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6AF2" w14:textId="77777777" w:rsidR="009B3A1B" w:rsidRPr="0047700D" w:rsidRDefault="009B3A1B" w:rsidP="009B01ED">
      <w:pPr>
        <w:widowControl w:val="0"/>
        <w:spacing w:before="64" w:line="276" w:lineRule="auto"/>
        <w:ind w:right="255"/>
        <w:jc w:val="center"/>
        <w:outlineLvl w:val="0"/>
        <w:rPr>
          <w:rFonts w:ascii="Arial" w:eastAsia="Arial" w:hAnsi="Arial" w:cs="Arial"/>
          <w:b/>
          <w:bCs/>
          <w:kern w:val="0"/>
          <w:sz w:val="22"/>
          <w:szCs w:val="22"/>
          <w:lang w:val="en-US" w:eastAsia="en-US"/>
        </w:rPr>
      </w:pPr>
    </w:p>
    <w:p w14:paraId="3A2F97F6" w14:textId="77777777" w:rsidR="00C96723" w:rsidRPr="00B82B39" w:rsidRDefault="009B01ED" w:rsidP="009B01ED">
      <w:pPr>
        <w:widowControl w:val="0"/>
        <w:spacing w:before="64" w:line="276" w:lineRule="auto"/>
        <w:ind w:right="255"/>
        <w:jc w:val="center"/>
        <w:outlineLvl w:val="0"/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</w:pPr>
      <w:r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Form</w:t>
      </w:r>
      <w:r w:rsidR="00C96723" w:rsidRPr="00B82B39">
        <w:rPr>
          <w:rFonts w:ascii="Arial" w:eastAsia="Arial" w:hAnsi="Arial" w:cs="Arial"/>
          <w:b/>
          <w:bCs/>
          <w:spacing w:val="-9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for</w:t>
      </w:r>
      <w:r w:rsidR="00C96723" w:rsidRPr="00B82B39">
        <w:rPr>
          <w:rFonts w:ascii="Arial" w:eastAsia="Arial" w:hAnsi="Arial" w:cs="Arial"/>
          <w:b/>
          <w:bCs/>
          <w:spacing w:val="-8"/>
          <w:kern w:val="0"/>
          <w:sz w:val="23"/>
          <w:szCs w:val="23"/>
          <w:lang w:val="en-US" w:eastAsia="en-US"/>
        </w:rPr>
        <w:t xml:space="preserve"> </w:t>
      </w:r>
      <w:r w:rsidRPr="00B82B39">
        <w:rPr>
          <w:rFonts w:ascii="Arial" w:eastAsia="Arial" w:hAnsi="Arial" w:cs="Arial"/>
          <w:b/>
          <w:bCs/>
          <w:spacing w:val="-8"/>
          <w:kern w:val="0"/>
          <w:sz w:val="23"/>
          <w:szCs w:val="23"/>
          <w:lang w:val="en-US" w:eastAsia="en-US"/>
        </w:rPr>
        <w:t>a change in the tied agent particulars notification concerning t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he</w:t>
      </w:r>
      <w:r w:rsidR="00C96723" w:rsidRPr="00B82B39">
        <w:rPr>
          <w:rFonts w:ascii="Arial" w:eastAsia="Arial" w:hAnsi="Arial" w:cs="Arial"/>
          <w:b/>
          <w:bCs/>
          <w:spacing w:val="-8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termination</w:t>
      </w:r>
      <w:r w:rsidR="00C96723" w:rsidRPr="00B82B39">
        <w:rPr>
          <w:rFonts w:ascii="Arial" w:eastAsia="Arial" w:hAnsi="Arial" w:cs="Arial"/>
          <w:b/>
          <w:bCs/>
          <w:spacing w:val="-8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of</w:t>
      </w:r>
      <w:r w:rsidR="00C96723" w:rsidRPr="00B82B39">
        <w:rPr>
          <w:rFonts w:ascii="Arial" w:eastAsia="Arial" w:hAnsi="Arial" w:cs="Arial"/>
          <w:b/>
          <w:bCs/>
          <w:spacing w:val="-8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the</w:t>
      </w:r>
      <w:r w:rsidR="00C96723" w:rsidRPr="00B82B39">
        <w:rPr>
          <w:rFonts w:ascii="Arial" w:eastAsia="Arial" w:hAnsi="Arial" w:cs="Arial"/>
          <w:b/>
          <w:bCs/>
          <w:spacing w:val="-8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operation</w:t>
      </w:r>
      <w:r w:rsidR="00C96723" w:rsidRPr="00B82B39">
        <w:rPr>
          <w:rFonts w:ascii="Arial" w:eastAsia="Arial" w:hAnsi="Arial" w:cs="Arial"/>
          <w:b/>
          <w:bCs/>
          <w:w w:val="99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of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a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branch</w:t>
      </w:r>
      <w:r w:rsidR="00C96723" w:rsidRPr="00B82B39">
        <w:rPr>
          <w:rFonts w:ascii="Arial" w:eastAsia="Arial" w:hAnsi="Arial" w:cs="Arial"/>
          <w:b/>
          <w:bCs/>
          <w:spacing w:val="-6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or</w:t>
      </w:r>
      <w:r w:rsidR="00C96723" w:rsidRPr="00B82B39">
        <w:rPr>
          <w:rFonts w:ascii="Arial" w:eastAsia="Arial" w:hAnsi="Arial" w:cs="Arial"/>
          <w:b/>
          <w:bCs/>
          <w:spacing w:val="-4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the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cessation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of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the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use</w:t>
      </w:r>
      <w:r w:rsidR="00C96723" w:rsidRPr="00B82B39">
        <w:rPr>
          <w:rFonts w:ascii="Arial" w:eastAsia="Arial" w:hAnsi="Arial" w:cs="Arial"/>
          <w:b/>
          <w:bCs/>
          <w:spacing w:val="-4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of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a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tied</w:t>
      </w:r>
      <w:r w:rsidR="00C96723" w:rsidRPr="00B82B39">
        <w:rPr>
          <w:rFonts w:ascii="Arial" w:eastAsia="Arial" w:hAnsi="Arial" w:cs="Arial"/>
          <w:b/>
          <w:bCs/>
          <w:spacing w:val="-5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agent</w:t>
      </w:r>
      <w:r w:rsidR="00C96723" w:rsidRPr="00B82B39">
        <w:rPr>
          <w:rFonts w:ascii="Arial" w:eastAsia="Arial" w:hAnsi="Arial" w:cs="Arial"/>
          <w:b/>
          <w:bCs/>
          <w:w w:val="99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spacing w:val="-1"/>
          <w:kern w:val="0"/>
          <w:sz w:val="23"/>
          <w:szCs w:val="23"/>
          <w:lang w:val="en-US" w:eastAsia="en-US"/>
        </w:rPr>
        <w:t>established</w:t>
      </w:r>
      <w:r w:rsidR="00C96723" w:rsidRPr="00B82B39">
        <w:rPr>
          <w:rFonts w:ascii="Arial" w:eastAsia="Arial" w:hAnsi="Arial" w:cs="Arial"/>
          <w:b/>
          <w:bCs/>
          <w:spacing w:val="-12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in</w:t>
      </w:r>
      <w:r w:rsidR="00C96723" w:rsidRPr="00B82B39">
        <w:rPr>
          <w:rFonts w:ascii="Arial" w:eastAsia="Arial" w:hAnsi="Arial" w:cs="Arial"/>
          <w:b/>
          <w:bCs/>
          <w:spacing w:val="-11"/>
          <w:kern w:val="0"/>
          <w:sz w:val="23"/>
          <w:szCs w:val="23"/>
          <w:lang w:val="en-US" w:eastAsia="en-US"/>
        </w:rPr>
        <w:t xml:space="preserve"> 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another</w:t>
      </w:r>
      <w:r w:rsidR="00C96723" w:rsidRPr="00B82B39">
        <w:rPr>
          <w:rFonts w:ascii="Arial" w:eastAsia="Arial" w:hAnsi="Arial" w:cs="Arial"/>
          <w:b/>
          <w:bCs/>
          <w:spacing w:val="-11"/>
          <w:kern w:val="0"/>
          <w:sz w:val="23"/>
          <w:szCs w:val="23"/>
          <w:lang w:val="en-US" w:eastAsia="en-US"/>
        </w:rPr>
        <w:t xml:space="preserve"> </w:t>
      </w:r>
      <w:r w:rsidR="00CA486E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M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ember</w:t>
      </w:r>
      <w:r w:rsidR="00C96723" w:rsidRPr="00B82B39">
        <w:rPr>
          <w:rFonts w:ascii="Arial" w:eastAsia="Arial" w:hAnsi="Arial" w:cs="Arial"/>
          <w:b/>
          <w:bCs/>
          <w:spacing w:val="-12"/>
          <w:kern w:val="0"/>
          <w:sz w:val="23"/>
          <w:szCs w:val="23"/>
          <w:lang w:val="en-US" w:eastAsia="en-US"/>
        </w:rPr>
        <w:t xml:space="preserve"> </w:t>
      </w:r>
      <w:r w:rsidR="00CA486E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S</w:t>
      </w:r>
      <w:r w:rsidR="00C96723" w:rsidRPr="00B82B39">
        <w:rPr>
          <w:rFonts w:ascii="Arial" w:eastAsia="Arial" w:hAnsi="Arial" w:cs="Arial"/>
          <w:b/>
          <w:bCs/>
          <w:kern w:val="0"/>
          <w:sz w:val="23"/>
          <w:szCs w:val="23"/>
          <w:lang w:val="en-US" w:eastAsia="en-US"/>
        </w:rPr>
        <w:t>tate</w:t>
      </w:r>
    </w:p>
    <w:p w14:paraId="79E83CD0" w14:textId="77777777" w:rsidR="00FD28DD" w:rsidRPr="00B82B39" w:rsidRDefault="00FD28DD" w:rsidP="00FD28DD">
      <w:pPr>
        <w:jc w:val="center"/>
        <w:rPr>
          <w:rFonts w:ascii="Arial" w:hAnsi="Arial" w:cs="Arial"/>
          <w:sz w:val="19"/>
          <w:szCs w:val="19"/>
          <w:lang w:val="en-US"/>
        </w:rPr>
      </w:pPr>
      <w:r w:rsidRPr="00B82B39">
        <w:rPr>
          <w:rFonts w:ascii="Arial" w:hAnsi="Arial" w:cs="Arial"/>
          <w:sz w:val="19"/>
          <w:szCs w:val="19"/>
          <w:lang w:val="en-US"/>
        </w:rPr>
        <w:t>[Articles 17(3) and 18(3) of Commission Implementing Regulation (EU) 2017/2382]</w:t>
      </w:r>
    </w:p>
    <w:p w14:paraId="1D3EF2F5" w14:textId="77777777" w:rsidR="007F34A8" w:rsidRDefault="007F34A8" w:rsidP="00D73B9B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571D6207" w14:textId="77777777" w:rsidR="00D73B9B" w:rsidRPr="0047700D" w:rsidRDefault="00D73B9B" w:rsidP="00EA605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pPr w:leftFromText="141" w:rightFromText="141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633"/>
      </w:tblGrid>
      <w:tr w:rsidR="00D73B9B" w:rsidRPr="00FD28DD" w14:paraId="376B2453" w14:textId="77777777" w:rsidTr="00D73B9B">
        <w:trPr>
          <w:trHeight w:val="671"/>
        </w:trPr>
        <w:tc>
          <w:tcPr>
            <w:tcW w:w="4774" w:type="dxa"/>
          </w:tcPr>
          <w:p w14:paraId="1D46973D" w14:textId="77777777" w:rsidR="00D73B9B" w:rsidRPr="0047700D" w:rsidRDefault="00D73B9B" w:rsidP="00D73B9B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Type of notification:</w:t>
            </w:r>
          </w:p>
          <w:p w14:paraId="3824B9D4" w14:textId="77777777" w:rsidR="00D73B9B" w:rsidRPr="0047700D" w:rsidRDefault="00D73B9B" w:rsidP="00D73B9B">
            <w:pPr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  <w:p w14:paraId="73F9DC78" w14:textId="77777777" w:rsidR="00D73B9B" w:rsidRPr="0047700D" w:rsidRDefault="00D73B9B" w:rsidP="00D73B9B">
            <w:pPr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538BDB5B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Termination</w:t>
            </w:r>
            <w:r w:rsidRPr="00B82B39">
              <w:rPr>
                <w:rFonts w:ascii="Arial" w:hAnsi="Arial" w:cs="Arial"/>
                <w:spacing w:val="-6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of</w:t>
            </w:r>
            <w:r w:rsidRPr="00B82B39">
              <w:rPr>
                <w:rFonts w:ascii="Arial" w:hAnsi="Arial" w:cs="Arial"/>
                <w:spacing w:val="-5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the</w:t>
            </w:r>
            <w:r w:rsidRPr="00B82B39">
              <w:rPr>
                <w:rFonts w:ascii="Arial" w:hAnsi="Arial" w:cs="Arial"/>
                <w:spacing w:val="-5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operation</w:t>
            </w:r>
            <w:r w:rsidRPr="00B82B39">
              <w:rPr>
                <w:rFonts w:ascii="Arial" w:hAnsi="Arial" w:cs="Arial"/>
                <w:spacing w:val="-5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of a branch/the</w:t>
            </w:r>
            <w:r w:rsidRPr="00B82B39">
              <w:rPr>
                <w:rFonts w:ascii="Arial" w:hAnsi="Arial" w:cs="Arial"/>
                <w:w w:val="99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use</w:t>
            </w:r>
            <w:r w:rsidRPr="00B82B39">
              <w:rPr>
                <w:rFonts w:ascii="Arial" w:hAnsi="Arial" w:cs="Arial"/>
                <w:spacing w:val="-5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of</w:t>
            </w:r>
            <w:r w:rsidRPr="00B82B39">
              <w:rPr>
                <w:rFonts w:ascii="Arial" w:hAnsi="Arial" w:cs="Arial"/>
                <w:spacing w:val="-4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a</w:t>
            </w:r>
            <w:r w:rsidRPr="00B82B39">
              <w:rPr>
                <w:rFonts w:ascii="Arial" w:hAnsi="Arial" w:cs="Arial"/>
                <w:spacing w:val="-4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tied</w:t>
            </w:r>
            <w:r w:rsidRPr="00B82B39">
              <w:rPr>
                <w:rFonts w:ascii="Arial" w:hAnsi="Arial" w:cs="Arial"/>
                <w:spacing w:val="-5"/>
                <w:sz w:val="19"/>
                <w:szCs w:val="19"/>
                <w:highlight w:val="yellow"/>
                <w:lang w:val="en-GB"/>
              </w:rPr>
              <w:t xml:space="preserve"> 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agent</w: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</w:tc>
      </w:tr>
      <w:tr w:rsidR="00D73B9B" w:rsidRPr="00FD28DD" w14:paraId="6114D1C3" w14:textId="77777777" w:rsidTr="00D73B9B">
        <w:trPr>
          <w:trHeight w:val="434"/>
        </w:trPr>
        <w:tc>
          <w:tcPr>
            <w:tcW w:w="4774" w:type="dxa"/>
          </w:tcPr>
          <w:p w14:paraId="245D5E11" w14:textId="77777777" w:rsidR="00D73B9B" w:rsidRPr="0047700D" w:rsidRDefault="00D73B9B" w:rsidP="00D73B9B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Reference:</w:t>
            </w:r>
          </w:p>
          <w:p w14:paraId="2CEE8AD1" w14:textId="77777777" w:rsidR="00D73B9B" w:rsidRPr="0047700D" w:rsidRDefault="00D73B9B" w:rsidP="00D73B9B">
            <w:pPr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56504931" w14:textId="77777777" w:rsidR="00D73B9B" w:rsidRPr="00B82B39" w:rsidRDefault="0047700D" w:rsidP="0047700D">
            <w:pPr>
              <w:spacing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82B39">
              <w:rPr>
                <w:rFonts w:ascii="Arial" w:hAnsi="Arial" w:cs="Arial"/>
                <w:sz w:val="19"/>
                <w:szCs w:val="19"/>
                <w:lang w:val="en-GB"/>
              </w:rPr>
              <w:t>Securities and Markets Division, Legal Section</w:t>
            </w:r>
          </w:p>
        </w:tc>
      </w:tr>
      <w:tr w:rsidR="00D73B9B" w:rsidRPr="0047700D" w14:paraId="1D162661" w14:textId="77777777" w:rsidTr="00D73B9B">
        <w:trPr>
          <w:trHeight w:val="659"/>
        </w:trPr>
        <w:tc>
          <w:tcPr>
            <w:tcW w:w="4774" w:type="dxa"/>
          </w:tcPr>
          <w:p w14:paraId="76C0146E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Member State in which the branch/</w:t>
            </w:r>
          </w:p>
          <w:p w14:paraId="41DCC40F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tied agent is established:</w:t>
            </w:r>
          </w:p>
          <w:p w14:paraId="4D5A5647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1DACD20A" w14:textId="77777777" w:rsidR="00D73B9B" w:rsidRPr="00B82B39" w:rsidRDefault="00D73B9B" w:rsidP="00D73B9B">
            <w:pPr>
              <w:spacing w:line="240" w:lineRule="auto"/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</w:pP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[Host Member State]</w: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fldChar w:fldCharType="end"/>
            </w:r>
          </w:p>
          <w:p w14:paraId="0A0280DC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D73B9B" w:rsidRPr="0047700D" w14:paraId="61DE5B7B" w14:textId="77777777" w:rsidTr="00D73B9B">
        <w:trPr>
          <w:trHeight w:val="659"/>
        </w:trPr>
        <w:tc>
          <w:tcPr>
            <w:tcW w:w="4774" w:type="dxa"/>
          </w:tcPr>
          <w:p w14:paraId="75CB2263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Name of the investment firm:</w:t>
            </w:r>
          </w:p>
          <w:p w14:paraId="0CF3374A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699CC728" w14:textId="2BFDE9B4" w:rsidR="00D73B9B" w:rsidRPr="00B82B39" w:rsidRDefault="00D73B9B" w:rsidP="00D73B9B">
            <w:pPr>
              <w:spacing w:line="240" w:lineRule="auto"/>
              <w:rPr>
                <w:rFonts w:ascii="Arial" w:eastAsiaTheme="minorHAnsi" w:hAnsi="Arial" w:cs="Arial"/>
                <w:sz w:val="19"/>
                <w:szCs w:val="19"/>
                <w:highlight w:val="yellow"/>
                <w:lang w:val="en-GB"/>
              </w:rPr>
            </w:pP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[name of firm]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  <w:p w14:paraId="3E9128FE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D73B9B" w:rsidRPr="0047700D" w14:paraId="582BF81B" w14:textId="77777777" w:rsidTr="00D73B9B">
        <w:trPr>
          <w:trHeight w:val="685"/>
        </w:trPr>
        <w:tc>
          <w:tcPr>
            <w:tcW w:w="4774" w:type="dxa"/>
          </w:tcPr>
          <w:p w14:paraId="2A687B44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Address of the investment firm:</w:t>
            </w: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ab/>
            </w:r>
          </w:p>
          <w:p w14:paraId="054DA3AB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0E8C80EF" w14:textId="42D1D8D6" w:rsidR="00D73B9B" w:rsidRPr="00B82B39" w:rsidRDefault="00D73B9B" w:rsidP="00D73B9B">
            <w:pPr>
              <w:spacing w:line="240" w:lineRule="auto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[address of firm]</w: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fldChar w:fldCharType="end"/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 xml:space="preserve"> </w:t>
            </w:r>
          </w:p>
          <w:p w14:paraId="3F3B11F0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D73B9B" w:rsidRPr="007F7FDF" w14:paraId="30310D43" w14:textId="77777777" w:rsidTr="00D73B9B">
        <w:trPr>
          <w:trHeight w:val="685"/>
        </w:trPr>
        <w:tc>
          <w:tcPr>
            <w:tcW w:w="4774" w:type="dxa"/>
          </w:tcPr>
          <w:p w14:paraId="29DA0E6F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Telephone number of the investment firm:</w:t>
            </w:r>
          </w:p>
          <w:p w14:paraId="2D687E02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1CB6E9B9" w14:textId="753BA1D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</w:t>
            </w:r>
            <w:r w:rsidRPr="00B82B39">
              <w:rPr>
                <w:rFonts w:ascii="Arial" w:eastAsiaTheme="minorHAnsi" w:hAnsi="Arial" w:cs="Arial"/>
                <w:sz w:val="19"/>
                <w:szCs w:val="19"/>
                <w:highlight w:val="yellow"/>
                <w:lang w:val="en-GB"/>
              </w:rPr>
              <w:t>tel.no of firm</w: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</w:tc>
      </w:tr>
      <w:tr w:rsidR="00D73B9B" w:rsidRPr="0047700D" w14:paraId="24CF84CD" w14:textId="77777777" w:rsidTr="00D73B9B">
        <w:trPr>
          <w:trHeight w:val="685"/>
        </w:trPr>
        <w:tc>
          <w:tcPr>
            <w:tcW w:w="4774" w:type="dxa"/>
          </w:tcPr>
          <w:p w14:paraId="64D69FE0" w14:textId="77777777" w:rsidR="00D73B9B" w:rsidRPr="0047700D" w:rsidRDefault="00D73B9B" w:rsidP="00B82B39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Email of the investment firm</w:t>
            </w:r>
            <w:r w:rsidR="00B82B39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:</w:t>
            </w:r>
          </w:p>
        </w:tc>
        <w:tc>
          <w:tcPr>
            <w:tcW w:w="4633" w:type="dxa"/>
          </w:tcPr>
          <w:p w14:paraId="18C03ABB" w14:textId="2326984C" w:rsidR="00D73B9B" w:rsidRPr="00B82B39" w:rsidRDefault="00D73B9B" w:rsidP="00D73B9B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cs="Arial"/>
                <w:sz w:val="19"/>
                <w:szCs w:val="19"/>
                <w:highlight w:val="yellow"/>
                <w:lang w:val="en-GB"/>
              </w:rPr>
            </w:pP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cs="Arial"/>
                <w:noProof/>
                <w:sz w:val="19"/>
                <w:szCs w:val="19"/>
                <w:highlight w:val="yellow"/>
                <w:lang w:val="en-GB"/>
              </w:rPr>
              <w:t>[</w: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t>email of firm</w:t>
            </w:r>
            <w:r w:rsidRPr="00B82B39">
              <w:rPr>
                <w:rFonts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  <w:p w14:paraId="2199D00F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D73B9B" w:rsidRPr="0047700D" w14:paraId="2864F0ED" w14:textId="77777777" w:rsidTr="00D73B9B">
        <w:trPr>
          <w:trHeight w:val="1080"/>
        </w:trPr>
        <w:tc>
          <w:tcPr>
            <w:tcW w:w="4774" w:type="dxa"/>
          </w:tcPr>
          <w:p w14:paraId="48266C89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Name of the contact person </w:t>
            </w:r>
          </w:p>
          <w:p w14:paraId="051EA93A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responsible for the termination of the operations of the branch/ </w:t>
            </w:r>
            <w:r w:rsidR="00894F26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cessation of the use of the </w:t>
            </w:r>
          </w:p>
          <w:p w14:paraId="044EC74D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tied agent:</w:t>
            </w:r>
          </w:p>
          <w:p w14:paraId="5D409569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11B0BF14" w14:textId="77777777" w:rsidR="00D73B9B" w:rsidRPr="00B82B39" w:rsidRDefault="00D73B9B" w:rsidP="00D73B9B">
            <w:pPr>
              <w:spacing w:line="240" w:lineRule="auto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name of contact person</w: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  <w:p w14:paraId="449F2540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D73B9B" w:rsidRPr="00FD28DD" w14:paraId="6DEC3EDA" w14:textId="77777777" w:rsidTr="007F34A8">
        <w:trPr>
          <w:trHeight w:val="687"/>
        </w:trPr>
        <w:tc>
          <w:tcPr>
            <w:tcW w:w="4774" w:type="dxa"/>
          </w:tcPr>
          <w:p w14:paraId="7493F248" w14:textId="26AF7980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7F34A8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Name of the branch/tied agent in the territory of the host</w:t>
            </w:r>
            <w:r w:rsidR="007F34A8" w:rsidRPr="007F34A8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 </w:t>
            </w:r>
            <w:r w:rsidRPr="007F34A8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Member State:</w:t>
            </w:r>
          </w:p>
          <w:p w14:paraId="6AC2A632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284AF279" w14:textId="6C354FF1" w:rsidR="007F7FDF" w:rsidRPr="007F7FDF" w:rsidRDefault="00D73B9B" w:rsidP="00D73B9B">
            <w:pPr>
              <w:spacing w:line="240" w:lineRule="auto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name of branch/tied agent</w:t>
            </w:r>
            <w:r w:rsidRPr="00B82B39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  <w:r w:rsidRPr="00B82B39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  <w:p w14:paraId="5A89A783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7F7FDF" w:rsidRPr="00FD28DD" w14:paraId="1A593AFF" w14:textId="77777777" w:rsidTr="00894F26">
        <w:trPr>
          <w:trHeight w:val="687"/>
        </w:trPr>
        <w:tc>
          <w:tcPr>
            <w:tcW w:w="4774" w:type="dxa"/>
          </w:tcPr>
          <w:p w14:paraId="68B65A7B" w14:textId="331DE401" w:rsidR="007F7FDF" w:rsidRPr="0047700D" w:rsidRDefault="007F7FDF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A5753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Address of the branch</w:t>
            </w:r>
            <w:r w:rsidR="00BD16A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/tied agent:</w:t>
            </w:r>
          </w:p>
        </w:tc>
        <w:tc>
          <w:tcPr>
            <w:tcW w:w="4633" w:type="dxa"/>
          </w:tcPr>
          <w:p w14:paraId="36BA0B88" w14:textId="68503BCD" w:rsidR="007F7FDF" w:rsidRPr="00B82B39" w:rsidRDefault="007F7FDF" w:rsidP="00D73B9B">
            <w:pPr>
              <w:spacing w:line="240" w:lineRule="auto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A57537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[Address of the branch</w:t>
            </w:r>
            <w:r w:rsidR="009202A6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/tied agent</w:t>
            </w:r>
            <w:r w:rsidRPr="00A57537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</w:p>
        </w:tc>
      </w:tr>
      <w:tr w:rsidR="007F7FDF" w:rsidRPr="00FD28DD" w14:paraId="4EFF22A9" w14:textId="77777777" w:rsidTr="00894F26">
        <w:trPr>
          <w:trHeight w:val="687"/>
        </w:trPr>
        <w:tc>
          <w:tcPr>
            <w:tcW w:w="4774" w:type="dxa"/>
          </w:tcPr>
          <w:p w14:paraId="663BCAEE" w14:textId="67231ABC" w:rsidR="007F7FDF" w:rsidRPr="0047700D" w:rsidRDefault="007F7FDF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A5753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Phone number of the branch</w:t>
            </w:r>
            <w:r w:rsidR="00BD16A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/tied agent:</w:t>
            </w:r>
          </w:p>
        </w:tc>
        <w:tc>
          <w:tcPr>
            <w:tcW w:w="4633" w:type="dxa"/>
          </w:tcPr>
          <w:p w14:paraId="1EE4EA59" w14:textId="5B63ABF7" w:rsidR="007F7FDF" w:rsidRPr="00B82B39" w:rsidRDefault="007F7FDF" w:rsidP="00D73B9B">
            <w:pPr>
              <w:spacing w:line="240" w:lineRule="auto"/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</w:pPr>
            <w:r w:rsidRPr="00A57537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[Phone number of the branch</w:t>
            </w:r>
            <w:r w:rsidR="009202A6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/tied agent</w:t>
            </w:r>
            <w:r w:rsidRPr="00A57537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</w:p>
        </w:tc>
      </w:tr>
      <w:tr w:rsidR="007F7FDF" w:rsidRPr="00FD28DD" w14:paraId="23AD9E1C" w14:textId="77777777" w:rsidTr="00894F26">
        <w:trPr>
          <w:trHeight w:val="687"/>
        </w:trPr>
        <w:tc>
          <w:tcPr>
            <w:tcW w:w="4774" w:type="dxa"/>
          </w:tcPr>
          <w:p w14:paraId="7FEABC7C" w14:textId="59865422" w:rsidR="007F7FDF" w:rsidRPr="0047700D" w:rsidRDefault="007F7FDF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A5753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E-Mail of the branch</w:t>
            </w:r>
            <w:r w:rsidR="00BD16A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/tied agent:</w:t>
            </w:r>
          </w:p>
        </w:tc>
        <w:tc>
          <w:tcPr>
            <w:tcW w:w="4633" w:type="dxa"/>
          </w:tcPr>
          <w:p w14:paraId="7075BD62" w14:textId="5D3E1644" w:rsidR="007F7FDF" w:rsidRPr="00A57537" w:rsidRDefault="007F7FDF" w:rsidP="00A57537">
            <w:pPr>
              <w:spacing w:line="240" w:lineRule="auto"/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</w:pPr>
            <w:r w:rsidRPr="00A57537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[E-Mail of the branch</w:t>
            </w:r>
            <w:r w:rsidR="009202A6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/tied agent</w:t>
            </w:r>
            <w:r w:rsidRPr="00A57537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</w:p>
          <w:p w14:paraId="6B4DD33C" w14:textId="77777777" w:rsidR="007F7FDF" w:rsidRPr="007F7FDF" w:rsidRDefault="007F7FDF" w:rsidP="00D73B9B">
            <w:pPr>
              <w:spacing w:line="240" w:lineRule="auto"/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</w:p>
        </w:tc>
      </w:tr>
      <w:tr w:rsidR="007F7FDF" w:rsidRPr="007F7FDF" w14:paraId="20D42C49" w14:textId="77777777" w:rsidTr="00894F26">
        <w:trPr>
          <w:trHeight w:val="687"/>
        </w:trPr>
        <w:tc>
          <w:tcPr>
            <w:tcW w:w="4774" w:type="dxa"/>
          </w:tcPr>
          <w:p w14:paraId="2654B8EF" w14:textId="6C7DF594" w:rsidR="007F7FDF" w:rsidRPr="0047700D" w:rsidRDefault="007F7FDF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BD16A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Name(s) of those responsible for the management of the branch</w:t>
            </w:r>
            <w:r w:rsidR="00BD16A7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/contact point of the tied agent:</w:t>
            </w:r>
          </w:p>
        </w:tc>
        <w:tc>
          <w:tcPr>
            <w:tcW w:w="4633" w:type="dxa"/>
          </w:tcPr>
          <w:p w14:paraId="1B477EB2" w14:textId="4ADE57CA" w:rsidR="007F7FDF" w:rsidRPr="00B82B39" w:rsidRDefault="007F7FDF" w:rsidP="00D73B9B">
            <w:pPr>
              <w:spacing w:line="240" w:lineRule="auto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A57537">
              <w:rPr>
                <w:rFonts w:ascii="Arial" w:hAnsi="Arial" w:cs="Arial"/>
                <w:noProof/>
                <w:sz w:val="19"/>
                <w:szCs w:val="19"/>
                <w:highlight w:val="yellow"/>
                <w:lang w:val="en-GB"/>
              </w:rPr>
              <w:t>[name(s)]</w:t>
            </w:r>
          </w:p>
        </w:tc>
      </w:tr>
      <w:tr w:rsidR="00D73B9B" w:rsidRPr="0047700D" w14:paraId="01A80DDB" w14:textId="77777777" w:rsidTr="00D73B9B">
        <w:trPr>
          <w:trHeight w:val="434"/>
        </w:trPr>
        <w:tc>
          <w:tcPr>
            <w:tcW w:w="4774" w:type="dxa"/>
          </w:tcPr>
          <w:p w14:paraId="1B34317A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Home Member State:</w:t>
            </w:r>
          </w:p>
        </w:tc>
        <w:tc>
          <w:tcPr>
            <w:tcW w:w="4633" w:type="dxa"/>
          </w:tcPr>
          <w:p w14:paraId="3C5AC799" w14:textId="77777777" w:rsidR="00D73B9B" w:rsidRPr="00B82B39" w:rsidRDefault="00B82B39" w:rsidP="00D73B9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82B39">
              <w:rPr>
                <w:rFonts w:ascii="Arial" w:hAnsi="Arial" w:cs="Arial"/>
                <w:sz w:val="19"/>
                <w:szCs w:val="19"/>
                <w:lang w:val="en-GB"/>
              </w:rPr>
              <w:t xml:space="preserve">Principality of Liechtenstein </w:t>
            </w:r>
          </w:p>
        </w:tc>
      </w:tr>
      <w:tr w:rsidR="00D73B9B" w:rsidRPr="0047700D" w14:paraId="23C04FDA" w14:textId="77777777" w:rsidTr="00B82B39">
        <w:trPr>
          <w:trHeight w:val="662"/>
        </w:trPr>
        <w:tc>
          <w:tcPr>
            <w:tcW w:w="4774" w:type="dxa"/>
          </w:tcPr>
          <w:p w14:paraId="272832CC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Home Member State Competent </w:t>
            </w: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ab/>
            </w:r>
          </w:p>
          <w:p w14:paraId="4C318457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Authority:</w:t>
            </w:r>
          </w:p>
          <w:p w14:paraId="22AEE6D8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</w:p>
        </w:tc>
        <w:tc>
          <w:tcPr>
            <w:tcW w:w="4633" w:type="dxa"/>
          </w:tcPr>
          <w:p w14:paraId="2ADAB78C" w14:textId="77777777" w:rsidR="00D73B9B" w:rsidRPr="00B82B39" w:rsidRDefault="00B82B39" w:rsidP="00D73B9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82B39">
              <w:rPr>
                <w:rFonts w:ascii="Arial" w:hAnsi="Arial" w:cs="Arial"/>
                <w:noProof/>
                <w:sz w:val="19"/>
                <w:szCs w:val="19"/>
                <w:lang w:val="en-GB"/>
              </w:rPr>
              <w:t>Financial Market Authority (FMA)</w:t>
            </w:r>
          </w:p>
        </w:tc>
      </w:tr>
      <w:tr w:rsidR="00D73B9B" w:rsidRPr="00FD28DD" w14:paraId="62544280" w14:textId="77777777" w:rsidTr="00D73B9B">
        <w:trPr>
          <w:trHeight w:val="671"/>
        </w:trPr>
        <w:tc>
          <w:tcPr>
            <w:tcW w:w="4774" w:type="dxa"/>
          </w:tcPr>
          <w:p w14:paraId="23C41771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Authorisation Status:</w:t>
            </w:r>
          </w:p>
        </w:tc>
        <w:tc>
          <w:tcPr>
            <w:tcW w:w="4633" w:type="dxa"/>
          </w:tcPr>
          <w:p w14:paraId="34C41B33" w14:textId="77777777" w:rsidR="00D73B9B" w:rsidRPr="00B82B39" w:rsidRDefault="00B82B39" w:rsidP="00D73B9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82B39">
              <w:rPr>
                <w:rFonts w:ascii="Arial" w:eastAsia="Arial" w:hAnsi="Arial" w:cs="Arial"/>
                <w:kern w:val="0"/>
                <w:sz w:val="19"/>
                <w:szCs w:val="19"/>
                <w:lang w:val="en-US" w:eastAsia="en-US"/>
              </w:rPr>
              <w:t>Authorised</w:t>
            </w:r>
            <w:proofErr w:type="spellEnd"/>
            <w:r w:rsidRPr="00B82B39">
              <w:rPr>
                <w:rFonts w:ascii="Arial" w:eastAsia="Arial" w:hAnsi="Arial" w:cs="Arial"/>
                <w:kern w:val="0"/>
                <w:sz w:val="19"/>
                <w:szCs w:val="19"/>
                <w:lang w:val="en-US" w:eastAsia="en-US"/>
              </w:rPr>
              <w:t xml:space="preserve"> by Financial Market Authority (FMA)</w:t>
            </w:r>
          </w:p>
        </w:tc>
      </w:tr>
      <w:tr w:rsidR="00D73B9B" w:rsidRPr="0047700D" w14:paraId="3BEE4DF0" w14:textId="77777777" w:rsidTr="00D73B9B">
        <w:trPr>
          <w:trHeight w:val="434"/>
        </w:trPr>
        <w:tc>
          <w:tcPr>
            <w:tcW w:w="4774" w:type="dxa"/>
          </w:tcPr>
          <w:p w14:paraId="55881392" w14:textId="77777777" w:rsidR="00D73B9B" w:rsidRPr="0047700D" w:rsidRDefault="00D73B9B" w:rsidP="0047700D">
            <w:pPr>
              <w:spacing w:line="240" w:lineRule="auto"/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</w:pPr>
            <w:r w:rsidRPr="0047700D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lastRenderedPageBreak/>
              <w:t>Authorisation Date:</w:t>
            </w:r>
          </w:p>
        </w:tc>
        <w:tc>
          <w:tcPr>
            <w:tcW w:w="4633" w:type="dxa"/>
          </w:tcPr>
          <w:p w14:paraId="6063B788" w14:textId="77777777" w:rsidR="00D73B9B" w:rsidRPr="00B82B39" w:rsidRDefault="00D73B9B" w:rsidP="00D73B9B">
            <w:pPr>
              <w:pStyle w:val="Textkrper"/>
              <w:ind w:left="0" w:right="656"/>
              <w:rPr>
                <w:rFonts w:cs="Arial"/>
                <w:sz w:val="19"/>
                <w:szCs w:val="19"/>
                <w:lang w:val="en-GB"/>
              </w:rPr>
            </w:pP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cs="Arial"/>
                <w:noProof/>
                <w:sz w:val="19"/>
                <w:szCs w:val="19"/>
                <w:highlight w:val="yellow"/>
                <w:lang w:val="en-GB"/>
              </w:rPr>
              <w:t>[</w: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t>TBA</w:t>
            </w:r>
            <w:r w:rsidRPr="00B82B39">
              <w:rPr>
                <w:rFonts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  <w:p w14:paraId="6C84C108" w14:textId="77777777" w:rsidR="00D73B9B" w:rsidRPr="00B82B39" w:rsidRDefault="00D73B9B" w:rsidP="00D73B9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D73B9B" w:rsidRPr="0047700D" w14:paraId="67FF3442" w14:textId="77777777" w:rsidTr="00D73B9B">
        <w:trPr>
          <w:trHeight w:val="789"/>
        </w:trPr>
        <w:tc>
          <w:tcPr>
            <w:tcW w:w="4774" w:type="dxa"/>
          </w:tcPr>
          <w:p w14:paraId="2805DFC6" w14:textId="08FE8DE6" w:rsidR="00D73B9B" w:rsidRPr="007F34A8" w:rsidRDefault="00D73B9B" w:rsidP="006540B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B82B39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Date from which the </w:t>
            </w:r>
            <w:proofErr w:type="spellStart"/>
            <w:r w:rsidRPr="00B82B39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termination</w:t>
            </w:r>
            <w:r w:rsidR="006540B9" w:rsidRPr="007F34A8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of</w:t>
            </w:r>
            <w:proofErr w:type="spellEnd"/>
            <w:r w:rsidR="006540B9" w:rsidRPr="007F34A8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 </w:t>
            </w:r>
            <w:r w:rsidR="006540B9" w:rsidRPr="006540B9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the operation of </w:t>
            </w:r>
            <w:r w:rsidR="006540B9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>the</w:t>
            </w:r>
            <w:r w:rsidR="006540B9" w:rsidRPr="006540B9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 branch or the cessation of the use of a tied agent</w:t>
            </w:r>
            <w:r w:rsidR="006540B9">
              <w:rPr>
                <w:rFonts w:ascii="Arial" w:hAnsi="Arial" w:cs="Arial"/>
                <w:b/>
                <w:kern w:val="0"/>
                <w:sz w:val="19"/>
                <w:szCs w:val="19"/>
                <w:lang w:val="en-GB" w:eastAsia="de-CH"/>
              </w:rPr>
              <w:t xml:space="preserve"> will be effective:</w:t>
            </w:r>
          </w:p>
        </w:tc>
        <w:tc>
          <w:tcPr>
            <w:tcW w:w="4633" w:type="dxa"/>
          </w:tcPr>
          <w:p w14:paraId="04666A0D" w14:textId="77777777" w:rsidR="00D73B9B" w:rsidRPr="00B82B39" w:rsidRDefault="00D73B9B" w:rsidP="00D73B9B">
            <w:pPr>
              <w:pStyle w:val="Textkrper"/>
              <w:spacing w:line="40" w:lineRule="atLeast"/>
              <w:ind w:left="0" w:right="656"/>
              <w:rPr>
                <w:rFonts w:cs="Arial"/>
                <w:sz w:val="19"/>
                <w:szCs w:val="19"/>
                <w:lang w:val="en-GB"/>
              </w:rPr>
            </w:pP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instrText xml:space="preserve"> FORMTEXT </w:instrTex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separate"/>
            </w:r>
            <w:r w:rsidRPr="00B82B39">
              <w:rPr>
                <w:rFonts w:cs="Arial"/>
                <w:noProof/>
                <w:sz w:val="19"/>
                <w:szCs w:val="19"/>
                <w:highlight w:val="yellow"/>
                <w:lang w:val="en-GB"/>
              </w:rPr>
              <w:t>[</w: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t>with immediate effect</w:t>
            </w:r>
            <w:r w:rsidRPr="00B82B39">
              <w:rPr>
                <w:rFonts w:cs="Arial"/>
                <w:noProof/>
                <w:sz w:val="19"/>
                <w:szCs w:val="19"/>
                <w:highlight w:val="yellow"/>
                <w:lang w:val="en-GB"/>
              </w:rPr>
              <w:t>]</w:t>
            </w:r>
            <w:r w:rsidRPr="00B82B39">
              <w:rPr>
                <w:rFonts w:cs="Arial"/>
                <w:sz w:val="19"/>
                <w:szCs w:val="19"/>
                <w:highlight w:val="yellow"/>
                <w:lang w:val="en-GB"/>
              </w:rPr>
              <w:fldChar w:fldCharType="end"/>
            </w:r>
          </w:p>
        </w:tc>
      </w:tr>
    </w:tbl>
    <w:p w14:paraId="4484C961" w14:textId="77777777" w:rsidR="009B3A1B" w:rsidRPr="0047700D" w:rsidRDefault="009B3A1B" w:rsidP="009B01ED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52E5C51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</w:p>
    <w:p w14:paraId="4E984D3E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</w:p>
    <w:p w14:paraId="43D817BE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</w:p>
    <w:p w14:paraId="5413B428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</w:p>
    <w:p w14:paraId="12F33E19" w14:textId="77777777" w:rsidR="00D73B9B" w:rsidRPr="00B82B39" w:rsidRDefault="00D73B9B" w:rsidP="00B82B39">
      <w:pPr>
        <w:spacing w:line="240" w:lineRule="auto"/>
        <w:rPr>
          <w:rFonts w:ascii="Arial" w:hAnsi="Arial" w:cs="Arial"/>
          <w:b/>
          <w:kern w:val="0"/>
          <w:sz w:val="19"/>
          <w:szCs w:val="19"/>
          <w:lang w:val="en-GB" w:eastAsia="de-CH"/>
        </w:rPr>
      </w:pPr>
      <w:r w:rsidRPr="00B82B39">
        <w:rPr>
          <w:rFonts w:ascii="Arial" w:hAnsi="Arial" w:cs="Arial"/>
          <w:b/>
          <w:kern w:val="0"/>
          <w:sz w:val="19"/>
          <w:szCs w:val="19"/>
          <w:lang w:val="en-GB" w:eastAsia="de-CH"/>
        </w:rPr>
        <w:t>Description of the schedule for the planned termination:</w:t>
      </w:r>
    </w:p>
    <w:p w14:paraId="18A1F736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  <w:r w:rsidRPr="0047700D">
        <w:rPr>
          <w:rFonts w:cs="Arial"/>
          <w:noProof/>
          <w:highlight w:val="lightGray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9D0FB1" wp14:editId="146FD8C3">
                <wp:simplePos x="0" y="0"/>
                <wp:positionH relativeFrom="page">
                  <wp:posOffset>685800</wp:posOffset>
                </wp:positionH>
                <wp:positionV relativeFrom="paragraph">
                  <wp:posOffset>156209</wp:posOffset>
                </wp:positionV>
                <wp:extent cx="5965147" cy="847725"/>
                <wp:effectExtent l="0" t="0" r="17145" b="952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47" cy="847725"/>
                          <a:chOff x="1300" y="39"/>
                          <a:chExt cx="9371" cy="751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306" y="45"/>
                            <a:ext cx="9359" cy="2"/>
                            <a:chOff x="1306" y="45"/>
                            <a:chExt cx="9359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45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735"/>
                            <a:chOff x="1310" y="49"/>
                            <a:chExt cx="2" cy="735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306" y="779"/>
                            <a:ext cx="9359" cy="2"/>
                            <a:chOff x="1306" y="779"/>
                            <a:chExt cx="9359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306" y="779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0660" y="49"/>
                            <a:ext cx="2" cy="735"/>
                            <a:chOff x="10660" y="49"/>
                            <a:chExt cx="2" cy="735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066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73E8" id="Group 11" o:spid="_x0000_s1026" style="position:absolute;margin-left:54pt;margin-top:12.3pt;width:469.7pt;height:66.75pt;z-index:-251657216;mso-position-horizontal-relative:page" coordorigin="1300,39" coordsize="937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">
                <v:group id="Group 18" o:spid="_x0000_s1027" style="position:absolute;left:1306;top:45;width:9359;height:2" coordorigin="1306,45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8" style="position:absolute;left:1306;top:45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S/cIA&#10;AADaAAAADwAAAGRycy9kb3ducmV2LnhtbESPQWsCMRSE7wX/Q3hCbzWrgtjVKCLUVtCD2ou3x+a5&#10;Wdy8bJNU139vBMHjMDPfMNN5a2txIR8qxwr6vQwEceF0xaWC38PXxxhEiMgaa8ek4EYB5rPO2xRz&#10;7a68o8s+liJBOOSowMTY5FKGwpDF0HMNcfJOzluMSfpSao/XBLe1HGTZSFqsOC0YbGhpqDjv/62C&#10;cNjevv+8/GyH52PV7ORmbVZBqfduu5iAiNTGV/jZ/tEKhvC4km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hL9wgAAANoAAAAPAAAAAAAAAAAAAAAAAJgCAABkcnMvZG93&#10;bnJldi54bWxQSwUGAAAAAAQABAD1AAAAhwMAAAAA&#10;" path="m,l9358,e" filled="f" strokeweight=".58pt">
                    <v:path arrowok="t" o:connecttype="custom" o:connectlocs="0,0;9358,0" o:connectangles="0,0"/>
                  </v:shape>
                </v:group>
                <v:group id="Group 16" o:spid="_x0000_s1029" style="position:absolute;left:1310;top:49;width:2;height:735" coordorigin="131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30" style="position:absolute;left:131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ucQA&#10;AADbAAAADwAAAGRycy9kb3ducmV2LnhtbESPQWvCQBSE74L/YXlCb7oxgkjqKq0Y7FFtc+jtkX1N&#10;YrNv4+6q8d+7hYLHYWa+YZbr3rTiSs43lhVMJwkI4tLqhisFX5/5eAHCB2SNrWVScCcP69VwsMRM&#10;2xsf6HoMlYgQ9hkqqEPoMil9WZNBP7EdcfR+rDMYonSV1A5vEW5amSbJXBpsOC7U2NGmpvL3eDEK&#10;bJhvXbHNz5v9Ln0vk1PxfTrnSr2M+rdXEIH68Az/tz+0gnQG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LnEAAAA2wAAAA8AAAAAAAAAAAAAAAAAmAIAAGRycy9k&#10;b3ducmV2LnhtbFBLBQYAAAAABAAEAPUAAACJAwAAAAA=&#10;" path="m,l,735e" filled="f" strokeweight=".58pt">
                    <v:path arrowok="t" o:connecttype="custom" o:connectlocs="0,49;0,784" o:connectangles="0,0"/>
                  </v:shape>
                </v:group>
                <v:group id="Group 14" o:spid="_x0000_s1031" style="position:absolute;left:1306;top:779;width:9359;height:2" coordorigin="1306,779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2" style="position:absolute;left:1306;top:779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iacMA&#10;AADbAAAADwAAAGRycy9kb3ducmV2LnhtbESPQWsCMRSE7wX/Q3iCt5qtxWJXo4hgVagHtRdvj83r&#10;ZnHzsiZR139vhEKPw8x8w0xmra3FlXyoHCt462cgiAunKy4V/ByWryMQISJrrB2TgjsFmE07LxPM&#10;tbvxjq77WIoE4ZCjAhNjk0sZCkMWQ981xMn7dd5iTNKXUnu8Jbit5SDLPqTFitOCwYYWhorT/mIV&#10;hMP2vjp7+dm+n45Vs5PfG/MVlOp12/kYRKQ2/of/2mutYDCE55f0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4iacMAAADbAAAADwAAAAAAAAAAAAAAAACYAgAAZHJzL2Rv&#10;d25yZXYueG1sUEsFBgAAAAAEAAQA9QAAAIgDAAAAAA==&#10;" path="m,l9358,e" filled="f" strokeweight=".58pt">
                    <v:path arrowok="t" o:connecttype="custom" o:connectlocs="0,0;9358,0" o:connectangles="0,0"/>
                  </v:shape>
                </v:group>
                <v:group id="Group 12" o:spid="_x0000_s1033" style="position:absolute;left:10660;top:49;width:2;height:735" coordorigin="1066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4" style="position:absolute;left:1066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CusQA&#10;AADbAAAADwAAAGRycy9kb3ducmV2LnhtbESPwW7CMBBE75X4B2uRuBWHHKAKGNQiIjhS2hy4reIl&#10;CcTrYBsIf19XqtTjaGbeaBar3rTiTs43lhVMxgkI4tLqhisF31/56xsIH5A1tpZJwZM8rJaDlwVm&#10;2j74k+6HUIkIYZ+hgjqELpPSlzUZ9GPbEUfvZJ3BEKWrpHb4iHDTyjRJptJgw3Ghxo7WNZWXw80o&#10;sGG6ccUmv6732/SjTM7F8XzNlRoN+/c5iEB9+A//tXdaQT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QrrEAAAA2wAAAA8AAAAAAAAAAAAAAAAAmAIAAGRycy9k&#10;b3ducmV2LnhtbFBLBQYAAAAABAAEAPUAAACJAwAAAAA=&#10;" path="m,l,735e" filled="f" strokeweight=".58pt">
                    <v:path arrowok="t" o:connecttype="custom" o:connectlocs="0,49;0,784" o:connectangles="0,0"/>
                  </v:shape>
                </v:group>
                <w10:wrap anchorx="page"/>
              </v:group>
            </w:pict>
          </mc:Fallback>
        </mc:AlternateContent>
      </w:r>
    </w:p>
    <w:p w14:paraId="189599F4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lang w:val="en-GB"/>
        </w:rPr>
      </w:pPr>
    </w:p>
    <w:p w14:paraId="3E3FD61F" w14:textId="77777777" w:rsidR="00D73B9B" w:rsidRPr="00B82B39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sz w:val="19"/>
          <w:szCs w:val="19"/>
          <w:lang w:val="en-GB"/>
        </w:rPr>
      </w:pPr>
      <w:r w:rsidRPr="0047700D">
        <w:rPr>
          <w:rFonts w:cs="Arial"/>
          <w:lang w:val="en-GB"/>
        </w:rPr>
        <w:t xml:space="preserve"> </w:t>
      </w:r>
    </w:p>
    <w:p w14:paraId="32062ABF" w14:textId="77777777" w:rsidR="00D73B9B" w:rsidRPr="00B82B39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sz w:val="19"/>
          <w:szCs w:val="19"/>
          <w:lang w:val="en-GB"/>
        </w:rPr>
      </w:pPr>
      <w:r w:rsidRPr="00B82B39">
        <w:rPr>
          <w:rFonts w:cs="Arial"/>
          <w:sz w:val="19"/>
          <w:szCs w:val="19"/>
          <w:lang w:val="en-GB"/>
        </w:rPr>
        <w:t xml:space="preserve"> </w:t>
      </w:r>
      <w:r w:rsidRPr="00B82B39">
        <w:rPr>
          <w:rFonts w:cs="Arial"/>
          <w:sz w:val="19"/>
          <w:szCs w:val="19"/>
          <w:highlight w:val="yellow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B82B39">
        <w:rPr>
          <w:rFonts w:cs="Arial"/>
          <w:sz w:val="19"/>
          <w:szCs w:val="19"/>
          <w:highlight w:val="yellow"/>
          <w:lang w:val="en-GB"/>
        </w:rPr>
        <w:instrText xml:space="preserve"> FORMTEXT </w:instrText>
      </w:r>
      <w:r w:rsidRPr="00B82B39">
        <w:rPr>
          <w:rFonts w:cs="Arial"/>
          <w:sz w:val="19"/>
          <w:szCs w:val="19"/>
          <w:highlight w:val="yellow"/>
          <w:lang w:val="en-GB"/>
        </w:rPr>
      </w:r>
      <w:r w:rsidRPr="00B82B39">
        <w:rPr>
          <w:rFonts w:cs="Arial"/>
          <w:sz w:val="19"/>
          <w:szCs w:val="19"/>
          <w:highlight w:val="yellow"/>
          <w:lang w:val="en-GB"/>
        </w:rPr>
        <w:fldChar w:fldCharType="separate"/>
      </w:r>
      <w:r w:rsidRPr="00B82B39">
        <w:rPr>
          <w:rFonts w:cs="Arial"/>
          <w:sz w:val="19"/>
          <w:szCs w:val="19"/>
          <w:highlight w:val="yellow"/>
        </w:rPr>
        <w:t>[to</w:t>
      </w:r>
      <w:r w:rsidRPr="00B82B39">
        <w:rPr>
          <w:rFonts w:cs="Arial"/>
          <w:spacing w:val="-7"/>
          <w:sz w:val="19"/>
          <w:szCs w:val="19"/>
          <w:highlight w:val="yellow"/>
        </w:rPr>
        <w:t xml:space="preserve"> </w:t>
      </w:r>
      <w:r w:rsidRPr="00B82B39">
        <w:rPr>
          <w:rFonts w:cs="Arial"/>
          <w:sz w:val="19"/>
          <w:szCs w:val="19"/>
          <w:highlight w:val="yellow"/>
        </w:rPr>
        <w:t>be</w:t>
      </w:r>
      <w:r w:rsidRPr="00B82B39">
        <w:rPr>
          <w:rFonts w:cs="Arial"/>
          <w:spacing w:val="-6"/>
          <w:sz w:val="19"/>
          <w:szCs w:val="19"/>
          <w:highlight w:val="yellow"/>
        </w:rPr>
        <w:t xml:space="preserve"> </w:t>
      </w:r>
      <w:r w:rsidRPr="00B82B39">
        <w:rPr>
          <w:rFonts w:cs="Arial"/>
          <w:spacing w:val="-1"/>
          <w:sz w:val="19"/>
          <w:szCs w:val="19"/>
          <w:highlight w:val="yellow"/>
        </w:rPr>
        <w:t>completed</w:t>
      </w:r>
      <w:r w:rsidRPr="00B82B39">
        <w:rPr>
          <w:rFonts w:cs="Arial"/>
          <w:spacing w:val="-7"/>
          <w:sz w:val="19"/>
          <w:szCs w:val="19"/>
          <w:highlight w:val="yellow"/>
        </w:rPr>
        <w:t xml:space="preserve"> </w:t>
      </w:r>
      <w:r w:rsidRPr="00B82B39">
        <w:rPr>
          <w:rFonts w:cs="Arial"/>
          <w:sz w:val="19"/>
          <w:szCs w:val="19"/>
          <w:highlight w:val="yellow"/>
        </w:rPr>
        <w:t>by</w:t>
      </w:r>
      <w:r w:rsidRPr="00B82B39">
        <w:rPr>
          <w:rFonts w:cs="Arial"/>
          <w:spacing w:val="-6"/>
          <w:sz w:val="19"/>
          <w:szCs w:val="19"/>
          <w:highlight w:val="yellow"/>
        </w:rPr>
        <w:t xml:space="preserve"> </w:t>
      </w:r>
      <w:r w:rsidRPr="00B82B39">
        <w:rPr>
          <w:rFonts w:cs="Arial"/>
          <w:sz w:val="19"/>
          <w:szCs w:val="19"/>
          <w:highlight w:val="yellow"/>
        </w:rPr>
        <w:t>the</w:t>
      </w:r>
      <w:r w:rsidRPr="00B82B39">
        <w:rPr>
          <w:rFonts w:cs="Arial"/>
          <w:spacing w:val="-7"/>
          <w:sz w:val="19"/>
          <w:szCs w:val="19"/>
          <w:highlight w:val="yellow"/>
        </w:rPr>
        <w:t xml:space="preserve"> </w:t>
      </w:r>
      <w:r w:rsidRPr="00B82B39">
        <w:rPr>
          <w:rFonts w:cs="Arial"/>
          <w:spacing w:val="-1"/>
          <w:sz w:val="19"/>
          <w:szCs w:val="19"/>
          <w:highlight w:val="yellow"/>
        </w:rPr>
        <w:t>investment</w:t>
      </w:r>
      <w:r w:rsidRPr="00B82B39">
        <w:rPr>
          <w:rFonts w:cs="Arial"/>
          <w:spacing w:val="-6"/>
          <w:sz w:val="19"/>
          <w:szCs w:val="19"/>
          <w:highlight w:val="yellow"/>
        </w:rPr>
        <w:t xml:space="preserve"> </w:t>
      </w:r>
      <w:r w:rsidRPr="00B82B39">
        <w:rPr>
          <w:rFonts w:cs="Arial"/>
          <w:spacing w:val="-1"/>
          <w:sz w:val="19"/>
          <w:szCs w:val="19"/>
          <w:highlight w:val="yellow"/>
        </w:rPr>
        <w:t>firm</w:t>
      </w:r>
      <w:r w:rsidRPr="00B82B39">
        <w:rPr>
          <w:rFonts w:cs="Arial"/>
          <w:noProof/>
          <w:sz w:val="19"/>
          <w:szCs w:val="19"/>
          <w:highlight w:val="yellow"/>
          <w:lang w:val="en-GB"/>
        </w:rPr>
        <w:t>]</w:t>
      </w:r>
      <w:r w:rsidRPr="00B82B39">
        <w:rPr>
          <w:rFonts w:cs="Arial"/>
          <w:sz w:val="19"/>
          <w:szCs w:val="19"/>
          <w:highlight w:val="yellow"/>
          <w:lang w:val="en-GB"/>
        </w:rPr>
        <w:fldChar w:fldCharType="end"/>
      </w:r>
    </w:p>
    <w:p w14:paraId="31A29FCE" w14:textId="77777777" w:rsidR="00D73B9B" w:rsidRPr="00B82B39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sz w:val="19"/>
          <w:szCs w:val="19"/>
          <w:lang w:val="en-GB"/>
        </w:rPr>
      </w:pPr>
    </w:p>
    <w:p w14:paraId="46D96113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</w:p>
    <w:p w14:paraId="1C6DFB6F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</w:p>
    <w:p w14:paraId="42538985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</w:p>
    <w:p w14:paraId="19CF9600" w14:textId="77777777" w:rsidR="00D73B9B" w:rsidRPr="00B82B39" w:rsidRDefault="00D73B9B" w:rsidP="00B82B39">
      <w:pPr>
        <w:spacing w:line="240" w:lineRule="auto"/>
        <w:rPr>
          <w:rFonts w:ascii="Arial" w:hAnsi="Arial" w:cs="Arial"/>
          <w:b/>
          <w:kern w:val="0"/>
          <w:sz w:val="19"/>
          <w:szCs w:val="19"/>
          <w:lang w:val="en-GB" w:eastAsia="de-CH"/>
        </w:rPr>
      </w:pPr>
      <w:r w:rsidRPr="00B82B39">
        <w:rPr>
          <w:rFonts w:ascii="Arial" w:hAnsi="Arial" w:cs="Arial"/>
          <w:b/>
          <w:kern w:val="0"/>
          <w:sz w:val="19"/>
          <w:szCs w:val="19"/>
          <w:lang w:val="en-GB" w:eastAsia="de-CH"/>
        </w:rPr>
        <w:t xml:space="preserve">Information on the process of winding down the business operations, including </w:t>
      </w:r>
      <w:r w:rsidRPr="00B82B39">
        <w:rPr>
          <w:rFonts w:ascii="Arial" w:hAnsi="Arial" w:cs="Arial"/>
          <w:b/>
          <w:kern w:val="0"/>
          <w:sz w:val="19"/>
          <w:szCs w:val="19"/>
          <w:lang w:val="en-GB" w:eastAsia="de-CH"/>
        </w:rPr>
        <w:br/>
        <w:t>details regarding the manner in which client interests are going to be protected, complaints resolved and any outstanding liabilities discharged:</w:t>
      </w:r>
    </w:p>
    <w:p w14:paraId="4BBA39F1" w14:textId="77777777" w:rsidR="00D73B9B" w:rsidRPr="0047700D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b/>
          <w:lang w:val="en-GB"/>
        </w:rPr>
      </w:pPr>
      <w:r w:rsidRPr="0047700D">
        <w:rPr>
          <w:rFonts w:cs="Arial"/>
          <w:noProof/>
          <w:highlight w:val="lightGray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DB740D" wp14:editId="7AFFEDF0">
                <wp:simplePos x="0" y="0"/>
                <wp:positionH relativeFrom="page">
                  <wp:posOffset>685800</wp:posOffset>
                </wp:positionH>
                <wp:positionV relativeFrom="paragraph">
                  <wp:posOffset>156210</wp:posOffset>
                </wp:positionV>
                <wp:extent cx="5972175" cy="838200"/>
                <wp:effectExtent l="0" t="0" r="9525" b="1905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38200"/>
                          <a:chOff x="1300" y="39"/>
                          <a:chExt cx="9347" cy="691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306" y="44"/>
                            <a:ext cx="9335" cy="2"/>
                            <a:chOff x="1306" y="44"/>
                            <a:chExt cx="9335" cy="2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44"/>
                              <a:ext cx="933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35"/>
                                <a:gd name="T2" fmla="+- 0 10640 1306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675"/>
                            <a:chOff x="1310" y="49"/>
                            <a:chExt cx="2" cy="675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67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75"/>
                                <a:gd name="T2" fmla="+- 0 724 49"/>
                                <a:gd name="T3" fmla="*/ 72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306" y="719"/>
                            <a:ext cx="9335" cy="2"/>
                            <a:chOff x="1306" y="719"/>
                            <a:chExt cx="9335" cy="2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1306" y="719"/>
                              <a:ext cx="933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35"/>
                                <a:gd name="T2" fmla="+- 0 10640 1306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10636" y="49"/>
                            <a:ext cx="2" cy="675"/>
                            <a:chOff x="10636" y="49"/>
                            <a:chExt cx="2" cy="675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10636" y="49"/>
                              <a:ext cx="2" cy="67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75"/>
                                <a:gd name="T2" fmla="+- 0 724 49"/>
                                <a:gd name="T3" fmla="*/ 72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606C" id="Group 2" o:spid="_x0000_s1026" style="position:absolute;margin-left:54pt;margin-top:12.3pt;width:470.25pt;height:66pt;z-index:-251656192;mso-position-horizontal-relative:page" coordorigin="1300,39" coordsize="9347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">
                <v:group id="Group 9" o:spid="_x0000_s1027" style="position:absolute;left:1306;top:44;width:9335;height:2" coordorigin="1306,44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28" style="position:absolute;left:1306;top:44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pAcUA&#10;AADbAAAADwAAAGRycy9kb3ducmV2LnhtbESP3WoCMRSE74W+QzhC7zS7FqysRpFCf6AgVFvRu0Ny&#10;3KzdnCybVLdvbwTBy2FmvmFmi87V4kRtqDwryIcZCGLtTcWlgu/N62ACIkRkg7VnUvBPARbzh94M&#10;C+PP/EWndSxFgnAoUIGNsSmkDNqSwzD0DXHyDr51GJNsS2laPCe4q+Uoy8bSYcVpwWJDL5b07/rP&#10;KdBl/rxbfh5Wx+1k9D5e6Tf7s3dKPfa75RREpC7ew7f2h1HwlMP1S/o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ukBxQAAANs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7" o:spid="_x0000_s1029" style="position:absolute;left:1310;top:49;width:2;height:675" coordorigin="1310,49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0" style="position:absolute;left:1310;top:49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OiMMA&#10;AADbAAAADwAAAGRycy9kb3ducmV2LnhtbESPQYvCMBSE7wv7H8ITvIimKrtINcqiKwiCYF3E46N5&#10;tsXmpSRZrf/eCILHYWa+YWaL1tTiSs5XlhUMBwkI4tzqigsFf4d1fwLCB2SNtWVScCcPi/nnxwxT&#10;bW+8p2sWChEh7FNUUIbQpFL6vCSDfmAb4uidrTMYonSF1A5vEW5qOUqSb2mw4rhQYkPLkvJL9m8U&#10;nN3+tG3davnVu+x6B/71x/XWK9XttD9TEIHa8A6/2hutYDy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6OiMMAAADbAAAADwAAAAAAAAAAAAAAAACYAgAAZHJzL2Rv&#10;d25yZXYueG1sUEsFBgAAAAAEAAQA9QAAAIgDAAAAAA==&#10;" path="m,l,675e" filled="f" strokeweight=".58pt">
                    <v:path arrowok="t" o:connecttype="custom" o:connectlocs="0,49;0,724" o:connectangles="0,0"/>
                  </v:shape>
                </v:group>
                <v:group id="Group 5" o:spid="_x0000_s1031" style="position:absolute;left:1306;top:719;width:9335;height:2" coordorigin="1306,719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" o:spid="_x0000_s1032" style="position:absolute;left:1306;top:719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vAsUA&#10;AADbAAAADwAAAGRycy9kb3ducmV2LnhtbESPW2sCMRSE3wv9D+EU+lazWrywGkUKvYAg1Bv6dkiO&#10;m9XNybJJdf33jVDo4zAz3zCTWesqcaEmlJ4VdDsZCGLtTcmFgs36/WUEIkRkg5VnUnCjALPp48ME&#10;c+Ov/E2XVSxEgnDIUYGNsc6lDNqSw9DxNXHyjr5xGJNsCmkavCa4q2QvywbSYclpwWJNb5b0efXj&#10;FOiiO9zPF8flaTfqfQ6W+sNuD06p56d2PgYRqY3/4b/2l1Hw2of7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e8CxQAAANs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3" o:spid="_x0000_s1033" style="position:absolute;left:10636;top:49;width:2;height:675" coordorigin="10636,49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" o:spid="_x0000_s1034" style="position:absolute;left:10636;top:49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i8QA&#10;AADbAAAADwAAAGRycy9kb3ducmV2LnhtbESPW4vCMBSE3wX/QziCL6LpKu5K1yiLF1gQBC/IPh6a&#10;Y1tsTkoStf57syD4OMzMN8x03phK3Mj50rKCj0ECgjizuuRcwfGw7k9A+ICssbJMCh7kYT5rt6aY&#10;anvnHd32IRcRwj5FBUUIdSqlzwoy6Ae2Jo7e2TqDIUqXS+3wHuGmksMk+ZQGS44LBda0KCi77K9G&#10;wdnt/jaNWy7Gvcu2d+CVP603Xqlup/n5BhGoCe/wq/2rFYy+4P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1iIvEAAAA2wAAAA8AAAAAAAAAAAAAAAAAmAIAAGRycy9k&#10;b3ducmV2LnhtbFBLBQYAAAAABAAEAPUAAACJAwAAAAA=&#10;" path="m,l,675e" filled="f" strokeweight=".58pt">
                    <v:path arrowok="t" o:connecttype="custom" o:connectlocs="0,49;0,724" o:connectangles="0,0"/>
                  </v:shape>
                </v:group>
                <w10:wrap anchorx="page"/>
              </v:group>
            </w:pict>
          </mc:Fallback>
        </mc:AlternateContent>
      </w:r>
    </w:p>
    <w:p w14:paraId="424DB861" w14:textId="77777777" w:rsidR="00D73B9B" w:rsidRPr="00B82B39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sz w:val="19"/>
          <w:szCs w:val="19"/>
          <w:lang w:val="en-GB"/>
        </w:rPr>
      </w:pPr>
    </w:p>
    <w:p w14:paraId="3AA7354F" w14:textId="77777777" w:rsidR="00D73B9B" w:rsidRPr="00B82B39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sz w:val="19"/>
          <w:szCs w:val="19"/>
          <w:lang w:val="en-GB"/>
        </w:rPr>
      </w:pPr>
      <w:r w:rsidRPr="00B82B39">
        <w:rPr>
          <w:rFonts w:cs="Arial"/>
          <w:sz w:val="19"/>
          <w:szCs w:val="19"/>
          <w:lang w:val="en-GB"/>
        </w:rPr>
        <w:t xml:space="preserve">  </w:t>
      </w:r>
    </w:p>
    <w:p w14:paraId="3BB4E9E5" w14:textId="77777777" w:rsidR="00D73B9B" w:rsidRPr="00B82B39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cs="Arial"/>
          <w:sz w:val="19"/>
          <w:szCs w:val="19"/>
          <w:lang w:val="en-GB"/>
        </w:rPr>
      </w:pPr>
      <w:r w:rsidRPr="00B82B39">
        <w:rPr>
          <w:rFonts w:cs="Arial"/>
          <w:sz w:val="19"/>
          <w:szCs w:val="19"/>
          <w:lang w:val="en-GB"/>
        </w:rPr>
        <w:t xml:space="preserve"> </w:t>
      </w:r>
      <w:r w:rsidRPr="00B82B39">
        <w:rPr>
          <w:rFonts w:cs="Arial"/>
          <w:sz w:val="19"/>
          <w:szCs w:val="19"/>
          <w:highlight w:val="yellow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B82B39">
        <w:rPr>
          <w:rFonts w:cs="Arial"/>
          <w:sz w:val="19"/>
          <w:szCs w:val="19"/>
          <w:highlight w:val="yellow"/>
          <w:lang w:val="en-GB"/>
        </w:rPr>
        <w:instrText xml:space="preserve"> FORMTEXT </w:instrText>
      </w:r>
      <w:r w:rsidRPr="00B82B39">
        <w:rPr>
          <w:rFonts w:cs="Arial"/>
          <w:sz w:val="19"/>
          <w:szCs w:val="19"/>
          <w:highlight w:val="yellow"/>
          <w:lang w:val="en-GB"/>
        </w:rPr>
      </w:r>
      <w:r w:rsidRPr="00B82B39">
        <w:rPr>
          <w:rFonts w:cs="Arial"/>
          <w:sz w:val="19"/>
          <w:szCs w:val="19"/>
          <w:highlight w:val="yellow"/>
          <w:lang w:val="en-GB"/>
        </w:rPr>
        <w:fldChar w:fldCharType="separate"/>
      </w:r>
      <w:r w:rsidRPr="00B82B39">
        <w:rPr>
          <w:rFonts w:cs="Arial"/>
          <w:sz w:val="19"/>
          <w:szCs w:val="19"/>
          <w:highlight w:val="yellow"/>
          <w:lang w:val="en-GB"/>
        </w:rPr>
        <w:t>[</w:t>
      </w:r>
      <w:r w:rsidRPr="00B82B39">
        <w:rPr>
          <w:rFonts w:cs="Arial"/>
          <w:sz w:val="19"/>
          <w:szCs w:val="19"/>
          <w:highlight w:val="yellow"/>
        </w:rPr>
        <w:t>to</w:t>
      </w:r>
      <w:r w:rsidRPr="00B82B39">
        <w:rPr>
          <w:rFonts w:cs="Arial"/>
          <w:spacing w:val="-8"/>
          <w:sz w:val="19"/>
          <w:szCs w:val="19"/>
          <w:highlight w:val="yellow"/>
        </w:rPr>
        <w:t xml:space="preserve"> </w:t>
      </w:r>
      <w:r w:rsidRPr="00B82B39">
        <w:rPr>
          <w:rFonts w:cs="Arial"/>
          <w:sz w:val="19"/>
          <w:szCs w:val="19"/>
          <w:highlight w:val="yellow"/>
        </w:rPr>
        <w:t>be</w:t>
      </w:r>
      <w:r w:rsidRPr="00B82B39">
        <w:rPr>
          <w:rFonts w:cs="Arial"/>
          <w:spacing w:val="-7"/>
          <w:sz w:val="19"/>
          <w:szCs w:val="19"/>
          <w:highlight w:val="yellow"/>
        </w:rPr>
        <w:t xml:space="preserve"> </w:t>
      </w:r>
      <w:r w:rsidRPr="00B82B39">
        <w:rPr>
          <w:rFonts w:cs="Arial"/>
          <w:spacing w:val="-1"/>
          <w:sz w:val="19"/>
          <w:szCs w:val="19"/>
          <w:highlight w:val="yellow"/>
        </w:rPr>
        <w:t>completed</w:t>
      </w:r>
      <w:r w:rsidRPr="00B82B39">
        <w:rPr>
          <w:rFonts w:cs="Arial"/>
          <w:spacing w:val="-8"/>
          <w:sz w:val="19"/>
          <w:szCs w:val="19"/>
          <w:highlight w:val="yellow"/>
        </w:rPr>
        <w:t xml:space="preserve"> </w:t>
      </w:r>
      <w:r w:rsidRPr="00B82B39">
        <w:rPr>
          <w:rFonts w:cs="Arial"/>
          <w:sz w:val="19"/>
          <w:szCs w:val="19"/>
          <w:highlight w:val="yellow"/>
        </w:rPr>
        <w:t>by</w:t>
      </w:r>
      <w:r w:rsidRPr="00B82B39">
        <w:rPr>
          <w:rFonts w:cs="Arial"/>
          <w:spacing w:val="-7"/>
          <w:sz w:val="19"/>
          <w:szCs w:val="19"/>
          <w:highlight w:val="yellow"/>
        </w:rPr>
        <w:t xml:space="preserve"> </w:t>
      </w:r>
      <w:r w:rsidRPr="00B82B39">
        <w:rPr>
          <w:rFonts w:cs="Arial"/>
          <w:sz w:val="19"/>
          <w:szCs w:val="19"/>
          <w:highlight w:val="yellow"/>
        </w:rPr>
        <w:t>the</w:t>
      </w:r>
      <w:r w:rsidRPr="00B82B39">
        <w:rPr>
          <w:rFonts w:cs="Arial"/>
          <w:spacing w:val="-7"/>
          <w:sz w:val="19"/>
          <w:szCs w:val="19"/>
          <w:highlight w:val="yellow"/>
        </w:rPr>
        <w:t xml:space="preserve"> </w:t>
      </w:r>
      <w:r w:rsidRPr="00B82B39">
        <w:rPr>
          <w:rFonts w:cs="Arial"/>
          <w:spacing w:val="-1"/>
          <w:sz w:val="19"/>
          <w:szCs w:val="19"/>
          <w:highlight w:val="yellow"/>
        </w:rPr>
        <w:t>investment</w:t>
      </w:r>
      <w:r w:rsidRPr="00B82B39">
        <w:rPr>
          <w:rFonts w:cs="Arial"/>
          <w:spacing w:val="-8"/>
          <w:sz w:val="19"/>
          <w:szCs w:val="19"/>
          <w:highlight w:val="yellow"/>
        </w:rPr>
        <w:t xml:space="preserve"> </w:t>
      </w:r>
      <w:r w:rsidRPr="00B82B39">
        <w:rPr>
          <w:rFonts w:cs="Arial"/>
          <w:spacing w:val="-1"/>
          <w:sz w:val="19"/>
          <w:szCs w:val="19"/>
          <w:highlight w:val="yellow"/>
        </w:rPr>
        <w:t>firm</w:t>
      </w:r>
      <w:r w:rsidRPr="00B82B39">
        <w:rPr>
          <w:rFonts w:cs="Arial"/>
          <w:sz w:val="19"/>
          <w:szCs w:val="19"/>
          <w:highlight w:val="yellow"/>
          <w:lang w:val="en-GB"/>
        </w:rPr>
        <w:t>]</w:t>
      </w:r>
      <w:r w:rsidRPr="00B82B39">
        <w:rPr>
          <w:rFonts w:cs="Arial"/>
          <w:sz w:val="19"/>
          <w:szCs w:val="19"/>
          <w:highlight w:val="yellow"/>
          <w:lang w:val="de-DE"/>
        </w:rPr>
        <w:fldChar w:fldCharType="end"/>
      </w:r>
    </w:p>
    <w:p w14:paraId="267DD9FF" w14:textId="77777777" w:rsidR="00D73B9B" w:rsidRPr="0047700D" w:rsidRDefault="00D73B9B" w:rsidP="00D73B9B">
      <w:pPr>
        <w:rPr>
          <w:rFonts w:ascii="Arial" w:hAnsi="Arial" w:cs="Arial"/>
          <w:sz w:val="22"/>
          <w:szCs w:val="22"/>
          <w:lang w:val="en-GB" w:eastAsia="en-US"/>
        </w:rPr>
      </w:pPr>
    </w:p>
    <w:p w14:paraId="4520E361" w14:textId="77777777" w:rsidR="00D73B9B" w:rsidRPr="0047700D" w:rsidRDefault="00D73B9B" w:rsidP="00D73B9B">
      <w:pPr>
        <w:rPr>
          <w:rFonts w:ascii="Arial" w:hAnsi="Arial" w:cs="Arial"/>
          <w:sz w:val="22"/>
          <w:szCs w:val="22"/>
          <w:lang w:val="en-GB" w:eastAsia="en-US"/>
        </w:rPr>
      </w:pPr>
    </w:p>
    <w:p w14:paraId="19BFCE9E" w14:textId="77777777" w:rsidR="00D73B9B" w:rsidRPr="0047700D" w:rsidRDefault="00D73B9B" w:rsidP="00D73B9B">
      <w:pPr>
        <w:jc w:val="right"/>
        <w:rPr>
          <w:rFonts w:ascii="Arial" w:hAnsi="Arial" w:cs="Arial"/>
          <w:sz w:val="22"/>
          <w:szCs w:val="22"/>
          <w:lang w:val="en-GB" w:eastAsia="en-US"/>
        </w:rPr>
      </w:pPr>
    </w:p>
    <w:p w14:paraId="6E6636B9" w14:textId="77777777" w:rsidR="00D73B9B" w:rsidRPr="0047700D" w:rsidRDefault="00D73B9B" w:rsidP="00D73B9B">
      <w:pPr>
        <w:jc w:val="right"/>
        <w:rPr>
          <w:rFonts w:ascii="Arial" w:hAnsi="Arial" w:cs="Arial"/>
          <w:sz w:val="22"/>
          <w:szCs w:val="22"/>
          <w:lang w:val="en-GB" w:eastAsia="en-US"/>
        </w:rPr>
      </w:pPr>
    </w:p>
    <w:p w14:paraId="624E414E" w14:textId="77777777" w:rsidR="00D73B9B" w:rsidRDefault="00D73B9B" w:rsidP="00D73B9B">
      <w:pPr>
        <w:rPr>
          <w:rFonts w:ascii="Arial" w:hAnsi="Arial" w:cs="Arial"/>
          <w:sz w:val="22"/>
          <w:szCs w:val="22"/>
          <w:lang w:val="en-GB" w:eastAsia="en-US"/>
        </w:rPr>
      </w:pPr>
    </w:p>
    <w:p w14:paraId="6F2C2EF7" w14:textId="77777777" w:rsidR="00B82B39" w:rsidRDefault="00B82B39" w:rsidP="00D73B9B">
      <w:pPr>
        <w:rPr>
          <w:rFonts w:ascii="Arial" w:hAnsi="Arial" w:cs="Arial"/>
          <w:sz w:val="22"/>
          <w:szCs w:val="22"/>
          <w:lang w:val="en-GB" w:eastAsia="en-US"/>
        </w:rPr>
      </w:pPr>
    </w:p>
    <w:p w14:paraId="0D12AD93" w14:textId="77777777" w:rsidR="00B82B39" w:rsidRPr="0047700D" w:rsidRDefault="00B82B39" w:rsidP="00D73B9B">
      <w:pPr>
        <w:rPr>
          <w:rFonts w:ascii="Arial" w:hAnsi="Arial" w:cs="Arial"/>
          <w:sz w:val="22"/>
          <w:szCs w:val="22"/>
          <w:lang w:val="en-GB" w:eastAsia="en-US"/>
        </w:rPr>
      </w:pPr>
    </w:p>
    <w:p w14:paraId="20998CFD" w14:textId="77777777" w:rsidR="00B82B39" w:rsidRPr="0058713E" w:rsidRDefault="00B82B39" w:rsidP="00B82B39">
      <w:pPr>
        <w:rPr>
          <w:rFonts w:ascii="Arial" w:hAnsi="Arial" w:cs="Arial"/>
          <w:sz w:val="19"/>
          <w:szCs w:val="19"/>
          <w:u w:val="single"/>
          <w:lang w:val="en-GB"/>
        </w:rPr>
      </w:pPr>
      <w:r w:rsidRPr="0058713E">
        <w:rPr>
          <w:rFonts w:ascii="Arial" w:hAnsi="Arial" w:cs="Arial"/>
          <w:sz w:val="19"/>
          <w:szCs w:val="19"/>
          <w:u w:val="single"/>
          <w:lang w:val="en-GB"/>
        </w:rPr>
        <w:t>_________________</w:t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</w:p>
    <w:p w14:paraId="3DC27C4F" w14:textId="77777777" w:rsidR="00B82B39" w:rsidRPr="0058713E" w:rsidRDefault="00B82B39" w:rsidP="00B82B39">
      <w:pPr>
        <w:rPr>
          <w:rFonts w:ascii="Arial" w:hAnsi="Arial" w:cs="Arial"/>
          <w:sz w:val="16"/>
          <w:szCs w:val="19"/>
          <w:lang w:val="en-GB"/>
        </w:rPr>
      </w:pPr>
      <w:r w:rsidRPr="0058713E">
        <w:rPr>
          <w:rFonts w:ascii="Arial" w:hAnsi="Arial" w:cs="Arial"/>
          <w:sz w:val="16"/>
          <w:szCs w:val="19"/>
          <w:lang w:val="en-GB"/>
        </w:rPr>
        <w:t>Place, date</w:t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  <w:t>Authorised signature of the applicant</w:t>
      </w:r>
    </w:p>
    <w:p w14:paraId="6927B797" w14:textId="77777777" w:rsidR="00B82B39" w:rsidRPr="0058713E" w:rsidRDefault="00B82B39" w:rsidP="00B82B39">
      <w:pPr>
        <w:rPr>
          <w:rFonts w:ascii="Arial" w:hAnsi="Arial" w:cs="Arial"/>
          <w:sz w:val="19"/>
          <w:szCs w:val="19"/>
          <w:lang w:val="en-GB"/>
        </w:rPr>
      </w:pPr>
    </w:p>
    <w:p w14:paraId="33BB1457" w14:textId="77777777" w:rsidR="00B82B39" w:rsidRDefault="00B82B39" w:rsidP="00B82B39">
      <w:pPr>
        <w:rPr>
          <w:rFonts w:ascii="Arial" w:hAnsi="Arial" w:cs="Arial"/>
          <w:sz w:val="19"/>
          <w:szCs w:val="19"/>
          <w:lang w:val="en-GB"/>
        </w:rPr>
      </w:pPr>
    </w:p>
    <w:p w14:paraId="2B082A71" w14:textId="77777777" w:rsidR="00B82B39" w:rsidRDefault="00B82B39" w:rsidP="00B82B39">
      <w:pPr>
        <w:rPr>
          <w:rFonts w:ascii="Arial" w:hAnsi="Arial" w:cs="Arial"/>
          <w:sz w:val="19"/>
          <w:szCs w:val="19"/>
          <w:lang w:val="en-GB"/>
        </w:rPr>
      </w:pPr>
    </w:p>
    <w:p w14:paraId="73510CE9" w14:textId="77777777" w:rsidR="00B82B39" w:rsidRPr="0058713E" w:rsidRDefault="00B82B39" w:rsidP="00B82B39">
      <w:pPr>
        <w:rPr>
          <w:rFonts w:ascii="Arial" w:hAnsi="Arial" w:cs="Arial"/>
          <w:sz w:val="19"/>
          <w:szCs w:val="19"/>
          <w:lang w:val="en-GB"/>
        </w:rPr>
      </w:pPr>
    </w:p>
    <w:p w14:paraId="07693B03" w14:textId="77777777" w:rsidR="00B82B39" w:rsidRPr="0058713E" w:rsidRDefault="00B82B39" w:rsidP="00B82B39">
      <w:pPr>
        <w:rPr>
          <w:sz w:val="23"/>
          <w:szCs w:val="23"/>
          <w:lang w:val="en-GB"/>
        </w:rPr>
      </w:pPr>
      <w:r w:rsidRPr="0058713E">
        <w:rPr>
          <w:rFonts w:ascii="Arial" w:hAnsi="Arial" w:cs="Arial"/>
          <w:sz w:val="19"/>
          <w:szCs w:val="19"/>
          <w:u w:val="single"/>
          <w:lang w:val="en-GB"/>
        </w:rPr>
        <w:t>_________________</w:t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br/>
      </w:r>
      <w:r w:rsidRPr="0058713E">
        <w:rPr>
          <w:rFonts w:ascii="Arial" w:hAnsi="Arial" w:cs="Arial"/>
          <w:sz w:val="16"/>
          <w:szCs w:val="19"/>
          <w:lang w:val="en-GB"/>
        </w:rPr>
        <w:t>Place, date</w:t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  <w:t>Authorised signature of the Financial Market Authority</w:t>
      </w:r>
    </w:p>
    <w:p w14:paraId="6B099903" w14:textId="77777777" w:rsidR="00B82B39" w:rsidRPr="0047700D" w:rsidRDefault="00B82B39" w:rsidP="00B82B39">
      <w:pPr>
        <w:rPr>
          <w:rFonts w:ascii="Arial" w:hAnsi="Arial" w:cs="Arial"/>
          <w:sz w:val="22"/>
          <w:szCs w:val="22"/>
          <w:lang w:val="en-GB"/>
        </w:rPr>
      </w:pPr>
    </w:p>
    <w:p w14:paraId="6A3FE765" w14:textId="77777777" w:rsidR="00D73B9B" w:rsidRPr="0047700D" w:rsidRDefault="00D73B9B" w:rsidP="00D73B9B">
      <w:pPr>
        <w:rPr>
          <w:rFonts w:ascii="Arial" w:hAnsi="Arial" w:cs="Arial"/>
          <w:sz w:val="22"/>
          <w:szCs w:val="22"/>
          <w:lang w:val="en-GB"/>
        </w:rPr>
      </w:pPr>
    </w:p>
    <w:sectPr w:rsidR="00D73B9B" w:rsidRPr="0047700D" w:rsidSect="005870E5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F8AB" w14:textId="77777777" w:rsidR="00D3096E" w:rsidRDefault="00D3096E" w:rsidP="00AD38DF">
      <w:pPr>
        <w:spacing w:line="240" w:lineRule="auto"/>
      </w:pPr>
      <w:r>
        <w:separator/>
      </w:r>
    </w:p>
  </w:endnote>
  <w:endnote w:type="continuationSeparator" w:id="0">
    <w:p w14:paraId="5A322526" w14:textId="77777777" w:rsidR="00D3096E" w:rsidRDefault="00D3096E" w:rsidP="00AD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FED5" w14:textId="77777777" w:rsidR="007E2B43" w:rsidRDefault="007E2B43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4E09A3" wp14:editId="0FD47F78">
              <wp:simplePos x="0" y="0"/>
              <wp:positionH relativeFrom="page">
                <wp:posOffset>6478905</wp:posOffset>
              </wp:positionH>
              <wp:positionV relativeFrom="page">
                <wp:posOffset>9927590</wp:posOffset>
              </wp:positionV>
              <wp:extent cx="206375" cy="165100"/>
              <wp:effectExtent l="1905" t="2540" r="1270" b="381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445D0" w14:textId="77777777" w:rsidR="007E2B43" w:rsidRDefault="007E2B43">
                          <w:pPr>
                            <w:pStyle w:val="Textkrper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CA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15pt;margin-top:781.7pt;width:16.2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CC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" filled="f" stroked="f">
              <v:textbox inset="0,0,0,0">
                <w:txbxContent>
                  <w:p w:rsidR="007E2B43" w:rsidRDefault="007E2B43">
                    <w:pPr>
                      <w:pStyle w:val="Textkrper"/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D492" w14:textId="77777777" w:rsidR="007E2B43" w:rsidRDefault="007E2B43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2ADC7C" wp14:editId="15595C3D">
              <wp:simplePos x="0" y="0"/>
              <wp:positionH relativeFrom="page">
                <wp:posOffset>6478905</wp:posOffset>
              </wp:positionH>
              <wp:positionV relativeFrom="page">
                <wp:posOffset>9927590</wp:posOffset>
              </wp:positionV>
              <wp:extent cx="206375" cy="165100"/>
              <wp:effectExtent l="1905" t="2540" r="1270" b="381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FDAF" w14:textId="77777777" w:rsidR="007E2B43" w:rsidRDefault="007E2B43">
                          <w:pPr>
                            <w:pStyle w:val="Textkrper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2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15pt;margin-top:781.7pt;width:16.2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gn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" filled="f" stroked="f">
              <v:textbox inset="0,0,0,0">
                <w:txbxContent>
                  <w:p w:rsidR="007E2B43" w:rsidRDefault="007E2B43">
                    <w:pPr>
                      <w:pStyle w:val="Textkrper"/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58E0" w14:textId="77777777" w:rsidR="00D3096E" w:rsidRDefault="00D3096E" w:rsidP="00AD38DF">
      <w:pPr>
        <w:spacing w:line="240" w:lineRule="auto"/>
      </w:pPr>
      <w:r>
        <w:separator/>
      </w:r>
    </w:p>
  </w:footnote>
  <w:footnote w:type="continuationSeparator" w:id="0">
    <w:p w14:paraId="21008C4A" w14:textId="77777777" w:rsidR="00D3096E" w:rsidRDefault="00D3096E" w:rsidP="00AD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0CAA" w14:textId="77777777" w:rsidR="00D73B9B" w:rsidRDefault="009B725D" w:rsidP="005870E5">
    <w:pPr>
      <w:pStyle w:val="Kopfzeile"/>
      <w:jc w:val="right"/>
    </w:pPr>
    <w:r>
      <w:rPr>
        <w:noProof/>
        <w:sz w:val="23"/>
        <w:szCs w:val="23"/>
      </w:rPr>
      <w:drawing>
        <wp:anchor distT="0" distB="0" distL="114300" distR="114300" simplePos="0" relativeHeight="251671552" behindDoc="1" locked="0" layoutInCell="1" allowOverlap="1" wp14:anchorId="3D2F8D2A" wp14:editId="64475328">
          <wp:simplePos x="0" y="0"/>
          <wp:positionH relativeFrom="column">
            <wp:posOffset>2114550</wp:posOffset>
          </wp:positionH>
          <wp:positionV relativeFrom="paragraph">
            <wp:posOffset>-175895</wp:posOffset>
          </wp:positionV>
          <wp:extent cx="1485900" cy="777240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A_ENG_Logo_RGB_pos_medium_298x156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BAD0C" w14:textId="77777777" w:rsidR="00D73B9B" w:rsidRDefault="00D73B9B">
    <w:pPr>
      <w:pStyle w:val="Kopfzeile"/>
    </w:pPr>
  </w:p>
  <w:p w14:paraId="477A96A7" w14:textId="77777777" w:rsidR="00D73B9B" w:rsidRDefault="00D73B9B">
    <w:pPr>
      <w:pStyle w:val="Kopfzeile"/>
    </w:pPr>
  </w:p>
  <w:p w14:paraId="44F250B8" w14:textId="77777777" w:rsidR="0047700D" w:rsidRDefault="0047700D">
    <w:pPr>
      <w:pStyle w:val="Kopfzeile"/>
    </w:pPr>
  </w:p>
  <w:p w14:paraId="1F0F8AB2" w14:textId="77777777" w:rsidR="0047700D" w:rsidRDefault="004770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DF"/>
    <w:rsid w:val="00016EE1"/>
    <w:rsid w:val="00064F57"/>
    <w:rsid w:val="00162FF3"/>
    <w:rsid w:val="001A2494"/>
    <w:rsid w:val="00254C60"/>
    <w:rsid w:val="003053EA"/>
    <w:rsid w:val="00352BAE"/>
    <w:rsid w:val="003772EE"/>
    <w:rsid w:val="00391F27"/>
    <w:rsid w:val="003C122F"/>
    <w:rsid w:val="00413F8A"/>
    <w:rsid w:val="004320A1"/>
    <w:rsid w:val="0043278B"/>
    <w:rsid w:val="004548DD"/>
    <w:rsid w:val="0047262E"/>
    <w:rsid w:val="0047700D"/>
    <w:rsid w:val="0047735E"/>
    <w:rsid w:val="00493CB9"/>
    <w:rsid w:val="005854E7"/>
    <w:rsid w:val="005870E5"/>
    <w:rsid w:val="00653465"/>
    <w:rsid w:val="006540B9"/>
    <w:rsid w:val="00662E8F"/>
    <w:rsid w:val="00682DB8"/>
    <w:rsid w:val="006F76E1"/>
    <w:rsid w:val="0075454E"/>
    <w:rsid w:val="007E2B43"/>
    <w:rsid w:val="007F34A8"/>
    <w:rsid w:val="007F7FDF"/>
    <w:rsid w:val="008255F5"/>
    <w:rsid w:val="00894F26"/>
    <w:rsid w:val="008B1AD8"/>
    <w:rsid w:val="009202A6"/>
    <w:rsid w:val="00926A52"/>
    <w:rsid w:val="00942E00"/>
    <w:rsid w:val="00954AEA"/>
    <w:rsid w:val="009B01ED"/>
    <w:rsid w:val="009B3A1B"/>
    <w:rsid w:val="009B725D"/>
    <w:rsid w:val="009E326A"/>
    <w:rsid w:val="00A57537"/>
    <w:rsid w:val="00AD38DF"/>
    <w:rsid w:val="00B02EB4"/>
    <w:rsid w:val="00B22986"/>
    <w:rsid w:val="00B34BAB"/>
    <w:rsid w:val="00B82B39"/>
    <w:rsid w:val="00BA6155"/>
    <w:rsid w:val="00BB1C88"/>
    <w:rsid w:val="00BD16A7"/>
    <w:rsid w:val="00C04484"/>
    <w:rsid w:val="00C96723"/>
    <w:rsid w:val="00CA486E"/>
    <w:rsid w:val="00CB4B5C"/>
    <w:rsid w:val="00D17C3E"/>
    <w:rsid w:val="00D3096E"/>
    <w:rsid w:val="00D6666A"/>
    <w:rsid w:val="00D73B9B"/>
    <w:rsid w:val="00DA4708"/>
    <w:rsid w:val="00DE5BBE"/>
    <w:rsid w:val="00E06FE8"/>
    <w:rsid w:val="00E10E16"/>
    <w:rsid w:val="00E15685"/>
    <w:rsid w:val="00EA605E"/>
    <w:rsid w:val="00F039AF"/>
    <w:rsid w:val="00F521CE"/>
    <w:rsid w:val="00FD28DD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3C7FE7"/>
  <w15:chartTrackingRefBased/>
  <w15:docId w15:val="{C1456617-AB91-461B-988E-9306F308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A52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AD38DF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D38DF"/>
    <w:rPr>
      <w:rFonts w:ascii="Arial" w:eastAsia="Arial" w:hAnsi="Arial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AD38DF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38DF"/>
    <w:rPr>
      <w:rFonts w:ascii="Arial" w:eastAsia="Arial" w:hAnsi="Arial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5685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85"/>
    <w:rPr>
      <w:rFonts w:ascii="Segoe UI" w:hAnsi="Segoe UI" w:cs="Segoe UI"/>
      <w:kern w:val="10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82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40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0B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0B9"/>
    <w:rPr>
      <w:rFonts w:ascii="Verdana" w:hAnsi="Verdana" w:cs="Times New Roman"/>
      <w:kern w:val="1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0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0B9"/>
    <w:rPr>
      <w:rFonts w:ascii="Verdana" w:hAnsi="Verdana" w:cs="Times New Roman"/>
      <w:b/>
      <w:bCs/>
      <w:kern w:val="1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803C-890E-4D0D-ABF7-9EB948FE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</dc:creator>
  <cp:keywords/>
  <dc:description/>
  <cp:lastModifiedBy>Spescha Marina</cp:lastModifiedBy>
  <cp:revision>7</cp:revision>
  <cp:lastPrinted>2019-08-23T09:34:00Z</cp:lastPrinted>
  <dcterms:created xsi:type="dcterms:W3CDTF">2021-11-09T14:26:00Z</dcterms:created>
  <dcterms:modified xsi:type="dcterms:W3CDTF">2021-11-09T15:19:00Z</dcterms:modified>
</cp:coreProperties>
</file>