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52B09" w14:textId="2152B0D2" w:rsidR="00AC2FC2" w:rsidRPr="00010BA6" w:rsidRDefault="00571EC8" w:rsidP="00AC2FC2">
      <w:pPr>
        <w:autoSpaceDE w:val="0"/>
        <w:autoSpaceDN w:val="0"/>
        <w:adjustRightInd w:val="0"/>
        <w:spacing w:after="0"/>
        <w:jc w:val="left"/>
        <w:rPr>
          <w:rFonts w:ascii="Garamond" w:eastAsia="Times New Roman" w:hAnsi="Garamond" w:cs="Times New Roman"/>
          <w:color w:val="505154"/>
          <w:sz w:val="50"/>
          <w:szCs w:val="36"/>
          <w:lang w:val="de-CH" w:eastAsia="de-CH"/>
        </w:rPr>
      </w:pPr>
      <w:r w:rsidRPr="00BA7D0A">
        <w:rPr>
          <w:rFonts w:ascii="Garamond" w:eastAsia="Times New Roman" w:hAnsi="Garamond" w:cs="Times New Roman"/>
          <w:color w:val="505154"/>
          <w:sz w:val="50"/>
          <w:szCs w:val="36"/>
          <w:lang w:val="de-CH" w:eastAsia="de-CH"/>
        </w:rPr>
        <w:t>[</w:t>
      </w:r>
      <w:r w:rsidRPr="00BA7D0A">
        <w:rPr>
          <w:rFonts w:ascii="Garamond" w:eastAsia="Times New Roman" w:hAnsi="Garamond" w:cs="Times New Roman"/>
          <w:color w:val="505154"/>
          <w:sz w:val="50"/>
          <w:szCs w:val="36"/>
          <w:shd w:val="clear" w:color="auto" w:fill="FFFFC9"/>
          <w:lang w:val="de-CH" w:eastAsia="de-CH"/>
        </w:rPr>
        <w:t>Name des Antragstellers</w:t>
      </w:r>
      <w:r w:rsidRPr="00BA7D0A">
        <w:rPr>
          <w:rFonts w:ascii="Garamond" w:eastAsia="Times New Roman" w:hAnsi="Garamond" w:cs="Times New Roman"/>
          <w:color w:val="505154"/>
          <w:sz w:val="50"/>
          <w:szCs w:val="36"/>
          <w:lang w:val="de-CH" w:eastAsia="de-CH"/>
        </w:rPr>
        <w:t>]</w:t>
      </w:r>
    </w:p>
    <w:p w14:paraId="48D4AB8B" w14:textId="06719C8C" w:rsidR="00CF1FB9" w:rsidRDefault="00931A88" w:rsidP="00CF1FB9">
      <w:pPr>
        <w:tabs>
          <w:tab w:val="left" w:pos="1985"/>
        </w:tabs>
        <w:autoSpaceDE w:val="0"/>
        <w:autoSpaceDN w:val="0"/>
        <w:adjustRightInd w:val="0"/>
        <w:spacing w:before="120" w:after="0" w:line="200" w:lineRule="atLeast"/>
        <w:jc w:val="left"/>
        <w:rPr>
          <w:rFonts w:ascii="Garamond" w:eastAsia="Times New Roman" w:hAnsi="Garamond" w:cs="Times New Roman"/>
          <w:color w:val="000000"/>
          <w:sz w:val="24"/>
          <w:szCs w:val="36"/>
          <w:lang w:val="de-CH" w:eastAsia="de-CH"/>
        </w:rPr>
      </w:pPr>
      <w:sdt>
        <w:sdtPr>
          <w:rPr>
            <w:rFonts w:ascii="Garamond" w:eastAsia="Times New Roman" w:hAnsi="Garamond" w:cs="Times New Roman"/>
            <w:color w:val="000000"/>
            <w:sz w:val="24"/>
            <w:szCs w:val="36"/>
            <w:lang w:val="de-CH" w:eastAsia="de-CH"/>
          </w:rPr>
          <w:id w:val="-564027093"/>
          <w14:checkbox>
            <w14:checked w14:val="0"/>
            <w14:checkedState w14:val="2612" w14:font="MS Gothic"/>
            <w14:uncheckedState w14:val="2610" w14:font="MS Gothic"/>
          </w14:checkbox>
        </w:sdtPr>
        <w:sdtContent>
          <w:r w:rsidR="00CF1FB9">
            <w:rPr>
              <w:rFonts w:ascii="MS Gothic" w:eastAsia="MS Gothic" w:hAnsi="MS Gothic" w:cs="Times New Roman" w:hint="eastAsia"/>
              <w:color w:val="000000"/>
              <w:sz w:val="24"/>
              <w:szCs w:val="36"/>
              <w:lang w:val="de-CH" w:eastAsia="de-CH"/>
            </w:rPr>
            <w:t>☐</w:t>
          </w:r>
        </w:sdtContent>
      </w:sdt>
      <w:r w:rsidR="00CF1FB9">
        <w:rPr>
          <w:rFonts w:ascii="Garamond" w:eastAsia="Times New Roman" w:hAnsi="Garamond" w:cs="Times New Roman"/>
          <w:color w:val="000000"/>
          <w:sz w:val="24"/>
          <w:szCs w:val="36"/>
          <w:lang w:val="de-CH" w:eastAsia="de-CH"/>
        </w:rPr>
        <w:t xml:space="preserve"> Vorgesuch </w:t>
      </w:r>
      <w:r w:rsidR="00CF1FB9">
        <w:rPr>
          <w:rFonts w:ascii="Garamond" w:eastAsia="Times New Roman" w:hAnsi="Garamond" w:cs="Times New Roman"/>
          <w:color w:val="000000"/>
          <w:sz w:val="24"/>
          <w:szCs w:val="36"/>
          <w:lang w:val="de-CH" w:eastAsia="de-CH"/>
        </w:rPr>
        <w:tab/>
      </w:r>
      <w:sdt>
        <w:sdtPr>
          <w:rPr>
            <w:rFonts w:ascii="Garamond" w:eastAsia="Times New Roman" w:hAnsi="Garamond" w:cs="Times New Roman"/>
            <w:color w:val="000000"/>
            <w:sz w:val="24"/>
            <w:szCs w:val="36"/>
            <w:lang w:val="de-CH" w:eastAsia="de-CH"/>
          </w:rPr>
          <w:id w:val="1865400474"/>
          <w14:checkbox>
            <w14:checked w14:val="0"/>
            <w14:checkedState w14:val="2612" w14:font="MS Gothic"/>
            <w14:uncheckedState w14:val="2610" w14:font="MS Gothic"/>
          </w14:checkbox>
        </w:sdtPr>
        <w:sdtContent>
          <w:r w:rsidR="00CF1FB9">
            <w:rPr>
              <w:rFonts w:ascii="MS Gothic" w:eastAsia="MS Gothic" w:hAnsi="MS Gothic" w:cs="Times New Roman" w:hint="eastAsia"/>
              <w:color w:val="000000"/>
              <w:sz w:val="24"/>
              <w:szCs w:val="36"/>
              <w:lang w:val="de-CH" w:eastAsia="de-CH"/>
            </w:rPr>
            <w:t>☐</w:t>
          </w:r>
        </w:sdtContent>
      </w:sdt>
      <w:r w:rsidR="00CF1FB9">
        <w:rPr>
          <w:rFonts w:ascii="Garamond" w:eastAsia="Times New Roman" w:hAnsi="Garamond" w:cs="Times New Roman"/>
          <w:color w:val="000000"/>
          <w:sz w:val="24"/>
          <w:szCs w:val="36"/>
          <w:lang w:val="de-CH" w:eastAsia="de-CH"/>
        </w:rPr>
        <w:t xml:space="preserve"> Mitteilung nach Art. 60 MiCAR</w:t>
      </w:r>
    </w:p>
    <w:p w14:paraId="7830D57A" w14:textId="3E82C17C" w:rsidR="00E33824" w:rsidRDefault="00931A88" w:rsidP="00CF1FB9">
      <w:pPr>
        <w:tabs>
          <w:tab w:val="left" w:pos="1985"/>
        </w:tabs>
        <w:autoSpaceDE w:val="0"/>
        <w:autoSpaceDN w:val="0"/>
        <w:adjustRightInd w:val="0"/>
        <w:spacing w:before="120" w:after="0" w:line="200" w:lineRule="atLeast"/>
        <w:jc w:val="left"/>
        <w:rPr>
          <w:rFonts w:ascii="Garamond" w:eastAsia="Times New Roman" w:hAnsi="Garamond" w:cs="Times New Roman"/>
          <w:color w:val="000000"/>
          <w:sz w:val="24"/>
          <w:szCs w:val="36"/>
          <w:lang w:val="de-CH" w:eastAsia="de-CH"/>
        </w:rPr>
      </w:pPr>
      <w:sdt>
        <w:sdtPr>
          <w:rPr>
            <w:rFonts w:ascii="Garamond" w:eastAsia="Times New Roman" w:hAnsi="Garamond" w:cs="Times New Roman"/>
            <w:color w:val="000000"/>
            <w:sz w:val="24"/>
            <w:szCs w:val="36"/>
            <w:lang w:val="de-CH" w:eastAsia="de-CH"/>
          </w:rPr>
          <w:id w:val="1187716414"/>
          <w14:checkbox>
            <w14:checked w14:val="0"/>
            <w14:checkedState w14:val="2612" w14:font="MS Gothic"/>
            <w14:uncheckedState w14:val="2610" w14:font="MS Gothic"/>
          </w14:checkbox>
        </w:sdtPr>
        <w:sdtContent>
          <w:r w:rsidR="00CF1FB9">
            <w:rPr>
              <w:rFonts w:ascii="MS Gothic" w:eastAsia="MS Gothic" w:hAnsi="MS Gothic" w:cs="Times New Roman" w:hint="eastAsia"/>
              <w:color w:val="000000"/>
              <w:sz w:val="24"/>
              <w:szCs w:val="36"/>
              <w:lang w:val="de-CH" w:eastAsia="de-CH"/>
            </w:rPr>
            <w:t>☐</w:t>
          </w:r>
        </w:sdtContent>
      </w:sdt>
      <w:r w:rsidR="00CF1FB9">
        <w:rPr>
          <w:rFonts w:ascii="Garamond" w:eastAsia="Times New Roman" w:hAnsi="Garamond" w:cs="Times New Roman"/>
          <w:color w:val="000000"/>
          <w:sz w:val="24"/>
          <w:szCs w:val="36"/>
          <w:lang w:val="de-CH" w:eastAsia="de-CH"/>
        </w:rPr>
        <w:t xml:space="preserve"> Gesuch</w:t>
      </w:r>
      <w:r w:rsidR="00CF1FB9">
        <w:rPr>
          <w:rFonts w:ascii="Garamond" w:eastAsia="Times New Roman" w:hAnsi="Garamond" w:cs="Times New Roman"/>
          <w:color w:val="000000"/>
          <w:sz w:val="24"/>
          <w:szCs w:val="36"/>
          <w:lang w:val="de-CH" w:eastAsia="de-CH"/>
        </w:rPr>
        <w:tab/>
      </w:r>
      <w:sdt>
        <w:sdtPr>
          <w:rPr>
            <w:rFonts w:ascii="Garamond" w:eastAsia="Times New Roman" w:hAnsi="Garamond" w:cs="Times New Roman"/>
            <w:color w:val="000000"/>
            <w:sz w:val="24"/>
            <w:szCs w:val="36"/>
            <w:lang w:val="de-CH" w:eastAsia="de-CH"/>
          </w:rPr>
          <w:id w:val="-459259559"/>
          <w14:checkbox>
            <w14:checked w14:val="0"/>
            <w14:checkedState w14:val="2612" w14:font="MS Gothic"/>
            <w14:uncheckedState w14:val="2610" w14:font="MS Gothic"/>
          </w14:checkbox>
        </w:sdtPr>
        <w:sdtContent>
          <w:r w:rsidR="00CF1FB9">
            <w:rPr>
              <w:rFonts w:ascii="MS Gothic" w:eastAsia="MS Gothic" w:hAnsi="MS Gothic" w:cs="Times New Roman" w:hint="eastAsia"/>
              <w:color w:val="000000"/>
              <w:sz w:val="24"/>
              <w:szCs w:val="36"/>
              <w:lang w:val="de-CH" w:eastAsia="de-CH"/>
            </w:rPr>
            <w:t>☐</w:t>
          </w:r>
        </w:sdtContent>
      </w:sdt>
      <w:r w:rsidR="00CF1FB9">
        <w:rPr>
          <w:rFonts w:ascii="Garamond" w:eastAsia="Times New Roman" w:hAnsi="Garamond" w:cs="Times New Roman"/>
          <w:color w:val="000000"/>
          <w:sz w:val="24"/>
          <w:szCs w:val="36"/>
          <w:lang w:val="de-CH" w:eastAsia="de-CH"/>
        </w:rPr>
        <w:t xml:space="preserve"> Antrag auf Zulassung nach Art. 62 MiCAR</w:t>
      </w:r>
    </w:p>
    <w:p w14:paraId="047AA807" w14:textId="38BD8EED" w:rsidR="00AC2FC2" w:rsidRPr="00C9676E" w:rsidRDefault="00AC2FC2" w:rsidP="00E33824">
      <w:pPr>
        <w:autoSpaceDE w:val="0"/>
        <w:autoSpaceDN w:val="0"/>
        <w:adjustRightInd w:val="0"/>
        <w:spacing w:before="120" w:after="0" w:line="200" w:lineRule="atLeast"/>
        <w:jc w:val="left"/>
        <w:rPr>
          <w:rFonts w:eastAsia="Times New Roman" w:cs="Arial"/>
          <w:b/>
          <w:color w:val="000000"/>
          <w:szCs w:val="20"/>
          <w:lang w:val="de-CH" w:eastAsia="de-CH"/>
        </w:rPr>
      </w:pPr>
    </w:p>
    <w:p w14:paraId="708CCE03" w14:textId="77777777" w:rsidR="006323A4" w:rsidRPr="007E2F2B" w:rsidRDefault="00571EC8" w:rsidP="00AC2FC2">
      <w:pPr>
        <w:autoSpaceDE w:val="0"/>
        <w:autoSpaceDN w:val="0"/>
        <w:adjustRightInd w:val="0"/>
        <w:spacing w:before="120" w:after="0"/>
        <w:jc w:val="left"/>
        <w:rPr>
          <w:rFonts w:ascii="Garamond" w:eastAsia="Times New Roman" w:hAnsi="Garamond" w:cs="Arial"/>
          <w:color w:val="000000"/>
          <w:szCs w:val="20"/>
          <w:lang w:val="de-CH" w:eastAsia="de-CH"/>
        </w:rPr>
      </w:pPr>
      <w:r>
        <w:rPr>
          <w:rFonts w:ascii="Garamond" w:eastAsia="Times New Roman" w:hAnsi="Garamond" w:cs="Arial"/>
          <w:noProof/>
          <w:color w:val="000000"/>
          <w:szCs w:val="20"/>
          <w:lang w:val="de-CH" w:eastAsia="de-CH"/>
        </w:rPr>
        <w:t>Ansprechperson</w:t>
      </w:r>
      <w:r w:rsidR="005D37A6" w:rsidRPr="00BA7D0A">
        <w:rPr>
          <w:rFonts w:ascii="Garamond" w:eastAsia="Times New Roman" w:hAnsi="Garamond" w:cs="Arial"/>
          <w:noProof/>
          <w:color w:val="000000"/>
          <w:szCs w:val="20"/>
          <w:lang w:val="de-CH" w:eastAsia="de-CH"/>
        </w:rPr>
        <w:t xml:space="preserve">: </w:t>
      </w:r>
      <w:r w:rsidRPr="00BA7D0A">
        <w:rPr>
          <w:rFonts w:ascii="Garamond" w:eastAsia="Times New Roman" w:hAnsi="Garamond" w:cs="Arial"/>
          <w:noProof/>
          <w:color w:val="000000"/>
          <w:szCs w:val="20"/>
          <w:lang w:val="de-CH" w:eastAsia="de-CH"/>
        </w:rPr>
        <w:t>[</w:t>
      </w:r>
      <w:r w:rsidRPr="00BA7D0A">
        <w:rPr>
          <w:rFonts w:ascii="Garamond" w:eastAsia="Times New Roman" w:hAnsi="Garamond" w:cs="Arial"/>
          <w:noProof/>
          <w:color w:val="000000"/>
          <w:szCs w:val="20"/>
          <w:shd w:val="clear" w:color="auto" w:fill="FFFFC9"/>
          <w:lang w:val="de-CH" w:eastAsia="de-CH"/>
        </w:rPr>
        <w:t>Ansprechperson | E-Mail | Telefonnummer</w:t>
      </w:r>
      <w:r w:rsidRPr="00BA7D0A">
        <w:rPr>
          <w:rFonts w:ascii="Garamond" w:eastAsia="Times New Roman" w:hAnsi="Garamond" w:cs="Arial"/>
          <w:noProof/>
          <w:color w:val="000000"/>
          <w:szCs w:val="20"/>
          <w:lang w:val="de-CH" w:eastAsia="de-CH"/>
        </w:rPr>
        <w:t>]</w:t>
      </w:r>
      <w:r w:rsidR="005D37A6" w:rsidRPr="00BA7D0A">
        <w:rPr>
          <w:rFonts w:ascii="Garamond" w:eastAsia="Times New Roman" w:hAnsi="Garamond" w:cs="Arial"/>
          <w:noProof/>
          <w:color w:val="000000"/>
          <w:szCs w:val="20"/>
          <w:lang w:val="de-CH" w:eastAsia="de-CH"/>
        </w:rPr>
        <w:br/>
      </w:r>
      <w:r w:rsidR="005D37A6" w:rsidRPr="00BA7D0A">
        <w:rPr>
          <w:rFonts w:ascii="Garamond" w:eastAsia="Times New Roman" w:hAnsi="Garamond" w:cs="Arial"/>
          <w:color w:val="000000"/>
          <w:szCs w:val="20"/>
          <w:lang w:val="de-CH" w:eastAsia="de-CH"/>
        </w:rPr>
        <w:t xml:space="preserve">Stand: </w:t>
      </w:r>
      <w:r w:rsidRPr="00BA7D0A">
        <w:rPr>
          <w:rFonts w:ascii="Garamond" w:eastAsia="Times New Roman" w:hAnsi="Garamond" w:cs="Arial"/>
          <w:color w:val="000000"/>
          <w:szCs w:val="20"/>
          <w:lang w:val="de-CH" w:eastAsia="de-CH"/>
        </w:rPr>
        <w:t>[</w:t>
      </w:r>
      <w:r w:rsidRPr="00BA7D0A">
        <w:rPr>
          <w:rFonts w:ascii="Garamond" w:eastAsia="Times New Roman" w:hAnsi="Garamond" w:cs="Arial"/>
          <w:color w:val="000000"/>
          <w:szCs w:val="20"/>
          <w:shd w:val="clear" w:color="auto" w:fill="FFFFC9"/>
          <w:lang w:val="de-CH" w:eastAsia="de-CH"/>
        </w:rPr>
        <w:t>Datum</w:t>
      </w:r>
      <w:r w:rsidRPr="00BA7D0A">
        <w:rPr>
          <w:rFonts w:ascii="Garamond" w:eastAsia="Times New Roman" w:hAnsi="Garamond" w:cs="Arial"/>
          <w:color w:val="000000"/>
          <w:szCs w:val="20"/>
          <w:lang w:val="de-CH" w:eastAsia="de-CH"/>
        </w:rPr>
        <w:t>]</w:t>
      </w:r>
    </w:p>
    <w:p w14:paraId="64C82F24" w14:textId="77777777" w:rsidR="00AC2FC2" w:rsidRPr="007E2F2B" w:rsidRDefault="00AC2FC2"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38406892" w14:textId="5ABC9686" w:rsidR="00AC2FC2" w:rsidRDefault="00AC2FC2"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203060F0" w14:textId="77777777" w:rsidR="00C73A6E" w:rsidRDefault="00C73A6E"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53445DE9" w14:textId="77777777" w:rsidR="00C73A6E" w:rsidRDefault="00C73A6E"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403FE135" w14:textId="77777777" w:rsidR="00C73A6E" w:rsidRDefault="00C73A6E"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0343E40A" w14:textId="77777777" w:rsidR="00C73A6E" w:rsidRDefault="00C73A6E"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54345E56" w14:textId="4E84AD29" w:rsidR="00C73A6E" w:rsidRDefault="00C73A6E"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52F3CDD8" w14:textId="704311AA" w:rsidR="00C73A6E" w:rsidRDefault="00C73A6E" w:rsidP="00AC2FC2">
      <w:pPr>
        <w:autoSpaceDE w:val="0"/>
        <w:autoSpaceDN w:val="0"/>
        <w:adjustRightInd w:val="0"/>
        <w:spacing w:before="120" w:after="0"/>
        <w:jc w:val="left"/>
        <w:rPr>
          <w:rFonts w:ascii="Garamond" w:eastAsia="Times New Roman" w:hAnsi="Garamond" w:cs="Arial"/>
          <w:color w:val="000000"/>
          <w:szCs w:val="20"/>
          <w:lang w:val="de-CH" w:eastAsia="de-CH"/>
        </w:rPr>
      </w:pPr>
      <w:r>
        <w:rPr>
          <w:rFonts w:ascii="Garamond" w:eastAsia="Times New Roman" w:hAnsi="Garamond" w:cs="Arial"/>
          <w:color w:val="000000"/>
          <w:szCs w:val="20"/>
          <w:lang w:val="de-CH" w:eastAsia="de-CH"/>
        </w:rPr>
        <w:t xml:space="preserve">Antragsvorlage </w:t>
      </w:r>
      <w:r w:rsidR="007A6113">
        <w:rPr>
          <w:rFonts w:ascii="Garamond" w:eastAsia="Times New Roman" w:hAnsi="Garamond" w:cs="Arial"/>
          <w:color w:val="000000"/>
          <w:szCs w:val="20"/>
          <w:lang w:val="de-CH" w:eastAsia="de-CH"/>
        </w:rPr>
        <w:t>v2</w:t>
      </w:r>
      <w:r>
        <w:rPr>
          <w:rFonts w:ascii="Garamond" w:eastAsia="Times New Roman" w:hAnsi="Garamond" w:cs="Arial"/>
          <w:color w:val="000000"/>
          <w:szCs w:val="20"/>
          <w:lang w:val="de-CH" w:eastAsia="de-CH"/>
        </w:rPr>
        <w:t>.</w:t>
      </w:r>
      <w:r w:rsidR="007A6113">
        <w:rPr>
          <w:rFonts w:ascii="Garamond" w:eastAsia="Times New Roman" w:hAnsi="Garamond" w:cs="Arial"/>
          <w:color w:val="000000"/>
          <w:szCs w:val="20"/>
          <w:lang w:val="de-CH" w:eastAsia="de-CH"/>
        </w:rPr>
        <w:t>0</w:t>
      </w:r>
      <w:r w:rsidR="00306470">
        <w:rPr>
          <w:rFonts w:ascii="Garamond" w:eastAsia="Times New Roman" w:hAnsi="Garamond" w:cs="Arial"/>
          <w:color w:val="000000"/>
          <w:szCs w:val="20"/>
          <w:lang w:val="de-CH" w:eastAsia="de-CH"/>
        </w:rPr>
        <w:t xml:space="preserve"> </w:t>
      </w:r>
      <w:r w:rsidR="000B5B46">
        <w:rPr>
          <w:rFonts w:ascii="Garamond" w:eastAsia="Times New Roman" w:hAnsi="Garamond" w:cs="Arial"/>
          <w:color w:val="000000"/>
          <w:szCs w:val="20"/>
          <w:lang w:val="de-CH" w:eastAsia="de-CH"/>
        </w:rPr>
        <w:t xml:space="preserve">| AV </w:t>
      </w:r>
      <w:r w:rsidR="007A6113">
        <w:rPr>
          <w:rFonts w:ascii="Garamond" w:eastAsia="Times New Roman" w:hAnsi="Garamond" w:cs="Arial"/>
          <w:color w:val="000000"/>
          <w:szCs w:val="20"/>
          <w:lang w:val="de-CH" w:eastAsia="de-CH"/>
        </w:rPr>
        <w:t>2</w:t>
      </w:r>
      <w:r w:rsidR="000B5B46">
        <w:rPr>
          <w:rFonts w:ascii="Garamond" w:eastAsia="Times New Roman" w:hAnsi="Garamond" w:cs="Arial"/>
          <w:color w:val="000000"/>
          <w:szCs w:val="20"/>
          <w:lang w:val="de-CH" w:eastAsia="de-CH"/>
        </w:rPr>
        <w:t>.</w:t>
      </w:r>
      <w:r w:rsidR="007A6113">
        <w:rPr>
          <w:rFonts w:ascii="Garamond" w:eastAsia="Times New Roman" w:hAnsi="Garamond" w:cs="Arial"/>
          <w:color w:val="000000"/>
          <w:szCs w:val="20"/>
          <w:lang w:val="de-CH" w:eastAsia="de-CH"/>
        </w:rPr>
        <w:t>0</w:t>
      </w:r>
    </w:p>
    <w:p w14:paraId="310C2AFF" w14:textId="77777777" w:rsidR="00C73A6E" w:rsidRDefault="00C73A6E"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6EC56133" w14:textId="595F963F" w:rsidR="00C73A6E" w:rsidRPr="00C73A6E" w:rsidRDefault="00C73A6E" w:rsidP="000D17C7">
      <w:pPr>
        <w:tabs>
          <w:tab w:val="left" w:pos="5670"/>
        </w:tabs>
        <w:spacing w:after="120"/>
        <w:rPr>
          <w:sz w:val="18"/>
        </w:rPr>
        <w:sectPr w:rsidR="00C73A6E" w:rsidRPr="00C73A6E" w:rsidSect="00CF5ED4">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8647" w:right="1418" w:bottom="1134" w:left="1418" w:header="851" w:footer="454" w:gutter="0"/>
          <w:paperSrc w:first="260" w:other="260"/>
          <w:cols w:space="708"/>
          <w:titlePg/>
          <w:docGrid w:linePitch="360"/>
        </w:sectPr>
      </w:pPr>
      <w:r>
        <w:rPr>
          <w:sz w:val="18"/>
        </w:rPr>
        <w:t>Hinweis:</w:t>
      </w:r>
      <w:r w:rsidR="000D17C7" w:rsidRPr="000D17C7">
        <w:t xml:space="preserve"> </w:t>
      </w:r>
      <w:r w:rsidR="001C08C0" w:rsidRPr="000D17C7">
        <w:rPr>
          <w:sz w:val="18"/>
        </w:rPr>
        <w:t xml:space="preserve">Dieses Dokument folgt den RTS und ITS zu Art. 60 und 62 MiCAR und dient ausschliesslich der </w:t>
      </w:r>
      <w:r w:rsidR="001C08C0">
        <w:rPr>
          <w:sz w:val="18"/>
        </w:rPr>
        <w:t>Strukturierung und</w:t>
      </w:r>
      <w:r w:rsidR="001C08C0" w:rsidRPr="000D17C7">
        <w:rPr>
          <w:sz w:val="18"/>
        </w:rPr>
        <w:t xml:space="preserve"> Beschreibung des (Vor-)Gesuchs</w:t>
      </w:r>
      <w:r w:rsidR="001C08C0">
        <w:rPr>
          <w:sz w:val="18"/>
        </w:rPr>
        <w:t>. Für Abkürzungen und Quellenangaben siehe das Abkürzungsverzeichnis am Ende der Antragsvorlage. Für weitere Details siehe die folgenden Hinweisseiten.</w:t>
      </w:r>
    </w:p>
    <w:tbl>
      <w:tblPr>
        <w:tblStyle w:val="TableGrid"/>
        <w:tblW w:w="0" w:type="auto"/>
        <w:tblInd w:w="108" w:type="dxa"/>
        <w:tblLook w:val="04A0" w:firstRow="1" w:lastRow="0" w:firstColumn="1" w:lastColumn="0" w:noHBand="0" w:noVBand="1"/>
      </w:tblPr>
      <w:tblGrid>
        <w:gridCol w:w="9406"/>
      </w:tblGrid>
      <w:tr w:rsidR="00571EC8" w14:paraId="1E7FBF3D" w14:textId="77777777" w:rsidTr="003E6905">
        <w:trPr>
          <w:trHeight w:val="13455"/>
        </w:trPr>
        <w:tc>
          <w:tcPr>
            <w:tcW w:w="9406" w:type="dxa"/>
            <w:shd w:val="clear" w:color="auto" w:fill="D9D9D9" w:themeFill="background1" w:themeFillShade="D9"/>
          </w:tcPr>
          <w:p w14:paraId="252EDBAA" w14:textId="15F5D987" w:rsidR="00571EC8" w:rsidRPr="008D7460" w:rsidRDefault="00E60DE1" w:rsidP="008D7460">
            <w:pPr>
              <w:spacing w:before="240"/>
              <w:jc w:val="center"/>
              <w:rPr>
                <w:b/>
                <w:sz w:val="28"/>
              </w:rPr>
            </w:pPr>
            <w:bookmarkStart w:id="0" w:name="_Hlk178158916"/>
            <w:bookmarkStart w:id="1" w:name="_Hlk174270322"/>
            <w:r>
              <w:rPr>
                <w:b/>
                <w:sz w:val="28"/>
              </w:rPr>
              <w:t xml:space="preserve">Allgemeine </w:t>
            </w:r>
            <w:r w:rsidR="00571EC8" w:rsidRPr="008D7460">
              <w:rPr>
                <w:b/>
                <w:sz w:val="28"/>
              </w:rPr>
              <w:t>Hinweise zur Antragsvorlage</w:t>
            </w:r>
            <w:r w:rsidR="00271800" w:rsidRPr="008D7460">
              <w:rPr>
                <w:b/>
                <w:sz w:val="28"/>
              </w:rPr>
              <w:t xml:space="preserve"> und deren Verwendung</w:t>
            </w:r>
          </w:p>
          <w:bookmarkEnd w:id="0"/>
          <w:p w14:paraId="11ADBF3C" w14:textId="0E6B716A" w:rsidR="00571EC8" w:rsidRPr="008D7460" w:rsidRDefault="00857806" w:rsidP="00271800">
            <w:pPr>
              <w:jc w:val="center"/>
              <w:rPr>
                <w:i/>
                <w:sz w:val="18"/>
              </w:rPr>
            </w:pPr>
            <w:r>
              <w:rPr>
                <w:i/>
                <w:sz w:val="18"/>
              </w:rPr>
              <w:t>Bitte entfernen Sie diesen Abschnitt vor der</w:t>
            </w:r>
            <w:r w:rsidR="00271800" w:rsidRPr="008D7460">
              <w:rPr>
                <w:i/>
                <w:sz w:val="18"/>
              </w:rPr>
              <w:t xml:space="preserve"> Einreichung.</w:t>
            </w:r>
          </w:p>
          <w:p w14:paraId="518E164C" w14:textId="77777777" w:rsidR="00571EC8" w:rsidRPr="008D7460" w:rsidRDefault="00571EC8" w:rsidP="00571EC8">
            <w:pPr>
              <w:rPr>
                <w:sz w:val="18"/>
              </w:rPr>
            </w:pPr>
          </w:p>
          <w:p w14:paraId="7631C260" w14:textId="69D6A997" w:rsidR="00A02D92" w:rsidRPr="00537027" w:rsidRDefault="00A02D92" w:rsidP="00537027">
            <w:pPr>
              <w:spacing w:after="60"/>
              <w:rPr>
                <w:sz w:val="14"/>
              </w:rPr>
            </w:pPr>
            <w:r w:rsidRPr="00537027">
              <w:rPr>
                <w:sz w:val="14"/>
              </w:rPr>
              <w:t>Gegenständlich handelt es sich um eine</w:t>
            </w:r>
            <w:r w:rsidR="00271800" w:rsidRPr="00537027">
              <w:rPr>
                <w:sz w:val="14"/>
              </w:rPr>
              <w:t xml:space="preserve"> Antragsvorlage</w:t>
            </w:r>
            <w:r w:rsidRPr="00537027">
              <w:rPr>
                <w:sz w:val="14"/>
              </w:rPr>
              <w:t xml:space="preserve">, welche die ansonsten individuell gestaltete Antragsbeschreibung ersetzt. Sie basiert unmittelbar auf </w:t>
            </w:r>
            <w:r w:rsidR="006F1911">
              <w:rPr>
                <w:sz w:val="14"/>
              </w:rPr>
              <w:t>ITS62</w:t>
            </w:r>
            <w:r w:rsidRPr="00537027">
              <w:rPr>
                <w:sz w:val="14"/>
              </w:rPr>
              <w:t>/</w:t>
            </w:r>
            <w:r w:rsidR="00401B48">
              <w:rPr>
                <w:sz w:val="14"/>
              </w:rPr>
              <w:t>RTS62</w:t>
            </w:r>
            <w:r w:rsidR="00016E2A" w:rsidRPr="00537027">
              <w:rPr>
                <w:sz w:val="14"/>
              </w:rPr>
              <w:t xml:space="preserve"> und </w:t>
            </w:r>
            <w:r w:rsidR="006F1911">
              <w:rPr>
                <w:sz w:val="14"/>
              </w:rPr>
              <w:t>ITS60</w:t>
            </w:r>
            <w:r w:rsidR="00016E2A" w:rsidRPr="00537027">
              <w:rPr>
                <w:sz w:val="14"/>
              </w:rPr>
              <w:t>/</w:t>
            </w:r>
            <w:r w:rsidR="00401B48">
              <w:rPr>
                <w:sz w:val="14"/>
              </w:rPr>
              <w:t>RTS60</w:t>
            </w:r>
            <w:r w:rsidRPr="00537027">
              <w:rPr>
                <w:sz w:val="14"/>
              </w:rPr>
              <w:t xml:space="preserve"> (siehe </w:t>
            </w:r>
            <w:r w:rsidR="001C08C0">
              <w:rPr>
                <w:sz w:val="14"/>
              </w:rPr>
              <w:t>Abkürzungsverzeichnis</w:t>
            </w:r>
            <w:r w:rsidRPr="00537027">
              <w:rPr>
                <w:sz w:val="14"/>
              </w:rPr>
              <w:t xml:space="preserve">) und bezweckt die Erhöhung der Effizienz des </w:t>
            </w:r>
            <w:r w:rsidR="00016E2A" w:rsidRPr="00537027">
              <w:rPr>
                <w:sz w:val="14"/>
              </w:rPr>
              <w:t>Verfahren</w:t>
            </w:r>
            <w:r w:rsidR="00CD0976" w:rsidRPr="00537027">
              <w:rPr>
                <w:sz w:val="14"/>
              </w:rPr>
              <w:t>s</w:t>
            </w:r>
            <w:r w:rsidR="00016E2A" w:rsidRPr="00537027">
              <w:rPr>
                <w:sz w:val="14"/>
              </w:rPr>
              <w:t xml:space="preserve"> </w:t>
            </w:r>
            <w:r w:rsidRPr="00537027">
              <w:rPr>
                <w:sz w:val="14"/>
              </w:rPr>
              <w:t>auf beiden Seiten</w:t>
            </w:r>
            <w:r w:rsidR="003B2BE1" w:rsidRPr="00537027">
              <w:rPr>
                <w:sz w:val="14"/>
              </w:rPr>
              <w:t>:</w:t>
            </w:r>
            <w:r w:rsidRPr="00537027">
              <w:rPr>
                <w:sz w:val="14"/>
              </w:rPr>
              <w:t xml:space="preserve"> Der Antragsteller erhält eine checklistenartige Schablone mit allen für die Antragstellung erforderlichen Informationen/Unterlagen</w:t>
            </w:r>
            <w:r w:rsidR="003B2BE1" w:rsidRPr="00537027">
              <w:rPr>
                <w:sz w:val="14"/>
              </w:rPr>
              <w:t>, was ihm ua erlaubt,</w:t>
            </w:r>
            <w:r w:rsidRPr="00537027">
              <w:rPr>
                <w:sz w:val="14"/>
              </w:rPr>
              <w:t xml:space="preserve"> den Grad der </w:t>
            </w:r>
            <w:r w:rsidR="00CD0976" w:rsidRPr="00537027">
              <w:rPr>
                <w:sz w:val="14"/>
              </w:rPr>
              <w:t xml:space="preserve">(formellen) </w:t>
            </w:r>
            <w:r w:rsidRPr="00537027">
              <w:rPr>
                <w:sz w:val="14"/>
              </w:rPr>
              <w:t>Vollständigkeit selbständig zu überprüfen.</w:t>
            </w:r>
            <w:r w:rsidR="00DC4922" w:rsidRPr="00537027">
              <w:rPr>
                <w:sz w:val="14"/>
              </w:rPr>
              <w:t xml:space="preserve"> </w:t>
            </w:r>
            <w:r w:rsidR="003B2BE1" w:rsidRPr="00537027">
              <w:rPr>
                <w:sz w:val="14"/>
              </w:rPr>
              <w:t>Auf Seiten der FMA beschleunigt sich, insb. dank der gleichbleibenden Struktur,</w:t>
            </w:r>
            <w:r w:rsidRPr="00537027">
              <w:rPr>
                <w:sz w:val="14"/>
              </w:rPr>
              <w:t xml:space="preserve"> die Feststellung der </w:t>
            </w:r>
            <w:r w:rsidR="003B2BE1" w:rsidRPr="00537027">
              <w:rPr>
                <w:sz w:val="14"/>
              </w:rPr>
              <w:t xml:space="preserve">(formellen) </w:t>
            </w:r>
            <w:r w:rsidR="000A79AE" w:rsidRPr="00537027">
              <w:rPr>
                <w:sz w:val="14"/>
              </w:rPr>
              <w:t>Vollständigkeit</w:t>
            </w:r>
            <w:r w:rsidRPr="00537027">
              <w:rPr>
                <w:sz w:val="14"/>
              </w:rPr>
              <w:t xml:space="preserve"> </w:t>
            </w:r>
            <w:r w:rsidR="003B2BE1" w:rsidRPr="00537027">
              <w:rPr>
                <w:sz w:val="14"/>
              </w:rPr>
              <w:t>sowie die (</w:t>
            </w:r>
            <w:r w:rsidRPr="00537027">
              <w:rPr>
                <w:sz w:val="14"/>
              </w:rPr>
              <w:t xml:space="preserve">materielle) Antragsprüfung. Zuletzt </w:t>
            </w:r>
            <w:r w:rsidR="003B2BE1" w:rsidRPr="00537027">
              <w:rPr>
                <w:sz w:val="14"/>
              </w:rPr>
              <w:t>ermöglicht</w:t>
            </w:r>
            <w:r w:rsidRPr="00537027">
              <w:rPr>
                <w:sz w:val="14"/>
              </w:rPr>
              <w:t xml:space="preserve"> das Dokument eine erleichterte und zielgerichtetere Kommunikation mit dem </w:t>
            </w:r>
            <w:r w:rsidR="000A79AE" w:rsidRPr="00537027">
              <w:rPr>
                <w:sz w:val="14"/>
              </w:rPr>
              <w:t>(Vor-)Gesuchsteller</w:t>
            </w:r>
            <w:r w:rsidRPr="00537027">
              <w:rPr>
                <w:sz w:val="14"/>
              </w:rPr>
              <w:t>.</w:t>
            </w:r>
            <w:r w:rsidR="003B2BE1" w:rsidRPr="00537027">
              <w:rPr>
                <w:sz w:val="14"/>
              </w:rPr>
              <w:t xml:space="preserve"> </w:t>
            </w:r>
          </w:p>
          <w:p w14:paraId="6B0EB7DD" w14:textId="6DAFA88D" w:rsidR="00116ABC" w:rsidRPr="00537027" w:rsidRDefault="00116ABC" w:rsidP="00537027">
            <w:pPr>
              <w:spacing w:after="60"/>
              <w:rPr>
                <w:sz w:val="14"/>
              </w:rPr>
            </w:pPr>
            <w:r w:rsidRPr="00537027">
              <w:rPr>
                <w:sz w:val="14"/>
              </w:rPr>
              <w:t xml:space="preserve">Die vorliegende Antragsvorlage basiert auf </w:t>
            </w:r>
            <w:r w:rsidR="001C08C0" w:rsidRPr="001C08C0">
              <w:rPr>
                <w:sz w:val="14"/>
              </w:rPr>
              <w:t>den RTS und ITS zu Art. 60 und 62 MiCAR (</w:t>
            </w:r>
            <w:r w:rsidR="001C08C0">
              <w:rPr>
                <w:sz w:val="14"/>
              </w:rPr>
              <w:t>siehe Abkürzungsverzeichnis</w:t>
            </w:r>
            <w:r w:rsidR="001C08C0" w:rsidRPr="001C08C0">
              <w:rPr>
                <w:sz w:val="14"/>
              </w:rPr>
              <w:t>)</w:t>
            </w:r>
            <w:r w:rsidRPr="00537027">
              <w:rPr>
                <w:sz w:val="14"/>
              </w:rPr>
              <w:t xml:space="preserve">. Die FMA behält sich das Recht vor, weitere Unterlagen, die für das Antragsverfahren notwendig sind, beim </w:t>
            </w:r>
            <w:r w:rsidR="000A79AE" w:rsidRPr="00537027">
              <w:rPr>
                <w:sz w:val="14"/>
              </w:rPr>
              <w:t>(Vor-)</w:t>
            </w:r>
            <w:r w:rsidRPr="00537027">
              <w:rPr>
                <w:sz w:val="14"/>
              </w:rPr>
              <w:t>Gesuchsteller einzuverlangen.</w:t>
            </w:r>
          </w:p>
          <w:p w14:paraId="55499EB4" w14:textId="15DFCDA7" w:rsidR="003B2BE1" w:rsidRPr="00537027" w:rsidRDefault="00537027" w:rsidP="003B2BE1">
            <w:pPr>
              <w:spacing w:before="240"/>
              <w:rPr>
                <w:b/>
                <w:sz w:val="14"/>
              </w:rPr>
            </w:pPr>
            <w:r>
              <w:rPr>
                <w:b/>
                <w:sz w:val="14"/>
              </w:rPr>
              <w:t xml:space="preserve">Grundlegendes zur </w:t>
            </w:r>
            <w:r w:rsidR="003B2BE1" w:rsidRPr="00537027">
              <w:rPr>
                <w:b/>
                <w:sz w:val="14"/>
              </w:rPr>
              <w:t>Antragsvorlage</w:t>
            </w:r>
            <w:r w:rsidR="003C05F5" w:rsidRPr="00537027">
              <w:rPr>
                <w:b/>
                <w:sz w:val="14"/>
              </w:rPr>
              <w:t xml:space="preserve"> </w:t>
            </w:r>
          </w:p>
          <w:p w14:paraId="29BA0E21" w14:textId="194C83CC" w:rsidR="00402A6B" w:rsidRPr="00537027" w:rsidRDefault="003B2BE1" w:rsidP="00537027">
            <w:pPr>
              <w:spacing w:after="60"/>
              <w:rPr>
                <w:sz w:val="14"/>
                <w:szCs w:val="18"/>
              </w:rPr>
            </w:pPr>
            <w:r w:rsidRPr="00537027">
              <w:rPr>
                <w:sz w:val="14"/>
              </w:rPr>
              <w:t xml:space="preserve">Die FMA hat sich bewusst für die Verwendung einer offenen </w:t>
            </w:r>
            <w:r w:rsidR="00402A6B" w:rsidRPr="00537027">
              <w:rPr>
                <w:sz w:val="14"/>
              </w:rPr>
              <w:t>Word-</w:t>
            </w:r>
            <w:r w:rsidRPr="00537027">
              <w:rPr>
                <w:sz w:val="14"/>
              </w:rPr>
              <w:t xml:space="preserve">Vorlage entschieden. </w:t>
            </w:r>
            <w:r w:rsidR="00402A6B" w:rsidRPr="00537027">
              <w:rPr>
                <w:sz w:val="14"/>
              </w:rPr>
              <w:t>Dies bedingt jedoch, dass</w:t>
            </w:r>
            <w:r w:rsidRPr="00537027">
              <w:rPr>
                <w:sz w:val="14"/>
              </w:rPr>
              <w:t xml:space="preserve"> </w:t>
            </w:r>
            <w:r w:rsidR="00402A6B" w:rsidRPr="00537027">
              <w:rPr>
                <w:sz w:val="14"/>
              </w:rPr>
              <w:t xml:space="preserve">die Struktur </w:t>
            </w:r>
            <w:r w:rsidR="000A79AE" w:rsidRPr="00537027">
              <w:rPr>
                <w:sz w:val="14"/>
              </w:rPr>
              <w:t>unberührt bleibt</w:t>
            </w:r>
            <w:r w:rsidR="003C05F5" w:rsidRPr="00537027">
              <w:rPr>
                <w:sz w:val="14"/>
              </w:rPr>
              <w:t xml:space="preserve"> und </w:t>
            </w:r>
            <w:r w:rsidR="000A79AE" w:rsidRPr="00537027">
              <w:rPr>
                <w:sz w:val="14"/>
              </w:rPr>
              <w:t xml:space="preserve">der </w:t>
            </w:r>
            <w:r w:rsidR="00CE59E7" w:rsidRPr="00537027">
              <w:rPr>
                <w:sz w:val="14"/>
              </w:rPr>
              <w:t>Formatvorlage</w:t>
            </w:r>
            <w:r w:rsidR="00402A6B" w:rsidRPr="00537027">
              <w:rPr>
                <w:sz w:val="14"/>
              </w:rPr>
              <w:t xml:space="preserve"> </w:t>
            </w:r>
            <w:r w:rsidR="000A79AE" w:rsidRPr="00537027">
              <w:rPr>
                <w:sz w:val="14"/>
              </w:rPr>
              <w:t>gefolgt wird</w:t>
            </w:r>
            <w:r w:rsidR="0012696F" w:rsidRPr="00537027">
              <w:rPr>
                <w:sz w:val="14"/>
              </w:rPr>
              <w:t>.</w:t>
            </w:r>
            <w:r w:rsidR="00C80F0D" w:rsidRPr="00537027">
              <w:rPr>
                <w:sz w:val="14"/>
              </w:rPr>
              <w:t xml:space="preserve"> </w:t>
            </w:r>
            <w:r w:rsidR="00402A6B" w:rsidRPr="00537027">
              <w:rPr>
                <w:sz w:val="14"/>
              </w:rPr>
              <w:t>Bitte u</w:t>
            </w:r>
            <w:r w:rsidR="00C80F0D" w:rsidRPr="00537027">
              <w:rPr>
                <w:sz w:val="14"/>
              </w:rPr>
              <w:t>nterlassen Sie</w:t>
            </w:r>
            <w:r w:rsidR="00402A6B" w:rsidRPr="00537027">
              <w:rPr>
                <w:sz w:val="14"/>
              </w:rPr>
              <w:t xml:space="preserve"> – </w:t>
            </w:r>
            <w:r w:rsidR="000A79AE" w:rsidRPr="00537027">
              <w:rPr>
                <w:sz w:val="14"/>
              </w:rPr>
              <w:t xml:space="preserve">vorbehaltlich </w:t>
            </w:r>
            <w:r w:rsidR="003C05F5" w:rsidRPr="00537027">
              <w:rPr>
                <w:sz w:val="14"/>
              </w:rPr>
              <w:t>abweichender</w:t>
            </w:r>
            <w:r w:rsidR="000A79AE" w:rsidRPr="00537027">
              <w:rPr>
                <w:sz w:val="14"/>
              </w:rPr>
              <w:t xml:space="preserve"> Angaben in den Hinweisboxen</w:t>
            </w:r>
            <w:r w:rsidR="00402A6B" w:rsidRPr="00537027">
              <w:rPr>
                <w:sz w:val="14"/>
              </w:rPr>
              <w:t xml:space="preserve"> – </w:t>
            </w:r>
            <w:r w:rsidR="0034396D" w:rsidRPr="00537027">
              <w:rPr>
                <w:sz w:val="14"/>
              </w:rPr>
              <w:t xml:space="preserve">Löschungen, Umbenennungen </w:t>
            </w:r>
            <w:r w:rsidR="00CE59E7" w:rsidRPr="00537027">
              <w:rPr>
                <w:sz w:val="14"/>
              </w:rPr>
              <w:t xml:space="preserve">oder </w:t>
            </w:r>
            <w:r w:rsidR="0034396D" w:rsidRPr="00537027">
              <w:rPr>
                <w:sz w:val="14"/>
              </w:rPr>
              <w:t>Verschiebungen</w:t>
            </w:r>
            <w:r w:rsidR="00C80F0D" w:rsidRPr="00537027">
              <w:rPr>
                <w:sz w:val="14"/>
              </w:rPr>
              <w:t xml:space="preserve"> von Überschriften oder Sektionen!</w:t>
            </w:r>
            <w:r w:rsidRPr="00537027">
              <w:rPr>
                <w:sz w:val="14"/>
              </w:rPr>
              <w:t xml:space="preserve"> </w:t>
            </w:r>
            <w:r w:rsidR="0012696F" w:rsidRPr="00537027">
              <w:rPr>
                <w:sz w:val="14"/>
                <w:szCs w:val="18"/>
              </w:rPr>
              <w:t xml:space="preserve">Sofern keine besonderen Vorgaben hinsichtlich der Gestaltung vorliegen, besteht unter der jeweiligen Überschrift Gestaltungsfreiheit. Dies gilt insbesondere für den Fliesstext. </w:t>
            </w:r>
            <w:r w:rsidR="00402A6B" w:rsidRPr="00537027">
              <w:rPr>
                <w:sz w:val="14"/>
                <w:szCs w:val="18"/>
              </w:rPr>
              <w:t xml:space="preserve">Zur Orientierung haben wir in </w:t>
            </w:r>
            <w:r w:rsidR="0012696F" w:rsidRPr="00537027">
              <w:rPr>
                <w:sz w:val="14"/>
                <w:szCs w:val="18"/>
              </w:rPr>
              <w:t>Kapitel 15</w:t>
            </w:r>
            <w:r w:rsidR="00402A6B" w:rsidRPr="00537027">
              <w:rPr>
                <w:sz w:val="14"/>
                <w:szCs w:val="18"/>
              </w:rPr>
              <w:t xml:space="preserve"> einen Formatierungsspiegel erstellt.</w:t>
            </w:r>
          </w:p>
          <w:p w14:paraId="62EC5FC8" w14:textId="35DE3619" w:rsidR="00C96CB8" w:rsidRDefault="00860B93" w:rsidP="00537027">
            <w:pPr>
              <w:spacing w:after="60"/>
              <w:rPr>
                <w:sz w:val="14"/>
              </w:rPr>
            </w:pPr>
            <w:r>
              <w:rPr>
                <w:sz w:val="14"/>
              </w:rPr>
              <w:t>Die</w:t>
            </w:r>
            <w:r w:rsidR="00537027">
              <w:rPr>
                <w:sz w:val="14"/>
              </w:rPr>
              <w:t xml:space="preserve"> vorgegebenen Beilagennummern </w:t>
            </w:r>
            <w:r>
              <w:rPr>
                <w:sz w:val="14"/>
              </w:rPr>
              <w:t xml:space="preserve">sind zwingend </w:t>
            </w:r>
            <w:r w:rsidR="00537027">
              <w:rPr>
                <w:sz w:val="14"/>
              </w:rPr>
              <w:t>als Dokumentpräfix</w:t>
            </w:r>
            <w:r>
              <w:rPr>
                <w:sz w:val="14"/>
              </w:rPr>
              <w:t xml:space="preserve"> zu verwenden. U</w:t>
            </w:r>
            <w:r w:rsidRPr="00537027">
              <w:rPr>
                <w:sz w:val="14"/>
              </w:rPr>
              <w:t xml:space="preserve">nterlassen Sie </w:t>
            </w:r>
            <w:r w:rsidR="00C96CB8">
              <w:rPr>
                <w:sz w:val="14"/>
              </w:rPr>
              <w:t xml:space="preserve">tunlichst </w:t>
            </w:r>
            <w:r w:rsidRPr="00537027">
              <w:rPr>
                <w:sz w:val="14"/>
              </w:rPr>
              <w:t xml:space="preserve">die Einführung </w:t>
            </w:r>
            <w:r>
              <w:rPr>
                <w:sz w:val="14"/>
              </w:rPr>
              <w:t xml:space="preserve">eines eigenen und/oder </w:t>
            </w:r>
            <w:r w:rsidR="00C96CB8">
              <w:rPr>
                <w:sz w:val="14"/>
              </w:rPr>
              <w:t xml:space="preserve">von den Vorgaben </w:t>
            </w:r>
            <w:r>
              <w:rPr>
                <w:sz w:val="14"/>
              </w:rPr>
              <w:t xml:space="preserve">abweichenden Präfix-Schemas. </w:t>
            </w:r>
            <w:r w:rsidR="00C96CB8">
              <w:rPr>
                <w:sz w:val="14"/>
              </w:rPr>
              <w:t>Da sich FMA-intern</w:t>
            </w:r>
            <w:r w:rsidR="00BA190B">
              <w:rPr>
                <w:sz w:val="14"/>
              </w:rPr>
              <w:t>e</w:t>
            </w:r>
            <w:r w:rsidR="00C96CB8">
              <w:rPr>
                <w:sz w:val="14"/>
              </w:rPr>
              <w:t xml:space="preserve"> Prozesse auf die Beilagennummern stützen, würde eine Abweichung einen erheblichen Mehraufwand </w:t>
            </w:r>
            <w:r w:rsidR="00BA190B">
              <w:rPr>
                <w:sz w:val="14"/>
              </w:rPr>
              <w:t>verursachen</w:t>
            </w:r>
            <w:r w:rsidR="00C96CB8">
              <w:rPr>
                <w:sz w:val="14"/>
              </w:rPr>
              <w:t>. Vorgesuche mit diesem Mangel werden daher ohne weitere Bearbeitung zurückgestellt.</w:t>
            </w:r>
          </w:p>
          <w:p w14:paraId="2768D5C5" w14:textId="6E950788" w:rsidR="003C05F5" w:rsidRPr="00537027" w:rsidRDefault="00C96CB8" w:rsidP="00537027">
            <w:pPr>
              <w:spacing w:after="60"/>
              <w:rPr>
                <w:sz w:val="14"/>
              </w:rPr>
            </w:pPr>
            <w:r>
              <w:rPr>
                <w:sz w:val="14"/>
              </w:rPr>
              <w:t xml:space="preserve">Für natürliche Personen hat die FMA im Antragswesen ein eigenes Gewährsformular zur Verfügung gestellt. </w:t>
            </w:r>
            <w:r w:rsidR="00BA190B">
              <w:rPr>
                <w:sz w:val="14"/>
              </w:rPr>
              <w:t xml:space="preserve">Die </w:t>
            </w:r>
            <w:r w:rsidR="002B2262">
              <w:rPr>
                <w:sz w:val="14"/>
              </w:rPr>
              <w:t>Verwendung</w:t>
            </w:r>
            <w:r>
              <w:rPr>
                <w:sz w:val="14"/>
              </w:rPr>
              <w:t xml:space="preserve"> ist aufgrund darin enthaltener </w:t>
            </w:r>
            <w:r w:rsidR="00BA190B">
              <w:rPr>
                <w:sz w:val="14"/>
              </w:rPr>
              <w:t>Logiken</w:t>
            </w:r>
            <w:r>
              <w:rPr>
                <w:sz w:val="14"/>
              </w:rPr>
              <w:t>/Validierungen obligatorisch.</w:t>
            </w:r>
            <w:r w:rsidR="00BA190B">
              <w:rPr>
                <w:sz w:val="14"/>
              </w:rPr>
              <w:t xml:space="preserve"> Nicht über das Antragswesen eingereichte Gewährsunterlagen werden von der FMA daher nicht beachtet. </w:t>
            </w:r>
          </w:p>
          <w:p w14:paraId="632270B6" w14:textId="5920CDDC" w:rsidR="0034396D" w:rsidRPr="00537027" w:rsidRDefault="00BA190B" w:rsidP="00537027">
            <w:pPr>
              <w:spacing w:before="240"/>
              <w:rPr>
                <w:b/>
                <w:sz w:val="14"/>
              </w:rPr>
            </w:pPr>
            <w:r>
              <w:rPr>
                <w:b/>
                <w:sz w:val="14"/>
              </w:rPr>
              <w:t>(Un-)</w:t>
            </w:r>
            <w:r w:rsidR="000A79AE" w:rsidRPr="00537027">
              <w:rPr>
                <w:b/>
                <w:sz w:val="14"/>
              </w:rPr>
              <w:t>Vollständigkeit</w:t>
            </w:r>
          </w:p>
          <w:p w14:paraId="50C0EB00" w14:textId="71155BAE" w:rsidR="00AC312C" w:rsidRPr="00537027" w:rsidRDefault="003C05F5" w:rsidP="00537027">
            <w:pPr>
              <w:spacing w:after="60"/>
              <w:rPr>
                <w:sz w:val="14"/>
              </w:rPr>
            </w:pPr>
            <w:r w:rsidRPr="00537027">
              <w:rPr>
                <w:sz w:val="14"/>
              </w:rPr>
              <w:t xml:space="preserve">Es ist die Aufgabe des Antragstellers, der FMA nachzuweisen, dass die Voraussetzungen nach MiCAR zum Zeitpunkt der Antragstellung vorliegen. Beschreiben Sie für jede abgefragte Voraussetzung gesondert, wie die Einhaltung derselben sichergestellt wird (insb. Prozesse, Mechanismen, etc.), begründen Sie weshalb diese Voraussetzung von Ihnen als erfüllt erachtet wird und erbringen Sie </w:t>
            </w:r>
            <w:r w:rsidR="00513FCB" w:rsidRPr="00537027">
              <w:rPr>
                <w:sz w:val="14"/>
              </w:rPr>
              <w:t xml:space="preserve">ggf. </w:t>
            </w:r>
            <w:r w:rsidRPr="00537027">
              <w:rPr>
                <w:sz w:val="14"/>
              </w:rPr>
              <w:t xml:space="preserve">den erforderlichen Nachweis. </w:t>
            </w:r>
            <w:r w:rsidR="00E44038" w:rsidRPr="00537027">
              <w:rPr>
                <w:sz w:val="14"/>
              </w:rPr>
              <w:t xml:space="preserve">Bitte beschreiben und begründen Sie stets an der entsprechenden Stelle in der Antragsvoralge und verwenden Sie ausschliesslich exakte Verweise (zB.: „9.3 [Dokumententitel], S [Seite], [ggf. Absatz oder Nummer]; „Kapitel 9 AV, [Seite, Absatz, Punkt, etc.]). </w:t>
            </w:r>
            <w:r w:rsidR="00AC312C" w:rsidRPr="00537027">
              <w:rPr>
                <w:sz w:val="14"/>
              </w:rPr>
              <w:t xml:space="preserve">Bitte beachten Sie, dass die in der Antragsvorlage geforderten Informationen, Beschreibungen, Begründungen, Nachweise und/oder Unterlagen grösstenteils dem </w:t>
            </w:r>
            <w:r w:rsidR="00401B48">
              <w:rPr>
                <w:sz w:val="14"/>
              </w:rPr>
              <w:t>RTS62</w:t>
            </w:r>
            <w:r w:rsidR="00AC312C" w:rsidRPr="00537027">
              <w:rPr>
                <w:sz w:val="14"/>
              </w:rPr>
              <w:t xml:space="preserve"> entstammen und </w:t>
            </w:r>
            <w:r w:rsidR="00E44038" w:rsidRPr="00537027">
              <w:rPr>
                <w:sz w:val="14"/>
              </w:rPr>
              <w:t xml:space="preserve">deren Beibringung </w:t>
            </w:r>
            <w:r w:rsidR="00AC312C" w:rsidRPr="00537027">
              <w:rPr>
                <w:sz w:val="14"/>
              </w:rPr>
              <w:t>daher verbindlich</w:t>
            </w:r>
            <w:r w:rsidR="00E44038" w:rsidRPr="00537027">
              <w:rPr>
                <w:sz w:val="14"/>
              </w:rPr>
              <w:t xml:space="preserve"> ist</w:t>
            </w:r>
            <w:r w:rsidR="00AC312C" w:rsidRPr="00537027">
              <w:rPr>
                <w:sz w:val="14"/>
              </w:rPr>
              <w:t xml:space="preserve">. </w:t>
            </w:r>
            <w:r w:rsidR="00E44038" w:rsidRPr="00537027">
              <w:rPr>
                <w:sz w:val="14"/>
              </w:rPr>
              <w:t xml:space="preserve">Eine vom (Vor-)Gesuchsteller behauptete </w:t>
            </w:r>
            <w:r w:rsidR="00AC312C" w:rsidRPr="00537027">
              <w:rPr>
                <w:sz w:val="14"/>
              </w:rPr>
              <w:t>Nichtanwendbarkeit eines Punktes ist daher jedenfalls zu begründen. Weiters dient die Antragsvorlage zur Antragsbeschreibung und kann daher keine für den Antragsteller verbindlichen Vorgaben und/oder Normen enthalten.</w:t>
            </w:r>
          </w:p>
          <w:p w14:paraId="3EA03266" w14:textId="060E21E0" w:rsidR="00513FCB" w:rsidRPr="00537027" w:rsidRDefault="00AC312C" w:rsidP="00537027">
            <w:pPr>
              <w:spacing w:after="60"/>
              <w:rPr>
                <w:sz w:val="14"/>
              </w:rPr>
            </w:pPr>
            <w:r w:rsidRPr="00537027">
              <w:rPr>
                <w:sz w:val="14"/>
              </w:rPr>
              <w:t>Das (Vor-)Gesuch ist insbesondere dann unvollständig, wenn die für die inhaltliche Prüfung erforderlichen Informationen, Beschreibungen, Begründungen, Nachweise und/oder Unterlagen fehlen, nicht auffindbar oder in offenkundiger Weise unzureichend sind. Ersteres liegt beispielsweise in den folgenden Fällen vor</w:t>
            </w:r>
            <w:r w:rsidR="00513FCB" w:rsidRPr="00537027">
              <w:rPr>
                <w:sz w:val="14"/>
              </w:rPr>
              <w:t>:</w:t>
            </w:r>
          </w:p>
          <w:p w14:paraId="2B0A3687" w14:textId="0D48EE80" w:rsidR="00A43E1C" w:rsidRDefault="00AC312C" w:rsidP="00B33BD1">
            <w:pPr>
              <w:pStyle w:val="ListParagraph"/>
              <w:numPr>
                <w:ilvl w:val="0"/>
                <w:numId w:val="7"/>
              </w:numPr>
              <w:spacing w:after="20"/>
              <w:ind w:left="453" w:hanging="215"/>
              <w:contextualSpacing w:val="0"/>
              <w:rPr>
                <w:sz w:val="14"/>
              </w:rPr>
            </w:pPr>
            <w:r w:rsidRPr="00537027">
              <w:rPr>
                <w:sz w:val="14"/>
              </w:rPr>
              <w:t>Fehlende</w:t>
            </w:r>
            <w:r w:rsidR="00513FCB" w:rsidRPr="00537027">
              <w:rPr>
                <w:sz w:val="14"/>
              </w:rPr>
              <w:t xml:space="preserve"> Informationen, Beschreibungen, Begründungen, Nachweise und/oder Unterlagen</w:t>
            </w:r>
            <w:r w:rsidR="00BA190B">
              <w:rPr>
                <w:sz w:val="14"/>
              </w:rPr>
              <w:t>.</w:t>
            </w:r>
          </w:p>
          <w:p w14:paraId="41F25F52" w14:textId="42B1B6AF" w:rsidR="00BA190B" w:rsidRPr="00537027" w:rsidRDefault="00BA190B" w:rsidP="00B33BD1">
            <w:pPr>
              <w:pStyle w:val="ListParagraph"/>
              <w:numPr>
                <w:ilvl w:val="0"/>
                <w:numId w:val="7"/>
              </w:numPr>
              <w:spacing w:after="20"/>
              <w:ind w:left="453" w:hanging="215"/>
              <w:contextualSpacing w:val="0"/>
              <w:rPr>
                <w:sz w:val="14"/>
              </w:rPr>
            </w:pPr>
            <w:r>
              <w:rPr>
                <w:sz w:val="14"/>
              </w:rPr>
              <w:t>Nicht über das Gewährsformular im Antragswesen eingereichte Gewährsunterlagen zu einer natürlichen Person.</w:t>
            </w:r>
          </w:p>
          <w:p w14:paraId="671834FD" w14:textId="4D89B8FC" w:rsidR="00440C38" w:rsidRPr="00537027" w:rsidRDefault="00AC312C" w:rsidP="00B33BD1">
            <w:pPr>
              <w:pStyle w:val="ListParagraph"/>
              <w:numPr>
                <w:ilvl w:val="0"/>
                <w:numId w:val="7"/>
              </w:numPr>
              <w:spacing w:after="20"/>
              <w:ind w:left="453" w:hanging="215"/>
              <w:contextualSpacing w:val="0"/>
              <w:rPr>
                <w:sz w:val="14"/>
              </w:rPr>
            </w:pPr>
            <w:r w:rsidRPr="00537027">
              <w:rPr>
                <w:sz w:val="14"/>
              </w:rPr>
              <w:t>D</w:t>
            </w:r>
            <w:r w:rsidR="00440C38" w:rsidRPr="00537027">
              <w:rPr>
                <w:sz w:val="14"/>
              </w:rPr>
              <w:t xml:space="preserve">ie behauptete Nichtanwendbarkeit </w:t>
            </w:r>
            <w:r w:rsidRPr="00537027">
              <w:rPr>
                <w:sz w:val="14"/>
              </w:rPr>
              <w:t xml:space="preserve">eines Punktes ist nicht begründet oder die Begründung kann von der FMA </w:t>
            </w:r>
            <w:r w:rsidR="00440C38" w:rsidRPr="00537027">
              <w:rPr>
                <w:sz w:val="14"/>
              </w:rPr>
              <w:t>nicht</w:t>
            </w:r>
            <w:r w:rsidRPr="00537027">
              <w:rPr>
                <w:sz w:val="14"/>
              </w:rPr>
              <w:t xml:space="preserve"> nachvollzogen werden</w:t>
            </w:r>
            <w:r w:rsidR="00440C38" w:rsidRPr="00537027">
              <w:rPr>
                <w:sz w:val="14"/>
              </w:rPr>
              <w:t>.</w:t>
            </w:r>
          </w:p>
          <w:p w14:paraId="579DFB8A" w14:textId="751D8BCF" w:rsidR="00AC312C" w:rsidRPr="00537027" w:rsidRDefault="00EC3F71" w:rsidP="00B33BD1">
            <w:pPr>
              <w:pStyle w:val="ListParagraph"/>
              <w:numPr>
                <w:ilvl w:val="0"/>
                <w:numId w:val="7"/>
              </w:numPr>
              <w:spacing w:after="20"/>
              <w:ind w:left="453" w:hanging="215"/>
              <w:contextualSpacing w:val="0"/>
              <w:rPr>
                <w:sz w:val="14"/>
              </w:rPr>
            </w:pPr>
            <w:r w:rsidRPr="00537027">
              <w:rPr>
                <w:sz w:val="14"/>
              </w:rPr>
              <w:t>U</w:t>
            </w:r>
            <w:r w:rsidR="00DE54ED" w:rsidRPr="00537027">
              <w:rPr>
                <w:sz w:val="14"/>
              </w:rPr>
              <w:t>nbeschriebene</w:t>
            </w:r>
            <w:r w:rsidR="00E44038" w:rsidRPr="00537027">
              <w:rPr>
                <w:sz w:val="14"/>
              </w:rPr>
              <w:t xml:space="preserve"> und/oder </w:t>
            </w:r>
            <w:r w:rsidR="00DE54ED" w:rsidRPr="00537027">
              <w:rPr>
                <w:sz w:val="14"/>
              </w:rPr>
              <w:t xml:space="preserve">unbegründete </w:t>
            </w:r>
            <w:r w:rsidR="00D948DD" w:rsidRPr="00537027">
              <w:rPr>
                <w:sz w:val="14"/>
              </w:rPr>
              <w:t>Behauptungen (zB.: „Der Antragsteller verfügt über ein Art. 73 MiCAR entsprechendes Auslagerungsmanagement</w:t>
            </w:r>
            <w:r w:rsidR="00DE54ED" w:rsidRPr="00537027">
              <w:rPr>
                <w:sz w:val="14"/>
              </w:rPr>
              <w:t>.</w:t>
            </w:r>
            <w:r w:rsidR="00D948DD" w:rsidRPr="00537027">
              <w:rPr>
                <w:sz w:val="14"/>
              </w:rPr>
              <w:t>“)</w:t>
            </w:r>
            <w:r w:rsidR="00AC312C" w:rsidRPr="00537027">
              <w:rPr>
                <w:sz w:val="14"/>
              </w:rPr>
              <w:t>. Es fehlt dabei insbesondere an der für die inhaltliche Prüfung erforderlichen Beschreibung und/oder Begründung.</w:t>
            </w:r>
          </w:p>
          <w:p w14:paraId="7E5D2506" w14:textId="64D0029C" w:rsidR="00EC3F71" w:rsidRPr="00537027" w:rsidRDefault="00AC312C" w:rsidP="00B33BD1">
            <w:pPr>
              <w:pStyle w:val="ListParagraph"/>
              <w:numPr>
                <w:ilvl w:val="0"/>
                <w:numId w:val="7"/>
              </w:numPr>
              <w:spacing w:after="20"/>
              <w:ind w:left="453" w:hanging="215"/>
              <w:contextualSpacing w:val="0"/>
              <w:rPr>
                <w:sz w:val="14"/>
              </w:rPr>
            </w:pPr>
            <w:r w:rsidRPr="00537027">
              <w:rPr>
                <w:sz w:val="14"/>
              </w:rPr>
              <w:t>R</w:t>
            </w:r>
            <w:r w:rsidR="00DE54ED" w:rsidRPr="00537027">
              <w:rPr>
                <w:sz w:val="14"/>
              </w:rPr>
              <w:t xml:space="preserve">eine </w:t>
            </w:r>
            <w:r w:rsidR="00D948DD" w:rsidRPr="00537027">
              <w:rPr>
                <w:sz w:val="14"/>
              </w:rPr>
              <w:t>Tatbestandswiederholungen (zB.: „</w:t>
            </w:r>
            <w:r w:rsidR="00DE54ED" w:rsidRPr="00537027">
              <w:rPr>
                <w:sz w:val="14"/>
              </w:rPr>
              <w:t>Das Geschäftsmodell des Antragstellers besteht darin, die Vermarktung von Kryptowerten an Käufer im Namen oder für Rechnung des Anbieters oder einer mit dem Anbieter verbundenen Partei anzubieten.</w:t>
            </w:r>
            <w:r w:rsidR="00D948DD" w:rsidRPr="00537027">
              <w:rPr>
                <w:sz w:val="14"/>
              </w:rPr>
              <w:t>“)</w:t>
            </w:r>
            <w:r w:rsidRPr="00537027">
              <w:rPr>
                <w:sz w:val="14"/>
              </w:rPr>
              <w:t>. Es fehlt dabei insbesondere an der für die inhaltliche Prüfung erforderlichen Beschreibung und/oder Begründung.</w:t>
            </w:r>
          </w:p>
          <w:p w14:paraId="5A4D1A70" w14:textId="77777777" w:rsidR="00E44038" w:rsidRPr="00537027" w:rsidRDefault="00806839" w:rsidP="00B33BD1">
            <w:pPr>
              <w:pStyle w:val="ListParagraph"/>
              <w:numPr>
                <w:ilvl w:val="0"/>
                <w:numId w:val="7"/>
              </w:numPr>
              <w:spacing w:after="20"/>
              <w:ind w:left="453" w:hanging="215"/>
              <w:contextualSpacing w:val="0"/>
              <w:rPr>
                <w:sz w:val="14"/>
              </w:rPr>
            </w:pPr>
            <w:r w:rsidRPr="00537027">
              <w:rPr>
                <w:sz w:val="14"/>
              </w:rPr>
              <w:t xml:space="preserve">Erklärungen, </w:t>
            </w:r>
            <w:r w:rsidR="00FA5C75" w:rsidRPr="00537027">
              <w:rPr>
                <w:sz w:val="14"/>
              </w:rPr>
              <w:t>Bekenntnisse</w:t>
            </w:r>
            <w:r w:rsidRPr="00537027">
              <w:rPr>
                <w:sz w:val="14"/>
              </w:rPr>
              <w:t xml:space="preserve"> oder Selbstverpflichtungen </w:t>
            </w:r>
            <w:r w:rsidR="00FA5C75" w:rsidRPr="00537027">
              <w:rPr>
                <w:sz w:val="14"/>
              </w:rPr>
              <w:t xml:space="preserve">(zB.: </w:t>
            </w:r>
            <w:r w:rsidRPr="00537027">
              <w:rPr>
                <w:sz w:val="14"/>
              </w:rPr>
              <w:t xml:space="preserve">„Der Antragsteller bekennt sich </w:t>
            </w:r>
            <w:r w:rsidR="00EC3F71" w:rsidRPr="00537027">
              <w:rPr>
                <w:sz w:val="14"/>
              </w:rPr>
              <w:t xml:space="preserve">hiermit </w:t>
            </w:r>
            <w:r w:rsidRPr="00537027">
              <w:rPr>
                <w:sz w:val="14"/>
              </w:rPr>
              <w:t>zu den Grundwerten der MiCAR</w:t>
            </w:r>
            <w:r w:rsidR="00EC3F71" w:rsidRPr="00537027">
              <w:rPr>
                <w:sz w:val="14"/>
              </w:rPr>
              <w:t xml:space="preserve"> und verpflichtet sich ….“, </w:t>
            </w:r>
            <w:r w:rsidR="00FA5C75" w:rsidRPr="00537027">
              <w:rPr>
                <w:sz w:val="14"/>
              </w:rPr>
              <w:t>„Der Antragssteller verpflichtet sich Art. 75 MiCAR einzuhalten“.)</w:t>
            </w:r>
            <w:r w:rsidR="00AC312C" w:rsidRPr="00537027">
              <w:rPr>
                <w:sz w:val="14"/>
              </w:rPr>
              <w:t>. Es fehlt dabei insbesondere an der für die inhaltliche Prüfung erforderlichen Beschreibung und/oder Begründung.</w:t>
            </w:r>
          </w:p>
          <w:p w14:paraId="63143016" w14:textId="1EF5BB26" w:rsidR="00E44038" w:rsidRPr="00537027" w:rsidRDefault="00E44038" w:rsidP="001C08C0">
            <w:pPr>
              <w:spacing w:before="60" w:after="60"/>
              <w:rPr>
                <w:sz w:val="14"/>
              </w:rPr>
            </w:pPr>
            <w:r w:rsidRPr="00537027">
              <w:rPr>
                <w:sz w:val="14"/>
              </w:rPr>
              <w:t>Im Zusammenhang mit der Nichtauffindbarkeit ist zu beachten, dass sich die</w:t>
            </w:r>
            <w:r w:rsidR="00BF57AC" w:rsidRPr="00537027">
              <w:rPr>
                <w:sz w:val="14"/>
              </w:rPr>
              <w:t xml:space="preserve"> FMA relevante Informationen, </w:t>
            </w:r>
            <w:r w:rsidRPr="00537027">
              <w:rPr>
                <w:sz w:val="14"/>
              </w:rPr>
              <w:t xml:space="preserve">Beschreibungen, </w:t>
            </w:r>
            <w:r w:rsidR="00BF57AC" w:rsidRPr="00537027">
              <w:rPr>
                <w:sz w:val="14"/>
              </w:rPr>
              <w:t xml:space="preserve">Begründungen Nachweise </w:t>
            </w:r>
            <w:r w:rsidRPr="00537027">
              <w:rPr>
                <w:sz w:val="14"/>
              </w:rPr>
              <w:t xml:space="preserve">und/oder Unterlagen – offenkundige redaktionelle Versehen ausgenommen – </w:t>
            </w:r>
            <w:r w:rsidR="00BF57AC" w:rsidRPr="00537027">
              <w:rPr>
                <w:sz w:val="14"/>
              </w:rPr>
              <w:t>nicht</w:t>
            </w:r>
            <w:r w:rsidRPr="00537027">
              <w:rPr>
                <w:sz w:val="14"/>
              </w:rPr>
              <w:t xml:space="preserve"> </w:t>
            </w:r>
            <w:r w:rsidR="00BF57AC" w:rsidRPr="00537027">
              <w:rPr>
                <w:sz w:val="14"/>
              </w:rPr>
              <w:t>selbst zusammen</w:t>
            </w:r>
            <w:r w:rsidRPr="00537027">
              <w:rPr>
                <w:sz w:val="14"/>
              </w:rPr>
              <w:t xml:space="preserve">suchen darf/wird. Sie würde </w:t>
            </w:r>
            <w:r w:rsidR="00BF57AC" w:rsidRPr="00537027">
              <w:rPr>
                <w:sz w:val="14"/>
              </w:rPr>
              <w:t xml:space="preserve">damit in unzulässiger Weise die </w:t>
            </w:r>
            <w:r w:rsidRPr="00537027">
              <w:rPr>
                <w:sz w:val="14"/>
              </w:rPr>
              <w:t xml:space="preserve">Beschreibungs-, </w:t>
            </w:r>
            <w:r w:rsidR="00BF57AC" w:rsidRPr="00537027">
              <w:rPr>
                <w:sz w:val="14"/>
              </w:rPr>
              <w:t>Begründungs</w:t>
            </w:r>
            <w:r w:rsidRPr="00537027">
              <w:rPr>
                <w:sz w:val="14"/>
              </w:rPr>
              <w:t>- und/oder Nachweis</w:t>
            </w:r>
            <w:r w:rsidR="00BF57AC" w:rsidRPr="00537027">
              <w:rPr>
                <w:sz w:val="14"/>
              </w:rPr>
              <w:t>pflicht des Antragstellers übernehmen und allenfalls Argumente konstruieren, die nicht dem tatsächlichen Willen des Antragstellers entsprechen («Eingriffsverbot»).</w:t>
            </w:r>
            <w:r w:rsidRPr="00537027">
              <w:rPr>
                <w:sz w:val="14"/>
              </w:rPr>
              <w:t xml:space="preserve"> Nachfolgend finden sich dazu einige Beispiele:</w:t>
            </w:r>
          </w:p>
          <w:p w14:paraId="48937E06" w14:textId="5D34CA68" w:rsidR="00E44038" w:rsidRPr="00537027" w:rsidRDefault="00E44038" w:rsidP="00B33BD1">
            <w:pPr>
              <w:pStyle w:val="ListParagraph"/>
              <w:numPr>
                <w:ilvl w:val="0"/>
                <w:numId w:val="7"/>
              </w:numPr>
              <w:spacing w:after="20"/>
              <w:ind w:left="453" w:hanging="215"/>
              <w:contextualSpacing w:val="0"/>
              <w:rPr>
                <w:sz w:val="14"/>
              </w:rPr>
            </w:pPr>
            <w:r w:rsidRPr="00537027">
              <w:rPr>
                <w:sz w:val="14"/>
              </w:rPr>
              <w:t>Fehlverweise</w:t>
            </w:r>
            <w:r w:rsidR="00F049D1" w:rsidRPr="00537027">
              <w:rPr>
                <w:sz w:val="14"/>
              </w:rPr>
              <w:t xml:space="preserve"> (ausgenommen offenkundiger redaktioneller Versehen)</w:t>
            </w:r>
          </w:p>
          <w:p w14:paraId="60B8E360" w14:textId="77206BE9" w:rsidR="00E44038" w:rsidRPr="00537027" w:rsidRDefault="00E44038" w:rsidP="00B33BD1">
            <w:pPr>
              <w:pStyle w:val="ListParagraph"/>
              <w:numPr>
                <w:ilvl w:val="0"/>
                <w:numId w:val="7"/>
              </w:numPr>
              <w:spacing w:after="20"/>
              <w:ind w:left="453" w:hanging="215"/>
              <w:contextualSpacing w:val="0"/>
              <w:rPr>
                <w:sz w:val="14"/>
              </w:rPr>
            </w:pPr>
            <w:r w:rsidRPr="00537027">
              <w:rPr>
                <w:sz w:val="14"/>
              </w:rPr>
              <w:t>Nicht hinreichend konkrete V</w:t>
            </w:r>
            <w:r w:rsidR="00272C25" w:rsidRPr="00537027">
              <w:rPr>
                <w:sz w:val="14"/>
              </w:rPr>
              <w:t>erweis</w:t>
            </w:r>
            <w:r w:rsidRPr="00537027">
              <w:rPr>
                <w:sz w:val="14"/>
              </w:rPr>
              <w:t>e (zB.: „siehe 9.3 [Dokumententitel]“; „siehe oben“; „siehe unten“)</w:t>
            </w:r>
          </w:p>
          <w:p w14:paraId="6EB1C3AB" w14:textId="31D8B731" w:rsidR="008D07D8" w:rsidRPr="00537027" w:rsidRDefault="00272C25" w:rsidP="00B33BD1">
            <w:pPr>
              <w:pStyle w:val="ListParagraph"/>
              <w:numPr>
                <w:ilvl w:val="0"/>
                <w:numId w:val="7"/>
              </w:numPr>
              <w:spacing w:after="20"/>
              <w:ind w:left="453" w:hanging="215"/>
              <w:contextualSpacing w:val="0"/>
              <w:rPr>
                <w:sz w:val="14"/>
              </w:rPr>
            </w:pPr>
            <w:r w:rsidRPr="00537027">
              <w:rPr>
                <w:sz w:val="14"/>
              </w:rPr>
              <w:t xml:space="preserve"> </w:t>
            </w:r>
            <w:r w:rsidR="00BF57AC" w:rsidRPr="00537027">
              <w:rPr>
                <w:sz w:val="14"/>
              </w:rPr>
              <w:t xml:space="preserve">Pauschalverweise (zB.: „siehe Antrag“, „siehe Weisungswesen“; „siehe </w:t>
            </w:r>
            <w:r w:rsidR="00E44038" w:rsidRPr="00537027">
              <w:rPr>
                <w:sz w:val="14"/>
              </w:rPr>
              <w:t>Dokumente 1-3</w:t>
            </w:r>
            <w:r w:rsidR="00BF57AC" w:rsidRPr="00537027">
              <w:rPr>
                <w:sz w:val="14"/>
              </w:rPr>
              <w:t>“)</w:t>
            </w:r>
            <w:r w:rsidRPr="00537027">
              <w:rPr>
                <w:sz w:val="14"/>
              </w:rPr>
              <w:t xml:space="preserve"> </w:t>
            </w:r>
          </w:p>
          <w:p w14:paraId="4F65AC41" w14:textId="30EC4F12" w:rsidR="00537027" w:rsidRPr="00537027" w:rsidRDefault="003C05F5" w:rsidP="001C08C0">
            <w:pPr>
              <w:spacing w:before="60" w:after="60"/>
              <w:rPr>
                <w:sz w:val="14"/>
              </w:rPr>
            </w:pPr>
            <w:r w:rsidRPr="00537027">
              <w:rPr>
                <w:sz w:val="14"/>
              </w:rPr>
              <w:t xml:space="preserve">Aufgrund der Stringenz des von der MiCAR vorgegebenen Antragsverfahrens, ist keine schrittweise Entwicklung des (Vor-)Gesuchs möglich. Das (Vor-)Gesuch muss bei Einreichung vollständig sein. </w:t>
            </w:r>
          </w:p>
          <w:p w14:paraId="28755794" w14:textId="77777777" w:rsidR="00537027" w:rsidRPr="00537027" w:rsidRDefault="00B411B1" w:rsidP="00B33BD1">
            <w:pPr>
              <w:pStyle w:val="ListParagraph"/>
              <w:numPr>
                <w:ilvl w:val="0"/>
                <w:numId w:val="7"/>
              </w:numPr>
              <w:spacing w:after="20"/>
              <w:ind w:left="453" w:hanging="215"/>
              <w:contextualSpacing w:val="0"/>
              <w:rPr>
                <w:sz w:val="14"/>
              </w:rPr>
            </w:pPr>
            <w:r w:rsidRPr="00537027">
              <w:rPr>
                <w:sz w:val="14"/>
              </w:rPr>
              <w:t xml:space="preserve">(Offenkundig) unvollständige Vorgesuche werden aus Effizienzgründen gesamthaft zur Verbesserung zurückgestellt und die Prüfung eingestellt. Das verbesserte Vorgesuch ist gänzlich neu einzureichen. </w:t>
            </w:r>
          </w:p>
          <w:p w14:paraId="0DCF7440" w14:textId="7D5FE05E" w:rsidR="00B411B1" w:rsidRPr="00537027" w:rsidRDefault="00537027" w:rsidP="00B33BD1">
            <w:pPr>
              <w:pStyle w:val="ListParagraph"/>
              <w:numPr>
                <w:ilvl w:val="0"/>
                <w:numId w:val="7"/>
              </w:numPr>
              <w:spacing w:after="20"/>
              <w:ind w:left="453" w:hanging="215"/>
              <w:contextualSpacing w:val="0"/>
              <w:rPr>
                <w:sz w:val="14"/>
              </w:rPr>
            </w:pPr>
            <w:r w:rsidRPr="00537027">
              <w:rPr>
                <w:sz w:val="14"/>
              </w:rPr>
              <w:t>Bei unvollständigen</w:t>
            </w:r>
            <w:r w:rsidR="00B411B1" w:rsidRPr="00537027">
              <w:rPr>
                <w:sz w:val="14"/>
              </w:rPr>
              <w:t xml:space="preserve"> reguläre</w:t>
            </w:r>
            <w:r w:rsidRPr="00537027">
              <w:rPr>
                <w:sz w:val="14"/>
              </w:rPr>
              <w:t>n</w:t>
            </w:r>
            <w:r w:rsidR="00B411B1" w:rsidRPr="00537027">
              <w:rPr>
                <w:sz w:val="14"/>
              </w:rPr>
              <w:t xml:space="preserve"> Gesuche</w:t>
            </w:r>
            <w:r w:rsidRPr="00537027">
              <w:rPr>
                <w:sz w:val="14"/>
              </w:rPr>
              <w:t>n</w:t>
            </w:r>
            <w:r w:rsidR="00B411B1" w:rsidRPr="00537027">
              <w:rPr>
                <w:sz w:val="14"/>
              </w:rPr>
              <w:t xml:space="preserve"> ergeht eine befristete Nachforderung. </w:t>
            </w:r>
            <w:r w:rsidRPr="00537027">
              <w:rPr>
                <w:sz w:val="14"/>
              </w:rPr>
              <w:t xml:space="preserve">Kann </w:t>
            </w:r>
            <w:r w:rsidR="00B411B1" w:rsidRPr="00537027">
              <w:rPr>
                <w:sz w:val="14"/>
              </w:rPr>
              <w:t xml:space="preserve">die Vollständigkeit nicht </w:t>
            </w:r>
            <w:r w:rsidRPr="00537027">
              <w:rPr>
                <w:sz w:val="14"/>
              </w:rPr>
              <w:t xml:space="preserve">im Rahmen </w:t>
            </w:r>
            <w:r w:rsidR="00B411B1" w:rsidRPr="00537027">
              <w:rPr>
                <w:sz w:val="14"/>
              </w:rPr>
              <w:t>der vorgegebenen Frist erreicht werden, wird die Bearbeitung des Gesuchs abgelehnt.</w:t>
            </w:r>
          </w:p>
          <w:p w14:paraId="0CB6C65F" w14:textId="77777777" w:rsidR="00560B83" w:rsidRPr="00537027" w:rsidRDefault="00560B83" w:rsidP="00537027">
            <w:pPr>
              <w:spacing w:before="240"/>
              <w:rPr>
                <w:b/>
                <w:sz w:val="14"/>
              </w:rPr>
            </w:pPr>
            <w:r w:rsidRPr="00537027">
              <w:rPr>
                <w:b/>
                <w:sz w:val="14"/>
              </w:rPr>
              <w:t>Einreichung und Antragskommunikation</w:t>
            </w:r>
          </w:p>
          <w:p w14:paraId="542DFCC5" w14:textId="732D86FC" w:rsidR="000B5B46" w:rsidRPr="00537027" w:rsidRDefault="006A6863" w:rsidP="00537027">
            <w:pPr>
              <w:spacing w:after="60"/>
              <w:rPr>
                <w:sz w:val="14"/>
                <w:szCs w:val="18"/>
              </w:rPr>
            </w:pPr>
            <w:r w:rsidRPr="00537027">
              <w:rPr>
                <w:sz w:val="14"/>
                <w:szCs w:val="18"/>
              </w:rPr>
              <w:t xml:space="preserve">Wir ersuchen Sie darum. die ausgefüllte Antragsvorlage sowohl </w:t>
            </w:r>
            <w:r w:rsidR="000B5B46" w:rsidRPr="00537027">
              <w:rPr>
                <w:sz w:val="14"/>
                <w:szCs w:val="18"/>
              </w:rPr>
              <w:t xml:space="preserve">als </w:t>
            </w:r>
            <w:r w:rsidR="000B5B46" w:rsidRPr="00537027">
              <w:rPr>
                <w:sz w:val="14"/>
                <w:szCs w:val="18"/>
                <w:u w:val="single"/>
              </w:rPr>
              <w:t>offenes Word</w:t>
            </w:r>
            <w:r w:rsidR="000B5B46" w:rsidRPr="00537027">
              <w:rPr>
                <w:sz w:val="14"/>
                <w:szCs w:val="18"/>
              </w:rPr>
              <w:t xml:space="preserve"> </w:t>
            </w:r>
            <w:r w:rsidRPr="00537027">
              <w:rPr>
                <w:sz w:val="14"/>
                <w:szCs w:val="18"/>
              </w:rPr>
              <w:t xml:space="preserve">als auch </w:t>
            </w:r>
            <w:r w:rsidR="000B5B46" w:rsidRPr="00537027">
              <w:rPr>
                <w:sz w:val="14"/>
                <w:szCs w:val="18"/>
              </w:rPr>
              <w:t xml:space="preserve">als </w:t>
            </w:r>
            <w:r w:rsidR="000B5B46" w:rsidRPr="00537027">
              <w:rPr>
                <w:sz w:val="14"/>
                <w:szCs w:val="18"/>
                <w:u w:val="single"/>
              </w:rPr>
              <w:t>firmenmässig gezeichnetes PDF</w:t>
            </w:r>
            <w:r w:rsidR="000B5B46" w:rsidRPr="00537027">
              <w:rPr>
                <w:sz w:val="14"/>
                <w:szCs w:val="18"/>
              </w:rPr>
              <w:t xml:space="preserve"> </w:t>
            </w:r>
            <w:r w:rsidRPr="00537027">
              <w:rPr>
                <w:sz w:val="14"/>
                <w:szCs w:val="18"/>
              </w:rPr>
              <w:t xml:space="preserve">einzureichen </w:t>
            </w:r>
            <w:r w:rsidR="000B5B46" w:rsidRPr="00537027">
              <w:rPr>
                <w:sz w:val="14"/>
                <w:szCs w:val="18"/>
              </w:rPr>
              <w:t xml:space="preserve">(siehe „12. Zeichnung“). </w:t>
            </w:r>
          </w:p>
          <w:p w14:paraId="5824C2CB" w14:textId="38B4A61F" w:rsidR="00E57E62" w:rsidRPr="00537027" w:rsidRDefault="000B5B46" w:rsidP="00537027">
            <w:pPr>
              <w:spacing w:after="60"/>
              <w:rPr>
                <w:sz w:val="14"/>
                <w:szCs w:val="18"/>
              </w:rPr>
            </w:pPr>
            <w:r w:rsidRPr="00537027">
              <w:rPr>
                <w:sz w:val="14"/>
                <w:szCs w:val="18"/>
              </w:rPr>
              <w:t>Die</w:t>
            </w:r>
            <w:r w:rsidR="00560B83" w:rsidRPr="00537027">
              <w:rPr>
                <w:sz w:val="14"/>
                <w:szCs w:val="18"/>
              </w:rPr>
              <w:t xml:space="preserve"> Antragskommunikation </w:t>
            </w:r>
            <w:r w:rsidRPr="00537027">
              <w:rPr>
                <w:sz w:val="14"/>
                <w:szCs w:val="18"/>
              </w:rPr>
              <w:t xml:space="preserve">erfolgt primär </w:t>
            </w:r>
            <w:r w:rsidR="00560B83" w:rsidRPr="00537027">
              <w:rPr>
                <w:sz w:val="14"/>
                <w:szCs w:val="18"/>
              </w:rPr>
              <w:t xml:space="preserve">über den Weg der </w:t>
            </w:r>
            <w:r w:rsidRPr="00537027">
              <w:rPr>
                <w:sz w:val="14"/>
                <w:szCs w:val="18"/>
              </w:rPr>
              <w:t>Antragsv</w:t>
            </w:r>
            <w:r w:rsidR="00560B83" w:rsidRPr="00537027">
              <w:rPr>
                <w:sz w:val="14"/>
                <w:szCs w:val="18"/>
              </w:rPr>
              <w:t>orlage</w:t>
            </w:r>
            <w:r w:rsidRPr="00537027">
              <w:rPr>
                <w:sz w:val="14"/>
                <w:szCs w:val="18"/>
              </w:rPr>
              <w:t xml:space="preserve">: Der Antragsteller arbeitet die </w:t>
            </w:r>
            <w:r w:rsidR="00F76219" w:rsidRPr="00537027">
              <w:rPr>
                <w:sz w:val="14"/>
                <w:szCs w:val="18"/>
              </w:rPr>
              <w:t xml:space="preserve">Verbesserungsaufträge der FMA bzw. </w:t>
            </w:r>
            <w:r w:rsidR="00B83F8E" w:rsidRPr="00537027">
              <w:rPr>
                <w:sz w:val="14"/>
                <w:szCs w:val="18"/>
              </w:rPr>
              <w:t>Verbesserungen</w:t>
            </w:r>
            <w:r w:rsidRPr="00537027">
              <w:rPr>
                <w:sz w:val="14"/>
                <w:szCs w:val="18"/>
              </w:rPr>
              <w:t xml:space="preserve"> mit Hilfe des Track Change Modus (TCM)</w:t>
            </w:r>
            <w:r w:rsidR="00B83F8E" w:rsidRPr="00537027">
              <w:rPr>
                <w:sz w:val="14"/>
                <w:szCs w:val="18"/>
              </w:rPr>
              <w:t xml:space="preserve"> direkt in das Dokument</w:t>
            </w:r>
            <w:r w:rsidRPr="00537027">
              <w:rPr>
                <w:sz w:val="14"/>
                <w:szCs w:val="18"/>
              </w:rPr>
              <w:t xml:space="preserve"> ein</w:t>
            </w:r>
            <w:r w:rsidR="0098146D" w:rsidRPr="00537027">
              <w:rPr>
                <w:sz w:val="14"/>
                <w:szCs w:val="18"/>
              </w:rPr>
              <w:t>. Allenfalls von der FMA direkt in die Antragsvorlage mittels Kommentarfunktion notierte Verbesserungsaufträge, sind dabei zum Zweck der Nachvollziehbarkeit zu erhalten.</w:t>
            </w:r>
          </w:p>
          <w:p w14:paraId="011D29A1" w14:textId="05542906" w:rsidR="003B2BE1" w:rsidRPr="00537027" w:rsidRDefault="003B2BE1" w:rsidP="00537027">
            <w:pPr>
              <w:spacing w:before="240" w:after="60"/>
              <w:rPr>
                <w:sz w:val="14"/>
              </w:rPr>
            </w:pPr>
            <w:r w:rsidRPr="00537027">
              <w:rPr>
                <w:sz w:val="14"/>
              </w:rPr>
              <w:t>Bitte beachten Sie, dass die gegenständliche Vorlage fortlaufend optimiert, aktualisiert und an die jeweiligen Gegebenheiten angepasst wird. Bitte verwenden Sie stets die jeweils aktuellste Version. Bei diesbezüglichen Fragen können Sie sich gerne direkt an die FMA wenden.</w:t>
            </w:r>
          </w:p>
          <w:p w14:paraId="539BE3D2" w14:textId="57F10A85" w:rsidR="00CD0976" w:rsidRPr="009164EB" w:rsidRDefault="009164EB" w:rsidP="00537027">
            <w:pPr>
              <w:spacing w:before="240" w:after="60"/>
              <w:rPr>
                <w:sz w:val="18"/>
                <w:szCs w:val="18"/>
              </w:rPr>
            </w:pPr>
            <w:r w:rsidRPr="00537027">
              <w:rPr>
                <w:sz w:val="14"/>
                <w:szCs w:val="18"/>
              </w:rPr>
              <w:t>Bitte kommen Sie bei Fragen zur Antragsvorlage jederzeit auf die FMA zu!</w:t>
            </w:r>
          </w:p>
        </w:tc>
      </w:tr>
      <w:bookmarkEnd w:id="1"/>
      <w:tr w:rsidR="00116ABC" w14:paraId="57AC3771" w14:textId="77777777" w:rsidTr="003E6905">
        <w:trPr>
          <w:trHeight w:val="9631"/>
        </w:trPr>
        <w:tc>
          <w:tcPr>
            <w:tcW w:w="9406" w:type="dxa"/>
            <w:shd w:val="clear" w:color="auto" w:fill="D9D9D9" w:themeFill="background1" w:themeFillShade="D9"/>
          </w:tcPr>
          <w:p w14:paraId="1F4406A4" w14:textId="76E27C1C" w:rsidR="00116ABC" w:rsidRPr="008D7460" w:rsidRDefault="00116ABC" w:rsidP="009A3437">
            <w:pPr>
              <w:spacing w:before="240"/>
              <w:jc w:val="center"/>
              <w:rPr>
                <w:b/>
                <w:sz w:val="28"/>
              </w:rPr>
            </w:pPr>
            <w:r>
              <w:rPr>
                <w:b/>
                <w:sz w:val="28"/>
              </w:rPr>
              <w:t xml:space="preserve">Gesonderte </w:t>
            </w:r>
            <w:r w:rsidRPr="008D7460">
              <w:rPr>
                <w:b/>
                <w:sz w:val="28"/>
              </w:rPr>
              <w:t xml:space="preserve">Hinweise </w:t>
            </w:r>
            <w:r>
              <w:rPr>
                <w:b/>
                <w:sz w:val="28"/>
              </w:rPr>
              <w:t>für</w:t>
            </w:r>
            <w:r w:rsidR="001E5D93">
              <w:rPr>
                <w:b/>
                <w:sz w:val="28"/>
              </w:rPr>
              <w:t xml:space="preserve"> das </w:t>
            </w:r>
            <w:r w:rsidR="00D97099">
              <w:rPr>
                <w:b/>
                <w:sz w:val="28"/>
              </w:rPr>
              <w:t>Mitteilungsverfahren</w:t>
            </w:r>
            <w:r>
              <w:rPr>
                <w:b/>
                <w:sz w:val="28"/>
              </w:rPr>
              <w:t xml:space="preserve"> nach Art. 60 MiCAR</w:t>
            </w:r>
          </w:p>
          <w:p w14:paraId="0FBF9534" w14:textId="77777777" w:rsidR="00116ABC" w:rsidRPr="008D7460" w:rsidRDefault="00116ABC" w:rsidP="009A3437">
            <w:pPr>
              <w:jc w:val="center"/>
              <w:rPr>
                <w:i/>
                <w:sz w:val="18"/>
              </w:rPr>
            </w:pPr>
            <w:r>
              <w:rPr>
                <w:i/>
                <w:sz w:val="18"/>
              </w:rPr>
              <w:t>Bitte entfernen Sie diesen Abschnitt vor der</w:t>
            </w:r>
            <w:r w:rsidRPr="008D7460">
              <w:rPr>
                <w:i/>
                <w:sz w:val="18"/>
              </w:rPr>
              <w:t xml:space="preserve"> Einreichung.</w:t>
            </w:r>
          </w:p>
          <w:p w14:paraId="43CB9447" w14:textId="77777777" w:rsidR="00116ABC" w:rsidRPr="008D7460" w:rsidRDefault="00116ABC" w:rsidP="009A3437">
            <w:pPr>
              <w:rPr>
                <w:sz w:val="18"/>
              </w:rPr>
            </w:pPr>
          </w:p>
          <w:p w14:paraId="4C5A970D" w14:textId="14602863" w:rsidR="00116ABC" w:rsidRPr="00537027" w:rsidRDefault="001E5D93" w:rsidP="00537027">
            <w:pPr>
              <w:spacing w:after="60"/>
              <w:rPr>
                <w:sz w:val="14"/>
                <w:szCs w:val="18"/>
              </w:rPr>
            </w:pPr>
            <w:r w:rsidRPr="00537027">
              <w:rPr>
                <w:sz w:val="14"/>
                <w:szCs w:val="18"/>
              </w:rPr>
              <w:t xml:space="preserve">Die gegenständliche Antragsvorlage ist auch für das </w:t>
            </w:r>
            <w:r w:rsidR="00D97099" w:rsidRPr="00537027">
              <w:rPr>
                <w:sz w:val="14"/>
                <w:szCs w:val="18"/>
              </w:rPr>
              <w:t>Mitteilungsverfahren</w:t>
            </w:r>
            <w:r w:rsidRPr="00537027">
              <w:rPr>
                <w:sz w:val="14"/>
                <w:szCs w:val="18"/>
              </w:rPr>
              <w:t xml:space="preserve"> nach Art. 60 MiCAR zu verwenden. Grundsätzlich gelten die obgenannten Hinweise auch für diese, allerdings sind dabei</w:t>
            </w:r>
            <w:r w:rsidR="00116ABC" w:rsidRPr="00537027">
              <w:rPr>
                <w:sz w:val="14"/>
                <w:szCs w:val="18"/>
              </w:rPr>
              <w:t xml:space="preserve"> die folgenden Spezifika zu beachten:</w:t>
            </w:r>
          </w:p>
          <w:p w14:paraId="6622B548" w14:textId="55BADB41" w:rsidR="001E5D93" w:rsidRPr="00537027" w:rsidRDefault="001E5D93" w:rsidP="001E5D93">
            <w:pPr>
              <w:spacing w:before="240"/>
              <w:rPr>
                <w:b/>
                <w:sz w:val="14"/>
              </w:rPr>
            </w:pPr>
            <w:r w:rsidRPr="00537027">
              <w:rPr>
                <w:b/>
                <w:sz w:val="14"/>
              </w:rPr>
              <w:t xml:space="preserve">Eingeschränkter </w:t>
            </w:r>
            <w:r w:rsidR="00D97099" w:rsidRPr="00537027">
              <w:rPr>
                <w:b/>
                <w:sz w:val="14"/>
              </w:rPr>
              <w:t>Umfang der Mitteilung</w:t>
            </w:r>
          </w:p>
          <w:p w14:paraId="0157A972" w14:textId="5EE06645" w:rsidR="00116ABC" w:rsidRPr="00537027" w:rsidRDefault="00116ABC" w:rsidP="00537027">
            <w:pPr>
              <w:spacing w:after="60"/>
              <w:rPr>
                <w:sz w:val="14"/>
                <w:szCs w:val="18"/>
                <w:lang w:val="de-CH"/>
              </w:rPr>
            </w:pPr>
            <w:r w:rsidRPr="00537027">
              <w:rPr>
                <w:sz w:val="14"/>
                <w:szCs w:val="18"/>
              </w:rPr>
              <w:t xml:space="preserve">Für </w:t>
            </w:r>
            <w:r w:rsidR="00D97099" w:rsidRPr="00537027">
              <w:rPr>
                <w:sz w:val="14"/>
                <w:szCs w:val="18"/>
              </w:rPr>
              <w:t>Mitteilungen</w:t>
            </w:r>
            <w:r w:rsidRPr="00537027">
              <w:rPr>
                <w:sz w:val="14"/>
                <w:szCs w:val="18"/>
              </w:rPr>
              <w:t xml:space="preserve"> nach Art. 60 MiCAR sind ausschliesslich die folgenden</w:t>
            </w:r>
            <w:r w:rsidRPr="00537027">
              <w:rPr>
                <w:sz w:val="14"/>
                <w:szCs w:val="18"/>
                <w:lang w:val="de-CH"/>
              </w:rPr>
              <w:t xml:space="preserve"> Kapitel der gegenständlichen Antragsvorlage relevant</w:t>
            </w:r>
            <w:r w:rsidR="001E5D93" w:rsidRPr="00537027">
              <w:rPr>
                <w:sz w:val="14"/>
                <w:szCs w:val="18"/>
                <w:lang w:val="de-CH"/>
              </w:rPr>
              <w:t xml:space="preserve"> und </w:t>
            </w:r>
            <w:r w:rsidR="00D97099" w:rsidRPr="00537027">
              <w:rPr>
                <w:sz w:val="14"/>
                <w:szCs w:val="18"/>
                <w:lang w:val="de-CH"/>
              </w:rPr>
              <w:t>demzufolge</w:t>
            </w:r>
            <w:r w:rsidR="001E5D93" w:rsidRPr="00537027">
              <w:rPr>
                <w:sz w:val="14"/>
                <w:szCs w:val="18"/>
                <w:lang w:val="de-CH"/>
              </w:rPr>
              <w:t xml:space="preserve"> </w:t>
            </w:r>
            <w:r w:rsidR="00D97099" w:rsidRPr="00537027">
              <w:rPr>
                <w:sz w:val="14"/>
                <w:szCs w:val="18"/>
                <w:lang w:val="de-CH"/>
              </w:rPr>
              <w:t>einzureichen</w:t>
            </w:r>
            <w:r w:rsidRPr="00537027">
              <w:rPr>
                <w:sz w:val="14"/>
                <w:szCs w:val="18"/>
                <w:lang w:val="de-CH"/>
              </w:rPr>
              <w:t>:</w:t>
            </w:r>
          </w:p>
          <w:p w14:paraId="04476D15" w14:textId="77777777" w:rsidR="00116ABC" w:rsidRPr="00537027" w:rsidRDefault="00116ABC" w:rsidP="00537027">
            <w:pPr>
              <w:spacing w:after="60"/>
              <w:ind w:left="340"/>
              <w:rPr>
                <w:sz w:val="14"/>
                <w:szCs w:val="18"/>
              </w:rPr>
            </w:pPr>
            <w:r w:rsidRPr="00537027">
              <w:rPr>
                <w:sz w:val="14"/>
                <w:szCs w:val="18"/>
              </w:rPr>
              <w:t>2. Geschäftsplan</w:t>
            </w:r>
          </w:p>
          <w:p w14:paraId="3380B749" w14:textId="77777777" w:rsidR="00116ABC" w:rsidRPr="00537027" w:rsidRDefault="00116ABC" w:rsidP="00537027">
            <w:pPr>
              <w:spacing w:after="60"/>
              <w:ind w:left="340"/>
              <w:rPr>
                <w:sz w:val="14"/>
                <w:szCs w:val="18"/>
              </w:rPr>
            </w:pPr>
            <w:r w:rsidRPr="00537027">
              <w:rPr>
                <w:sz w:val="14"/>
                <w:szCs w:val="18"/>
              </w:rPr>
              <w:t>5. Business Continuity</w:t>
            </w:r>
          </w:p>
          <w:p w14:paraId="1A881752" w14:textId="77777777" w:rsidR="00116ABC" w:rsidRPr="00537027" w:rsidRDefault="00116ABC" w:rsidP="00537027">
            <w:pPr>
              <w:spacing w:after="60"/>
              <w:ind w:left="340"/>
              <w:rPr>
                <w:sz w:val="14"/>
                <w:szCs w:val="18"/>
              </w:rPr>
            </w:pPr>
            <w:r w:rsidRPr="00537027">
              <w:rPr>
                <w:sz w:val="14"/>
                <w:szCs w:val="18"/>
              </w:rPr>
              <w:t>6. Sorgfaltspflichten</w:t>
            </w:r>
          </w:p>
          <w:p w14:paraId="3E29B9A5" w14:textId="1409B695" w:rsidR="00116ABC" w:rsidRPr="00537027" w:rsidRDefault="00116ABC" w:rsidP="00537027">
            <w:pPr>
              <w:spacing w:after="60"/>
              <w:ind w:left="340"/>
              <w:rPr>
                <w:sz w:val="14"/>
                <w:szCs w:val="18"/>
              </w:rPr>
            </w:pPr>
            <w:r w:rsidRPr="00537027">
              <w:rPr>
                <w:sz w:val="14"/>
                <w:szCs w:val="18"/>
              </w:rPr>
              <w:t>9. IKT-Systeme und Sicherheitsvorkehrungen</w:t>
            </w:r>
          </w:p>
          <w:p w14:paraId="53AE25C1" w14:textId="3B482A0B" w:rsidR="00E81CDA" w:rsidRPr="00537027" w:rsidRDefault="00E81CDA" w:rsidP="00537027">
            <w:pPr>
              <w:spacing w:after="60"/>
              <w:ind w:left="340"/>
              <w:rPr>
                <w:sz w:val="14"/>
                <w:szCs w:val="18"/>
              </w:rPr>
            </w:pPr>
            <w:r w:rsidRPr="00537027">
              <w:rPr>
                <w:sz w:val="14"/>
                <w:szCs w:val="18"/>
              </w:rPr>
              <w:t>10. Trennung von Kryptowerten und Geldbeträgen</w:t>
            </w:r>
          </w:p>
          <w:p w14:paraId="63E3CDE1" w14:textId="77777777" w:rsidR="00116ABC" w:rsidRPr="00537027" w:rsidRDefault="00116ABC" w:rsidP="00537027">
            <w:pPr>
              <w:spacing w:after="60"/>
              <w:ind w:left="340"/>
              <w:rPr>
                <w:sz w:val="14"/>
                <w:szCs w:val="18"/>
              </w:rPr>
            </w:pPr>
            <w:r w:rsidRPr="00537027">
              <w:rPr>
                <w:sz w:val="14"/>
                <w:szCs w:val="18"/>
              </w:rPr>
              <w:t>12. Dienstleisterspezifischer Antragsteil</w:t>
            </w:r>
          </w:p>
          <w:p w14:paraId="34103CD9" w14:textId="77777777" w:rsidR="00116ABC" w:rsidRPr="00537027" w:rsidRDefault="00116ABC" w:rsidP="00537027">
            <w:pPr>
              <w:spacing w:after="60"/>
              <w:ind w:left="340"/>
              <w:rPr>
                <w:sz w:val="14"/>
                <w:szCs w:val="18"/>
              </w:rPr>
            </w:pPr>
            <w:r w:rsidRPr="00537027">
              <w:rPr>
                <w:sz w:val="14"/>
                <w:szCs w:val="18"/>
              </w:rPr>
              <w:t>13. Zeichnung</w:t>
            </w:r>
          </w:p>
          <w:p w14:paraId="4E633F7B" w14:textId="77777777" w:rsidR="00116ABC" w:rsidRPr="00537027" w:rsidRDefault="00116ABC" w:rsidP="00537027">
            <w:pPr>
              <w:spacing w:after="60"/>
              <w:ind w:left="340"/>
              <w:rPr>
                <w:sz w:val="14"/>
                <w:szCs w:val="18"/>
              </w:rPr>
            </w:pPr>
            <w:r w:rsidRPr="00537027">
              <w:rPr>
                <w:sz w:val="14"/>
                <w:szCs w:val="18"/>
              </w:rPr>
              <w:t>14. Abkürzungsverzeichnis</w:t>
            </w:r>
          </w:p>
          <w:p w14:paraId="53A0D220" w14:textId="77777777" w:rsidR="00116ABC" w:rsidRPr="00537027" w:rsidRDefault="00116ABC" w:rsidP="00537027">
            <w:pPr>
              <w:spacing w:after="60"/>
              <w:ind w:left="340"/>
              <w:rPr>
                <w:sz w:val="14"/>
                <w:szCs w:val="18"/>
              </w:rPr>
            </w:pPr>
            <w:r w:rsidRPr="00537027">
              <w:rPr>
                <w:sz w:val="14"/>
                <w:szCs w:val="18"/>
              </w:rPr>
              <w:t>15. Formatierungsspiegel</w:t>
            </w:r>
          </w:p>
          <w:p w14:paraId="5E4A26EE" w14:textId="31CDA84B" w:rsidR="001E5D93" w:rsidRPr="00537027" w:rsidRDefault="001E5D93" w:rsidP="00537027">
            <w:pPr>
              <w:spacing w:after="60"/>
              <w:rPr>
                <w:sz w:val="14"/>
                <w:szCs w:val="18"/>
              </w:rPr>
            </w:pPr>
            <w:r w:rsidRPr="00537027">
              <w:rPr>
                <w:sz w:val="14"/>
                <w:szCs w:val="18"/>
              </w:rPr>
              <w:t>Bitte behalten Sie dennoch die Struktur des Dokuments bei. Gerne können Sie den Inhalt der irrelevanten Sektionen beispielsweise entfernen und leer lassen oder schlicht mit dem Hinweis „Im Rahmen des Meldeverfahrens nach Art. 60 MiCAR nicht anwendbar“ versehen.</w:t>
            </w:r>
          </w:p>
          <w:p w14:paraId="25C341DB" w14:textId="21F8826F" w:rsidR="002B2262" w:rsidRPr="002B2262" w:rsidRDefault="00D97099" w:rsidP="002B2262">
            <w:pPr>
              <w:spacing w:before="240"/>
              <w:rPr>
                <w:b/>
                <w:sz w:val="14"/>
              </w:rPr>
            </w:pPr>
            <w:r w:rsidRPr="00537027">
              <w:rPr>
                <w:b/>
                <w:sz w:val="14"/>
              </w:rPr>
              <w:t xml:space="preserve">Schlüssigkeit und </w:t>
            </w:r>
            <w:r w:rsidR="00696C3A" w:rsidRPr="00537027">
              <w:rPr>
                <w:b/>
                <w:sz w:val="14"/>
              </w:rPr>
              <w:t xml:space="preserve">Adäquanz als Teil der Vollständigkeit </w:t>
            </w:r>
          </w:p>
          <w:p w14:paraId="7183BD67" w14:textId="6BC35DCF" w:rsidR="002B2262" w:rsidRDefault="002B2262" w:rsidP="00537027">
            <w:pPr>
              <w:spacing w:after="60"/>
              <w:rPr>
                <w:sz w:val="14"/>
                <w:szCs w:val="18"/>
              </w:rPr>
            </w:pPr>
            <w:r>
              <w:rPr>
                <w:sz w:val="14"/>
                <w:szCs w:val="18"/>
              </w:rPr>
              <w:t>Grundsätzlich gilt das oben zur (Un-)Vollständigkeit bereits Ausgeführte.</w:t>
            </w:r>
          </w:p>
          <w:p w14:paraId="343A8345" w14:textId="55B08FA6" w:rsidR="00D97099" w:rsidRPr="00537027" w:rsidRDefault="00D97099" w:rsidP="00537027">
            <w:pPr>
              <w:spacing w:after="60"/>
              <w:rPr>
                <w:sz w:val="14"/>
                <w:szCs w:val="18"/>
              </w:rPr>
            </w:pPr>
            <w:r w:rsidRPr="00537027">
              <w:rPr>
                <w:sz w:val="14"/>
                <w:szCs w:val="18"/>
              </w:rPr>
              <w:t>Gemä</w:t>
            </w:r>
            <w:r w:rsidR="00823B6B" w:rsidRPr="00537027">
              <w:rPr>
                <w:sz w:val="14"/>
                <w:szCs w:val="18"/>
              </w:rPr>
              <w:t>ss</w:t>
            </w:r>
            <w:r w:rsidRPr="00537027">
              <w:rPr>
                <w:sz w:val="14"/>
                <w:szCs w:val="18"/>
              </w:rPr>
              <w:t xml:space="preserve"> Artikel 60 Abs. 8 MiCAR prüft die FMA die Mitteilung auf Vollständigkeit. Dabei handelt es sich nicht nur um eine formelle, sondern auch um eine materielle Prüfung. Dies schlie</w:t>
            </w:r>
            <w:r w:rsidR="00823B6B" w:rsidRPr="00537027">
              <w:rPr>
                <w:sz w:val="14"/>
                <w:szCs w:val="18"/>
              </w:rPr>
              <w:t>ss</w:t>
            </w:r>
            <w:r w:rsidRPr="00537027">
              <w:rPr>
                <w:sz w:val="14"/>
                <w:szCs w:val="18"/>
              </w:rPr>
              <w:t>t insbesondere eine Überprüfung der Schlüssigkeit und Angemessenheit der vom Rechtsträger gemachten Angaben ein.</w:t>
            </w:r>
          </w:p>
          <w:p w14:paraId="21FD3278" w14:textId="2C0268C0" w:rsidR="00D97099" w:rsidRPr="00537027" w:rsidRDefault="00D97099" w:rsidP="00537027">
            <w:pPr>
              <w:spacing w:after="60"/>
              <w:rPr>
                <w:sz w:val="14"/>
                <w:szCs w:val="18"/>
              </w:rPr>
            </w:pPr>
            <w:r w:rsidRPr="00537027">
              <w:rPr>
                <w:sz w:val="14"/>
                <w:szCs w:val="18"/>
              </w:rPr>
              <w:t>Vor diesem Hintergrund bitten wir Sie eindringlich, vollständige und qualitativ hochwertige Mitteilungen einzureichen.</w:t>
            </w:r>
          </w:p>
          <w:p w14:paraId="61A2EA24" w14:textId="77C03FDE" w:rsidR="00D97099" w:rsidRPr="00537027" w:rsidRDefault="00D97099" w:rsidP="00537027">
            <w:pPr>
              <w:spacing w:after="60"/>
              <w:rPr>
                <w:sz w:val="14"/>
                <w:szCs w:val="18"/>
                <w:lang w:val="de-CH"/>
              </w:rPr>
            </w:pPr>
            <w:r w:rsidRPr="00537027">
              <w:rPr>
                <w:sz w:val="14"/>
                <w:szCs w:val="18"/>
              </w:rPr>
              <w:t>Beachten Sie bitte, dass Anbieter von Kryptowerte-Dienstleistungen gemä</w:t>
            </w:r>
            <w:r w:rsidR="00823B6B" w:rsidRPr="00537027">
              <w:rPr>
                <w:sz w:val="14"/>
                <w:szCs w:val="18"/>
              </w:rPr>
              <w:t>ss</w:t>
            </w:r>
            <w:r w:rsidRPr="00537027">
              <w:rPr>
                <w:sz w:val="14"/>
                <w:szCs w:val="18"/>
              </w:rPr>
              <w:t xml:space="preserve"> </w:t>
            </w:r>
            <w:r w:rsidR="00410145" w:rsidRPr="00537027">
              <w:rPr>
                <w:sz w:val="14"/>
                <w:szCs w:val="18"/>
              </w:rPr>
              <w:t>Art.</w:t>
            </w:r>
            <w:r w:rsidRPr="00537027">
              <w:rPr>
                <w:sz w:val="14"/>
                <w:szCs w:val="18"/>
              </w:rPr>
              <w:t xml:space="preserve"> 60 Abs. 8 </w:t>
            </w:r>
            <w:r w:rsidR="00410145" w:rsidRPr="00537027">
              <w:rPr>
                <w:sz w:val="14"/>
                <w:szCs w:val="18"/>
              </w:rPr>
              <w:t xml:space="preserve">Uabs. </w:t>
            </w:r>
            <w:r w:rsidRPr="00537027">
              <w:rPr>
                <w:sz w:val="14"/>
                <w:szCs w:val="18"/>
              </w:rPr>
              <w:t>3 MiCAR ihre Dienstleistungen erst erbringen dürfen, wenn die Mitteilung</w:t>
            </w:r>
            <w:r w:rsidR="00410145" w:rsidRPr="00537027">
              <w:rPr>
                <w:sz w:val="14"/>
                <w:szCs w:val="18"/>
              </w:rPr>
              <w:t xml:space="preserve"> von der FMA</w:t>
            </w:r>
            <w:r w:rsidRPr="00537027">
              <w:rPr>
                <w:sz w:val="14"/>
                <w:szCs w:val="18"/>
              </w:rPr>
              <w:t xml:space="preserve"> als vollständig anerkannt wurde.</w:t>
            </w:r>
          </w:p>
          <w:p w14:paraId="64309A1A" w14:textId="2168D33B" w:rsidR="001E5D93" w:rsidRPr="00537027" w:rsidRDefault="00696C3A" w:rsidP="00537027">
            <w:pPr>
              <w:spacing w:before="240"/>
              <w:rPr>
                <w:b/>
                <w:sz w:val="14"/>
              </w:rPr>
            </w:pPr>
            <w:r w:rsidRPr="00537027">
              <w:rPr>
                <w:b/>
                <w:sz w:val="14"/>
              </w:rPr>
              <w:t xml:space="preserve">Diskrepanz zwischen </w:t>
            </w:r>
            <w:r w:rsidR="00DC6920" w:rsidRPr="00537027">
              <w:rPr>
                <w:b/>
                <w:sz w:val="14"/>
              </w:rPr>
              <w:t>Mitteilung</w:t>
            </w:r>
            <w:r w:rsidRPr="00537027">
              <w:rPr>
                <w:b/>
                <w:sz w:val="14"/>
              </w:rPr>
              <w:t xml:space="preserve"> und gesetzlichen Pflichten </w:t>
            </w:r>
          </w:p>
          <w:p w14:paraId="6E4B25F5" w14:textId="4DF60E76" w:rsidR="00696C3A" w:rsidRPr="00537027" w:rsidRDefault="00696C3A" w:rsidP="00537027">
            <w:pPr>
              <w:spacing w:after="60"/>
              <w:rPr>
                <w:sz w:val="14"/>
                <w:szCs w:val="18"/>
              </w:rPr>
            </w:pPr>
            <w:r w:rsidRPr="00537027">
              <w:rPr>
                <w:sz w:val="14"/>
                <w:szCs w:val="18"/>
              </w:rPr>
              <w:t>Die Bestimmungen der Artikel 62-64, 67, 83 und 84 der MiCAR gelten gemä</w:t>
            </w:r>
            <w:r w:rsidR="00823B6B" w:rsidRPr="00537027">
              <w:rPr>
                <w:sz w:val="14"/>
                <w:szCs w:val="18"/>
              </w:rPr>
              <w:t>ss</w:t>
            </w:r>
            <w:r w:rsidRPr="00537027">
              <w:rPr>
                <w:sz w:val="14"/>
                <w:szCs w:val="18"/>
              </w:rPr>
              <w:t xml:space="preserve"> Artikel 60 Abs. 10 MiCAR nicht für die in Artikel 60 Abs. 1 bis 6 MiCAR genannten Rechtsträger. Mit Ausnahme der genannten Artikel ist jedoch Titel V der MiCAR auch für diese Rechtsträger vollumfänglich anwendbar.</w:t>
            </w:r>
          </w:p>
          <w:p w14:paraId="53FC28A8" w14:textId="692229BB" w:rsidR="00696C3A" w:rsidRPr="00537027" w:rsidRDefault="00696C3A" w:rsidP="00537027">
            <w:pPr>
              <w:spacing w:after="60"/>
              <w:rPr>
                <w:sz w:val="14"/>
                <w:szCs w:val="18"/>
              </w:rPr>
            </w:pPr>
            <w:r w:rsidRPr="00537027">
              <w:rPr>
                <w:sz w:val="14"/>
                <w:szCs w:val="18"/>
              </w:rPr>
              <w:t>Die Meldung gemä</w:t>
            </w:r>
            <w:r w:rsidR="00823B6B" w:rsidRPr="00537027">
              <w:rPr>
                <w:sz w:val="14"/>
                <w:szCs w:val="18"/>
              </w:rPr>
              <w:t>ss</w:t>
            </w:r>
            <w:r w:rsidRPr="00537027">
              <w:rPr>
                <w:sz w:val="14"/>
                <w:szCs w:val="18"/>
              </w:rPr>
              <w:t xml:space="preserve"> Artikel 60 Abs. 7 MiCAR und </w:t>
            </w:r>
            <w:r w:rsidR="00401B48">
              <w:rPr>
                <w:sz w:val="14"/>
                <w:szCs w:val="18"/>
              </w:rPr>
              <w:t>RTS60</w:t>
            </w:r>
            <w:r w:rsidRPr="00537027">
              <w:rPr>
                <w:sz w:val="14"/>
                <w:szCs w:val="18"/>
              </w:rPr>
              <w:t xml:space="preserve"> deckt nicht alle gesetzlichen Vorgaben ab, die die Rechtsträger erfüllen müssen. So sind beispielsweise keine Angaben zum Beschwerdewesen im Rahmen der Meldung erforderlich, obwohl Artikel 71 MiCAR in vollem Umfang für diese Rechtsträger gilt. Insgesamt übersteigen die gesetzlichen Anforderungen, die von den Rechtsträgern zu beachten sind, die im Rahmen der Meldung verlangten Informationen und Unterlagen teilweise erheblich.</w:t>
            </w:r>
          </w:p>
          <w:p w14:paraId="0EB39AB5" w14:textId="051753D0" w:rsidR="00696C3A" w:rsidRPr="00537027" w:rsidRDefault="00696C3A" w:rsidP="00537027">
            <w:pPr>
              <w:spacing w:after="60"/>
              <w:rPr>
                <w:sz w:val="14"/>
                <w:szCs w:val="18"/>
              </w:rPr>
            </w:pPr>
            <w:r w:rsidRPr="00537027">
              <w:rPr>
                <w:sz w:val="14"/>
                <w:szCs w:val="18"/>
              </w:rPr>
              <w:t>Bitte beachten Sie, dass der Umfang der Meldung keinen Einfluss darauf hat, welche Bestimmungen einzuhalten sind, und daraus keine Rückschlüsse gezogen werden können. Der Dienstleister muss ab Aufnahme der Geschäftstätigkeit ausnahmslos alle Bestimmungen des Titel V der MiCAR einhalten – unabhängig davon, ob diese Teil</w:t>
            </w:r>
            <w:r w:rsidR="00823B6B" w:rsidRPr="00537027">
              <w:rPr>
                <w:sz w:val="14"/>
                <w:szCs w:val="18"/>
              </w:rPr>
              <w:t>e</w:t>
            </w:r>
            <w:r w:rsidRPr="00537027">
              <w:rPr>
                <w:sz w:val="14"/>
                <w:szCs w:val="18"/>
              </w:rPr>
              <w:t xml:space="preserve"> der Meldung waren oder nicht.</w:t>
            </w:r>
          </w:p>
          <w:p w14:paraId="17C7FF63" w14:textId="61E31FAA" w:rsidR="00171376" w:rsidRPr="00537027" w:rsidRDefault="00696C3A" w:rsidP="00537027">
            <w:pPr>
              <w:spacing w:after="60"/>
              <w:rPr>
                <w:sz w:val="14"/>
                <w:szCs w:val="18"/>
              </w:rPr>
            </w:pPr>
            <w:r w:rsidRPr="00537027">
              <w:rPr>
                <w:sz w:val="14"/>
                <w:szCs w:val="18"/>
              </w:rPr>
              <w:t>Die FMA behält sich vor, während der gesamten Geschäftstätigkeit eine vollständige Prüfung durchzuführen. Sollten sich bereits im Laufe des Meldeverfahrens Hinweise auf Zweifel an der Einhaltung der erforderlichen Bestimmungen ergeben, so kann die FMA die entsprechenden Informationen und Unterlagen bereits im Rahmen des Meldeverfahrens anfordern.</w:t>
            </w:r>
          </w:p>
          <w:p w14:paraId="78AA63E4" w14:textId="77777777" w:rsidR="00116ABC" w:rsidRPr="00537027" w:rsidRDefault="00DC6920" w:rsidP="00537027">
            <w:pPr>
              <w:spacing w:before="240" w:after="60"/>
              <w:rPr>
                <w:sz w:val="14"/>
                <w:szCs w:val="18"/>
              </w:rPr>
            </w:pPr>
            <w:r w:rsidRPr="00537027">
              <w:rPr>
                <w:sz w:val="14"/>
                <w:szCs w:val="18"/>
              </w:rPr>
              <w:t xml:space="preserve">Ansonsten </w:t>
            </w:r>
            <w:r w:rsidRPr="00537027">
              <w:rPr>
                <w:sz w:val="14"/>
              </w:rPr>
              <w:t>gilt</w:t>
            </w:r>
            <w:r w:rsidRPr="00537027">
              <w:rPr>
                <w:sz w:val="14"/>
                <w:szCs w:val="18"/>
              </w:rPr>
              <w:t xml:space="preserve"> das oben bereits Ausgeführte.</w:t>
            </w:r>
          </w:p>
          <w:p w14:paraId="790BE063" w14:textId="3BC7190A" w:rsidR="00DC6920" w:rsidRPr="009164EB" w:rsidRDefault="00DC6920" w:rsidP="00537027">
            <w:pPr>
              <w:spacing w:before="240" w:after="60"/>
              <w:rPr>
                <w:sz w:val="18"/>
                <w:szCs w:val="18"/>
              </w:rPr>
            </w:pPr>
            <w:r w:rsidRPr="00537027">
              <w:rPr>
                <w:sz w:val="14"/>
                <w:szCs w:val="18"/>
              </w:rPr>
              <w:t xml:space="preserve">Bitte kommen Sie bei </w:t>
            </w:r>
            <w:r w:rsidRPr="00537027">
              <w:rPr>
                <w:sz w:val="14"/>
              </w:rPr>
              <w:t>Fragen</w:t>
            </w:r>
            <w:r w:rsidRPr="00537027">
              <w:rPr>
                <w:sz w:val="14"/>
                <w:szCs w:val="18"/>
              </w:rPr>
              <w:t xml:space="preserve"> zur Antragsvorlage jederzeit auf die FMA zu!</w:t>
            </w:r>
          </w:p>
        </w:tc>
      </w:tr>
    </w:tbl>
    <w:p w14:paraId="30D186F2" w14:textId="0C49708F" w:rsidR="00116ABC" w:rsidRDefault="00116ABC" w:rsidP="007C155A">
      <w:pPr>
        <w:rPr>
          <w:rFonts w:asciiTheme="majorHAnsi" w:hAnsiTheme="majorHAnsi"/>
          <w:b/>
          <w:sz w:val="28"/>
        </w:rPr>
      </w:pPr>
    </w:p>
    <w:p w14:paraId="786FDE16" w14:textId="76A7DE69" w:rsidR="00DC6920" w:rsidRDefault="00DC6920">
      <w:pPr>
        <w:spacing w:line="276" w:lineRule="auto"/>
        <w:jc w:val="left"/>
        <w:rPr>
          <w:rFonts w:asciiTheme="majorHAnsi" w:hAnsiTheme="majorHAnsi"/>
          <w:b/>
          <w:sz w:val="28"/>
        </w:rPr>
      </w:pPr>
      <w:r>
        <w:rPr>
          <w:rFonts w:asciiTheme="majorHAnsi" w:hAnsiTheme="majorHAnsi"/>
          <w:b/>
          <w:sz w:val="28"/>
        </w:rPr>
        <w:br w:type="page"/>
      </w:r>
    </w:p>
    <w:p w14:paraId="5588B021" w14:textId="21F2B514" w:rsidR="00571EC8" w:rsidRPr="007C155A" w:rsidRDefault="00571EC8" w:rsidP="007C155A">
      <w:pPr>
        <w:rPr>
          <w:rFonts w:asciiTheme="majorHAnsi" w:hAnsiTheme="majorHAnsi"/>
          <w:b/>
          <w:sz w:val="28"/>
        </w:rPr>
      </w:pPr>
      <w:r w:rsidRPr="00571EC8">
        <w:rPr>
          <w:rFonts w:asciiTheme="majorHAnsi" w:hAnsiTheme="majorHAnsi"/>
          <w:b/>
          <w:sz w:val="28"/>
        </w:rPr>
        <w:t>Inhaltsverzeichnis</w:t>
      </w:r>
    </w:p>
    <w:p w14:paraId="50CC6757" w14:textId="0508DD52" w:rsidR="009B192A" w:rsidRDefault="00AC167A">
      <w:pPr>
        <w:pStyle w:val="TOC1"/>
        <w:rPr>
          <w:rFonts w:eastAsiaTheme="minorEastAsia" w:cstheme="minorBidi"/>
          <w:b w:val="0"/>
          <w:bCs w:val="0"/>
          <w:i w:val="0"/>
          <w:iCs w:val="0"/>
          <w:noProof/>
          <w:kern w:val="2"/>
          <w:lang w:val="de-CH" w:eastAsia="de-CH"/>
          <w14:ligatures w14:val="standardContextual"/>
        </w:rPr>
      </w:pPr>
      <w:r>
        <w:fldChar w:fldCharType="begin"/>
      </w:r>
      <w:r>
        <w:instrText xml:space="preserve"> TOC \o "1-6" \h \z \u </w:instrText>
      </w:r>
      <w:r>
        <w:fldChar w:fldCharType="separate"/>
      </w:r>
      <w:hyperlink w:anchor="_Toc205276708" w:history="1">
        <w:r w:rsidR="009B192A" w:rsidRPr="00DA1EEB">
          <w:rPr>
            <w:rStyle w:val="Hyperlink"/>
            <w:noProof/>
          </w:rPr>
          <w:t>1</w:t>
        </w:r>
        <w:r w:rsidR="009B192A">
          <w:rPr>
            <w:rFonts w:eastAsiaTheme="minorEastAsia" w:cstheme="minorBidi"/>
            <w:b w:val="0"/>
            <w:bCs w:val="0"/>
            <w:i w:val="0"/>
            <w:iCs w:val="0"/>
            <w:noProof/>
            <w:kern w:val="2"/>
            <w:lang w:val="de-CH" w:eastAsia="de-CH"/>
            <w14:ligatures w14:val="standardContextual"/>
          </w:rPr>
          <w:tab/>
        </w:r>
        <w:r w:rsidR="009B192A" w:rsidRPr="00DA1EEB">
          <w:rPr>
            <w:rStyle w:val="Hyperlink"/>
            <w:noProof/>
          </w:rPr>
          <w:t xml:space="preserve">Allgemeine Informationen </w:t>
        </w:r>
        <w:r w:rsidR="009B192A" w:rsidRPr="00DA1EEB">
          <w:rPr>
            <w:rStyle w:val="Hyperlink"/>
            <w:noProof/>
            <w:vertAlign w:val="superscript"/>
          </w:rPr>
          <w:t>1. RTS62</w:t>
        </w:r>
        <w:r w:rsidR="009B192A">
          <w:rPr>
            <w:noProof/>
            <w:webHidden/>
          </w:rPr>
          <w:tab/>
        </w:r>
        <w:r w:rsidR="009B192A">
          <w:rPr>
            <w:noProof/>
            <w:webHidden/>
          </w:rPr>
          <w:fldChar w:fldCharType="begin"/>
        </w:r>
        <w:r w:rsidR="009B192A">
          <w:rPr>
            <w:noProof/>
            <w:webHidden/>
          </w:rPr>
          <w:instrText xml:space="preserve"> PAGEREF _Toc205276708 \h </w:instrText>
        </w:r>
        <w:r w:rsidR="009B192A">
          <w:rPr>
            <w:noProof/>
            <w:webHidden/>
          </w:rPr>
        </w:r>
        <w:r w:rsidR="009B192A">
          <w:rPr>
            <w:noProof/>
            <w:webHidden/>
          </w:rPr>
          <w:fldChar w:fldCharType="separate"/>
        </w:r>
        <w:r w:rsidR="009B192A">
          <w:rPr>
            <w:noProof/>
            <w:webHidden/>
          </w:rPr>
          <w:t>6</w:t>
        </w:r>
        <w:r w:rsidR="009B192A">
          <w:rPr>
            <w:noProof/>
            <w:webHidden/>
          </w:rPr>
          <w:fldChar w:fldCharType="end"/>
        </w:r>
      </w:hyperlink>
    </w:p>
    <w:p w14:paraId="4CA5527D" w14:textId="08F1A63C"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09" w:history="1">
        <w:r w:rsidRPr="00DA1EEB">
          <w:rPr>
            <w:rStyle w:val="Hyperlink"/>
            <w:noProof/>
          </w:rPr>
          <w:t>2</w:t>
        </w:r>
        <w:r>
          <w:rPr>
            <w:rFonts w:eastAsiaTheme="minorEastAsia" w:cstheme="minorBidi"/>
            <w:b w:val="0"/>
            <w:bCs w:val="0"/>
            <w:i w:val="0"/>
            <w:iCs w:val="0"/>
            <w:noProof/>
            <w:kern w:val="2"/>
            <w:lang w:val="de-CH" w:eastAsia="de-CH"/>
            <w14:ligatures w14:val="standardContextual"/>
          </w:rPr>
          <w:tab/>
        </w:r>
        <w:r w:rsidRPr="00DA1EEB">
          <w:rPr>
            <w:rStyle w:val="Hyperlink"/>
            <w:noProof/>
          </w:rPr>
          <w:t>Geschäftsplan</w:t>
        </w:r>
        <w:r>
          <w:rPr>
            <w:noProof/>
            <w:webHidden/>
          </w:rPr>
          <w:tab/>
        </w:r>
        <w:r>
          <w:rPr>
            <w:noProof/>
            <w:webHidden/>
          </w:rPr>
          <w:fldChar w:fldCharType="begin"/>
        </w:r>
        <w:r>
          <w:rPr>
            <w:noProof/>
            <w:webHidden/>
          </w:rPr>
          <w:instrText xml:space="preserve"> PAGEREF _Toc205276709 \h </w:instrText>
        </w:r>
        <w:r>
          <w:rPr>
            <w:noProof/>
            <w:webHidden/>
          </w:rPr>
        </w:r>
        <w:r>
          <w:rPr>
            <w:noProof/>
            <w:webHidden/>
          </w:rPr>
          <w:fldChar w:fldCharType="separate"/>
        </w:r>
        <w:r>
          <w:rPr>
            <w:noProof/>
            <w:webHidden/>
          </w:rPr>
          <w:t>7</w:t>
        </w:r>
        <w:r>
          <w:rPr>
            <w:noProof/>
            <w:webHidden/>
          </w:rPr>
          <w:fldChar w:fldCharType="end"/>
        </w:r>
      </w:hyperlink>
    </w:p>
    <w:p w14:paraId="7D5A7619" w14:textId="7259C8A8"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10" w:history="1">
        <w:r w:rsidRPr="00DA1EEB">
          <w:rPr>
            <w:rStyle w:val="Hyperlink"/>
            <w:noProof/>
          </w:rPr>
          <w:t>2.1</w:t>
        </w:r>
        <w:r>
          <w:rPr>
            <w:rFonts w:eastAsiaTheme="minorEastAsia" w:cstheme="minorBidi"/>
            <w:b w:val="0"/>
            <w:bCs w:val="0"/>
            <w:noProof/>
            <w:kern w:val="2"/>
            <w:sz w:val="24"/>
            <w:szCs w:val="24"/>
            <w:lang w:val="de-CH" w:eastAsia="de-CH"/>
            <w14:ligatures w14:val="standardContextual"/>
          </w:rPr>
          <w:tab/>
        </w:r>
        <w:r w:rsidRPr="00DA1EEB">
          <w:rPr>
            <w:rStyle w:val="Hyperlink"/>
            <w:noProof/>
          </w:rPr>
          <w:t>Geschäftsmodell</w:t>
        </w:r>
        <w:r>
          <w:rPr>
            <w:noProof/>
            <w:webHidden/>
          </w:rPr>
          <w:tab/>
        </w:r>
        <w:r>
          <w:rPr>
            <w:noProof/>
            <w:webHidden/>
          </w:rPr>
          <w:fldChar w:fldCharType="begin"/>
        </w:r>
        <w:r>
          <w:rPr>
            <w:noProof/>
            <w:webHidden/>
          </w:rPr>
          <w:instrText xml:space="preserve"> PAGEREF _Toc205276710 \h </w:instrText>
        </w:r>
        <w:r>
          <w:rPr>
            <w:noProof/>
            <w:webHidden/>
          </w:rPr>
        </w:r>
        <w:r>
          <w:rPr>
            <w:noProof/>
            <w:webHidden/>
          </w:rPr>
          <w:fldChar w:fldCharType="separate"/>
        </w:r>
        <w:r>
          <w:rPr>
            <w:noProof/>
            <w:webHidden/>
          </w:rPr>
          <w:t>7</w:t>
        </w:r>
        <w:r>
          <w:rPr>
            <w:noProof/>
            <w:webHidden/>
          </w:rPr>
          <w:fldChar w:fldCharType="end"/>
        </w:r>
      </w:hyperlink>
    </w:p>
    <w:p w14:paraId="1271A47B" w14:textId="6C9FC6EB" w:rsidR="009B192A" w:rsidRDefault="009B192A">
      <w:pPr>
        <w:pStyle w:val="TOC3"/>
        <w:rPr>
          <w:rFonts w:eastAsiaTheme="minorEastAsia" w:cstheme="minorBidi"/>
          <w:noProof/>
          <w:kern w:val="2"/>
          <w:sz w:val="24"/>
          <w:szCs w:val="24"/>
          <w:lang w:val="de-CH" w:eastAsia="de-CH"/>
          <w14:ligatures w14:val="standardContextual"/>
        </w:rPr>
      </w:pPr>
      <w:hyperlink w:anchor="_Toc205276711" w:history="1">
        <w:r w:rsidRPr="00DA1EEB">
          <w:rPr>
            <w:rStyle w:val="Hyperlink"/>
            <w:noProof/>
          </w:rPr>
          <w:t>2.1.1</w:t>
        </w:r>
        <w:r>
          <w:rPr>
            <w:rFonts w:eastAsiaTheme="minorEastAsia" w:cstheme="minorBidi"/>
            <w:noProof/>
            <w:kern w:val="2"/>
            <w:sz w:val="24"/>
            <w:szCs w:val="24"/>
            <w:lang w:val="de-CH" w:eastAsia="de-CH"/>
            <w14:ligatures w14:val="standardContextual"/>
          </w:rPr>
          <w:tab/>
        </w:r>
        <w:r w:rsidRPr="00DA1EEB">
          <w:rPr>
            <w:rStyle w:val="Hyperlink"/>
            <w:noProof/>
          </w:rPr>
          <w:t>Beschreibung</w:t>
        </w:r>
        <w:r>
          <w:rPr>
            <w:noProof/>
            <w:webHidden/>
          </w:rPr>
          <w:tab/>
        </w:r>
        <w:r>
          <w:rPr>
            <w:noProof/>
            <w:webHidden/>
          </w:rPr>
          <w:fldChar w:fldCharType="begin"/>
        </w:r>
        <w:r>
          <w:rPr>
            <w:noProof/>
            <w:webHidden/>
          </w:rPr>
          <w:instrText xml:space="preserve"> PAGEREF _Toc205276711 \h </w:instrText>
        </w:r>
        <w:r>
          <w:rPr>
            <w:noProof/>
            <w:webHidden/>
          </w:rPr>
        </w:r>
        <w:r>
          <w:rPr>
            <w:noProof/>
            <w:webHidden/>
          </w:rPr>
          <w:fldChar w:fldCharType="separate"/>
        </w:r>
        <w:r>
          <w:rPr>
            <w:noProof/>
            <w:webHidden/>
          </w:rPr>
          <w:t>7</w:t>
        </w:r>
        <w:r>
          <w:rPr>
            <w:noProof/>
            <w:webHidden/>
          </w:rPr>
          <w:fldChar w:fldCharType="end"/>
        </w:r>
      </w:hyperlink>
    </w:p>
    <w:p w14:paraId="2CBFBEDA" w14:textId="186678B6" w:rsidR="009B192A" w:rsidRDefault="009B192A">
      <w:pPr>
        <w:pStyle w:val="TOC4"/>
        <w:tabs>
          <w:tab w:val="left" w:pos="1100"/>
          <w:tab w:val="right" w:leader="dot" w:pos="9514"/>
        </w:tabs>
        <w:rPr>
          <w:rFonts w:eastAsiaTheme="minorEastAsia" w:cstheme="minorBidi"/>
          <w:noProof/>
          <w:kern w:val="2"/>
          <w:sz w:val="24"/>
          <w:szCs w:val="24"/>
          <w:lang w:val="de-CH" w:eastAsia="de-CH"/>
          <w14:ligatures w14:val="standardContextual"/>
        </w:rPr>
      </w:pPr>
      <w:hyperlink w:anchor="_Toc205276712" w:history="1">
        <w:r w:rsidRPr="00DA1EEB">
          <w:rPr>
            <w:rStyle w:val="Hyperlink"/>
            <w:noProof/>
          </w:rPr>
          <w:t>1)</w:t>
        </w:r>
        <w:r>
          <w:rPr>
            <w:rFonts w:eastAsiaTheme="minorEastAsia" w:cstheme="minorBidi"/>
            <w:noProof/>
            <w:kern w:val="2"/>
            <w:sz w:val="24"/>
            <w:szCs w:val="24"/>
            <w:lang w:val="de-CH" w:eastAsia="de-CH"/>
            <w14:ligatures w14:val="standardContextual"/>
          </w:rPr>
          <w:tab/>
        </w:r>
        <w:r w:rsidRPr="00DA1EEB">
          <w:rPr>
            <w:rStyle w:val="Hyperlink"/>
            <w:noProof/>
          </w:rPr>
          <w:t xml:space="preserve">Überblick &amp; Intention </w:t>
        </w:r>
        <w:r w:rsidRPr="00DA1EEB">
          <w:rPr>
            <w:rStyle w:val="Hyperlink"/>
            <w:noProof/>
            <w:vertAlign w:val="superscript"/>
          </w:rPr>
          <w:t>2.1. RTS62 (1.1. RTS60)</w:t>
        </w:r>
        <w:r>
          <w:rPr>
            <w:noProof/>
            <w:webHidden/>
          </w:rPr>
          <w:tab/>
        </w:r>
        <w:r>
          <w:rPr>
            <w:noProof/>
            <w:webHidden/>
          </w:rPr>
          <w:fldChar w:fldCharType="begin"/>
        </w:r>
        <w:r>
          <w:rPr>
            <w:noProof/>
            <w:webHidden/>
          </w:rPr>
          <w:instrText xml:space="preserve"> PAGEREF _Toc205276712 \h </w:instrText>
        </w:r>
        <w:r>
          <w:rPr>
            <w:noProof/>
            <w:webHidden/>
          </w:rPr>
        </w:r>
        <w:r>
          <w:rPr>
            <w:noProof/>
            <w:webHidden/>
          </w:rPr>
          <w:fldChar w:fldCharType="separate"/>
        </w:r>
        <w:r>
          <w:rPr>
            <w:noProof/>
            <w:webHidden/>
          </w:rPr>
          <w:t>7</w:t>
        </w:r>
        <w:r>
          <w:rPr>
            <w:noProof/>
            <w:webHidden/>
          </w:rPr>
          <w:fldChar w:fldCharType="end"/>
        </w:r>
      </w:hyperlink>
    </w:p>
    <w:p w14:paraId="53098590" w14:textId="3DC2705E" w:rsidR="009B192A" w:rsidRDefault="009B192A">
      <w:pPr>
        <w:pStyle w:val="TOC4"/>
        <w:tabs>
          <w:tab w:val="left" w:pos="1100"/>
          <w:tab w:val="right" w:leader="dot" w:pos="9514"/>
        </w:tabs>
        <w:rPr>
          <w:rFonts w:eastAsiaTheme="minorEastAsia" w:cstheme="minorBidi"/>
          <w:noProof/>
          <w:kern w:val="2"/>
          <w:sz w:val="24"/>
          <w:szCs w:val="24"/>
          <w:lang w:val="de-CH" w:eastAsia="de-CH"/>
          <w14:ligatures w14:val="standardContextual"/>
        </w:rPr>
      </w:pPr>
      <w:hyperlink w:anchor="_Toc205276713" w:history="1">
        <w:r w:rsidRPr="00DA1EEB">
          <w:rPr>
            <w:rStyle w:val="Hyperlink"/>
            <w:noProof/>
          </w:rPr>
          <w:t>2)</w:t>
        </w:r>
        <w:r>
          <w:rPr>
            <w:rFonts w:eastAsiaTheme="minorEastAsia" w:cstheme="minorBidi"/>
            <w:noProof/>
            <w:kern w:val="2"/>
            <w:sz w:val="24"/>
            <w:szCs w:val="24"/>
            <w:lang w:val="de-CH" w:eastAsia="de-CH"/>
            <w14:ligatures w14:val="standardContextual"/>
          </w:rPr>
          <w:tab/>
        </w:r>
        <w:r w:rsidRPr="00DA1EEB">
          <w:rPr>
            <w:rStyle w:val="Hyperlink"/>
            <w:noProof/>
          </w:rPr>
          <w:t xml:space="preserve">Beantragte Dienstleistungen </w:t>
        </w:r>
        <w:r w:rsidRPr="00DA1EEB">
          <w:rPr>
            <w:rStyle w:val="Hyperlink"/>
            <w:noProof/>
            <w:vertAlign w:val="superscript"/>
          </w:rPr>
          <w:t>2.1.c. &amp; e. RTS62 (1.1.c &amp; e RTS60)</w:t>
        </w:r>
        <w:r>
          <w:rPr>
            <w:noProof/>
            <w:webHidden/>
          </w:rPr>
          <w:tab/>
        </w:r>
        <w:r>
          <w:rPr>
            <w:noProof/>
            <w:webHidden/>
          </w:rPr>
          <w:fldChar w:fldCharType="begin"/>
        </w:r>
        <w:r>
          <w:rPr>
            <w:noProof/>
            <w:webHidden/>
          </w:rPr>
          <w:instrText xml:space="preserve"> PAGEREF _Toc205276713 \h </w:instrText>
        </w:r>
        <w:r>
          <w:rPr>
            <w:noProof/>
            <w:webHidden/>
          </w:rPr>
        </w:r>
        <w:r>
          <w:rPr>
            <w:noProof/>
            <w:webHidden/>
          </w:rPr>
          <w:fldChar w:fldCharType="separate"/>
        </w:r>
        <w:r>
          <w:rPr>
            <w:noProof/>
            <w:webHidden/>
          </w:rPr>
          <w:t>8</w:t>
        </w:r>
        <w:r>
          <w:rPr>
            <w:noProof/>
            <w:webHidden/>
          </w:rPr>
          <w:fldChar w:fldCharType="end"/>
        </w:r>
      </w:hyperlink>
    </w:p>
    <w:p w14:paraId="2F55D362" w14:textId="0C067326" w:rsidR="009B192A" w:rsidRDefault="009B192A">
      <w:pPr>
        <w:pStyle w:val="TOC4"/>
        <w:tabs>
          <w:tab w:val="left" w:pos="1100"/>
          <w:tab w:val="right" w:leader="dot" w:pos="9514"/>
        </w:tabs>
        <w:rPr>
          <w:rFonts w:eastAsiaTheme="minorEastAsia" w:cstheme="minorBidi"/>
          <w:noProof/>
          <w:kern w:val="2"/>
          <w:sz w:val="24"/>
          <w:szCs w:val="24"/>
          <w:lang w:val="de-CH" w:eastAsia="de-CH"/>
          <w14:ligatures w14:val="standardContextual"/>
        </w:rPr>
      </w:pPr>
      <w:hyperlink w:anchor="_Toc205276714" w:history="1">
        <w:r w:rsidRPr="00DA1EEB">
          <w:rPr>
            <w:rStyle w:val="Hyperlink"/>
            <w:noProof/>
          </w:rPr>
          <w:t>3)</w:t>
        </w:r>
        <w:r>
          <w:rPr>
            <w:rFonts w:eastAsiaTheme="minorEastAsia" w:cstheme="minorBidi"/>
            <w:noProof/>
            <w:kern w:val="2"/>
            <w:sz w:val="24"/>
            <w:szCs w:val="24"/>
            <w:lang w:val="de-CH" w:eastAsia="de-CH"/>
            <w14:ligatures w14:val="standardContextual"/>
          </w:rPr>
          <w:tab/>
        </w:r>
        <w:r w:rsidRPr="00DA1EEB">
          <w:rPr>
            <w:rStyle w:val="Hyperlink"/>
            <w:noProof/>
          </w:rPr>
          <w:t xml:space="preserve">Sonstige Dienstleistungen </w:t>
        </w:r>
        <w:r w:rsidRPr="00DA1EEB">
          <w:rPr>
            <w:rStyle w:val="Hyperlink"/>
            <w:noProof/>
            <w:vertAlign w:val="superscript"/>
          </w:rPr>
          <w:t>2.1.d. RTS62 (1.1.d. RTS60)</w:t>
        </w:r>
        <w:r>
          <w:rPr>
            <w:noProof/>
            <w:webHidden/>
          </w:rPr>
          <w:tab/>
        </w:r>
        <w:r>
          <w:rPr>
            <w:noProof/>
            <w:webHidden/>
          </w:rPr>
          <w:fldChar w:fldCharType="begin"/>
        </w:r>
        <w:r>
          <w:rPr>
            <w:noProof/>
            <w:webHidden/>
          </w:rPr>
          <w:instrText xml:space="preserve"> PAGEREF _Toc205276714 \h </w:instrText>
        </w:r>
        <w:r>
          <w:rPr>
            <w:noProof/>
            <w:webHidden/>
          </w:rPr>
        </w:r>
        <w:r>
          <w:rPr>
            <w:noProof/>
            <w:webHidden/>
          </w:rPr>
          <w:fldChar w:fldCharType="separate"/>
        </w:r>
        <w:r>
          <w:rPr>
            <w:noProof/>
            <w:webHidden/>
          </w:rPr>
          <w:t>10</w:t>
        </w:r>
        <w:r>
          <w:rPr>
            <w:noProof/>
            <w:webHidden/>
          </w:rPr>
          <w:fldChar w:fldCharType="end"/>
        </w:r>
      </w:hyperlink>
    </w:p>
    <w:p w14:paraId="0A9B29ED" w14:textId="2D20334E" w:rsidR="009B192A" w:rsidRDefault="009B192A">
      <w:pPr>
        <w:pStyle w:val="TOC4"/>
        <w:tabs>
          <w:tab w:val="left" w:pos="1100"/>
          <w:tab w:val="right" w:leader="dot" w:pos="9514"/>
        </w:tabs>
        <w:rPr>
          <w:rFonts w:eastAsiaTheme="minorEastAsia" w:cstheme="minorBidi"/>
          <w:noProof/>
          <w:kern w:val="2"/>
          <w:sz w:val="24"/>
          <w:szCs w:val="24"/>
          <w:lang w:val="de-CH" w:eastAsia="de-CH"/>
          <w14:ligatures w14:val="standardContextual"/>
        </w:rPr>
      </w:pPr>
      <w:hyperlink w:anchor="_Toc205276715" w:history="1">
        <w:r w:rsidRPr="00DA1EEB">
          <w:rPr>
            <w:rStyle w:val="Hyperlink"/>
            <w:noProof/>
          </w:rPr>
          <w:t>4)</w:t>
        </w:r>
        <w:r>
          <w:rPr>
            <w:rFonts w:eastAsiaTheme="minorEastAsia" w:cstheme="minorBidi"/>
            <w:noProof/>
            <w:kern w:val="2"/>
            <w:sz w:val="24"/>
            <w:szCs w:val="24"/>
            <w:lang w:val="de-CH" w:eastAsia="de-CH"/>
            <w14:ligatures w14:val="standardContextual"/>
          </w:rPr>
          <w:tab/>
        </w:r>
        <w:r w:rsidRPr="00DA1EEB">
          <w:rPr>
            <w:rStyle w:val="Hyperlink"/>
            <w:noProof/>
          </w:rPr>
          <w:t xml:space="preserve">Wirtschaftlicher und technischer Detailbeschrieb </w:t>
        </w:r>
        <w:r w:rsidRPr="00DA1EEB">
          <w:rPr>
            <w:rStyle w:val="Hyperlink"/>
            <w:noProof/>
            <w:vertAlign w:val="superscript"/>
          </w:rPr>
          <w:t>2.1. RTS62 (1.1. RTS60)</w:t>
        </w:r>
        <w:r>
          <w:rPr>
            <w:noProof/>
            <w:webHidden/>
          </w:rPr>
          <w:tab/>
        </w:r>
        <w:r>
          <w:rPr>
            <w:noProof/>
            <w:webHidden/>
          </w:rPr>
          <w:fldChar w:fldCharType="begin"/>
        </w:r>
        <w:r>
          <w:rPr>
            <w:noProof/>
            <w:webHidden/>
          </w:rPr>
          <w:instrText xml:space="preserve"> PAGEREF _Toc205276715 \h </w:instrText>
        </w:r>
        <w:r>
          <w:rPr>
            <w:noProof/>
            <w:webHidden/>
          </w:rPr>
        </w:r>
        <w:r>
          <w:rPr>
            <w:noProof/>
            <w:webHidden/>
          </w:rPr>
          <w:fldChar w:fldCharType="separate"/>
        </w:r>
        <w:r>
          <w:rPr>
            <w:noProof/>
            <w:webHidden/>
          </w:rPr>
          <w:t>10</w:t>
        </w:r>
        <w:r>
          <w:rPr>
            <w:noProof/>
            <w:webHidden/>
          </w:rPr>
          <w:fldChar w:fldCharType="end"/>
        </w:r>
      </w:hyperlink>
    </w:p>
    <w:p w14:paraId="7DA41BF8" w14:textId="53FC2FF9" w:rsidR="009B192A" w:rsidRDefault="009B192A">
      <w:pPr>
        <w:pStyle w:val="TOC4"/>
        <w:tabs>
          <w:tab w:val="left" w:pos="1100"/>
          <w:tab w:val="right" w:leader="dot" w:pos="9514"/>
        </w:tabs>
        <w:rPr>
          <w:rFonts w:eastAsiaTheme="minorEastAsia" w:cstheme="minorBidi"/>
          <w:noProof/>
          <w:kern w:val="2"/>
          <w:sz w:val="24"/>
          <w:szCs w:val="24"/>
          <w:lang w:val="de-CH" w:eastAsia="de-CH"/>
          <w14:ligatures w14:val="standardContextual"/>
        </w:rPr>
      </w:pPr>
      <w:hyperlink w:anchor="_Toc205276716" w:history="1">
        <w:r w:rsidRPr="00DA1EEB">
          <w:rPr>
            <w:rStyle w:val="Hyperlink"/>
            <w:noProof/>
          </w:rPr>
          <w:t>5)</w:t>
        </w:r>
        <w:r>
          <w:rPr>
            <w:rFonts w:eastAsiaTheme="minorEastAsia" w:cstheme="minorBidi"/>
            <w:noProof/>
            <w:kern w:val="2"/>
            <w:sz w:val="24"/>
            <w:szCs w:val="24"/>
            <w:lang w:val="de-CH" w:eastAsia="de-CH"/>
            <w14:ligatures w14:val="standardContextual"/>
          </w:rPr>
          <w:tab/>
        </w:r>
        <w:r w:rsidRPr="00DA1EEB">
          <w:rPr>
            <w:rStyle w:val="Hyperlink"/>
            <w:noProof/>
          </w:rPr>
          <w:t xml:space="preserve">Zugangsmittel </w:t>
        </w:r>
        <w:r w:rsidRPr="00DA1EEB">
          <w:rPr>
            <w:rStyle w:val="Hyperlink"/>
            <w:noProof/>
            <w:vertAlign w:val="superscript"/>
          </w:rPr>
          <w:t>2.1.h. RTS62 (1.1.h. RTS60)</w:t>
        </w:r>
        <w:r>
          <w:rPr>
            <w:noProof/>
            <w:webHidden/>
          </w:rPr>
          <w:tab/>
        </w:r>
        <w:r>
          <w:rPr>
            <w:noProof/>
            <w:webHidden/>
          </w:rPr>
          <w:fldChar w:fldCharType="begin"/>
        </w:r>
        <w:r>
          <w:rPr>
            <w:noProof/>
            <w:webHidden/>
          </w:rPr>
          <w:instrText xml:space="preserve"> PAGEREF _Toc205276716 \h </w:instrText>
        </w:r>
        <w:r>
          <w:rPr>
            <w:noProof/>
            <w:webHidden/>
          </w:rPr>
        </w:r>
        <w:r>
          <w:rPr>
            <w:noProof/>
            <w:webHidden/>
          </w:rPr>
          <w:fldChar w:fldCharType="separate"/>
        </w:r>
        <w:r>
          <w:rPr>
            <w:noProof/>
            <w:webHidden/>
          </w:rPr>
          <w:t>11</w:t>
        </w:r>
        <w:r>
          <w:rPr>
            <w:noProof/>
            <w:webHidden/>
          </w:rPr>
          <w:fldChar w:fldCharType="end"/>
        </w:r>
      </w:hyperlink>
    </w:p>
    <w:p w14:paraId="1BD2061D" w14:textId="210D4997" w:rsidR="009B192A" w:rsidRDefault="009B192A">
      <w:pPr>
        <w:pStyle w:val="TOC4"/>
        <w:tabs>
          <w:tab w:val="left" w:pos="1100"/>
          <w:tab w:val="right" w:leader="dot" w:pos="9514"/>
        </w:tabs>
        <w:rPr>
          <w:rFonts w:eastAsiaTheme="minorEastAsia" w:cstheme="minorBidi"/>
          <w:noProof/>
          <w:kern w:val="2"/>
          <w:sz w:val="24"/>
          <w:szCs w:val="24"/>
          <w:lang w:val="de-CH" w:eastAsia="de-CH"/>
          <w14:ligatures w14:val="standardContextual"/>
        </w:rPr>
      </w:pPr>
      <w:hyperlink w:anchor="_Toc205276717" w:history="1">
        <w:r w:rsidRPr="00DA1EEB">
          <w:rPr>
            <w:rStyle w:val="Hyperlink"/>
            <w:noProof/>
          </w:rPr>
          <w:t>6)</w:t>
        </w:r>
        <w:r>
          <w:rPr>
            <w:rFonts w:eastAsiaTheme="minorEastAsia" w:cstheme="minorBidi"/>
            <w:noProof/>
            <w:kern w:val="2"/>
            <w:sz w:val="24"/>
            <w:szCs w:val="24"/>
            <w:lang w:val="de-CH" w:eastAsia="de-CH"/>
            <w14:ligatures w14:val="standardContextual"/>
          </w:rPr>
          <w:tab/>
        </w:r>
        <w:r w:rsidRPr="00DA1EEB">
          <w:rPr>
            <w:rStyle w:val="Hyperlink"/>
            <w:noProof/>
          </w:rPr>
          <w:t xml:space="preserve">Zahlungsströme und DeFi </w:t>
        </w:r>
        <w:r w:rsidRPr="00DA1EEB">
          <w:rPr>
            <w:rStyle w:val="Hyperlink"/>
            <w:noProof/>
            <w:vertAlign w:val="superscript"/>
          </w:rPr>
          <w:t>2.1.n. RTS62 (1.1.n. RTS60)</w:t>
        </w:r>
        <w:r>
          <w:rPr>
            <w:noProof/>
            <w:webHidden/>
          </w:rPr>
          <w:tab/>
        </w:r>
        <w:r>
          <w:rPr>
            <w:noProof/>
            <w:webHidden/>
          </w:rPr>
          <w:fldChar w:fldCharType="begin"/>
        </w:r>
        <w:r>
          <w:rPr>
            <w:noProof/>
            <w:webHidden/>
          </w:rPr>
          <w:instrText xml:space="preserve"> PAGEREF _Toc205276717 \h </w:instrText>
        </w:r>
        <w:r>
          <w:rPr>
            <w:noProof/>
            <w:webHidden/>
          </w:rPr>
        </w:r>
        <w:r>
          <w:rPr>
            <w:noProof/>
            <w:webHidden/>
          </w:rPr>
          <w:fldChar w:fldCharType="separate"/>
        </w:r>
        <w:r>
          <w:rPr>
            <w:noProof/>
            <w:webHidden/>
          </w:rPr>
          <w:t>13</w:t>
        </w:r>
        <w:r>
          <w:rPr>
            <w:noProof/>
            <w:webHidden/>
          </w:rPr>
          <w:fldChar w:fldCharType="end"/>
        </w:r>
      </w:hyperlink>
    </w:p>
    <w:p w14:paraId="63413451" w14:textId="7354EE86" w:rsidR="009B192A" w:rsidRDefault="009B192A">
      <w:pPr>
        <w:pStyle w:val="TOC4"/>
        <w:tabs>
          <w:tab w:val="left" w:pos="1100"/>
          <w:tab w:val="right" w:leader="dot" w:pos="9514"/>
        </w:tabs>
        <w:rPr>
          <w:rFonts w:eastAsiaTheme="minorEastAsia" w:cstheme="minorBidi"/>
          <w:noProof/>
          <w:kern w:val="2"/>
          <w:sz w:val="24"/>
          <w:szCs w:val="24"/>
          <w:lang w:val="de-CH" w:eastAsia="de-CH"/>
          <w14:ligatures w14:val="standardContextual"/>
        </w:rPr>
      </w:pPr>
      <w:hyperlink w:anchor="_Toc205276718" w:history="1">
        <w:r w:rsidRPr="00DA1EEB">
          <w:rPr>
            <w:rStyle w:val="Hyperlink"/>
            <w:noProof/>
            <w:lang w:val="en-US"/>
          </w:rPr>
          <w:t>7)</w:t>
        </w:r>
        <w:r>
          <w:rPr>
            <w:rFonts w:eastAsiaTheme="minorEastAsia" w:cstheme="minorBidi"/>
            <w:noProof/>
            <w:kern w:val="2"/>
            <w:sz w:val="24"/>
            <w:szCs w:val="24"/>
            <w:lang w:val="de-CH" w:eastAsia="de-CH"/>
            <w14:ligatures w14:val="standardContextual"/>
          </w:rPr>
          <w:tab/>
        </w:r>
        <w:r w:rsidRPr="00DA1EEB">
          <w:rPr>
            <w:rStyle w:val="Hyperlink"/>
            <w:noProof/>
            <w:lang w:val="en-US"/>
          </w:rPr>
          <w:t xml:space="preserve">Routing (Opinion on Broker Models) </w:t>
        </w:r>
        <w:r w:rsidRPr="00DA1EEB">
          <w:rPr>
            <w:rStyle w:val="Hyperlink"/>
            <w:noProof/>
            <w:vertAlign w:val="superscript"/>
            <w:lang w:val="en-US"/>
          </w:rPr>
          <w:t>OBM</w:t>
        </w:r>
        <w:r>
          <w:rPr>
            <w:noProof/>
            <w:webHidden/>
          </w:rPr>
          <w:tab/>
        </w:r>
        <w:r>
          <w:rPr>
            <w:noProof/>
            <w:webHidden/>
          </w:rPr>
          <w:fldChar w:fldCharType="begin"/>
        </w:r>
        <w:r>
          <w:rPr>
            <w:noProof/>
            <w:webHidden/>
          </w:rPr>
          <w:instrText xml:space="preserve"> PAGEREF _Toc205276718 \h </w:instrText>
        </w:r>
        <w:r>
          <w:rPr>
            <w:noProof/>
            <w:webHidden/>
          </w:rPr>
        </w:r>
        <w:r>
          <w:rPr>
            <w:noProof/>
            <w:webHidden/>
          </w:rPr>
          <w:fldChar w:fldCharType="separate"/>
        </w:r>
        <w:r>
          <w:rPr>
            <w:noProof/>
            <w:webHidden/>
          </w:rPr>
          <w:t>14</w:t>
        </w:r>
        <w:r>
          <w:rPr>
            <w:noProof/>
            <w:webHidden/>
          </w:rPr>
          <w:fldChar w:fldCharType="end"/>
        </w:r>
      </w:hyperlink>
    </w:p>
    <w:p w14:paraId="5780E097" w14:textId="323F5578" w:rsidR="009B192A" w:rsidRDefault="009B192A">
      <w:pPr>
        <w:pStyle w:val="TOC3"/>
        <w:rPr>
          <w:rFonts w:eastAsiaTheme="minorEastAsia" w:cstheme="minorBidi"/>
          <w:noProof/>
          <w:kern w:val="2"/>
          <w:sz w:val="24"/>
          <w:szCs w:val="24"/>
          <w:lang w:val="de-CH" w:eastAsia="de-CH"/>
          <w14:ligatures w14:val="standardContextual"/>
        </w:rPr>
      </w:pPr>
      <w:hyperlink w:anchor="_Toc205276719" w:history="1">
        <w:r w:rsidRPr="00DA1EEB">
          <w:rPr>
            <w:rStyle w:val="Hyperlink"/>
            <w:noProof/>
          </w:rPr>
          <w:t>2.1.2</w:t>
        </w:r>
        <w:r>
          <w:rPr>
            <w:rFonts w:eastAsiaTheme="minorEastAsia" w:cstheme="minorBidi"/>
            <w:noProof/>
            <w:kern w:val="2"/>
            <w:sz w:val="24"/>
            <w:szCs w:val="24"/>
            <w:lang w:val="de-CH" w:eastAsia="de-CH"/>
            <w14:ligatures w14:val="standardContextual"/>
          </w:rPr>
          <w:tab/>
        </w:r>
        <w:r w:rsidRPr="00DA1EEB">
          <w:rPr>
            <w:rStyle w:val="Hyperlink"/>
            <w:noProof/>
          </w:rPr>
          <w:t xml:space="preserve">Substanz und Ressourcen </w:t>
        </w:r>
        <w:r w:rsidRPr="00DA1EEB">
          <w:rPr>
            <w:rStyle w:val="Hyperlink"/>
            <w:noProof/>
            <w:vertAlign w:val="superscript"/>
          </w:rPr>
          <w:t>2.1.j. RTS62 (1.1.j. RTS60); SB</w:t>
        </w:r>
        <w:r>
          <w:rPr>
            <w:noProof/>
            <w:webHidden/>
          </w:rPr>
          <w:tab/>
        </w:r>
        <w:r>
          <w:rPr>
            <w:noProof/>
            <w:webHidden/>
          </w:rPr>
          <w:fldChar w:fldCharType="begin"/>
        </w:r>
        <w:r>
          <w:rPr>
            <w:noProof/>
            <w:webHidden/>
          </w:rPr>
          <w:instrText xml:space="preserve"> PAGEREF _Toc205276719 \h </w:instrText>
        </w:r>
        <w:r>
          <w:rPr>
            <w:noProof/>
            <w:webHidden/>
          </w:rPr>
        </w:r>
        <w:r>
          <w:rPr>
            <w:noProof/>
            <w:webHidden/>
          </w:rPr>
          <w:fldChar w:fldCharType="separate"/>
        </w:r>
        <w:r>
          <w:rPr>
            <w:noProof/>
            <w:webHidden/>
          </w:rPr>
          <w:t>15</w:t>
        </w:r>
        <w:r>
          <w:rPr>
            <w:noProof/>
            <w:webHidden/>
          </w:rPr>
          <w:fldChar w:fldCharType="end"/>
        </w:r>
      </w:hyperlink>
    </w:p>
    <w:p w14:paraId="0634E08B" w14:textId="2A6F263B" w:rsidR="009B192A" w:rsidRDefault="009B192A">
      <w:pPr>
        <w:pStyle w:val="TOC3"/>
        <w:rPr>
          <w:rFonts w:eastAsiaTheme="minorEastAsia" w:cstheme="minorBidi"/>
          <w:noProof/>
          <w:kern w:val="2"/>
          <w:sz w:val="24"/>
          <w:szCs w:val="24"/>
          <w:lang w:val="de-CH" w:eastAsia="de-CH"/>
          <w14:ligatures w14:val="standardContextual"/>
        </w:rPr>
      </w:pPr>
      <w:hyperlink w:anchor="_Toc205276720" w:history="1">
        <w:r w:rsidRPr="00DA1EEB">
          <w:rPr>
            <w:rStyle w:val="Hyperlink"/>
            <w:noProof/>
          </w:rPr>
          <w:t>2.1.3</w:t>
        </w:r>
        <w:r>
          <w:rPr>
            <w:rFonts w:eastAsiaTheme="minorEastAsia" w:cstheme="minorBidi"/>
            <w:noProof/>
            <w:kern w:val="2"/>
            <w:sz w:val="24"/>
            <w:szCs w:val="24"/>
            <w:lang w:val="de-CH" w:eastAsia="de-CH"/>
            <w14:ligatures w14:val="standardContextual"/>
          </w:rPr>
          <w:tab/>
        </w:r>
        <w:r w:rsidRPr="00DA1EEB">
          <w:rPr>
            <w:rStyle w:val="Hyperlink"/>
            <w:noProof/>
          </w:rPr>
          <w:t xml:space="preserve">Auslagerungen </w:t>
        </w:r>
        <w:r w:rsidRPr="00DA1EEB">
          <w:rPr>
            <w:rStyle w:val="Hyperlink"/>
            <w:noProof/>
            <w:vertAlign w:val="superscript"/>
          </w:rPr>
          <w:t>2.1.k., l. &amp; 2. RTS62 (1.1.k., l. &amp; 2. RTS60)</w:t>
        </w:r>
        <w:r>
          <w:rPr>
            <w:noProof/>
            <w:webHidden/>
          </w:rPr>
          <w:tab/>
        </w:r>
        <w:r>
          <w:rPr>
            <w:noProof/>
            <w:webHidden/>
          </w:rPr>
          <w:fldChar w:fldCharType="begin"/>
        </w:r>
        <w:r>
          <w:rPr>
            <w:noProof/>
            <w:webHidden/>
          </w:rPr>
          <w:instrText xml:space="preserve"> PAGEREF _Toc205276720 \h </w:instrText>
        </w:r>
        <w:r>
          <w:rPr>
            <w:noProof/>
            <w:webHidden/>
          </w:rPr>
        </w:r>
        <w:r>
          <w:rPr>
            <w:noProof/>
            <w:webHidden/>
          </w:rPr>
          <w:fldChar w:fldCharType="separate"/>
        </w:r>
        <w:r>
          <w:rPr>
            <w:noProof/>
            <w:webHidden/>
          </w:rPr>
          <w:t>18</w:t>
        </w:r>
        <w:r>
          <w:rPr>
            <w:noProof/>
            <w:webHidden/>
          </w:rPr>
          <w:fldChar w:fldCharType="end"/>
        </w:r>
      </w:hyperlink>
    </w:p>
    <w:p w14:paraId="3596E640" w14:textId="600B0638"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21" w:history="1">
        <w:r w:rsidRPr="00DA1EEB">
          <w:rPr>
            <w:rStyle w:val="Hyperlink"/>
            <w:noProof/>
          </w:rPr>
          <w:t>2.2</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Geschäftsprognose </w:t>
        </w:r>
        <w:r w:rsidRPr="00DA1EEB">
          <w:rPr>
            <w:rStyle w:val="Hyperlink"/>
            <w:noProof/>
            <w:vertAlign w:val="superscript"/>
          </w:rPr>
          <w:t>2.1.m. RTS62 (1.1.m. RTS60)</w:t>
        </w:r>
        <w:r>
          <w:rPr>
            <w:noProof/>
            <w:webHidden/>
          </w:rPr>
          <w:tab/>
        </w:r>
        <w:r>
          <w:rPr>
            <w:noProof/>
            <w:webHidden/>
          </w:rPr>
          <w:fldChar w:fldCharType="begin"/>
        </w:r>
        <w:r>
          <w:rPr>
            <w:noProof/>
            <w:webHidden/>
          </w:rPr>
          <w:instrText xml:space="preserve"> PAGEREF _Toc205276721 \h </w:instrText>
        </w:r>
        <w:r>
          <w:rPr>
            <w:noProof/>
            <w:webHidden/>
          </w:rPr>
        </w:r>
        <w:r>
          <w:rPr>
            <w:noProof/>
            <w:webHidden/>
          </w:rPr>
          <w:fldChar w:fldCharType="separate"/>
        </w:r>
        <w:r>
          <w:rPr>
            <w:noProof/>
            <w:webHidden/>
          </w:rPr>
          <w:t>21</w:t>
        </w:r>
        <w:r>
          <w:rPr>
            <w:noProof/>
            <w:webHidden/>
          </w:rPr>
          <w:fldChar w:fldCharType="end"/>
        </w:r>
      </w:hyperlink>
    </w:p>
    <w:p w14:paraId="790BF01A" w14:textId="20B02641"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22" w:history="1">
        <w:r w:rsidRPr="00DA1EEB">
          <w:rPr>
            <w:rStyle w:val="Hyperlink"/>
            <w:noProof/>
            <w:lang w:val="en-US"/>
          </w:rPr>
          <w:t>2.3</w:t>
        </w:r>
        <w:r>
          <w:rPr>
            <w:rFonts w:eastAsiaTheme="minorEastAsia" w:cstheme="minorBidi"/>
            <w:b w:val="0"/>
            <w:bCs w:val="0"/>
            <w:noProof/>
            <w:kern w:val="2"/>
            <w:sz w:val="24"/>
            <w:szCs w:val="24"/>
            <w:lang w:val="de-CH" w:eastAsia="de-CH"/>
            <w14:ligatures w14:val="standardContextual"/>
          </w:rPr>
          <w:tab/>
        </w:r>
        <w:r w:rsidRPr="00DA1EEB">
          <w:rPr>
            <w:rStyle w:val="Hyperlink"/>
            <w:noProof/>
            <w:lang w:val="en-US"/>
          </w:rPr>
          <w:t xml:space="preserve">Gruppe </w:t>
        </w:r>
        <w:r w:rsidRPr="00DA1EEB">
          <w:rPr>
            <w:rStyle w:val="Hyperlink"/>
            <w:noProof/>
            <w:vertAlign w:val="superscript"/>
            <w:lang w:val="en-US"/>
          </w:rPr>
          <w:t>2.1.a., b. &amp; 1. RTS62 (1.1.a., b. &amp; 1. RTS60)</w:t>
        </w:r>
        <w:r>
          <w:rPr>
            <w:noProof/>
            <w:webHidden/>
          </w:rPr>
          <w:tab/>
        </w:r>
        <w:r>
          <w:rPr>
            <w:noProof/>
            <w:webHidden/>
          </w:rPr>
          <w:fldChar w:fldCharType="begin"/>
        </w:r>
        <w:r>
          <w:rPr>
            <w:noProof/>
            <w:webHidden/>
          </w:rPr>
          <w:instrText xml:space="preserve"> PAGEREF _Toc205276722 \h </w:instrText>
        </w:r>
        <w:r>
          <w:rPr>
            <w:noProof/>
            <w:webHidden/>
          </w:rPr>
        </w:r>
        <w:r>
          <w:rPr>
            <w:noProof/>
            <w:webHidden/>
          </w:rPr>
          <w:fldChar w:fldCharType="separate"/>
        </w:r>
        <w:r>
          <w:rPr>
            <w:noProof/>
            <w:webHidden/>
          </w:rPr>
          <w:t>23</w:t>
        </w:r>
        <w:r>
          <w:rPr>
            <w:noProof/>
            <w:webHidden/>
          </w:rPr>
          <w:fldChar w:fldCharType="end"/>
        </w:r>
      </w:hyperlink>
    </w:p>
    <w:p w14:paraId="5A0700E4" w14:textId="5AF3DD83"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23" w:history="1">
        <w:r w:rsidRPr="00DA1EEB">
          <w:rPr>
            <w:rStyle w:val="Hyperlink"/>
            <w:noProof/>
          </w:rPr>
          <w:t>2.4</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Zielmarkt </w:t>
        </w:r>
        <w:r w:rsidRPr="00DA1EEB">
          <w:rPr>
            <w:rStyle w:val="Hyperlink"/>
            <w:noProof/>
            <w:vertAlign w:val="superscript"/>
          </w:rPr>
          <w:t>2.1.f. &amp; g. RTS62 (1.1.f. &amp; g. RTS60); SB</w:t>
        </w:r>
        <w:r>
          <w:rPr>
            <w:noProof/>
            <w:webHidden/>
          </w:rPr>
          <w:tab/>
        </w:r>
        <w:r>
          <w:rPr>
            <w:noProof/>
            <w:webHidden/>
          </w:rPr>
          <w:fldChar w:fldCharType="begin"/>
        </w:r>
        <w:r>
          <w:rPr>
            <w:noProof/>
            <w:webHidden/>
          </w:rPr>
          <w:instrText xml:space="preserve"> PAGEREF _Toc205276723 \h </w:instrText>
        </w:r>
        <w:r>
          <w:rPr>
            <w:noProof/>
            <w:webHidden/>
          </w:rPr>
        </w:r>
        <w:r>
          <w:rPr>
            <w:noProof/>
            <w:webHidden/>
          </w:rPr>
          <w:fldChar w:fldCharType="separate"/>
        </w:r>
        <w:r>
          <w:rPr>
            <w:noProof/>
            <w:webHidden/>
          </w:rPr>
          <w:t>25</w:t>
        </w:r>
        <w:r>
          <w:rPr>
            <w:noProof/>
            <w:webHidden/>
          </w:rPr>
          <w:fldChar w:fldCharType="end"/>
        </w:r>
      </w:hyperlink>
    </w:p>
    <w:p w14:paraId="59BA16F3" w14:textId="21B60024"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24" w:history="1">
        <w:r w:rsidRPr="00DA1EEB">
          <w:rPr>
            <w:rStyle w:val="Hyperlink"/>
            <w:noProof/>
            <w:lang w:val="en-US"/>
          </w:rPr>
          <w:t>2.5</w:t>
        </w:r>
        <w:r>
          <w:rPr>
            <w:rFonts w:eastAsiaTheme="minorEastAsia" w:cstheme="minorBidi"/>
            <w:b w:val="0"/>
            <w:bCs w:val="0"/>
            <w:noProof/>
            <w:kern w:val="2"/>
            <w:sz w:val="24"/>
            <w:szCs w:val="24"/>
            <w:lang w:val="de-CH" w:eastAsia="de-CH"/>
            <w14:ligatures w14:val="standardContextual"/>
          </w:rPr>
          <w:tab/>
        </w:r>
        <w:r w:rsidRPr="00DA1EEB">
          <w:rPr>
            <w:rStyle w:val="Hyperlink"/>
            <w:noProof/>
            <w:lang w:val="en-US"/>
          </w:rPr>
          <w:t xml:space="preserve">Marketing </w:t>
        </w:r>
        <w:r w:rsidRPr="00DA1EEB">
          <w:rPr>
            <w:rStyle w:val="Hyperlink"/>
            <w:noProof/>
            <w:vertAlign w:val="superscript"/>
            <w:lang w:val="en-US"/>
          </w:rPr>
          <w:t>2.1.i. RTS62 (1.1.i. RTS60)</w:t>
        </w:r>
        <w:r>
          <w:rPr>
            <w:noProof/>
            <w:webHidden/>
          </w:rPr>
          <w:tab/>
        </w:r>
        <w:r>
          <w:rPr>
            <w:noProof/>
            <w:webHidden/>
          </w:rPr>
          <w:fldChar w:fldCharType="begin"/>
        </w:r>
        <w:r>
          <w:rPr>
            <w:noProof/>
            <w:webHidden/>
          </w:rPr>
          <w:instrText xml:space="preserve"> PAGEREF _Toc205276724 \h </w:instrText>
        </w:r>
        <w:r>
          <w:rPr>
            <w:noProof/>
            <w:webHidden/>
          </w:rPr>
        </w:r>
        <w:r>
          <w:rPr>
            <w:noProof/>
            <w:webHidden/>
          </w:rPr>
          <w:fldChar w:fldCharType="separate"/>
        </w:r>
        <w:r>
          <w:rPr>
            <w:noProof/>
            <w:webHidden/>
          </w:rPr>
          <w:t>27</w:t>
        </w:r>
        <w:r>
          <w:rPr>
            <w:noProof/>
            <w:webHidden/>
          </w:rPr>
          <w:fldChar w:fldCharType="end"/>
        </w:r>
      </w:hyperlink>
    </w:p>
    <w:p w14:paraId="530F463D" w14:textId="771F2643"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25" w:history="1">
        <w:r w:rsidRPr="00DA1EEB">
          <w:rPr>
            <w:rStyle w:val="Hyperlink"/>
            <w:noProof/>
          </w:rPr>
          <w:t>3</w:t>
        </w:r>
        <w:r>
          <w:rPr>
            <w:rFonts w:eastAsiaTheme="minorEastAsia" w:cstheme="minorBidi"/>
            <w:b w:val="0"/>
            <w:bCs w:val="0"/>
            <w:i w:val="0"/>
            <w:iCs w:val="0"/>
            <w:noProof/>
            <w:kern w:val="2"/>
            <w:lang w:val="de-CH" w:eastAsia="de-CH"/>
            <w14:ligatures w14:val="standardContextual"/>
          </w:rPr>
          <w:tab/>
        </w:r>
        <w:r w:rsidRPr="00DA1EEB">
          <w:rPr>
            <w:rStyle w:val="Hyperlink"/>
            <w:noProof/>
          </w:rPr>
          <w:t>Aufsichtsrechtliche Anforderungen (Eigenmittel)</w:t>
        </w:r>
        <w:r>
          <w:rPr>
            <w:noProof/>
            <w:webHidden/>
          </w:rPr>
          <w:tab/>
        </w:r>
        <w:r>
          <w:rPr>
            <w:noProof/>
            <w:webHidden/>
          </w:rPr>
          <w:fldChar w:fldCharType="begin"/>
        </w:r>
        <w:r>
          <w:rPr>
            <w:noProof/>
            <w:webHidden/>
          </w:rPr>
          <w:instrText xml:space="preserve"> PAGEREF _Toc205276725 \h </w:instrText>
        </w:r>
        <w:r>
          <w:rPr>
            <w:noProof/>
            <w:webHidden/>
          </w:rPr>
        </w:r>
        <w:r>
          <w:rPr>
            <w:noProof/>
            <w:webHidden/>
          </w:rPr>
          <w:fldChar w:fldCharType="separate"/>
        </w:r>
        <w:r>
          <w:rPr>
            <w:noProof/>
            <w:webHidden/>
          </w:rPr>
          <w:t>28</w:t>
        </w:r>
        <w:r>
          <w:rPr>
            <w:noProof/>
            <w:webHidden/>
          </w:rPr>
          <w:fldChar w:fldCharType="end"/>
        </w:r>
      </w:hyperlink>
    </w:p>
    <w:p w14:paraId="0C066376" w14:textId="3DAD47C2"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26" w:history="1">
        <w:r w:rsidRPr="00DA1EEB">
          <w:rPr>
            <w:rStyle w:val="Hyperlink"/>
            <w:noProof/>
          </w:rPr>
          <w:t>3.1</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Eigenmittel zum Zeitpunkt der Antragstellung </w:t>
        </w:r>
        <w:r w:rsidRPr="00DA1EEB">
          <w:rPr>
            <w:rStyle w:val="Hyperlink"/>
            <w:noProof/>
            <w:vertAlign w:val="superscript"/>
          </w:rPr>
          <w:t>3.a. &amp; e. RTS62</w:t>
        </w:r>
        <w:r>
          <w:rPr>
            <w:noProof/>
            <w:webHidden/>
          </w:rPr>
          <w:tab/>
        </w:r>
        <w:r>
          <w:rPr>
            <w:noProof/>
            <w:webHidden/>
          </w:rPr>
          <w:fldChar w:fldCharType="begin"/>
        </w:r>
        <w:r>
          <w:rPr>
            <w:noProof/>
            <w:webHidden/>
          </w:rPr>
          <w:instrText xml:space="preserve"> PAGEREF _Toc205276726 \h </w:instrText>
        </w:r>
        <w:r>
          <w:rPr>
            <w:noProof/>
            <w:webHidden/>
          </w:rPr>
        </w:r>
        <w:r>
          <w:rPr>
            <w:noProof/>
            <w:webHidden/>
          </w:rPr>
          <w:fldChar w:fldCharType="separate"/>
        </w:r>
        <w:r>
          <w:rPr>
            <w:noProof/>
            <w:webHidden/>
          </w:rPr>
          <w:t>28</w:t>
        </w:r>
        <w:r>
          <w:rPr>
            <w:noProof/>
            <w:webHidden/>
          </w:rPr>
          <w:fldChar w:fldCharType="end"/>
        </w:r>
      </w:hyperlink>
    </w:p>
    <w:p w14:paraId="6C225C6A" w14:textId="06F00EC3" w:rsidR="009B192A" w:rsidRDefault="009B192A">
      <w:pPr>
        <w:pStyle w:val="TOC3"/>
        <w:rPr>
          <w:rFonts w:eastAsiaTheme="minorEastAsia" w:cstheme="minorBidi"/>
          <w:noProof/>
          <w:kern w:val="2"/>
          <w:sz w:val="24"/>
          <w:szCs w:val="24"/>
          <w:lang w:val="de-CH" w:eastAsia="de-CH"/>
          <w14:ligatures w14:val="standardContextual"/>
        </w:rPr>
      </w:pPr>
      <w:hyperlink w:anchor="_Toc205276727" w:history="1">
        <w:r w:rsidRPr="00DA1EEB">
          <w:rPr>
            <w:rStyle w:val="Hyperlink"/>
            <w:noProof/>
          </w:rPr>
          <w:t>3.1.1</w:t>
        </w:r>
        <w:r>
          <w:rPr>
            <w:rFonts w:eastAsiaTheme="minorEastAsia" w:cstheme="minorBidi"/>
            <w:noProof/>
            <w:kern w:val="2"/>
            <w:sz w:val="24"/>
            <w:szCs w:val="24"/>
            <w:lang w:val="de-CH" w:eastAsia="de-CH"/>
            <w14:ligatures w14:val="standardContextual"/>
          </w:rPr>
          <w:tab/>
        </w:r>
        <w:r w:rsidRPr="00DA1EEB">
          <w:rPr>
            <w:rStyle w:val="Hyperlink"/>
            <w:noProof/>
          </w:rPr>
          <w:t xml:space="preserve">Beschreibung </w:t>
        </w:r>
        <w:r w:rsidRPr="00DA1EEB">
          <w:rPr>
            <w:rStyle w:val="Hyperlink"/>
            <w:noProof/>
            <w:vertAlign w:val="superscript"/>
          </w:rPr>
          <w:t>3.a. &amp; e. RTS62</w:t>
        </w:r>
        <w:r>
          <w:rPr>
            <w:noProof/>
            <w:webHidden/>
          </w:rPr>
          <w:tab/>
        </w:r>
        <w:r>
          <w:rPr>
            <w:noProof/>
            <w:webHidden/>
          </w:rPr>
          <w:fldChar w:fldCharType="begin"/>
        </w:r>
        <w:r>
          <w:rPr>
            <w:noProof/>
            <w:webHidden/>
          </w:rPr>
          <w:instrText xml:space="preserve"> PAGEREF _Toc205276727 \h </w:instrText>
        </w:r>
        <w:r>
          <w:rPr>
            <w:noProof/>
            <w:webHidden/>
          </w:rPr>
        </w:r>
        <w:r>
          <w:rPr>
            <w:noProof/>
            <w:webHidden/>
          </w:rPr>
          <w:fldChar w:fldCharType="separate"/>
        </w:r>
        <w:r>
          <w:rPr>
            <w:noProof/>
            <w:webHidden/>
          </w:rPr>
          <w:t>28</w:t>
        </w:r>
        <w:r>
          <w:rPr>
            <w:noProof/>
            <w:webHidden/>
          </w:rPr>
          <w:fldChar w:fldCharType="end"/>
        </w:r>
      </w:hyperlink>
    </w:p>
    <w:p w14:paraId="7D403156" w14:textId="52016587" w:rsidR="009B192A" w:rsidRDefault="009B192A">
      <w:pPr>
        <w:pStyle w:val="TOC3"/>
        <w:rPr>
          <w:rFonts w:eastAsiaTheme="minorEastAsia" w:cstheme="minorBidi"/>
          <w:noProof/>
          <w:kern w:val="2"/>
          <w:sz w:val="24"/>
          <w:szCs w:val="24"/>
          <w:lang w:val="de-CH" w:eastAsia="de-CH"/>
          <w14:ligatures w14:val="standardContextual"/>
        </w:rPr>
      </w:pPr>
      <w:hyperlink w:anchor="_Toc205276728" w:history="1">
        <w:r w:rsidRPr="00DA1EEB">
          <w:rPr>
            <w:rStyle w:val="Hyperlink"/>
            <w:noProof/>
          </w:rPr>
          <w:t>3.1.2</w:t>
        </w:r>
        <w:r>
          <w:rPr>
            <w:rFonts w:eastAsiaTheme="minorEastAsia" w:cstheme="minorBidi"/>
            <w:noProof/>
            <w:kern w:val="2"/>
            <w:sz w:val="24"/>
            <w:szCs w:val="24"/>
            <w:lang w:val="de-CH" w:eastAsia="de-CH"/>
            <w14:ligatures w14:val="standardContextual"/>
          </w:rPr>
          <w:tab/>
        </w:r>
        <w:r w:rsidRPr="00DA1EEB">
          <w:rPr>
            <w:rStyle w:val="Hyperlink"/>
            <w:noProof/>
          </w:rPr>
          <w:t xml:space="preserve">Nachweise </w:t>
        </w:r>
        <w:r w:rsidRPr="00DA1EEB">
          <w:rPr>
            <w:rStyle w:val="Hyperlink"/>
            <w:noProof/>
            <w:vertAlign w:val="superscript"/>
          </w:rPr>
          <w:t>3.c. &amp; e. RTS62</w:t>
        </w:r>
        <w:r>
          <w:rPr>
            <w:noProof/>
            <w:webHidden/>
          </w:rPr>
          <w:tab/>
        </w:r>
        <w:r>
          <w:rPr>
            <w:noProof/>
            <w:webHidden/>
          </w:rPr>
          <w:fldChar w:fldCharType="begin"/>
        </w:r>
        <w:r>
          <w:rPr>
            <w:noProof/>
            <w:webHidden/>
          </w:rPr>
          <w:instrText xml:space="preserve"> PAGEREF _Toc205276728 \h </w:instrText>
        </w:r>
        <w:r>
          <w:rPr>
            <w:noProof/>
            <w:webHidden/>
          </w:rPr>
        </w:r>
        <w:r>
          <w:rPr>
            <w:noProof/>
            <w:webHidden/>
          </w:rPr>
          <w:fldChar w:fldCharType="separate"/>
        </w:r>
        <w:r>
          <w:rPr>
            <w:noProof/>
            <w:webHidden/>
          </w:rPr>
          <w:t>30</w:t>
        </w:r>
        <w:r>
          <w:rPr>
            <w:noProof/>
            <w:webHidden/>
          </w:rPr>
          <w:fldChar w:fldCharType="end"/>
        </w:r>
      </w:hyperlink>
    </w:p>
    <w:p w14:paraId="22B1A090" w14:textId="250DBE30"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29" w:history="1">
        <w:r w:rsidRPr="00DA1EEB">
          <w:rPr>
            <w:rStyle w:val="Hyperlink"/>
            <w:noProof/>
          </w:rPr>
          <w:t>3.2</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Eigenmittelprognose </w:t>
        </w:r>
        <w:r w:rsidRPr="00DA1EEB">
          <w:rPr>
            <w:rStyle w:val="Hyperlink"/>
            <w:noProof/>
            <w:vertAlign w:val="superscript"/>
          </w:rPr>
          <w:t>3.b. RTS62</w:t>
        </w:r>
        <w:r>
          <w:rPr>
            <w:noProof/>
            <w:webHidden/>
          </w:rPr>
          <w:tab/>
        </w:r>
        <w:r>
          <w:rPr>
            <w:noProof/>
            <w:webHidden/>
          </w:rPr>
          <w:fldChar w:fldCharType="begin"/>
        </w:r>
        <w:r>
          <w:rPr>
            <w:noProof/>
            <w:webHidden/>
          </w:rPr>
          <w:instrText xml:space="preserve"> PAGEREF _Toc205276729 \h </w:instrText>
        </w:r>
        <w:r>
          <w:rPr>
            <w:noProof/>
            <w:webHidden/>
          </w:rPr>
        </w:r>
        <w:r>
          <w:rPr>
            <w:noProof/>
            <w:webHidden/>
          </w:rPr>
          <w:fldChar w:fldCharType="separate"/>
        </w:r>
        <w:r>
          <w:rPr>
            <w:noProof/>
            <w:webHidden/>
          </w:rPr>
          <w:t>32</w:t>
        </w:r>
        <w:r>
          <w:rPr>
            <w:noProof/>
            <w:webHidden/>
          </w:rPr>
          <w:fldChar w:fldCharType="end"/>
        </w:r>
      </w:hyperlink>
    </w:p>
    <w:p w14:paraId="13697295" w14:textId="6925ED11"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30" w:history="1">
        <w:r w:rsidRPr="00DA1EEB">
          <w:rPr>
            <w:rStyle w:val="Hyperlink"/>
            <w:noProof/>
          </w:rPr>
          <w:t>3.3</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Planung und Überwachung </w:t>
        </w:r>
        <w:r w:rsidRPr="00DA1EEB">
          <w:rPr>
            <w:rStyle w:val="Hyperlink"/>
            <w:noProof/>
            <w:vertAlign w:val="superscript"/>
          </w:rPr>
          <w:t>3.d. RTS62</w:t>
        </w:r>
        <w:r>
          <w:rPr>
            <w:noProof/>
            <w:webHidden/>
          </w:rPr>
          <w:tab/>
        </w:r>
        <w:r>
          <w:rPr>
            <w:noProof/>
            <w:webHidden/>
          </w:rPr>
          <w:fldChar w:fldCharType="begin"/>
        </w:r>
        <w:r>
          <w:rPr>
            <w:noProof/>
            <w:webHidden/>
          </w:rPr>
          <w:instrText xml:space="preserve"> PAGEREF _Toc205276730 \h </w:instrText>
        </w:r>
        <w:r>
          <w:rPr>
            <w:noProof/>
            <w:webHidden/>
          </w:rPr>
        </w:r>
        <w:r>
          <w:rPr>
            <w:noProof/>
            <w:webHidden/>
          </w:rPr>
          <w:fldChar w:fldCharType="separate"/>
        </w:r>
        <w:r>
          <w:rPr>
            <w:noProof/>
            <w:webHidden/>
          </w:rPr>
          <w:t>33</w:t>
        </w:r>
        <w:r>
          <w:rPr>
            <w:noProof/>
            <w:webHidden/>
          </w:rPr>
          <w:fldChar w:fldCharType="end"/>
        </w:r>
      </w:hyperlink>
    </w:p>
    <w:p w14:paraId="4F5D6F6E" w14:textId="1F1E595D"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31" w:history="1">
        <w:r w:rsidRPr="00DA1EEB">
          <w:rPr>
            <w:rStyle w:val="Hyperlink"/>
            <w:noProof/>
          </w:rPr>
          <w:t>4</w:t>
        </w:r>
        <w:r>
          <w:rPr>
            <w:rFonts w:eastAsiaTheme="minorEastAsia" w:cstheme="minorBidi"/>
            <w:b w:val="0"/>
            <w:bCs w:val="0"/>
            <w:i w:val="0"/>
            <w:iCs w:val="0"/>
            <w:noProof/>
            <w:kern w:val="2"/>
            <w:lang w:val="de-CH" w:eastAsia="de-CH"/>
            <w14:ligatures w14:val="standardContextual"/>
          </w:rPr>
          <w:tab/>
        </w:r>
        <w:r w:rsidRPr="00DA1EEB">
          <w:rPr>
            <w:rStyle w:val="Hyperlink"/>
            <w:noProof/>
          </w:rPr>
          <w:t>Governance und IKS</w:t>
        </w:r>
        <w:r>
          <w:rPr>
            <w:noProof/>
            <w:webHidden/>
          </w:rPr>
          <w:tab/>
        </w:r>
        <w:r>
          <w:rPr>
            <w:noProof/>
            <w:webHidden/>
          </w:rPr>
          <w:fldChar w:fldCharType="begin"/>
        </w:r>
        <w:r>
          <w:rPr>
            <w:noProof/>
            <w:webHidden/>
          </w:rPr>
          <w:instrText xml:space="preserve"> PAGEREF _Toc205276731 \h </w:instrText>
        </w:r>
        <w:r>
          <w:rPr>
            <w:noProof/>
            <w:webHidden/>
          </w:rPr>
        </w:r>
        <w:r>
          <w:rPr>
            <w:noProof/>
            <w:webHidden/>
          </w:rPr>
          <w:fldChar w:fldCharType="separate"/>
        </w:r>
        <w:r>
          <w:rPr>
            <w:noProof/>
            <w:webHidden/>
          </w:rPr>
          <w:t>33</w:t>
        </w:r>
        <w:r>
          <w:rPr>
            <w:noProof/>
            <w:webHidden/>
          </w:rPr>
          <w:fldChar w:fldCharType="end"/>
        </w:r>
      </w:hyperlink>
    </w:p>
    <w:p w14:paraId="4E88BCBB" w14:textId="26706926"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32" w:history="1">
        <w:r w:rsidRPr="00DA1EEB">
          <w:rPr>
            <w:rStyle w:val="Hyperlink"/>
            <w:noProof/>
          </w:rPr>
          <w:t>4.1</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Organisationsstruktur </w:t>
        </w:r>
        <w:r w:rsidRPr="00DA1EEB">
          <w:rPr>
            <w:rStyle w:val="Hyperlink"/>
            <w:noProof/>
            <w:vertAlign w:val="superscript"/>
          </w:rPr>
          <w:t>4.1.a. RTS62</w:t>
        </w:r>
        <w:r>
          <w:rPr>
            <w:noProof/>
            <w:webHidden/>
          </w:rPr>
          <w:tab/>
        </w:r>
        <w:r>
          <w:rPr>
            <w:noProof/>
            <w:webHidden/>
          </w:rPr>
          <w:fldChar w:fldCharType="begin"/>
        </w:r>
        <w:r>
          <w:rPr>
            <w:noProof/>
            <w:webHidden/>
          </w:rPr>
          <w:instrText xml:space="preserve"> PAGEREF _Toc205276732 \h </w:instrText>
        </w:r>
        <w:r>
          <w:rPr>
            <w:noProof/>
            <w:webHidden/>
          </w:rPr>
        </w:r>
        <w:r>
          <w:rPr>
            <w:noProof/>
            <w:webHidden/>
          </w:rPr>
          <w:fldChar w:fldCharType="separate"/>
        </w:r>
        <w:r>
          <w:rPr>
            <w:noProof/>
            <w:webHidden/>
          </w:rPr>
          <w:t>33</w:t>
        </w:r>
        <w:r>
          <w:rPr>
            <w:noProof/>
            <w:webHidden/>
          </w:rPr>
          <w:fldChar w:fldCharType="end"/>
        </w:r>
      </w:hyperlink>
    </w:p>
    <w:p w14:paraId="6EBD2FBE" w14:textId="3417BDF1"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33" w:history="1">
        <w:r w:rsidRPr="00DA1EEB">
          <w:rPr>
            <w:rStyle w:val="Hyperlink"/>
            <w:noProof/>
          </w:rPr>
          <w:t>4.2</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Personal - Individuelle Gewähr &amp; funktionale Zuordnung </w:t>
        </w:r>
        <w:r w:rsidRPr="00DA1EEB">
          <w:rPr>
            <w:rStyle w:val="Hyperlink"/>
            <w:noProof/>
            <w:vertAlign w:val="superscript"/>
          </w:rPr>
          <w:t>4.1.b. RTS62 &amp; 7. RTS62</w:t>
        </w:r>
        <w:r>
          <w:rPr>
            <w:noProof/>
            <w:webHidden/>
          </w:rPr>
          <w:tab/>
        </w:r>
        <w:r>
          <w:rPr>
            <w:noProof/>
            <w:webHidden/>
          </w:rPr>
          <w:fldChar w:fldCharType="begin"/>
        </w:r>
        <w:r>
          <w:rPr>
            <w:noProof/>
            <w:webHidden/>
          </w:rPr>
          <w:instrText xml:space="preserve"> PAGEREF _Toc205276733 \h </w:instrText>
        </w:r>
        <w:r>
          <w:rPr>
            <w:noProof/>
            <w:webHidden/>
          </w:rPr>
        </w:r>
        <w:r>
          <w:rPr>
            <w:noProof/>
            <w:webHidden/>
          </w:rPr>
          <w:fldChar w:fldCharType="separate"/>
        </w:r>
        <w:r>
          <w:rPr>
            <w:noProof/>
            <w:webHidden/>
          </w:rPr>
          <w:t>34</w:t>
        </w:r>
        <w:r>
          <w:rPr>
            <w:noProof/>
            <w:webHidden/>
          </w:rPr>
          <w:fldChar w:fldCharType="end"/>
        </w:r>
      </w:hyperlink>
    </w:p>
    <w:p w14:paraId="6ADD75BF" w14:textId="3048F32D"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34" w:history="1">
        <w:r w:rsidRPr="00DA1EEB">
          <w:rPr>
            <w:rStyle w:val="Hyperlink"/>
            <w:noProof/>
          </w:rPr>
          <w:t>4.3</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Sicherstellung Aufgaben </w:t>
        </w:r>
        <w:r w:rsidRPr="00DA1EEB">
          <w:rPr>
            <w:rStyle w:val="Hyperlink"/>
            <w:noProof/>
            <w:vertAlign w:val="superscript"/>
          </w:rPr>
          <w:t>4.1.c. RTS62</w:t>
        </w:r>
        <w:r>
          <w:rPr>
            <w:noProof/>
            <w:webHidden/>
          </w:rPr>
          <w:tab/>
        </w:r>
        <w:r>
          <w:rPr>
            <w:noProof/>
            <w:webHidden/>
          </w:rPr>
          <w:fldChar w:fldCharType="begin"/>
        </w:r>
        <w:r>
          <w:rPr>
            <w:noProof/>
            <w:webHidden/>
          </w:rPr>
          <w:instrText xml:space="preserve"> PAGEREF _Toc205276734 \h </w:instrText>
        </w:r>
        <w:r>
          <w:rPr>
            <w:noProof/>
            <w:webHidden/>
          </w:rPr>
        </w:r>
        <w:r>
          <w:rPr>
            <w:noProof/>
            <w:webHidden/>
          </w:rPr>
          <w:fldChar w:fldCharType="separate"/>
        </w:r>
        <w:r>
          <w:rPr>
            <w:noProof/>
            <w:webHidden/>
          </w:rPr>
          <w:t>37</w:t>
        </w:r>
        <w:r>
          <w:rPr>
            <w:noProof/>
            <w:webHidden/>
          </w:rPr>
          <w:fldChar w:fldCharType="end"/>
        </w:r>
      </w:hyperlink>
    </w:p>
    <w:p w14:paraId="4CFB059D" w14:textId="6753F571"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35" w:history="1">
        <w:r w:rsidRPr="00DA1EEB">
          <w:rPr>
            <w:rStyle w:val="Hyperlink"/>
            <w:noProof/>
          </w:rPr>
          <w:t>4.4</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Aufzeichnungen </w:t>
        </w:r>
        <w:r w:rsidRPr="00DA1EEB">
          <w:rPr>
            <w:rStyle w:val="Hyperlink"/>
            <w:noProof/>
            <w:vertAlign w:val="superscript"/>
          </w:rPr>
          <w:t>4.1.d. RTS62</w:t>
        </w:r>
        <w:r>
          <w:rPr>
            <w:noProof/>
            <w:webHidden/>
          </w:rPr>
          <w:tab/>
        </w:r>
        <w:r>
          <w:rPr>
            <w:noProof/>
            <w:webHidden/>
          </w:rPr>
          <w:fldChar w:fldCharType="begin"/>
        </w:r>
        <w:r>
          <w:rPr>
            <w:noProof/>
            <w:webHidden/>
          </w:rPr>
          <w:instrText xml:space="preserve"> PAGEREF _Toc205276735 \h </w:instrText>
        </w:r>
        <w:r>
          <w:rPr>
            <w:noProof/>
            <w:webHidden/>
          </w:rPr>
        </w:r>
        <w:r>
          <w:rPr>
            <w:noProof/>
            <w:webHidden/>
          </w:rPr>
          <w:fldChar w:fldCharType="separate"/>
        </w:r>
        <w:r>
          <w:rPr>
            <w:noProof/>
            <w:webHidden/>
          </w:rPr>
          <w:t>38</w:t>
        </w:r>
        <w:r>
          <w:rPr>
            <w:noProof/>
            <w:webHidden/>
          </w:rPr>
          <w:fldChar w:fldCharType="end"/>
        </w:r>
      </w:hyperlink>
    </w:p>
    <w:p w14:paraId="55134129" w14:textId="4A3D6D53"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36" w:history="1">
        <w:r w:rsidRPr="00DA1EEB">
          <w:rPr>
            <w:rStyle w:val="Hyperlink"/>
            <w:noProof/>
          </w:rPr>
          <w:t>4.5</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Unternehmenssteuerung &amp; IKS </w:t>
        </w:r>
        <w:r w:rsidRPr="00DA1EEB">
          <w:rPr>
            <w:rStyle w:val="Hyperlink"/>
            <w:noProof/>
            <w:vertAlign w:val="superscript"/>
          </w:rPr>
          <w:t>4.1.e. RTS62</w:t>
        </w:r>
        <w:r>
          <w:rPr>
            <w:noProof/>
            <w:webHidden/>
          </w:rPr>
          <w:tab/>
        </w:r>
        <w:r>
          <w:rPr>
            <w:noProof/>
            <w:webHidden/>
          </w:rPr>
          <w:fldChar w:fldCharType="begin"/>
        </w:r>
        <w:r>
          <w:rPr>
            <w:noProof/>
            <w:webHidden/>
          </w:rPr>
          <w:instrText xml:space="preserve"> PAGEREF _Toc205276736 \h </w:instrText>
        </w:r>
        <w:r>
          <w:rPr>
            <w:noProof/>
            <w:webHidden/>
          </w:rPr>
        </w:r>
        <w:r>
          <w:rPr>
            <w:noProof/>
            <w:webHidden/>
          </w:rPr>
          <w:fldChar w:fldCharType="separate"/>
        </w:r>
        <w:r>
          <w:rPr>
            <w:noProof/>
            <w:webHidden/>
          </w:rPr>
          <w:t>40</w:t>
        </w:r>
        <w:r>
          <w:rPr>
            <w:noProof/>
            <w:webHidden/>
          </w:rPr>
          <w:fldChar w:fldCharType="end"/>
        </w:r>
      </w:hyperlink>
    </w:p>
    <w:p w14:paraId="5EB795AA" w14:textId="2C3F2CB0"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37" w:history="1">
        <w:r w:rsidRPr="00DA1EEB">
          <w:rPr>
            <w:rStyle w:val="Hyperlink"/>
            <w:noProof/>
          </w:rPr>
          <w:t>4.6</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Marktmissbrauch </w:t>
        </w:r>
        <w:r w:rsidRPr="00DA1EEB">
          <w:rPr>
            <w:rStyle w:val="Hyperlink"/>
            <w:noProof/>
            <w:vertAlign w:val="superscript"/>
          </w:rPr>
          <w:t>4.1.f. RTS62</w:t>
        </w:r>
        <w:r>
          <w:rPr>
            <w:noProof/>
            <w:webHidden/>
          </w:rPr>
          <w:tab/>
        </w:r>
        <w:r>
          <w:rPr>
            <w:noProof/>
            <w:webHidden/>
          </w:rPr>
          <w:fldChar w:fldCharType="begin"/>
        </w:r>
        <w:r>
          <w:rPr>
            <w:noProof/>
            <w:webHidden/>
          </w:rPr>
          <w:instrText xml:space="preserve"> PAGEREF _Toc205276737 \h </w:instrText>
        </w:r>
        <w:r>
          <w:rPr>
            <w:noProof/>
            <w:webHidden/>
          </w:rPr>
        </w:r>
        <w:r>
          <w:rPr>
            <w:noProof/>
            <w:webHidden/>
          </w:rPr>
          <w:fldChar w:fldCharType="separate"/>
        </w:r>
        <w:r>
          <w:rPr>
            <w:noProof/>
            <w:webHidden/>
          </w:rPr>
          <w:t>43</w:t>
        </w:r>
        <w:r>
          <w:rPr>
            <w:noProof/>
            <w:webHidden/>
          </w:rPr>
          <w:fldChar w:fldCharType="end"/>
        </w:r>
      </w:hyperlink>
    </w:p>
    <w:p w14:paraId="43F57772" w14:textId="7C02127C"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38" w:history="1">
        <w:r w:rsidRPr="00DA1EEB">
          <w:rPr>
            <w:rStyle w:val="Hyperlink"/>
            <w:noProof/>
          </w:rPr>
          <w:t>4.7</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Externer Rechnungsprüfer </w:t>
        </w:r>
        <w:r w:rsidRPr="00DA1EEB">
          <w:rPr>
            <w:rStyle w:val="Hyperlink"/>
            <w:noProof/>
            <w:vertAlign w:val="superscript"/>
          </w:rPr>
          <w:t>4.1.g. RTS62</w:t>
        </w:r>
        <w:r>
          <w:rPr>
            <w:noProof/>
            <w:webHidden/>
          </w:rPr>
          <w:tab/>
        </w:r>
        <w:r>
          <w:rPr>
            <w:noProof/>
            <w:webHidden/>
          </w:rPr>
          <w:fldChar w:fldCharType="begin"/>
        </w:r>
        <w:r>
          <w:rPr>
            <w:noProof/>
            <w:webHidden/>
          </w:rPr>
          <w:instrText xml:space="preserve"> PAGEREF _Toc205276738 \h </w:instrText>
        </w:r>
        <w:r>
          <w:rPr>
            <w:noProof/>
            <w:webHidden/>
          </w:rPr>
        </w:r>
        <w:r>
          <w:rPr>
            <w:noProof/>
            <w:webHidden/>
          </w:rPr>
          <w:fldChar w:fldCharType="separate"/>
        </w:r>
        <w:r>
          <w:rPr>
            <w:noProof/>
            <w:webHidden/>
          </w:rPr>
          <w:t>44</w:t>
        </w:r>
        <w:r>
          <w:rPr>
            <w:noProof/>
            <w:webHidden/>
          </w:rPr>
          <w:fldChar w:fldCharType="end"/>
        </w:r>
      </w:hyperlink>
    </w:p>
    <w:p w14:paraId="3AF41E57" w14:textId="7772792F"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39" w:history="1">
        <w:r w:rsidRPr="00DA1EEB">
          <w:rPr>
            <w:rStyle w:val="Hyperlink"/>
            <w:noProof/>
          </w:rPr>
          <w:t>4.8</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Rechnungslegungsgrundsätze </w:t>
        </w:r>
        <w:r w:rsidRPr="00DA1EEB">
          <w:rPr>
            <w:rStyle w:val="Hyperlink"/>
            <w:noProof/>
            <w:vertAlign w:val="superscript"/>
          </w:rPr>
          <w:t>4.1.h. RTS62</w:t>
        </w:r>
        <w:r>
          <w:rPr>
            <w:noProof/>
            <w:webHidden/>
          </w:rPr>
          <w:tab/>
        </w:r>
        <w:r>
          <w:rPr>
            <w:noProof/>
            <w:webHidden/>
          </w:rPr>
          <w:fldChar w:fldCharType="begin"/>
        </w:r>
        <w:r>
          <w:rPr>
            <w:noProof/>
            <w:webHidden/>
          </w:rPr>
          <w:instrText xml:space="preserve"> PAGEREF _Toc205276739 \h </w:instrText>
        </w:r>
        <w:r>
          <w:rPr>
            <w:noProof/>
            <w:webHidden/>
          </w:rPr>
        </w:r>
        <w:r>
          <w:rPr>
            <w:noProof/>
            <w:webHidden/>
          </w:rPr>
          <w:fldChar w:fldCharType="separate"/>
        </w:r>
        <w:r>
          <w:rPr>
            <w:noProof/>
            <w:webHidden/>
          </w:rPr>
          <w:t>45</w:t>
        </w:r>
        <w:r>
          <w:rPr>
            <w:noProof/>
            <w:webHidden/>
          </w:rPr>
          <w:fldChar w:fldCharType="end"/>
        </w:r>
      </w:hyperlink>
    </w:p>
    <w:p w14:paraId="423CC5D9" w14:textId="7EF52D00"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40" w:history="1">
        <w:r w:rsidRPr="00DA1EEB">
          <w:rPr>
            <w:rStyle w:val="Hyperlink"/>
            <w:noProof/>
          </w:rPr>
          <w:t>4.9</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Interessenskonflikte </w:t>
        </w:r>
        <w:r w:rsidRPr="00DA1EEB">
          <w:rPr>
            <w:rStyle w:val="Hyperlink"/>
            <w:noProof/>
            <w:vertAlign w:val="superscript"/>
          </w:rPr>
          <w:t>4.2. RTS62</w:t>
        </w:r>
        <w:r>
          <w:rPr>
            <w:noProof/>
            <w:webHidden/>
          </w:rPr>
          <w:tab/>
        </w:r>
        <w:r>
          <w:rPr>
            <w:noProof/>
            <w:webHidden/>
          </w:rPr>
          <w:fldChar w:fldCharType="begin"/>
        </w:r>
        <w:r>
          <w:rPr>
            <w:noProof/>
            <w:webHidden/>
          </w:rPr>
          <w:instrText xml:space="preserve"> PAGEREF _Toc205276740 \h </w:instrText>
        </w:r>
        <w:r>
          <w:rPr>
            <w:noProof/>
            <w:webHidden/>
          </w:rPr>
        </w:r>
        <w:r>
          <w:rPr>
            <w:noProof/>
            <w:webHidden/>
          </w:rPr>
          <w:fldChar w:fldCharType="separate"/>
        </w:r>
        <w:r>
          <w:rPr>
            <w:noProof/>
            <w:webHidden/>
          </w:rPr>
          <w:t>46</w:t>
        </w:r>
        <w:r>
          <w:rPr>
            <w:noProof/>
            <w:webHidden/>
          </w:rPr>
          <w:fldChar w:fldCharType="end"/>
        </w:r>
      </w:hyperlink>
    </w:p>
    <w:p w14:paraId="307EF24B" w14:textId="20FFAC35"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41" w:history="1">
        <w:r w:rsidRPr="00DA1EEB">
          <w:rPr>
            <w:rStyle w:val="Hyperlink"/>
            <w:noProof/>
            <w:lang w:val="en-US"/>
          </w:rPr>
          <w:t>5</w:t>
        </w:r>
        <w:r>
          <w:rPr>
            <w:rFonts w:eastAsiaTheme="minorEastAsia" w:cstheme="minorBidi"/>
            <w:b w:val="0"/>
            <w:bCs w:val="0"/>
            <w:i w:val="0"/>
            <w:iCs w:val="0"/>
            <w:noProof/>
            <w:kern w:val="2"/>
            <w:lang w:val="de-CH" w:eastAsia="de-CH"/>
            <w14:ligatures w14:val="standardContextual"/>
          </w:rPr>
          <w:tab/>
        </w:r>
        <w:r w:rsidRPr="00DA1EEB">
          <w:rPr>
            <w:rStyle w:val="Hyperlink"/>
            <w:noProof/>
            <w:lang w:val="en-US"/>
          </w:rPr>
          <w:t xml:space="preserve">Business Continuity Plan </w:t>
        </w:r>
        <w:r w:rsidRPr="00DA1EEB">
          <w:rPr>
            <w:rStyle w:val="Hyperlink"/>
            <w:noProof/>
            <w:vertAlign w:val="superscript"/>
            <w:lang w:val="en-US"/>
          </w:rPr>
          <w:t>5. RTS62 (2. RTS60)</w:t>
        </w:r>
        <w:r>
          <w:rPr>
            <w:noProof/>
            <w:webHidden/>
          </w:rPr>
          <w:tab/>
        </w:r>
        <w:r>
          <w:rPr>
            <w:noProof/>
            <w:webHidden/>
          </w:rPr>
          <w:fldChar w:fldCharType="begin"/>
        </w:r>
        <w:r>
          <w:rPr>
            <w:noProof/>
            <w:webHidden/>
          </w:rPr>
          <w:instrText xml:space="preserve"> PAGEREF _Toc205276741 \h </w:instrText>
        </w:r>
        <w:r>
          <w:rPr>
            <w:noProof/>
            <w:webHidden/>
          </w:rPr>
        </w:r>
        <w:r>
          <w:rPr>
            <w:noProof/>
            <w:webHidden/>
          </w:rPr>
          <w:fldChar w:fldCharType="separate"/>
        </w:r>
        <w:r>
          <w:rPr>
            <w:noProof/>
            <w:webHidden/>
          </w:rPr>
          <w:t>49</w:t>
        </w:r>
        <w:r>
          <w:rPr>
            <w:noProof/>
            <w:webHidden/>
          </w:rPr>
          <w:fldChar w:fldCharType="end"/>
        </w:r>
      </w:hyperlink>
    </w:p>
    <w:p w14:paraId="112206A2" w14:textId="04832C07"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42" w:history="1">
        <w:r w:rsidRPr="00DA1EEB">
          <w:rPr>
            <w:rStyle w:val="Hyperlink"/>
            <w:rFonts w:asciiTheme="majorHAnsi" w:eastAsiaTheme="majorEastAsia" w:hAnsiTheme="majorHAnsi" w:cstheme="majorBidi"/>
            <w:noProof/>
          </w:rPr>
          <w:t>6</w:t>
        </w:r>
        <w:r>
          <w:rPr>
            <w:rFonts w:eastAsiaTheme="minorEastAsia" w:cstheme="minorBidi"/>
            <w:b w:val="0"/>
            <w:bCs w:val="0"/>
            <w:i w:val="0"/>
            <w:iCs w:val="0"/>
            <w:noProof/>
            <w:kern w:val="2"/>
            <w:lang w:val="de-CH" w:eastAsia="de-CH"/>
            <w14:ligatures w14:val="standardContextual"/>
          </w:rPr>
          <w:tab/>
        </w:r>
        <w:r w:rsidRPr="00DA1EEB">
          <w:rPr>
            <w:rStyle w:val="Hyperlink"/>
            <w:rFonts w:asciiTheme="majorHAnsi" w:eastAsiaTheme="majorEastAsia" w:hAnsiTheme="majorHAnsi" w:cstheme="majorBidi"/>
            <w:noProof/>
          </w:rPr>
          <w:t xml:space="preserve">Sorgfaltspflichten </w:t>
        </w:r>
        <w:r w:rsidRPr="00DA1EEB">
          <w:rPr>
            <w:rStyle w:val="Hyperlink"/>
            <w:rFonts w:asciiTheme="majorHAnsi" w:eastAsiaTheme="majorEastAsia" w:hAnsiTheme="majorHAnsi" w:cstheme="majorBidi"/>
            <w:noProof/>
            <w:vertAlign w:val="superscript"/>
          </w:rPr>
          <w:t>6. RTS62 (3. RTS60)</w:t>
        </w:r>
        <w:r>
          <w:rPr>
            <w:noProof/>
            <w:webHidden/>
          </w:rPr>
          <w:tab/>
        </w:r>
        <w:r>
          <w:rPr>
            <w:noProof/>
            <w:webHidden/>
          </w:rPr>
          <w:fldChar w:fldCharType="begin"/>
        </w:r>
        <w:r>
          <w:rPr>
            <w:noProof/>
            <w:webHidden/>
          </w:rPr>
          <w:instrText xml:space="preserve"> PAGEREF _Toc205276742 \h </w:instrText>
        </w:r>
        <w:r>
          <w:rPr>
            <w:noProof/>
            <w:webHidden/>
          </w:rPr>
        </w:r>
        <w:r>
          <w:rPr>
            <w:noProof/>
            <w:webHidden/>
          </w:rPr>
          <w:fldChar w:fldCharType="separate"/>
        </w:r>
        <w:r>
          <w:rPr>
            <w:noProof/>
            <w:webHidden/>
          </w:rPr>
          <w:t>52</w:t>
        </w:r>
        <w:r>
          <w:rPr>
            <w:noProof/>
            <w:webHidden/>
          </w:rPr>
          <w:fldChar w:fldCharType="end"/>
        </w:r>
      </w:hyperlink>
    </w:p>
    <w:p w14:paraId="61653118" w14:textId="2ECC8B96"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43" w:history="1">
        <w:r w:rsidRPr="00DA1EEB">
          <w:rPr>
            <w:rStyle w:val="Hyperlink"/>
            <w:noProof/>
          </w:rPr>
          <w:t>7</w:t>
        </w:r>
        <w:r>
          <w:rPr>
            <w:rFonts w:eastAsiaTheme="minorEastAsia" w:cstheme="minorBidi"/>
            <w:b w:val="0"/>
            <w:bCs w:val="0"/>
            <w:i w:val="0"/>
            <w:iCs w:val="0"/>
            <w:noProof/>
            <w:kern w:val="2"/>
            <w:lang w:val="de-CH" w:eastAsia="de-CH"/>
            <w14:ligatures w14:val="standardContextual"/>
          </w:rPr>
          <w:tab/>
        </w:r>
        <w:r w:rsidRPr="00DA1EEB">
          <w:rPr>
            <w:rStyle w:val="Hyperlink"/>
            <w:noProof/>
          </w:rPr>
          <w:t xml:space="preserve">Kollektive Gewähr </w:t>
        </w:r>
        <w:r w:rsidRPr="00DA1EEB">
          <w:rPr>
            <w:rStyle w:val="Hyperlink"/>
            <w:noProof/>
            <w:vertAlign w:val="superscript"/>
          </w:rPr>
          <w:t>7.2. RTS62</w:t>
        </w:r>
        <w:r>
          <w:rPr>
            <w:noProof/>
            <w:webHidden/>
          </w:rPr>
          <w:tab/>
        </w:r>
        <w:r>
          <w:rPr>
            <w:noProof/>
            <w:webHidden/>
          </w:rPr>
          <w:fldChar w:fldCharType="begin"/>
        </w:r>
        <w:r>
          <w:rPr>
            <w:noProof/>
            <w:webHidden/>
          </w:rPr>
          <w:instrText xml:space="preserve"> PAGEREF _Toc205276743 \h </w:instrText>
        </w:r>
        <w:r>
          <w:rPr>
            <w:noProof/>
            <w:webHidden/>
          </w:rPr>
        </w:r>
        <w:r>
          <w:rPr>
            <w:noProof/>
            <w:webHidden/>
          </w:rPr>
          <w:fldChar w:fldCharType="separate"/>
        </w:r>
        <w:r>
          <w:rPr>
            <w:noProof/>
            <w:webHidden/>
          </w:rPr>
          <w:t>54</w:t>
        </w:r>
        <w:r>
          <w:rPr>
            <w:noProof/>
            <w:webHidden/>
          </w:rPr>
          <w:fldChar w:fldCharType="end"/>
        </w:r>
      </w:hyperlink>
    </w:p>
    <w:p w14:paraId="0219410F" w14:textId="29E1A999"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44" w:history="1">
        <w:r w:rsidRPr="00DA1EEB">
          <w:rPr>
            <w:rStyle w:val="Hyperlink"/>
            <w:noProof/>
          </w:rPr>
          <w:t>8</w:t>
        </w:r>
        <w:r>
          <w:rPr>
            <w:rFonts w:eastAsiaTheme="minorEastAsia" w:cstheme="minorBidi"/>
            <w:b w:val="0"/>
            <w:bCs w:val="0"/>
            <w:i w:val="0"/>
            <w:iCs w:val="0"/>
            <w:noProof/>
            <w:kern w:val="2"/>
            <w:lang w:val="de-CH" w:eastAsia="de-CH"/>
            <w14:ligatures w14:val="standardContextual"/>
          </w:rPr>
          <w:tab/>
        </w:r>
        <w:r w:rsidRPr="00DA1EEB">
          <w:rPr>
            <w:rStyle w:val="Hyperlink"/>
            <w:noProof/>
          </w:rPr>
          <w:t xml:space="preserve">Qualifizierte Beteiligte </w:t>
        </w:r>
        <w:r w:rsidRPr="00DA1EEB">
          <w:rPr>
            <w:rStyle w:val="Hyperlink"/>
            <w:noProof/>
            <w:vertAlign w:val="superscript"/>
          </w:rPr>
          <w:t>8. RTS62 &amp; 1. RTS-Übernahme</w:t>
        </w:r>
        <w:r>
          <w:rPr>
            <w:noProof/>
            <w:webHidden/>
          </w:rPr>
          <w:tab/>
        </w:r>
        <w:r>
          <w:rPr>
            <w:noProof/>
            <w:webHidden/>
          </w:rPr>
          <w:fldChar w:fldCharType="begin"/>
        </w:r>
        <w:r>
          <w:rPr>
            <w:noProof/>
            <w:webHidden/>
          </w:rPr>
          <w:instrText xml:space="preserve"> PAGEREF _Toc205276744 \h </w:instrText>
        </w:r>
        <w:r>
          <w:rPr>
            <w:noProof/>
            <w:webHidden/>
          </w:rPr>
        </w:r>
        <w:r>
          <w:rPr>
            <w:noProof/>
            <w:webHidden/>
          </w:rPr>
          <w:fldChar w:fldCharType="separate"/>
        </w:r>
        <w:r>
          <w:rPr>
            <w:noProof/>
            <w:webHidden/>
          </w:rPr>
          <w:t>55</w:t>
        </w:r>
        <w:r>
          <w:rPr>
            <w:noProof/>
            <w:webHidden/>
          </w:rPr>
          <w:fldChar w:fldCharType="end"/>
        </w:r>
      </w:hyperlink>
    </w:p>
    <w:p w14:paraId="1DE1A009" w14:textId="578814B3"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45" w:history="1">
        <w:r w:rsidRPr="00DA1EEB">
          <w:rPr>
            <w:rStyle w:val="Hyperlink"/>
            <w:noProof/>
          </w:rPr>
          <w:t>8.1</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Eigentümerstruktur </w:t>
        </w:r>
        <w:r w:rsidRPr="00DA1EEB">
          <w:rPr>
            <w:rStyle w:val="Hyperlink"/>
            <w:noProof/>
            <w:vertAlign w:val="superscript"/>
          </w:rPr>
          <w:t>8.a. RTS62</w:t>
        </w:r>
        <w:r>
          <w:rPr>
            <w:noProof/>
            <w:webHidden/>
          </w:rPr>
          <w:tab/>
        </w:r>
        <w:r>
          <w:rPr>
            <w:noProof/>
            <w:webHidden/>
          </w:rPr>
          <w:fldChar w:fldCharType="begin"/>
        </w:r>
        <w:r>
          <w:rPr>
            <w:noProof/>
            <w:webHidden/>
          </w:rPr>
          <w:instrText xml:space="preserve"> PAGEREF _Toc205276745 \h </w:instrText>
        </w:r>
        <w:r>
          <w:rPr>
            <w:noProof/>
            <w:webHidden/>
          </w:rPr>
        </w:r>
        <w:r>
          <w:rPr>
            <w:noProof/>
            <w:webHidden/>
          </w:rPr>
          <w:fldChar w:fldCharType="separate"/>
        </w:r>
        <w:r>
          <w:rPr>
            <w:noProof/>
            <w:webHidden/>
          </w:rPr>
          <w:t>55</w:t>
        </w:r>
        <w:r>
          <w:rPr>
            <w:noProof/>
            <w:webHidden/>
          </w:rPr>
          <w:fldChar w:fldCharType="end"/>
        </w:r>
      </w:hyperlink>
    </w:p>
    <w:p w14:paraId="73C54CF7" w14:textId="7D10D466"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46" w:history="1">
        <w:r w:rsidRPr="00DA1EEB">
          <w:rPr>
            <w:rStyle w:val="Hyperlink"/>
            <w:noProof/>
          </w:rPr>
          <w:t>8.2</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Juristische Personen, Stiftungen und Fonds </w:t>
        </w:r>
        <w:r w:rsidRPr="00DA1EEB">
          <w:rPr>
            <w:rStyle w:val="Hyperlink"/>
            <w:noProof/>
            <w:vertAlign w:val="superscript"/>
          </w:rPr>
          <w:t>8.b. &amp; d. RTS62 &amp; 1.-4. RTS-Übernahme</w:t>
        </w:r>
        <w:r>
          <w:rPr>
            <w:noProof/>
            <w:webHidden/>
          </w:rPr>
          <w:tab/>
        </w:r>
        <w:r>
          <w:rPr>
            <w:noProof/>
            <w:webHidden/>
          </w:rPr>
          <w:fldChar w:fldCharType="begin"/>
        </w:r>
        <w:r>
          <w:rPr>
            <w:noProof/>
            <w:webHidden/>
          </w:rPr>
          <w:instrText xml:space="preserve"> PAGEREF _Toc205276746 \h </w:instrText>
        </w:r>
        <w:r>
          <w:rPr>
            <w:noProof/>
            <w:webHidden/>
          </w:rPr>
        </w:r>
        <w:r>
          <w:rPr>
            <w:noProof/>
            <w:webHidden/>
          </w:rPr>
          <w:fldChar w:fldCharType="separate"/>
        </w:r>
        <w:r>
          <w:rPr>
            <w:noProof/>
            <w:webHidden/>
          </w:rPr>
          <w:t>57</w:t>
        </w:r>
        <w:r>
          <w:rPr>
            <w:noProof/>
            <w:webHidden/>
          </w:rPr>
          <w:fldChar w:fldCharType="end"/>
        </w:r>
      </w:hyperlink>
    </w:p>
    <w:p w14:paraId="73268C73" w14:textId="6F304E47"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47" w:history="1">
        <w:r w:rsidRPr="00DA1EEB">
          <w:rPr>
            <w:rStyle w:val="Hyperlink"/>
            <w:noProof/>
          </w:rPr>
          <w:t>8.3</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Natürliche Personen </w:t>
        </w:r>
        <w:r w:rsidRPr="00DA1EEB">
          <w:rPr>
            <w:rStyle w:val="Hyperlink"/>
            <w:noProof/>
            <w:vertAlign w:val="superscript"/>
          </w:rPr>
          <w:t>8.b. &amp; d. RTS62 &amp; 1.-4. RTS-Übernahme</w:t>
        </w:r>
        <w:r>
          <w:rPr>
            <w:noProof/>
            <w:webHidden/>
          </w:rPr>
          <w:tab/>
        </w:r>
        <w:r>
          <w:rPr>
            <w:noProof/>
            <w:webHidden/>
          </w:rPr>
          <w:fldChar w:fldCharType="begin"/>
        </w:r>
        <w:r>
          <w:rPr>
            <w:noProof/>
            <w:webHidden/>
          </w:rPr>
          <w:instrText xml:space="preserve"> PAGEREF _Toc205276747 \h </w:instrText>
        </w:r>
        <w:r>
          <w:rPr>
            <w:noProof/>
            <w:webHidden/>
          </w:rPr>
        </w:r>
        <w:r>
          <w:rPr>
            <w:noProof/>
            <w:webHidden/>
          </w:rPr>
          <w:fldChar w:fldCharType="separate"/>
        </w:r>
        <w:r>
          <w:rPr>
            <w:noProof/>
            <w:webHidden/>
          </w:rPr>
          <w:t>58</w:t>
        </w:r>
        <w:r>
          <w:rPr>
            <w:noProof/>
            <w:webHidden/>
          </w:rPr>
          <w:fldChar w:fldCharType="end"/>
        </w:r>
      </w:hyperlink>
    </w:p>
    <w:p w14:paraId="28E70733" w14:textId="19EF4675"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48" w:history="1">
        <w:r w:rsidRPr="00DA1EEB">
          <w:rPr>
            <w:rStyle w:val="Hyperlink"/>
            <w:noProof/>
          </w:rPr>
          <w:t>8.4</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Ausschluss </w:t>
        </w:r>
        <w:r w:rsidRPr="00DA1EEB">
          <w:rPr>
            <w:rStyle w:val="Hyperlink"/>
            <w:noProof/>
            <w:vertAlign w:val="superscript"/>
          </w:rPr>
          <w:t>8.b. &amp; d. RTS62 &amp; 1.-4. RTS-Übernahme</w:t>
        </w:r>
        <w:r>
          <w:rPr>
            <w:noProof/>
            <w:webHidden/>
          </w:rPr>
          <w:tab/>
        </w:r>
        <w:r>
          <w:rPr>
            <w:noProof/>
            <w:webHidden/>
          </w:rPr>
          <w:fldChar w:fldCharType="begin"/>
        </w:r>
        <w:r>
          <w:rPr>
            <w:noProof/>
            <w:webHidden/>
          </w:rPr>
          <w:instrText xml:space="preserve"> PAGEREF _Toc205276748 \h </w:instrText>
        </w:r>
        <w:r>
          <w:rPr>
            <w:noProof/>
            <w:webHidden/>
          </w:rPr>
        </w:r>
        <w:r>
          <w:rPr>
            <w:noProof/>
            <w:webHidden/>
          </w:rPr>
          <w:fldChar w:fldCharType="separate"/>
        </w:r>
        <w:r>
          <w:rPr>
            <w:noProof/>
            <w:webHidden/>
          </w:rPr>
          <w:t>59</w:t>
        </w:r>
        <w:r>
          <w:rPr>
            <w:noProof/>
            <w:webHidden/>
          </w:rPr>
          <w:fldChar w:fldCharType="end"/>
        </w:r>
      </w:hyperlink>
    </w:p>
    <w:p w14:paraId="420BE6E6" w14:textId="31CED916"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49" w:history="1">
        <w:r w:rsidRPr="00DA1EEB">
          <w:rPr>
            <w:rStyle w:val="Hyperlink"/>
            <w:noProof/>
          </w:rPr>
          <w:t>8.5</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Erwerbsabsicht und Mittelherkunft </w:t>
        </w:r>
        <w:r w:rsidRPr="00DA1EEB">
          <w:rPr>
            <w:rStyle w:val="Hyperlink"/>
            <w:noProof/>
            <w:vertAlign w:val="superscript"/>
          </w:rPr>
          <w:t>8.e. RTS62, 6.(b., d., e.) &amp; 8.1. RTS-Übernahme</w:t>
        </w:r>
        <w:r>
          <w:rPr>
            <w:noProof/>
            <w:webHidden/>
          </w:rPr>
          <w:tab/>
        </w:r>
        <w:r>
          <w:rPr>
            <w:noProof/>
            <w:webHidden/>
          </w:rPr>
          <w:fldChar w:fldCharType="begin"/>
        </w:r>
        <w:r>
          <w:rPr>
            <w:noProof/>
            <w:webHidden/>
          </w:rPr>
          <w:instrText xml:space="preserve"> PAGEREF _Toc205276749 \h </w:instrText>
        </w:r>
        <w:r>
          <w:rPr>
            <w:noProof/>
            <w:webHidden/>
          </w:rPr>
        </w:r>
        <w:r>
          <w:rPr>
            <w:noProof/>
            <w:webHidden/>
          </w:rPr>
          <w:fldChar w:fldCharType="separate"/>
        </w:r>
        <w:r>
          <w:rPr>
            <w:noProof/>
            <w:webHidden/>
          </w:rPr>
          <w:t>60</w:t>
        </w:r>
        <w:r>
          <w:rPr>
            <w:noProof/>
            <w:webHidden/>
          </w:rPr>
          <w:fldChar w:fldCharType="end"/>
        </w:r>
      </w:hyperlink>
    </w:p>
    <w:p w14:paraId="5DA5E84F" w14:textId="0CB87F7B"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50" w:history="1">
        <w:r w:rsidRPr="00DA1EEB">
          <w:rPr>
            <w:rStyle w:val="Hyperlink"/>
            <w:noProof/>
          </w:rPr>
          <w:t>9</w:t>
        </w:r>
        <w:r>
          <w:rPr>
            <w:rFonts w:eastAsiaTheme="minorEastAsia" w:cstheme="minorBidi"/>
            <w:b w:val="0"/>
            <w:bCs w:val="0"/>
            <w:i w:val="0"/>
            <w:iCs w:val="0"/>
            <w:noProof/>
            <w:kern w:val="2"/>
            <w:lang w:val="de-CH" w:eastAsia="de-CH"/>
            <w14:ligatures w14:val="standardContextual"/>
          </w:rPr>
          <w:tab/>
        </w:r>
        <w:r w:rsidRPr="00DA1EEB">
          <w:rPr>
            <w:rStyle w:val="Hyperlink"/>
            <w:noProof/>
          </w:rPr>
          <w:t xml:space="preserve">IKT-Systeme und Sicherheitsvorkehrungen </w:t>
        </w:r>
        <w:r w:rsidRPr="00DA1EEB">
          <w:rPr>
            <w:rStyle w:val="Hyperlink"/>
            <w:noProof/>
            <w:vertAlign w:val="superscript"/>
          </w:rPr>
          <w:t>9. RTS62 (4. RTS60)</w:t>
        </w:r>
        <w:r>
          <w:rPr>
            <w:noProof/>
            <w:webHidden/>
          </w:rPr>
          <w:tab/>
        </w:r>
        <w:r>
          <w:rPr>
            <w:noProof/>
            <w:webHidden/>
          </w:rPr>
          <w:fldChar w:fldCharType="begin"/>
        </w:r>
        <w:r>
          <w:rPr>
            <w:noProof/>
            <w:webHidden/>
          </w:rPr>
          <w:instrText xml:space="preserve"> PAGEREF _Toc205276750 \h </w:instrText>
        </w:r>
        <w:r>
          <w:rPr>
            <w:noProof/>
            <w:webHidden/>
          </w:rPr>
        </w:r>
        <w:r>
          <w:rPr>
            <w:noProof/>
            <w:webHidden/>
          </w:rPr>
          <w:fldChar w:fldCharType="separate"/>
        </w:r>
        <w:r>
          <w:rPr>
            <w:noProof/>
            <w:webHidden/>
          </w:rPr>
          <w:t>62</w:t>
        </w:r>
        <w:r>
          <w:rPr>
            <w:noProof/>
            <w:webHidden/>
          </w:rPr>
          <w:fldChar w:fldCharType="end"/>
        </w:r>
      </w:hyperlink>
    </w:p>
    <w:p w14:paraId="40CE07F9" w14:textId="05EDC003"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51" w:history="1">
        <w:r w:rsidRPr="00DA1EEB">
          <w:rPr>
            <w:rStyle w:val="Hyperlink"/>
            <w:noProof/>
          </w:rPr>
          <w:t>10</w:t>
        </w:r>
        <w:r>
          <w:rPr>
            <w:rFonts w:eastAsiaTheme="minorEastAsia" w:cstheme="minorBidi"/>
            <w:b w:val="0"/>
            <w:bCs w:val="0"/>
            <w:i w:val="0"/>
            <w:iCs w:val="0"/>
            <w:noProof/>
            <w:kern w:val="2"/>
            <w:lang w:val="de-CH" w:eastAsia="de-CH"/>
            <w14:ligatures w14:val="standardContextual"/>
          </w:rPr>
          <w:tab/>
        </w:r>
        <w:r w:rsidRPr="00DA1EEB">
          <w:rPr>
            <w:rStyle w:val="Hyperlink"/>
            <w:noProof/>
          </w:rPr>
          <w:t xml:space="preserve">Trennung von Kryptowerten und Geldbeträgen </w:t>
        </w:r>
        <w:r w:rsidRPr="00DA1EEB">
          <w:rPr>
            <w:rStyle w:val="Hyperlink"/>
            <w:noProof/>
            <w:vertAlign w:val="superscript"/>
          </w:rPr>
          <w:t>10. RTS62 (5. RTS60)</w:t>
        </w:r>
        <w:r>
          <w:rPr>
            <w:noProof/>
            <w:webHidden/>
          </w:rPr>
          <w:tab/>
        </w:r>
        <w:r>
          <w:rPr>
            <w:noProof/>
            <w:webHidden/>
          </w:rPr>
          <w:fldChar w:fldCharType="begin"/>
        </w:r>
        <w:r>
          <w:rPr>
            <w:noProof/>
            <w:webHidden/>
          </w:rPr>
          <w:instrText xml:space="preserve"> PAGEREF _Toc205276751 \h </w:instrText>
        </w:r>
        <w:r>
          <w:rPr>
            <w:noProof/>
            <w:webHidden/>
          </w:rPr>
        </w:r>
        <w:r>
          <w:rPr>
            <w:noProof/>
            <w:webHidden/>
          </w:rPr>
          <w:fldChar w:fldCharType="separate"/>
        </w:r>
        <w:r>
          <w:rPr>
            <w:noProof/>
            <w:webHidden/>
          </w:rPr>
          <w:t>65</w:t>
        </w:r>
        <w:r>
          <w:rPr>
            <w:noProof/>
            <w:webHidden/>
          </w:rPr>
          <w:fldChar w:fldCharType="end"/>
        </w:r>
      </w:hyperlink>
    </w:p>
    <w:p w14:paraId="3B14BD2A" w14:textId="52A56714"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52" w:history="1">
        <w:r w:rsidRPr="00DA1EEB">
          <w:rPr>
            <w:rStyle w:val="Hyperlink"/>
            <w:noProof/>
          </w:rPr>
          <w:t>11</w:t>
        </w:r>
        <w:r>
          <w:rPr>
            <w:rFonts w:eastAsiaTheme="minorEastAsia" w:cstheme="minorBidi"/>
            <w:b w:val="0"/>
            <w:bCs w:val="0"/>
            <w:i w:val="0"/>
            <w:iCs w:val="0"/>
            <w:noProof/>
            <w:kern w:val="2"/>
            <w:lang w:val="de-CH" w:eastAsia="de-CH"/>
            <w14:ligatures w14:val="standardContextual"/>
          </w:rPr>
          <w:tab/>
        </w:r>
        <w:r w:rsidRPr="00DA1EEB">
          <w:rPr>
            <w:rStyle w:val="Hyperlink"/>
            <w:noProof/>
          </w:rPr>
          <w:t>Beschwerdewesen</w:t>
        </w:r>
        <w:r w:rsidRPr="00DA1EEB">
          <w:rPr>
            <w:rStyle w:val="Hyperlink"/>
            <w:noProof/>
            <w:vertAlign w:val="superscript"/>
          </w:rPr>
          <w:t xml:space="preserve"> 11. RTS62</w:t>
        </w:r>
        <w:r>
          <w:rPr>
            <w:noProof/>
            <w:webHidden/>
          </w:rPr>
          <w:tab/>
        </w:r>
        <w:r>
          <w:rPr>
            <w:noProof/>
            <w:webHidden/>
          </w:rPr>
          <w:fldChar w:fldCharType="begin"/>
        </w:r>
        <w:r>
          <w:rPr>
            <w:noProof/>
            <w:webHidden/>
          </w:rPr>
          <w:instrText xml:space="preserve"> PAGEREF _Toc205276752 \h </w:instrText>
        </w:r>
        <w:r>
          <w:rPr>
            <w:noProof/>
            <w:webHidden/>
          </w:rPr>
        </w:r>
        <w:r>
          <w:rPr>
            <w:noProof/>
            <w:webHidden/>
          </w:rPr>
          <w:fldChar w:fldCharType="separate"/>
        </w:r>
        <w:r>
          <w:rPr>
            <w:noProof/>
            <w:webHidden/>
          </w:rPr>
          <w:t>68</w:t>
        </w:r>
        <w:r>
          <w:rPr>
            <w:noProof/>
            <w:webHidden/>
          </w:rPr>
          <w:fldChar w:fldCharType="end"/>
        </w:r>
      </w:hyperlink>
    </w:p>
    <w:p w14:paraId="25A9C8B4" w14:textId="23D7B2A5"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53" w:history="1">
        <w:r w:rsidRPr="00DA1EEB">
          <w:rPr>
            <w:rStyle w:val="Hyperlink"/>
            <w:noProof/>
          </w:rPr>
          <w:t>12</w:t>
        </w:r>
        <w:r>
          <w:rPr>
            <w:rFonts w:eastAsiaTheme="minorEastAsia" w:cstheme="minorBidi"/>
            <w:b w:val="0"/>
            <w:bCs w:val="0"/>
            <w:i w:val="0"/>
            <w:iCs w:val="0"/>
            <w:noProof/>
            <w:kern w:val="2"/>
            <w:lang w:val="de-CH" w:eastAsia="de-CH"/>
            <w14:ligatures w14:val="standardContextual"/>
          </w:rPr>
          <w:tab/>
        </w:r>
        <w:r w:rsidRPr="00DA1EEB">
          <w:rPr>
            <w:rStyle w:val="Hyperlink"/>
            <w:noProof/>
          </w:rPr>
          <w:t>Dienstleisterspezifischer Antragsteil</w:t>
        </w:r>
        <w:r>
          <w:rPr>
            <w:noProof/>
            <w:webHidden/>
          </w:rPr>
          <w:tab/>
        </w:r>
        <w:r>
          <w:rPr>
            <w:noProof/>
            <w:webHidden/>
          </w:rPr>
          <w:fldChar w:fldCharType="begin"/>
        </w:r>
        <w:r>
          <w:rPr>
            <w:noProof/>
            <w:webHidden/>
          </w:rPr>
          <w:instrText xml:space="preserve"> PAGEREF _Toc205276753 \h </w:instrText>
        </w:r>
        <w:r>
          <w:rPr>
            <w:noProof/>
            <w:webHidden/>
          </w:rPr>
        </w:r>
        <w:r>
          <w:rPr>
            <w:noProof/>
            <w:webHidden/>
          </w:rPr>
          <w:fldChar w:fldCharType="separate"/>
        </w:r>
        <w:r>
          <w:rPr>
            <w:noProof/>
            <w:webHidden/>
          </w:rPr>
          <w:t>71</w:t>
        </w:r>
        <w:r>
          <w:rPr>
            <w:noProof/>
            <w:webHidden/>
          </w:rPr>
          <w:fldChar w:fldCharType="end"/>
        </w:r>
      </w:hyperlink>
    </w:p>
    <w:p w14:paraId="7D857010" w14:textId="3C25D64E"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54" w:history="1">
        <w:r w:rsidRPr="00DA1EEB">
          <w:rPr>
            <w:rStyle w:val="Hyperlink"/>
            <w:noProof/>
          </w:rPr>
          <w:t>12.1</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Verwahrung- und Verwaltung </w:t>
        </w:r>
        <w:r w:rsidRPr="00DA1EEB">
          <w:rPr>
            <w:rStyle w:val="Hyperlink"/>
            <w:noProof/>
            <w:vertAlign w:val="superscript"/>
          </w:rPr>
          <w:t>12. RTS62 (6. RTS60)</w:t>
        </w:r>
        <w:r>
          <w:rPr>
            <w:noProof/>
            <w:webHidden/>
          </w:rPr>
          <w:tab/>
        </w:r>
        <w:r>
          <w:rPr>
            <w:noProof/>
            <w:webHidden/>
          </w:rPr>
          <w:fldChar w:fldCharType="begin"/>
        </w:r>
        <w:r>
          <w:rPr>
            <w:noProof/>
            <w:webHidden/>
          </w:rPr>
          <w:instrText xml:space="preserve"> PAGEREF _Toc205276754 \h </w:instrText>
        </w:r>
        <w:r>
          <w:rPr>
            <w:noProof/>
            <w:webHidden/>
          </w:rPr>
        </w:r>
        <w:r>
          <w:rPr>
            <w:noProof/>
            <w:webHidden/>
          </w:rPr>
          <w:fldChar w:fldCharType="separate"/>
        </w:r>
        <w:r>
          <w:rPr>
            <w:noProof/>
            <w:webHidden/>
          </w:rPr>
          <w:t>71</w:t>
        </w:r>
        <w:r>
          <w:rPr>
            <w:noProof/>
            <w:webHidden/>
          </w:rPr>
          <w:fldChar w:fldCharType="end"/>
        </w:r>
      </w:hyperlink>
    </w:p>
    <w:p w14:paraId="03290B61" w14:textId="67107BD7"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55" w:history="1">
        <w:r w:rsidRPr="00DA1EEB">
          <w:rPr>
            <w:rStyle w:val="Hyperlink"/>
            <w:noProof/>
          </w:rPr>
          <w:t>12.2</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Handelsplattform </w:t>
        </w:r>
        <w:r w:rsidRPr="00DA1EEB">
          <w:rPr>
            <w:rStyle w:val="Hyperlink"/>
            <w:noProof/>
            <w:vertAlign w:val="superscript"/>
          </w:rPr>
          <w:t>13. RTS62 (7. RTS60)</w:t>
        </w:r>
        <w:r>
          <w:rPr>
            <w:noProof/>
            <w:webHidden/>
          </w:rPr>
          <w:tab/>
        </w:r>
        <w:r>
          <w:rPr>
            <w:noProof/>
            <w:webHidden/>
          </w:rPr>
          <w:fldChar w:fldCharType="begin"/>
        </w:r>
        <w:r>
          <w:rPr>
            <w:noProof/>
            <w:webHidden/>
          </w:rPr>
          <w:instrText xml:space="preserve"> PAGEREF _Toc205276755 \h </w:instrText>
        </w:r>
        <w:r>
          <w:rPr>
            <w:noProof/>
            <w:webHidden/>
          </w:rPr>
        </w:r>
        <w:r>
          <w:rPr>
            <w:noProof/>
            <w:webHidden/>
          </w:rPr>
          <w:fldChar w:fldCharType="separate"/>
        </w:r>
        <w:r>
          <w:rPr>
            <w:noProof/>
            <w:webHidden/>
          </w:rPr>
          <w:t>76</w:t>
        </w:r>
        <w:r>
          <w:rPr>
            <w:noProof/>
            <w:webHidden/>
          </w:rPr>
          <w:fldChar w:fldCharType="end"/>
        </w:r>
      </w:hyperlink>
    </w:p>
    <w:p w14:paraId="58A63B90" w14:textId="0B1D0451"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56" w:history="1">
        <w:r w:rsidRPr="00DA1EEB">
          <w:rPr>
            <w:rStyle w:val="Hyperlink"/>
            <w:noProof/>
          </w:rPr>
          <w:t>12.3</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Tausch </w:t>
        </w:r>
        <w:r w:rsidRPr="00DA1EEB">
          <w:rPr>
            <w:rStyle w:val="Hyperlink"/>
            <w:noProof/>
            <w:vertAlign w:val="superscript"/>
          </w:rPr>
          <w:t>14. RTS62 (8. RTS60)</w:t>
        </w:r>
        <w:r>
          <w:rPr>
            <w:noProof/>
            <w:webHidden/>
          </w:rPr>
          <w:tab/>
        </w:r>
        <w:r>
          <w:rPr>
            <w:noProof/>
            <w:webHidden/>
          </w:rPr>
          <w:fldChar w:fldCharType="begin"/>
        </w:r>
        <w:r>
          <w:rPr>
            <w:noProof/>
            <w:webHidden/>
          </w:rPr>
          <w:instrText xml:space="preserve"> PAGEREF _Toc205276756 \h </w:instrText>
        </w:r>
        <w:r>
          <w:rPr>
            <w:noProof/>
            <w:webHidden/>
          </w:rPr>
        </w:r>
        <w:r>
          <w:rPr>
            <w:noProof/>
            <w:webHidden/>
          </w:rPr>
          <w:fldChar w:fldCharType="separate"/>
        </w:r>
        <w:r>
          <w:rPr>
            <w:noProof/>
            <w:webHidden/>
          </w:rPr>
          <w:t>82</w:t>
        </w:r>
        <w:r>
          <w:rPr>
            <w:noProof/>
            <w:webHidden/>
          </w:rPr>
          <w:fldChar w:fldCharType="end"/>
        </w:r>
      </w:hyperlink>
    </w:p>
    <w:p w14:paraId="7C47ED69" w14:textId="45114D74"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57" w:history="1">
        <w:r w:rsidRPr="00DA1EEB">
          <w:rPr>
            <w:rStyle w:val="Hyperlink"/>
            <w:noProof/>
          </w:rPr>
          <w:t>12.4</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Auftragsausführung </w:t>
        </w:r>
        <w:r w:rsidRPr="00DA1EEB">
          <w:rPr>
            <w:rStyle w:val="Hyperlink"/>
            <w:noProof/>
            <w:vertAlign w:val="superscript"/>
          </w:rPr>
          <w:t>15. RTS62 (9. RTS60)</w:t>
        </w:r>
        <w:r>
          <w:rPr>
            <w:noProof/>
            <w:webHidden/>
          </w:rPr>
          <w:tab/>
        </w:r>
        <w:r>
          <w:rPr>
            <w:noProof/>
            <w:webHidden/>
          </w:rPr>
          <w:fldChar w:fldCharType="begin"/>
        </w:r>
        <w:r>
          <w:rPr>
            <w:noProof/>
            <w:webHidden/>
          </w:rPr>
          <w:instrText xml:space="preserve"> PAGEREF _Toc205276757 \h </w:instrText>
        </w:r>
        <w:r>
          <w:rPr>
            <w:noProof/>
            <w:webHidden/>
          </w:rPr>
        </w:r>
        <w:r>
          <w:rPr>
            <w:noProof/>
            <w:webHidden/>
          </w:rPr>
          <w:fldChar w:fldCharType="separate"/>
        </w:r>
        <w:r>
          <w:rPr>
            <w:noProof/>
            <w:webHidden/>
          </w:rPr>
          <w:t>83</w:t>
        </w:r>
        <w:r>
          <w:rPr>
            <w:noProof/>
            <w:webHidden/>
          </w:rPr>
          <w:fldChar w:fldCharType="end"/>
        </w:r>
      </w:hyperlink>
    </w:p>
    <w:p w14:paraId="6E6BCDC7" w14:textId="62CEF057"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58" w:history="1">
        <w:r w:rsidRPr="00DA1EEB">
          <w:rPr>
            <w:rStyle w:val="Hyperlink"/>
            <w:noProof/>
          </w:rPr>
          <w:t>12.5</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Beratung und Portfolio-Management </w:t>
        </w:r>
        <w:r w:rsidRPr="00DA1EEB">
          <w:rPr>
            <w:rStyle w:val="Hyperlink"/>
            <w:noProof/>
            <w:vertAlign w:val="superscript"/>
          </w:rPr>
          <w:t>16. RTS62 (10. RTS60)</w:t>
        </w:r>
        <w:r>
          <w:rPr>
            <w:noProof/>
            <w:webHidden/>
          </w:rPr>
          <w:tab/>
        </w:r>
        <w:r>
          <w:rPr>
            <w:noProof/>
            <w:webHidden/>
          </w:rPr>
          <w:fldChar w:fldCharType="begin"/>
        </w:r>
        <w:r>
          <w:rPr>
            <w:noProof/>
            <w:webHidden/>
          </w:rPr>
          <w:instrText xml:space="preserve"> PAGEREF _Toc205276758 \h </w:instrText>
        </w:r>
        <w:r>
          <w:rPr>
            <w:noProof/>
            <w:webHidden/>
          </w:rPr>
        </w:r>
        <w:r>
          <w:rPr>
            <w:noProof/>
            <w:webHidden/>
          </w:rPr>
          <w:fldChar w:fldCharType="separate"/>
        </w:r>
        <w:r>
          <w:rPr>
            <w:noProof/>
            <w:webHidden/>
          </w:rPr>
          <w:t>88</w:t>
        </w:r>
        <w:r>
          <w:rPr>
            <w:noProof/>
            <w:webHidden/>
          </w:rPr>
          <w:fldChar w:fldCharType="end"/>
        </w:r>
      </w:hyperlink>
    </w:p>
    <w:p w14:paraId="38C23637" w14:textId="39A4EE46"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59" w:history="1">
        <w:r w:rsidRPr="00DA1EEB">
          <w:rPr>
            <w:rStyle w:val="Hyperlink"/>
            <w:noProof/>
          </w:rPr>
          <w:t>12.6</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Transferdienste </w:t>
        </w:r>
        <w:r w:rsidRPr="00DA1EEB">
          <w:rPr>
            <w:rStyle w:val="Hyperlink"/>
            <w:noProof/>
            <w:vertAlign w:val="superscript"/>
          </w:rPr>
          <w:t>17. RTS62 (11. RTS60)</w:t>
        </w:r>
        <w:r>
          <w:rPr>
            <w:noProof/>
            <w:webHidden/>
          </w:rPr>
          <w:tab/>
        </w:r>
        <w:r>
          <w:rPr>
            <w:noProof/>
            <w:webHidden/>
          </w:rPr>
          <w:fldChar w:fldCharType="begin"/>
        </w:r>
        <w:r>
          <w:rPr>
            <w:noProof/>
            <w:webHidden/>
          </w:rPr>
          <w:instrText xml:space="preserve"> PAGEREF _Toc205276759 \h </w:instrText>
        </w:r>
        <w:r>
          <w:rPr>
            <w:noProof/>
            <w:webHidden/>
          </w:rPr>
        </w:r>
        <w:r>
          <w:rPr>
            <w:noProof/>
            <w:webHidden/>
          </w:rPr>
          <w:fldChar w:fldCharType="separate"/>
        </w:r>
        <w:r>
          <w:rPr>
            <w:noProof/>
            <w:webHidden/>
          </w:rPr>
          <w:t>90</w:t>
        </w:r>
        <w:r>
          <w:rPr>
            <w:noProof/>
            <w:webHidden/>
          </w:rPr>
          <w:fldChar w:fldCharType="end"/>
        </w:r>
      </w:hyperlink>
    </w:p>
    <w:p w14:paraId="0DA6BD9E" w14:textId="7F2CBEB4"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60" w:history="1">
        <w:r w:rsidRPr="00DA1EEB">
          <w:rPr>
            <w:rStyle w:val="Hyperlink"/>
            <w:noProof/>
          </w:rPr>
          <w:t>12.7</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Annahme und Übermittlung von Aufträgen </w:t>
        </w:r>
        <w:r w:rsidRPr="00DA1EEB">
          <w:rPr>
            <w:rStyle w:val="Hyperlink"/>
            <w:noProof/>
            <w:vertAlign w:val="superscript"/>
          </w:rPr>
          <w:t>2.2. RTS62 (1.2. RTS60)</w:t>
        </w:r>
        <w:r>
          <w:rPr>
            <w:noProof/>
            <w:webHidden/>
          </w:rPr>
          <w:tab/>
        </w:r>
        <w:r>
          <w:rPr>
            <w:noProof/>
            <w:webHidden/>
          </w:rPr>
          <w:fldChar w:fldCharType="begin"/>
        </w:r>
        <w:r>
          <w:rPr>
            <w:noProof/>
            <w:webHidden/>
          </w:rPr>
          <w:instrText xml:space="preserve"> PAGEREF _Toc205276760 \h </w:instrText>
        </w:r>
        <w:r>
          <w:rPr>
            <w:noProof/>
            <w:webHidden/>
          </w:rPr>
        </w:r>
        <w:r>
          <w:rPr>
            <w:noProof/>
            <w:webHidden/>
          </w:rPr>
          <w:fldChar w:fldCharType="separate"/>
        </w:r>
        <w:r>
          <w:rPr>
            <w:noProof/>
            <w:webHidden/>
          </w:rPr>
          <w:t>92</w:t>
        </w:r>
        <w:r>
          <w:rPr>
            <w:noProof/>
            <w:webHidden/>
          </w:rPr>
          <w:fldChar w:fldCharType="end"/>
        </w:r>
      </w:hyperlink>
    </w:p>
    <w:p w14:paraId="50C4FD83" w14:textId="0C50F89B"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61" w:history="1">
        <w:r w:rsidRPr="00DA1EEB">
          <w:rPr>
            <w:rStyle w:val="Hyperlink"/>
            <w:noProof/>
          </w:rPr>
          <w:t>12.8</w:t>
        </w:r>
        <w:r>
          <w:rPr>
            <w:rFonts w:eastAsiaTheme="minorEastAsia" w:cstheme="minorBidi"/>
            <w:b w:val="0"/>
            <w:bCs w:val="0"/>
            <w:noProof/>
            <w:kern w:val="2"/>
            <w:sz w:val="24"/>
            <w:szCs w:val="24"/>
            <w:lang w:val="de-CH" w:eastAsia="de-CH"/>
            <w14:ligatures w14:val="standardContextual"/>
          </w:rPr>
          <w:tab/>
        </w:r>
        <w:r w:rsidRPr="00DA1EEB">
          <w:rPr>
            <w:rStyle w:val="Hyperlink"/>
            <w:noProof/>
          </w:rPr>
          <w:t xml:space="preserve">Platzierung von Kryptowerten </w:t>
        </w:r>
        <w:r w:rsidRPr="00DA1EEB">
          <w:rPr>
            <w:rStyle w:val="Hyperlink"/>
            <w:noProof/>
            <w:vertAlign w:val="superscript"/>
          </w:rPr>
          <w:t>2.3. RTS62 (1.3. RTS60)</w:t>
        </w:r>
        <w:r>
          <w:rPr>
            <w:noProof/>
            <w:webHidden/>
          </w:rPr>
          <w:tab/>
        </w:r>
        <w:r>
          <w:rPr>
            <w:noProof/>
            <w:webHidden/>
          </w:rPr>
          <w:fldChar w:fldCharType="begin"/>
        </w:r>
        <w:r>
          <w:rPr>
            <w:noProof/>
            <w:webHidden/>
          </w:rPr>
          <w:instrText xml:space="preserve"> PAGEREF _Toc205276761 \h </w:instrText>
        </w:r>
        <w:r>
          <w:rPr>
            <w:noProof/>
            <w:webHidden/>
          </w:rPr>
        </w:r>
        <w:r>
          <w:rPr>
            <w:noProof/>
            <w:webHidden/>
          </w:rPr>
          <w:fldChar w:fldCharType="separate"/>
        </w:r>
        <w:r>
          <w:rPr>
            <w:noProof/>
            <w:webHidden/>
          </w:rPr>
          <w:t>94</w:t>
        </w:r>
        <w:r>
          <w:rPr>
            <w:noProof/>
            <w:webHidden/>
          </w:rPr>
          <w:fldChar w:fldCharType="end"/>
        </w:r>
      </w:hyperlink>
    </w:p>
    <w:p w14:paraId="303E5D63" w14:textId="493E689A"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62" w:history="1">
        <w:r w:rsidRPr="00DA1EEB">
          <w:rPr>
            <w:rStyle w:val="Hyperlink"/>
            <w:noProof/>
            <w:lang w:val="de-CH"/>
          </w:rPr>
          <w:t>13</w:t>
        </w:r>
        <w:r>
          <w:rPr>
            <w:rFonts w:eastAsiaTheme="minorEastAsia" w:cstheme="minorBidi"/>
            <w:b w:val="0"/>
            <w:bCs w:val="0"/>
            <w:i w:val="0"/>
            <w:iCs w:val="0"/>
            <w:noProof/>
            <w:kern w:val="2"/>
            <w:lang w:val="de-CH" w:eastAsia="de-CH"/>
            <w14:ligatures w14:val="standardContextual"/>
          </w:rPr>
          <w:tab/>
        </w:r>
        <w:r w:rsidRPr="00DA1EEB">
          <w:rPr>
            <w:rStyle w:val="Hyperlink"/>
            <w:noProof/>
            <w:lang w:val="de-CH"/>
          </w:rPr>
          <w:t>Zeichnung</w:t>
        </w:r>
        <w:r>
          <w:rPr>
            <w:noProof/>
            <w:webHidden/>
          </w:rPr>
          <w:tab/>
        </w:r>
        <w:r>
          <w:rPr>
            <w:noProof/>
            <w:webHidden/>
          </w:rPr>
          <w:fldChar w:fldCharType="begin"/>
        </w:r>
        <w:r>
          <w:rPr>
            <w:noProof/>
            <w:webHidden/>
          </w:rPr>
          <w:instrText xml:space="preserve"> PAGEREF _Toc205276762 \h </w:instrText>
        </w:r>
        <w:r>
          <w:rPr>
            <w:noProof/>
            <w:webHidden/>
          </w:rPr>
        </w:r>
        <w:r>
          <w:rPr>
            <w:noProof/>
            <w:webHidden/>
          </w:rPr>
          <w:fldChar w:fldCharType="separate"/>
        </w:r>
        <w:r>
          <w:rPr>
            <w:noProof/>
            <w:webHidden/>
          </w:rPr>
          <w:t>99</w:t>
        </w:r>
        <w:r>
          <w:rPr>
            <w:noProof/>
            <w:webHidden/>
          </w:rPr>
          <w:fldChar w:fldCharType="end"/>
        </w:r>
      </w:hyperlink>
    </w:p>
    <w:p w14:paraId="63916DCA" w14:textId="7A0827DC"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63" w:history="1">
        <w:r w:rsidRPr="00DA1EEB">
          <w:rPr>
            <w:rStyle w:val="Hyperlink"/>
            <w:noProof/>
            <w:lang w:val="de-CH"/>
          </w:rPr>
          <w:t>14</w:t>
        </w:r>
        <w:r>
          <w:rPr>
            <w:rFonts w:eastAsiaTheme="minorEastAsia" w:cstheme="minorBidi"/>
            <w:b w:val="0"/>
            <w:bCs w:val="0"/>
            <w:i w:val="0"/>
            <w:iCs w:val="0"/>
            <w:noProof/>
            <w:kern w:val="2"/>
            <w:lang w:val="de-CH" w:eastAsia="de-CH"/>
            <w14:ligatures w14:val="standardContextual"/>
          </w:rPr>
          <w:tab/>
        </w:r>
        <w:r w:rsidRPr="00DA1EEB">
          <w:rPr>
            <w:rStyle w:val="Hyperlink"/>
            <w:noProof/>
            <w:lang w:val="de-CH"/>
          </w:rPr>
          <w:t>Abkürzungsverzeichnis</w:t>
        </w:r>
        <w:r>
          <w:rPr>
            <w:noProof/>
            <w:webHidden/>
          </w:rPr>
          <w:tab/>
        </w:r>
        <w:r>
          <w:rPr>
            <w:noProof/>
            <w:webHidden/>
          </w:rPr>
          <w:fldChar w:fldCharType="begin"/>
        </w:r>
        <w:r>
          <w:rPr>
            <w:noProof/>
            <w:webHidden/>
          </w:rPr>
          <w:instrText xml:space="preserve"> PAGEREF _Toc205276763 \h </w:instrText>
        </w:r>
        <w:r>
          <w:rPr>
            <w:noProof/>
            <w:webHidden/>
          </w:rPr>
        </w:r>
        <w:r>
          <w:rPr>
            <w:noProof/>
            <w:webHidden/>
          </w:rPr>
          <w:fldChar w:fldCharType="separate"/>
        </w:r>
        <w:r>
          <w:rPr>
            <w:noProof/>
            <w:webHidden/>
          </w:rPr>
          <w:t>100</w:t>
        </w:r>
        <w:r>
          <w:rPr>
            <w:noProof/>
            <w:webHidden/>
          </w:rPr>
          <w:fldChar w:fldCharType="end"/>
        </w:r>
      </w:hyperlink>
    </w:p>
    <w:p w14:paraId="5D2DBB84" w14:textId="3AC95FC1"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64" w:history="1">
        <w:r w:rsidRPr="00DA1EEB">
          <w:rPr>
            <w:rStyle w:val="Hyperlink"/>
            <w:noProof/>
            <w:lang w:val="de-CH"/>
          </w:rPr>
          <w:t>14.1</w:t>
        </w:r>
        <w:r>
          <w:rPr>
            <w:rFonts w:eastAsiaTheme="minorEastAsia" w:cstheme="minorBidi"/>
            <w:b w:val="0"/>
            <w:bCs w:val="0"/>
            <w:noProof/>
            <w:kern w:val="2"/>
            <w:sz w:val="24"/>
            <w:szCs w:val="24"/>
            <w:lang w:val="de-CH" w:eastAsia="de-CH"/>
            <w14:ligatures w14:val="standardContextual"/>
          </w:rPr>
          <w:tab/>
        </w:r>
        <w:r w:rsidRPr="00DA1EEB">
          <w:rPr>
            <w:rStyle w:val="Hyperlink"/>
            <w:noProof/>
            <w:lang w:val="de-CH"/>
          </w:rPr>
          <w:t>Allgemein</w:t>
        </w:r>
        <w:r>
          <w:rPr>
            <w:noProof/>
            <w:webHidden/>
          </w:rPr>
          <w:tab/>
        </w:r>
        <w:r>
          <w:rPr>
            <w:noProof/>
            <w:webHidden/>
          </w:rPr>
          <w:fldChar w:fldCharType="begin"/>
        </w:r>
        <w:r>
          <w:rPr>
            <w:noProof/>
            <w:webHidden/>
          </w:rPr>
          <w:instrText xml:space="preserve"> PAGEREF _Toc205276764 \h </w:instrText>
        </w:r>
        <w:r>
          <w:rPr>
            <w:noProof/>
            <w:webHidden/>
          </w:rPr>
        </w:r>
        <w:r>
          <w:rPr>
            <w:noProof/>
            <w:webHidden/>
          </w:rPr>
          <w:fldChar w:fldCharType="separate"/>
        </w:r>
        <w:r>
          <w:rPr>
            <w:noProof/>
            <w:webHidden/>
          </w:rPr>
          <w:t>100</w:t>
        </w:r>
        <w:r>
          <w:rPr>
            <w:noProof/>
            <w:webHidden/>
          </w:rPr>
          <w:fldChar w:fldCharType="end"/>
        </w:r>
      </w:hyperlink>
    </w:p>
    <w:p w14:paraId="3E7FAEB0" w14:textId="5EAFC345"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65" w:history="1">
        <w:r w:rsidRPr="00DA1EEB">
          <w:rPr>
            <w:rStyle w:val="Hyperlink"/>
            <w:noProof/>
            <w:lang w:val="de-CH"/>
          </w:rPr>
          <w:t>14.2</w:t>
        </w:r>
        <w:r>
          <w:rPr>
            <w:rFonts w:eastAsiaTheme="minorEastAsia" w:cstheme="minorBidi"/>
            <w:b w:val="0"/>
            <w:bCs w:val="0"/>
            <w:noProof/>
            <w:kern w:val="2"/>
            <w:sz w:val="24"/>
            <w:szCs w:val="24"/>
            <w:lang w:val="de-CH" w:eastAsia="de-CH"/>
            <w14:ligatures w14:val="standardContextual"/>
          </w:rPr>
          <w:tab/>
        </w:r>
        <w:r w:rsidRPr="00DA1EEB">
          <w:rPr>
            <w:rStyle w:val="Hyperlink"/>
            <w:noProof/>
            <w:lang w:val="de-CH"/>
          </w:rPr>
          <w:t>Quellen</w:t>
        </w:r>
        <w:r>
          <w:rPr>
            <w:noProof/>
            <w:webHidden/>
          </w:rPr>
          <w:tab/>
        </w:r>
        <w:r>
          <w:rPr>
            <w:noProof/>
            <w:webHidden/>
          </w:rPr>
          <w:fldChar w:fldCharType="begin"/>
        </w:r>
        <w:r>
          <w:rPr>
            <w:noProof/>
            <w:webHidden/>
          </w:rPr>
          <w:instrText xml:space="preserve"> PAGEREF _Toc205276765 \h </w:instrText>
        </w:r>
        <w:r>
          <w:rPr>
            <w:noProof/>
            <w:webHidden/>
          </w:rPr>
        </w:r>
        <w:r>
          <w:rPr>
            <w:noProof/>
            <w:webHidden/>
          </w:rPr>
          <w:fldChar w:fldCharType="separate"/>
        </w:r>
        <w:r>
          <w:rPr>
            <w:noProof/>
            <w:webHidden/>
          </w:rPr>
          <w:t>100</w:t>
        </w:r>
        <w:r>
          <w:rPr>
            <w:noProof/>
            <w:webHidden/>
          </w:rPr>
          <w:fldChar w:fldCharType="end"/>
        </w:r>
      </w:hyperlink>
    </w:p>
    <w:p w14:paraId="435D79D1" w14:textId="7FD7D13A"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66" w:history="1">
        <w:r w:rsidRPr="00DA1EEB">
          <w:rPr>
            <w:rStyle w:val="Hyperlink"/>
            <w:noProof/>
            <w:lang w:val="de-CH"/>
          </w:rPr>
          <w:t>15</w:t>
        </w:r>
        <w:r>
          <w:rPr>
            <w:rFonts w:eastAsiaTheme="minorEastAsia" w:cstheme="minorBidi"/>
            <w:b w:val="0"/>
            <w:bCs w:val="0"/>
            <w:i w:val="0"/>
            <w:iCs w:val="0"/>
            <w:noProof/>
            <w:kern w:val="2"/>
            <w:lang w:val="de-CH" w:eastAsia="de-CH"/>
            <w14:ligatures w14:val="standardContextual"/>
          </w:rPr>
          <w:tab/>
        </w:r>
        <w:r w:rsidRPr="00DA1EEB">
          <w:rPr>
            <w:rStyle w:val="Hyperlink"/>
            <w:noProof/>
            <w:lang w:val="de-CH"/>
          </w:rPr>
          <w:t>Formatierungsspiegel [Vor Antragstellung löschen]</w:t>
        </w:r>
        <w:r>
          <w:rPr>
            <w:noProof/>
            <w:webHidden/>
          </w:rPr>
          <w:tab/>
        </w:r>
        <w:r>
          <w:rPr>
            <w:noProof/>
            <w:webHidden/>
          </w:rPr>
          <w:fldChar w:fldCharType="begin"/>
        </w:r>
        <w:r>
          <w:rPr>
            <w:noProof/>
            <w:webHidden/>
          </w:rPr>
          <w:instrText xml:space="preserve"> PAGEREF _Toc205276766 \h </w:instrText>
        </w:r>
        <w:r>
          <w:rPr>
            <w:noProof/>
            <w:webHidden/>
          </w:rPr>
        </w:r>
        <w:r>
          <w:rPr>
            <w:noProof/>
            <w:webHidden/>
          </w:rPr>
          <w:fldChar w:fldCharType="separate"/>
        </w:r>
        <w:r>
          <w:rPr>
            <w:noProof/>
            <w:webHidden/>
          </w:rPr>
          <w:t>105</w:t>
        </w:r>
        <w:r>
          <w:rPr>
            <w:noProof/>
            <w:webHidden/>
          </w:rPr>
          <w:fldChar w:fldCharType="end"/>
        </w:r>
      </w:hyperlink>
    </w:p>
    <w:p w14:paraId="741725A2" w14:textId="51013E1A" w:rsidR="009B192A" w:rsidRDefault="009B192A">
      <w:pPr>
        <w:pStyle w:val="TOC2"/>
        <w:rPr>
          <w:rFonts w:eastAsiaTheme="minorEastAsia" w:cstheme="minorBidi"/>
          <w:b w:val="0"/>
          <w:bCs w:val="0"/>
          <w:noProof/>
          <w:kern w:val="2"/>
          <w:sz w:val="24"/>
          <w:szCs w:val="24"/>
          <w:lang w:val="de-CH" w:eastAsia="de-CH"/>
          <w14:ligatures w14:val="standardContextual"/>
        </w:rPr>
      </w:pPr>
      <w:hyperlink w:anchor="_Toc205276767" w:history="1">
        <w:r w:rsidRPr="00DA1EEB">
          <w:rPr>
            <w:rStyle w:val="Hyperlink"/>
            <w:noProof/>
            <w:lang w:val="de-CH"/>
          </w:rPr>
          <w:t>15.1</w:t>
        </w:r>
        <w:r>
          <w:rPr>
            <w:rFonts w:eastAsiaTheme="minorEastAsia" w:cstheme="minorBidi"/>
            <w:b w:val="0"/>
            <w:bCs w:val="0"/>
            <w:noProof/>
            <w:kern w:val="2"/>
            <w:sz w:val="24"/>
            <w:szCs w:val="24"/>
            <w:lang w:val="de-CH" w:eastAsia="de-CH"/>
            <w14:ligatures w14:val="standardContextual"/>
          </w:rPr>
          <w:tab/>
        </w:r>
        <w:r w:rsidRPr="00DA1EEB">
          <w:rPr>
            <w:rStyle w:val="Hyperlink"/>
            <w:noProof/>
            <w:lang w:val="de-CH"/>
          </w:rPr>
          <w:t>Überschriftenebene 2</w:t>
        </w:r>
        <w:r>
          <w:rPr>
            <w:noProof/>
            <w:webHidden/>
          </w:rPr>
          <w:tab/>
        </w:r>
        <w:r>
          <w:rPr>
            <w:noProof/>
            <w:webHidden/>
          </w:rPr>
          <w:fldChar w:fldCharType="begin"/>
        </w:r>
        <w:r>
          <w:rPr>
            <w:noProof/>
            <w:webHidden/>
          </w:rPr>
          <w:instrText xml:space="preserve"> PAGEREF _Toc205276767 \h </w:instrText>
        </w:r>
        <w:r>
          <w:rPr>
            <w:noProof/>
            <w:webHidden/>
          </w:rPr>
        </w:r>
        <w:r>
          <w:rPr>
            <w:noProof/>
            <w:webHidden/>
          </w:rPr>
          <w:fldChar w:fldCharType="separate"/>
        </w:r>
        <w:r>
          <w:rPr>
            <w:noProof/>
            <w:webHidden/>
          </w:rPr>
          <w:t>105</w:t>
        </w:r>
        <w:r>
          <w:rPr>
            <w:noProof/>
            <w:webHidden/>
          </w:rPr>
          <w:fldChar w:fldCharType="end"/>
        </w:r>
      </w:hyperlink>
    </w:p>
    <w:p w14:paraId="370BA878" w14:textId="33FBEB0B" w:rsidR="009B192A" w:rsidRDefault="009B192A">
      <w:pPr>
        <w:pStyle w:val="TOC3"/>
        <w:rPr>
          <w:rFonts w:eastAsiaTheme="minorEastAsia" w:cstheme="minorBidi"/>
          <w:noProof/>
          <w:kern w:val="2"/>
          <w:sz w:val="24"/>
          <w:szCs w:val="24"/>
          <w:lang w:val="de-CH" w:eastAsia="de-CH"/>
          <w14:ligatures w14:val="standardContextual"/>
        </w:rPr>
      </w:pPr>
      <w:hyperlink w:anchor="_Toc205276768" w:history="1">
        <w:r w:rsidRPr="00DA1EEB">
          <w:rPr>
            <w:rStyle w:val="Hyperlink"/>
            <w:noProof/>
            <w:lang w:val="de-CH"/>
          </w:rPr>
          <w:t>15.1.1</w:t>
        </w:r>
        <w:r>
          <w:rPr>
            <w:rFonts w:eastAsiaTheme="minorEastAsia" w:cstheme="minorBidi"/>
            <w:noProof/>
            <w:kern w:val="2"/>
            <w:sz w:val="24"/>
            <w:szCs w:val="24"/>
            <w:lang w:val="de-CH" w:eastAsia="de-CH"/>
            <w14:ligatures w14:val="standardContextual"/>
          </w:rPr>
          <w:tab/>
        </w:r>
        <w:r w:rsidRPr="00DA1EEB">
          <w:rPr>
            <w:rStyle w:val="Hyperlink"/>
            <w:noProof/>
            <w:lang w:val="de-CH"/>
          </w:rPr>
          <w:t>Überschriftenebene 3</w:t>
        </w:r>
        <w:r>
          <w:rPr>
            <w:noProof/>
            <w:webHidden/>
          </w:rPr>
          <w:tab/>
        </w:r>
        <w:r>
          <w:rPr>
            <w:noProof/>
            <w:webHidden/>
          </w:rPr>
          <w:fldChar w:fldCharType="begin"/>
        </w:r>
        <w:r>
          <w:rPr>
            <w:noProof/>
            <w:webHidden/>
          </w:rPr>
          <w:instrText xml:space="preserve"> PAGEREF _Toc205276768 \h </w:instrText>
        </w:r>
        <w:r>
          <w:rPr>
            <w:noProof/>
            <w:webHidden/>
          </w:rPr>
        </w:r>
        <w:r>
          <w:rPr>
            <w:noProof/>
            <w:webHidden/>
          </w:rPr>
          <w:fldChar w:fldCharType="separate"/>
        </w:r>
        <w:r>
          <w:rPr>
            <w:noProof/>
            <w:webHidden/>
          </w:rPr>
          <w:t>105</w:t>
        </w:r>
        <w:r>
          <w:rPr>
            <w:noProof/>
            <w:webHidden/>
          </w:rPr>
          <w:fldChar w:fldCharType="end"/>
        </w:r>
      </w:hyperlink>
    </w:p>
    <w:p w14:paraId="554ADDBB" w14:textId="39DA5ACD" w:rsidR="009B192A" w:rsidRDefault="009B192A">
      <w:pPr>
        <w:pStyle w:val="TOC4"/>
        <w:tabs>
          <w:tab w:val="left" w:pos="1100"/>
          <w:tab w:val="right" w:leader="dot" w:pos="9514"/>
        </w:tabs>
        <w:rPr>
          <w:rFonts w:eastAsiaTheme="minorEastAsia" w:cstheme="minorBidi"/>
          <w:noProof/>
          <w:kern w:val="2"/>
          <w:sz w:val="24"/>
          <w:szCs w:val="24"/>
          <w:lang w:val="de-CH" w:eastAsia="de-CH"/>
          <w14:ligatures w14:val="standardContextual"/>
        </w:rPr>
      </w:pPr>
      <w:hyperlink w:anchor="_Toc205276769" w:history="1">
        <w:r w:rsidRPr="00DA1EEB">
          <w:rPr>
            <w:rStyle w:val="Hyperlink"/>
            <w:noProof/>
            <w:lang w:val="de-CH"/>
          </w:rPr>
          <w:t>1)</w:t>
        </w:r>
        <w:r>
          <w:rPr>
            <w:rFonts w:eastAsiaTheme="minorEastAsia" w:cstheme="minorBidi"/>
            <w:noProof/>
            <w:kern w:val="2"/>
            <w:sz w:val="24"/>
            <w:szCs w:val="24"/>
            <w:lang w:val="de-CH" w:eastAsia="de-CH"/>
            <w14:ligatures w14:val="standardContextual"/>
          </w:rPr>
          <w:tab/>
        </w:r>
        <w:r w:rsidRPr="00DA1EEB">
          <w:rPr>
            <w:rStyle w:val="Hyperlink"/>
            <w:noProof/>
            <w:lang w:val="de-CH"/>
          </w:rPr>
          <w:t>Überschriftenebene 4</w:t>
        </w:r>
        <w:r>
          <w:rPr>
            <w:noProof/>
            <w:webHidden/>
          </w:rPr>
          <w:tab/>
        </w:r>
        <w:r>
          <w:rPr>
            <w:noProof/>
            <w:webHidden/>
          </w:rPr>
          <w:fldChar w:fldCharType="begin"/>
        </w:r>
        <w:r>
          <w:rPr>
            <w:noProof/>
            <w:webHidden/>
          </w:rPr>
          <w:instrText xml:space="preserve"> PAGEREF _Toc205276769 \h </w:instrText>
        </w:r>
        <w:r>
          <w:rPr>
            <w:noProof/>
            <w:webHidden/>
          </w:rPr>
        </w:r>
        <w:r>
          <w:rPr>
            <w:noProof/>
            <w:webHidden/>
          </w:rPr>
          <w:fldChar w:fldCharType="separate"/>
        </w:r>
        <w:r>
          <w:rPr>
            <w:noProof/>
            <w:webHidden/>
          </w:rPr>
          <w:t>105</w:t>
        </w:r>
        <w:r>
          <w:rPr>
            <w:noProof/>
            <w:webHidden/>
          </w:rPr>
          <w:fldChar w:fldCharType="end"/>
        </w:r>
      </w:hyperlink>
    </w:p>
    <w:p w14:paraId="34293C7B" w14:textId="379E2CB1" w:rsidR="009B192A" w:rsidRDefault="009B192A">
      <w:pPr>
        <w:pStyle w:val="TOC5"/>
        <w:tabs>
          <w:tab w:val="left" w:pos="1320"/>
          <w:tab w:val="right" w:leader="dot" w:pos="9514"/>
        </w:tabs>
        <w:rPr>
          <w:rFonts w:eastAsiaTheme="minorEastAsia" w:cstheme="minorBidi"/>
          <w:noProof/>
          <w:kern w:val="2"/>
          <w:sz w:val="24"/>
          <w:szCs w:val="24"/>
          <w:lang w:val="de-CH" w:eastAsia="de-CH"/>
          <w14:ligatures w14:val="standardContextual"/>
        </w:rPr>
      </w:pPr>
      <w:hyperlink w:anchor="_Toc205276770" w:history="1">
        <w:r w:rsidRPr="00DA1EEB">
          <w:rPr>
            <w:rStyle w:val="Hyperlink"/>
            <w:noProof/>
            <w:lang w:val="de-CH"/>
          </w:rPr>
          <w:t>a)</w:t>
        </w:r>
        <w:r>
          <w:rPr>
            <w:rFonts w:eastAsiaTheme="minorEastAsia" w:cstheme="minorBidi"/>
            <w:noProof/>
            <w:kern w:val="2"/>
            <w:sz w:val="24"/>
            <w:szCs w:val="24"/>
            <w:lang w:val="de-CH" w:eastAsia="de-CH"/>
            <w14:ligatures w14:val="standardContextual"/>
          </w:rPr>
          <w:tab/>
        </w:r>
        <w:r w:rsidRPr="00DA1EEB">
          <w:rPr>
            <w:rStyle w:val="Hyperlink"/>
            <w:noProof/>
            <w:lang w:val="de-CH"/>
          </w:rPr>
          <w:t>Überschriftenebene 5</w:t>
        </w:r>
        <w:r>
          <w:rPr>
            <w:noProof/>
            <w:webHidden/>
          </w:rPr>
          <w:tab/>
        </w:r>
        <w:r>
          <w:rPr>
            <w:noProof/>
            <w:webHidden/>
          </w:rPr>
          <w:fldChar w:fldCharType="begin"/>
        </w:r>
        <w:r>
          <w:rPr>
            <w:noProof/>
            <w:webHidden/>
          </w:rPr>
          <w:instrText xml:space="preserve"> PAGEREF _Toc205276770 \h </w:instrText>
        </w:r>
        <w:r>
          <w:rPr>
            <w:noProof/>
            <w:webHidden/>
          </w:rPr>
        </w:r>
        <w:r>
          <w:rPr>
            <w:noProof/>
            <w:webHidden/>
          </w:rPr>
          <w:fldChar w:fldCharType="separate"/>
        </w:r>
        <w:r>
          <w:rPr>
            <w:noProof/>
            <w:webHidden/>
          </w:rPr>
          <w:t>105</w:t>
        </w:r>
        <w:r>
          <w:rPr>
            <w:noProof/>
            <w:webHidden/>
          </w:rPr>
          <w:fldChar w:fldCharType="end"/>
        </w:r>
      </w:hyperlink>
    </w:p>
    <w:p w14:paraId="2D020397" w14:textId="17CAF18D" w:rsidR="009B192A" w:rsidRDefault="009B192A">
      <w:pPr>
        <w:pStyle w:val="TOC6"/>
        <w:tabs>
          <w:tab w:val="left" w:pos="1540"/>
          <w:tab w:val="right" w:leader="dot" w:pos="9514"/>
        </w:tabs>
        <w:rPr>
          <w:rFonts w:eastAsiaTheme="minorEastAsia" w:cstheme="minorBidi"/>
          <w:noProof/>
          <w:kern w:val="2"/>
          <w:sz w:val="24"/>
          <w:szCs w:val="24"/>
          <w:lang w:val="de-CH" w:eastAsia="de-CH"/>
          <w14:ligatures w14:val="standardContextual"/>
        </w:rPr>
      </w:pPr>
      <w:hyperlink w:anchor="_Toc205276771" w:history="1">
        <w:r w:rsidRPr="00DA1EEB">
          <w:rPr>
            <w:rStyle w:val="Hyperlink"/>
            <w:noProof/>
            <w:lang w:val="de-CH"/>
          </w:rPr>
          <w:t>1.</w:t>
        </w:r>
        <w:r>
          <w:rPr>
            <w:rFonts w:eastAsiaTheme="minorEastAsia" w:cstheme="minorBidi"/>
            <w:noProof/>
            <w:kern w:val="2"/>
            <w:sz w:val="24"/>
            <w:szCs w:val="24"/>
            <w:lang w:val="de-CH" w:eastAsia="de-CH"/>
            <w14:ligatures w14:val="standardContextual"/>
          </w:rPr>
          <w:tab/>
        </w:r>
        <w:r w:rsidRPr="00DA1EEB">
          <w:rPr>
            <w:rStyle w:val="Hyperlink"/>
            <w:noProof/>
            <w:lang w:val="de-CH"/>
          </w:rPr>
          <w:t>Überschriftenebene 6</w:t>
        </w:r>
        <w:r>
          <w:rPr>
            <w:noProof/>
            <w:webHidden/>
          </w:rPr>
          <w:tab/>
        </w:r>
        <w:r>
          <w:rPr>
            <w:noProof/>
            <w:webHidden/>
          </w:rPr>
          <w:fldChar w:fldCharType="begin"/>
        </w:r>
        <w:r>
          <w:rPr>
            <w:noProof/>
            <w:webHidden/>
          </w:rPr>
          <w:instrText xml:space="preserve"> PAGEREF _Toc205276771 \h </w:instrText>
        </w:r>
        <w:r>
          <w:rPr>
            <w:noProof/>
            <w:webHidden/>
          </w:rPr>
        </w:r>
        <w:r>
          <w:rPr>
            <w:noProof/>
            <w:webHidden/>
          </w:rPr>
          <w:fldChar w:fldCharType="separate"/>
        </w:r>
        <w:r>
          <w:rPr>
            <w:noProof/>
            <w:webHidden/>
          </w:rPr>
          <w:t>105</w:t>
        </w:r>
        <w:r>
          <w:rPr>
            <w:noProof/>
            <w:webHidden/>
          </w:rPr>
          <w:fldChar w:fldCharType="end"/>
        </w:r>
      </w:hyperlink>
    </w:p>
    <w:p w14:paraId="41508794" w14:textId="5135D345" w:rsidR="009B192A" w:rsidRDefault="009B192A">
      <w:pPr>
        <w:pStyle w:val="TOC1"/>
        <w:rPr>
          <w:rFonts w:eastAsiaTheme="minorEastAsia" w:cstheme="minorBidi"/>
          <w:b w:val="0"/>
          <w:bCs w:val="0"/>
          <w:i w:val="0"/>
          <w:iCs w:val="0"/>
          <w:noProof/>
          <w:kern w:val="2"/>
          <w:lang w:val="de-CH" w:eastAsia="de-CH"/>
          <w14:ligatures w14:val="standardContextual"/>
        </w:rPr>
      </w:pPr>
      <w:hyperlink w:anchor="_Toc205276772" w:history="1">
        <w:r w:rsidRPr="00DA1EEB">
          <w:rPr>
            <w:rStyle w:val="Hyperlink"/>
            <w:noProof/>
            <w:lang w:val="de-CH"/>
          </w:rPr>
          <w:t>16</w:t>
        </w:r>
        <w:r>
          <w:rPr>
            <w:rFonts w:eastAsiaTheme="minorEastAsia" w:cstheme="minorBidi"/>
            <w:b w:val="0"/>
            <w:bCs w:val="0"/>
            <w:i w:val="0"/>
            <w:iCs w:val="0"/>
            <w:noProof/>
            <w:kern w:val="2"/>
            <w:lang w:val="de-CH" w:eastAsia="de-CH"/>
            <w14:ligatures w14:val="standardContextual"/>
          </w:rPr>
          <w:tab/>
        </w:r>
        <w:r w:rsidRPr="00DA1EEB">
          <w:rPr>
            <w:rStyle w:val="Hyperlink"/>
            <w:noProof/>
            <w:lang w:val="de-CH"/>
          </w:rPr>
          <w:t>Änderungsverzeichnis</w:t>
        </w:r>
        <w:r>
          <w:rPr>
            <w:noProof/>
            <w:webHidden/>
          </w:rPr>
          <w:tab/>
        </w:r>
        <w:r>
          <w:rPr>
            <w:noProof/>
            <w:webHidden/>
          </w:rPr>
          <w:fldChar w:fldCharType="begin"/>
        </w:r>
        <w:r>
          <w:rPr>
            <w:noProof/>
            <w:webHidden/>
          </w:rPr>
          <w:instrText xml:space="preserve"> PAGEREF _Toc205276772 \h </w:instrText>
        </w:r>
        <w:r>
          <w:rPr>
            <w:noProof/>
            <w:webHidden/>
          </w:rPr>
        </w:r>
        <w:r>
          <w:rPr>
            <w:noProof/>
            <w:webHidden/>
          </w:rPr>
          <w:fldChar w:fldCharType="separate"/>
        </w:r>
        <w:r>
          <w:rPr>
            <w:noProof/>
            <w:webHidden/>
          </w:rPr>
          <w:t>106</w:t>
        </w:r>
        <w:r>
          <w:rPr>
            <w:noProof/>
            <w:webHidden/>
          </w:rPr>
          <w:fldChar w:fldCharType="end"/>
        </w:r>
      </w:hyperlink>
    </w:p>
    <w:p w14:paraId="5D3EFF46" w14:textId="496E1CCB" w:rsidR="00AC167A" w:rsidRDefault="00AC167A">
      <w:pPr>
        <w:spacing w:line="276" w:lineRule="auto"/>
        <w:jc w:val="left"/>
      </w:pPr>
      <w:r>
        <w:fldChar w:fldCharType="end"/>
      </w:r>
    </w:p>
    <w:p w14:paraId="77D9C4BE" w14:textId="54D4128C" w:rsidR="00510513" w:rsidRDefault="00510513">
      <w:pPr>
        <w:spacing w:line="276" w:lineRule="auto"/>
        <w:jc w:val="left"/>
      </w:pPr>
      <w:r>
        <w:br w:type="page"/>
      </w:r>
    </w:p>
    <w:p w14:paraId="785D964B" w14:textId="36346CB4" w:rsidR="00571EC8" w:rsidRDefault="00571EC8" w:rsidP="00571EC8">
      <w:pPr>
        <w:pStyle w:val="Heading1"/>
        <w:spacing w:after="240"/>
      </w:pPr>
      <w:bookmarkStart w:id="2" w:name="_Toc175494126"/>
      <w:bookmarkStart w:id="3" w:name="_Toc205276708"/>
      <w:r>
        <w:t>Allgemeine Informationen</w:t>
      </w:r>
      <w:r w:rsidR="0019710E">
        <w:rPr>
          <w:rStyle w:val="FootnoteReference"/>
        </w:rPr>
        <w:footnoteReference w:id="2"/>
      </w:r>
      <w:bookmarkEnd w:id="2"/>
      <w:r w:rsidR="0086204C">
        <w:t xml:space="preserve"> </w:t>
      </w:r>
      <w:r w:rsidR="00B10139" w:rsidRPr="00B10139">
        <w:rPr>
          <w:vertAlign w:val="superscript"/>
        </w:rPr>
        <w:t>1. RTS62</w:t>
      </w:r>
      <w:bookmarkEnd w:id="3"/>
    </w:p>
    <w:tbl>
      <w:tblPr>
        <w:tblStyle w:val="TableGrid"/>
        <w:tblW w:w="8647" w:type="dxa"/>
        <w:tblInd w:w="908" w:type="dxa"/>
        <w:tblCellMar>
          <w:left w:w="57" w:type="dxa"/>
          <w:right w:w="57" w:type="dxa"/>
        </w:tblCellMar>
        <w:tblLook w:val="04A0" w:firstRow="1" w:lastRow="0" w:firstColumn="1" w:lastColumn="0" w:noHBand="0" w:noVBand="1"/>
      </w:tblPr>
      <w:tblGrid>
        <w:gridCol w:w="337"/>
        <w:gridCol w:w="356"/>
        <w:gridCol w:w="1938"/>
        <w:gridCol w:w="709"/>
        <w:gridCol w:w="992"/>
        <w:gridCol w:w="992"/>
        <w:gridCol w:w="1039"/>
        <w:gridCol w:w="2284"/>
      </w:tblGrid>
      <w:tr w:rsidR="00C27C98" w:rsidRPr="00DD2953" w14:paraId="5B365972" w14:textId="77777777" w:rsidTr="003E6905">
        <w:trPr>
          <w:trHeight w:val="472"/>
        </w:trPr>
        <w:tc>
          <w:tcPr>
            <w:tcW w:w="8647" w:type="dxa"/>
            <w:gridSpan w:val="8"/>
            <w:tcBorders>
              <w:top w:val="dotted" w:sz="4" w:space="0" w:color="auto"/>
              <w:left w:val="dotted" w:sz="4" w:space="0" w:color="auto"/>
              <w:bottom w:val="dotted" w:sz="4" w:space="0" w:color="auto"/>
              <w:right w:val="dotted" w:sz="4" w:space="0" w:color="auto"/>
            </w:tcBorders>
          </w:tcPr>
          <w:p w14:paraId="395BC364" w14:textId="76F3CA3A" w:rsidR="00C27C98" w:rsidRPr="00DD2953" w:rsidRDefault="00B075B1" w:rsidP="00DD2953">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C0224C" w:rsidRPr="00B8180F">
              <w:rPr>
                <w:i/>
                <w:color w:val="808080" w:themeColor="background1" w:themeShade="80"/>
                <w:sz w:val="14"/>
                <w:szCs w:val="14"/>
                <w:vertAlign w:val="superscript"/>
              </w:rPr>
              <w:t>.a.</w:t>
            </w:r>
            <w:r w:rsidR="00B8180F" w:rsidRPr="00B8180F">
              <w:rPr>
                <w:i/>
                <w:color w:val="808080" w:themeColor="background1" w:themeShade="80"/>
                <w:sz w:val="14"/>
                <w:szCs w:val="14"/>
                <w:vertAlign w:val="superscript"/>
              </w:rPr>
              <w:t xml:space="preserve"> </w:t>
            </w:r>
            <w:r w:rsidR="00401B48">
              <w:rPr>
                <w:i/>
                <w:color w:val="808080" w:themeColor="background1" w:themeShade="80"/>
                <w:sz w:val="14"/>
                <w:szCs w:val="14"/>
                <w:vertAlign w:val="superscript"/>
              </w:rPr>
              <w:t>RTS6</w:t>
            </w:r>
            <w:r w:rsidR="007449E8">
              <w:rPr>
                <w:i/>
                <w:color w:val="808080" w:themeColor="background1" w:themeShade="80"/>
                <w:sz w:val="14"/>
                <w:szCs w:val="14"/>
                <w:vertAlign w:val="superscript"/>
              </w:rPr>
              <w:t>2</w:t>
            </w:r>
            <w:r w:rsidR="00C0224C" w:rsidRPr="00DD2953">
              <w:rPr>
                <w:i/>
                <w:color w:val="808080" w:themeColor="background1" w:themeShade="80"/>
                <w:sz w:val="14"/>
                <w:szCs w:val="14"/>
              </w:rPr>
              <w:t xml:space="preserve"> </w:t>
            </w:r>
            <w:r w:rsidR="00837761">
              <w:rPr>
                <w:i/>
                <w:color w:val="808080" w:themeColor="background1" w:themeShade="80"/>
                <w:sz w:val="14"/>
                <w:szCs w:val="14"/>
              </w:rPr>
              <w:t>Eingetragener Name</w:t>
            </w:r>
            <w:r w:rsidR="00C0224C" w:rsidRPr="00DD2953">
              <w:rPr>
                <w:i/>
                <w:color w:val="808080" w:themeColor="background1" w:themeShade="80"/>
                <w:sz w:val="14"/>
                <w:szCs w:val="14"/>
              </w:rPr>
              <w:t>:</w:t>
            </w:r>
          </w:p>
          <w:p w14:paraId="1063AED2" w14:textId="77777777" w:rsidR="00C27C98" w:rsidRPr="00DD2953" w:rsidRDefault="00C0224C" w:rsidP="00DD2953">
            <w:pPr>
              <w:pStyle w:val="Header"/>
              <w:spacing w:after="60"/>
              <w:rPr>
                <w:color w:val="808080" w:themeColor="background1" w:themeShade="80"/>
                <w:sz w:val="14"/>
                <w:szCs w:val="14"/>
              </w:rPr>
            </w:pPr>
            <w:r w:rsidRPr="00DD2953">
              <w:rPr>
                <w:sz w:val="14"/>
                <w:szCs w:val="14"/>
              </w:rPr>
              <w:t>[</w:t>
            </w:r>
            <w:r w:rsidR="009F1A68" w:rsidRPr="00BA7D0A">
              <w:rPr>
                <w:sz w:val="14"/>
                <w:szCs w:val="14"/>
                <w:shd w:val="clear" w:color="auto" w:fill="FFFFC9"/>
              </w:rPr>
              <w:t>hier eintragen</w:t>
            </w:r>
            <w:r w:rsidRPr="00DD2953">
              <w:rPr>
                <w:sz w:val="14"/>
                <w:szCs w:val="14"/>
              </w:rPr>
              <w:t>]</w:t>
            </w:r>
          </w:p>
        </w:tc>
      </w:tr>
      <w:tr w:rsidR="00DD2953" w:rsidRPr="00DD2953" w14:paraId="71137DEB" w14:textId="77777777" w:rsidTr="003E6905">
        <w:trPr>
          <w:trHeight w:val="408"/>
        </w:trPr>
        <w:tc>
          <w:tcPr>
            <w:tcW w:w="8647" w:type="dxa"/>
            <w:gridSpan w:val="8"/>
            <w:tcBorders>
              <w:top w:val="dotted" w:sz="4" w:space="0" w:color="auto"/>
              <w:left w:val="dotted" w:sz="4" w:space="0" w:color="auto"/>
              <w:bottom w:val="dotted" w:sz="4" w:space="0" w:color="auto"/>
              <w:right w:val="dotted" w:sz="4" w:space="0" w:color="auto"/>
            </w:tcBorders>
          </w:tcPr>
          <w:p w14:paraId="4F125C3B" w14:textId="50AAB350" w:rsidR="00DD2953" w:rsidRPr="00DD2953" w:rsidRDefault="00B075B1" w:rsidP="00B154A8">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DD2953" w:rsidRPr="00B8180F">
              <w:rPr>
                <w:i/>
                <w:color w:val="808080" w:themeColor="background1" w:themeShade="80"/>
                <w:sz w:val="14"/>
                <w:szCs w:val="14"/>
                <w:vertAlign w:val="superscript"/>
              </w:rPr>
              <w:t>b.</w:t>
            </w:r>
            <w:r w:rsidR="00B8180F" w:rsidRPr="00B8180F">
              <w:rPr>
                <w:i/>
                <w:color w:val="808080" w:themeColor="background1" w:themeShade="80"/>
                <w:sz w:val="14"/>
                <w:szCs w:val="14"/>
                <w:vertAlign w:val="superscript"/>
              </w:rPr>
              <w:t xml:space="preserve"> </w:t>
            </w:r>
            <w:r w:rsidR="00401B48">
              <w:rPr>
                <w:i/>
                <w:color w:val="808080" w:themeColor="background1" w:themeShade="80"/>
                <w:sz w:val="14"/>
                <w:szCs w:val="14"/>
                <w:vertAlign w:val="superscript"/>
              </w:rPr>
              <w:t>RTS62</w:t>
            </w:r>
            <w:r w:rsidR="00DD2953" w:rsidRPr="00DD2953">
              <w:rPr>
                <w:i/>
                <w:color w:val="808080" w:themeColor="background1" w:themeShade="80"/>
                <w:sz w:val="14"/>
                <w:szCs w:val="14"/>
              </w:rPr>
              <w:t xml:space="preserve"> alle </w:t>
            </w:r>
            <w:r w:rsidR="002D6C23" w:rsidRPr="002D6C23">
              <w:rPr>
                <w:i/>
                <w:color w:val="808080" w:themeColor="background1" w:themeShade="80"/>
                <w:sz w:val="14"/>
                <w:szCs w:val="14"/>
              </w:rPr>
              <w:t>Firmen- oder Handelsnamen, die vom Antragsteller verwendet werden oder verwendet werden sollen</w:t>
            </w:r>
            <w:r w:rsidR="00DD2953" w:rsidRPr="00DD2953">
              <w:rPr>
                <w:i/>
                <w:color w:val="808080" w:themeColor="background1" w:themeShade="80"/>
                <w:sz w:val="14"/>
                <w:szCs w:val="14"/>
              </w:rPr>
              <w:t>:</w:t>
            </w:r>
          </w:p>
          <w:p w14:paraId="0E6919E7" w14:textId="03F1ED45" w:rsidR="00DD2953" w:rsidRPr="00DD2953" w:rsidRDefault="00BA7D0A" w:rsidP="00B154A8">
            <w:pPr>
              <w:pStyle w:val="Header"/>
              <w:spacing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3A043E" w:rsidRPr="00DD2953" w14:paraId="46265861" w14:textId="77777777" w:rsidTr="003E6905">
        <w:trPr>
          <w:trHeight w:val="514"/>
        </w:trPr>
        <w:tc>
          <w:tcPr>
            <w:tcW w:w="2631" w:type="dxa"/>
            <w:gridSpan w:val="3"/>
            <w:tcBorders>
              <w:top w:val="dotted" w:sz="4" w:space="0" w:color="auto"/>
              <w:left w:val="dotted" w:sz="4" w:space="0" w:color="auto"/>
              <w:bottom w:val="dotted" w:sz="4" w:space="0" w:color="auto"/>
              <w:right w:val="dotted" w:sz="4" w:space="0" w:color="808080" w:themeColor="background1" w:themeShade="80"/>
            </w:tcBorders>
          </w:tcPr>
          <w:p w14:paraId="1FB23E77" w14:textId="467EE12A" w:rsidR="00C27C98" w:rsidRPr="00DD2953" w:rsidRDefault="00B075B1" w:rsidP="00DD2953">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C0224C" w:rsidRPr="00B8180F">
              <w:rPr>
                <w:i/>
                <w:color w:val="808080" w:themeColor="background1" w:themeShade="80"/>
                <w:sz w:val="14"/>
                <w:szCs w:val="14"/>
                <w:vertAlign w:val="superscript"/>
              </w:rPr>
              <w:t>c.</w:t>
            </w:r>
            <w:r w:rsidR="00B8180F" w:rsidRPr="00B8180F">
              <w:rPr>
                <w:i/>
                <w:color w:val="808080" w:themeColor="background1" w:themeShade="80"/>
                <w:sz w:val="14"/>
                <w:szCs w:val="14"/>
                <w:vertAlign w:val="superscript"/>
              </w:rPr>
              <w:t xml:space="preserve"> </w:t>
            </w:r>
            <w:r w:rsidR="00401B48">
              <w:rPr>
                <w:i/>
                <w:color w:val="808080" w:themeColor="background1" w:themeShade="80"/>
                <w:sz w:val="14"/>
                <w:szCs w:val="14"/>
                <w:vertAlign w:val="superscript"/>
              </w:rPr>
              <w:t>RTS62</w:t>
            </w:r>
            <w:r w:rsidR="00C0224C" w:rsidRPr="00DD2953">
              <w:rPr>
                <w:i/>
                <w:color w:val="808080" w:themeColor="background1" w:themeShade="80"/>
                <w:sz w:val="14"/>
                <w:szCs w:val="14"/>
              </w:rPr>
              <w:t xml:space="preserve"> </w:t>
            </w:r>
            <w:r w:rsidR="009A4C55" w:rsidRPr="009A4C55">
              <w:rPr>
                <w:i/>
                <w:color w:val="808080" w:themeColor="background1" w:themeShade="80"/>
                <w:sz w:val="14"/>
                <w:szCs w:val="14"/>
              </w:rPr>
              <w:t>Rechtsträgerkennung (LEI)</w:t>
            </w:r>
            <w:r w:rsidR="009A4C55">
              <w:rPr>
                <w:i/>
                <w:color w:val="808080" w:themeColor="background1" w:themeShade="80"/>
                <w:sz w:val="14"/>
                <w:szCs w:val="14"/>
              </w:rPr>
              <w:t>:</w:t>
            </w:r>
          </w:p>
          <w:p w14:paraId="14131946" w14:textId="536E5D37" w:rsidR="00C27C98" w:rsidRPr="00DD2953" w:rsidRDefault="00BA7D0A" w:rsidP="00DD2953">
            <w:pPr>
              <w:pStyle w:val="Header"/>
              <w:spacing w:after="60"/>
              <w:rPr>
                <w:color w:val="808080" w:themeColor="background1" w:themeShade="80"/>
                <w:sz w:val="14"/>
                <w:szCs w:val="14"/>
              </w:rPr>
            </w:pPr>
            <w:r w:rsidRPr="00DD2953">
              <w:rPr>
                <w:sz w:val="14"/>
                <w:szCs w:val="14"/>
              </w:rPr>
              <w:t>[</w:t>
            </w:r>
            <w:r w:rsidR="00660D3B">
              <w:rPr>
                <w:sz w:val="14"/>
                <w:szCs w:val="14"/>
                <w:shd w:val="clear" w:color="auto" w:fill="FFFFC9"/>
              </w:rPr>
              <w:t>20-stellige LE</w:t>
            </w:r>
            <w:r w:rsidR="003A043E">
              <w:rPr>
                <w:sz w:val="14"/>
                <w:szCs w:val="14"/>
                <w:shd w:val="clear" w:color="auto" w:fill="FFFFC9"/>
              </w:rPr>
              <w:t>I</w:t>
            </w:r>
            <w:r w:rsidR="00660D3B">
              <w:rPr>
                <w:sz w:val="14"/>
                <w:szCs w:val="14"/>
                <w:shd w:val="clear" w:color="auto" w:fill="FFFFC9"/>
              </w:rPr>
              <w:t>-Nr</w:t>
            </w:r>
            <w:r w:rsidRPr="00DD2953">
              <w:rPr>
                <w:sz w:val="14"/>
                <w:szCs w:val="14"/>
              </w:rPr>
              <w:t>]</w:t>
            </w:r>
            <w:r w:rsidR="00660D3B">
              <w:rPr>
                <w:sz w:val="14"/>
                <w:szCs w:val="14"/>
              </w:rPr>
              <w:t xml:space="preserve"> </w:t>
            </w:r>
          </w:p>
        </w:tc>
        <w:tc>
          <w:tcPr>
            <w:tcW w:w="2693" w:type="dxa"/>
            <w:gridSpan w:val="3"/>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3BBD5531" w14:textId="40642E75" w:rsidR="00C27C98" w:rsidRPr="00DD2953" w:rsidRDefault="00B075B1" w:rsidP="00DD2953">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DD2953" w:rsidRPr="00B8180F">
              <w:rPr>
                <w:i/>
                <w:color w:val="808080" w:themeColor="background1" w:themeShade="80"/>
                <w:sz w:val="14"/>
                <w:szCs w:val="14"/>
                <w:vertAlign w:val="superscript"/>
              </w:rPr>
              <w:t>a</w:t>
            </w:r>
            <w:r w:rsidR="00C0224C" w:rsidRPr="00B8180F">
              <w:rPr>
                <w:i/>
                <w:color w:val="808080" w:themeColor="background1" w:themeShade="80"/>
                <w:sz w:val="14"/>
                <w:szCs w:val="14"/>
                <w:vertAlign w:val="superscript"/>
              </w:rPr>
              <w:t>.</w:t>
            </w:r>
            <w:r w:rsidR="00B8180F" w:rsidRPr="00B8180F">
              <w:rPr>
                <w:i/>
                <w:color w:val="808080" w:themeColor="background1" w:themeShade="80"/>
                <w:sz w:val="14"/>
                <w:szCs w:val="14"/>
                <w:vertAlign w:val="superscript"/>
              </w:rPr>
              <w:t xml:space="preserve"> </w:t>
            </w:r>
            <w:r w:rsidR="00401B48">
              <w:rPr>
                <w:i/>
                <w:color w:val="808080" w:themeColor="background1" w:themeShade="80"/>
                <w:sz w:val="14"/>
                <w:szCs w:val="14"/>
                <w:vertAlign w:val="superscript"/>
              </w:rPr>
              <w:t>RTS62</w:t>
            </w:r>
            <w:r w:rsidR="00C0224C" w:rsidRPr="00DD2953">
              <w:rPr>
                <w:i/>
                <w:color w:val="808080" w:themeColor="background1" w:themeShade="80"/>
                <w:sz w:val="14"/>
                <w:szCs w:val="14"/>
              </w:rPr>
              <w:t xml:space="preserve"> Telefonnummer</w:t>
            </w:r>
            <w:r w:rsidR="00C27C98" w:rsidRPr="00DD2953">
              <w:rPr>
                <w:i/>
                <w:color w:val="808080" w:themeColor="background1" w:themeShade="80"/>
                <w:sz w:val="14"/>
                <w:szCs w:val="14"/>
              </w:rPr>
              <w:t>:</w:t>
            </w:r>
          </w:p>
          <w:p w14:paraId="697A0C92" w14:textId="76600B6C" w:rsidR="00C27C98" w:rsidRPr="00DD2953" w:rsidRDefault="00BA7D0A" w:rsidP="00DD2953">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3323" w:type="dxa"/>
            <w:gridSpan w:val="2"/>
            <w:tcBorders>
              <w:top w:val="dotted" w:sz="4" w:space="0" w:color="auto"/>
              <w:left w:val="dotted" w:sz="4" w:space="0" w:color="808080" w:themeColor="background1" w:themeShade="80"/>
              <w:bottom w:val="dotted" w:sz="4" w:space="0" w:color="auto"/>
              <w:right w:val="dotted" w:sz="4" w:space="0" w:color="auto"/>
            </w:tcBorders>
          </w:tcPr>
          <w:p w14:paraId="0A4119BB" w14:textId="0B331A7B" w:rsidR="00C27C98" w:rsidRPr="00DD2953" w:rsidRDefault="00B075B1" w:rsidP="00DD2953">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2D6C23">
              <w:rPr>
                <w:i/>
                <w:color w:val="808080" w:themeColor="background1" w:themeShade="80"/>
                <w:sz w:val="14"/>
                <w:szCs w:val="14"/>
                <w:vertAlign w:val="superscript"/>
              </w:rPr>
              <w:t>a</w:t>
            </w:r>
            <w:r w:rsidR="00DD2953" w:rsidRPr="00B8180F">
              <w:rPr>
                <w:i/>
                <w:color w:val="808080" w:themeColor="background1" w:themeShade="80"/>
                <w:sz w:val="14"/>
                <w:szCs w:val="14"/>
                <w:vertAlign w:val="superscript"/>
              </w:rPr>
              <w:t>.</w:t>
            </w:r>
            <w:r w:rsidR="00B8180F" w:rsidRPr="00B8180F">
              <w:rPr>
                <w:i/>
                <w:color w:val="808080" w:themeColor="background1" w:themeShade="80"/>
                <w:sz w:val="14"/>
                <w:szCs w:val="14"/>
                <w:vertAlign w:val="superscript"/>
              </w:rPr>
              <w:t xml:space="preserve"> </w:t>
            </w:r>
            <w:r w:rsidR="00401B48">
              <w:rPr>
                <w:i/>
                <w:color w:val="808080" w:themeColor="background1" w:themeShade="80"/>
                <w:sz w:val="14"/>
                <w:szCs w:val="14"/>
                <w:vertAlign w:val="superscript"/>
              </w:rPr>
              <w:t>RTS62</w:t>
            </w:r>
            <w:r w:rsidR="00DD2953" w:rsidRPr="00DD2953">
              <w:rPr>
                <w:i/>
                <w:color w:val="808080" w:themeColor="background1" w:themeShade="80"/>
                <w:sz w:val="14"/>
                <w:szCs w:val="14"/>
              </w:rPr>
              <w:t xml:space="preserve"> </w:t>
            </w:r>
            <w:r w:rsidR="00C0224C" w:rsidRPr="00DD2953">
              <w:rPr>
                <w:i/>
                <w:color w:val="808080" w:themeColor="background1" w:themeShade="80"/>
                <w:sz w:val="14"/>
                <w:szCs w:val="14"/>
              </w:rPr>
              <w:t>E-Mail</w:t>
            </w:r>
            <w:r w:rsidR="006078D6">
              <w:rPr>
                <w:i/>
                <w:color w:val="808080" w:themeColor="background1" w:themeShade="80"/>
                <w:sz w:val="14"/>
                <w:szCs w:val="14"/>
              </w:rPr>
              <w:t>-Adresse</w:t>
            </w:r>
            <w:r w:rsidR="008E58FA">
              <w:rPr>
                <w:i/>
                <w:color w:val="808080" w:themeColor="background1" w:themeShade="80"/>
                <w:sz w:val="14"/>
                <w:szCs w:val="14"/>
              </w:rPr>
              <w:t>:</w:t>
            </w:r>
          </w:p>
          <w:p w14:paraId="7E84C27E" w14:textId="63A3B890" w:rsidR="00C27C98" w:rsidRPr="00DD2953" w:rsidRDefault="00BA7D0A" w:rsidP="00DD2953">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876FCE" w:rsidRPr="00DD2953" w14:paraId="6359E305" w14:textId="77777777" w:rsidTr="003E6905">
        <w:trPr>
          <w:trHeight w:val="408"/>
        </w:trPr>
        <w:tc>
          <w:tcPr>
            <w:tcW w:w="337" w:type="dxa"/>
            <w:vMerge w:val="restart"/>
            <w:tcBorders>
              <w:top w:val="dotted" w:sz="4" w:space="0" w:color="808080" w:themeColor="background1" w:themeShade="80"/>
              <w:left w:val="dotted" w:sz="4" w:space="0" w:color="808080" w:themeColor="background1" w:themeShade="80"/>
              <w:right w:val="dotted" w:sz="4" w:space="0" w:color="auto"/>
            </w:tcBorders>
            <w:shd w:val="clear" w:color="auto" w:fill="FFD5D5"/>
            <w:textDirection w:val="btLr"/>
            <w:vAlign w:val="center"/>
          </w:tcPr>
          <w:p w14:paraId="48195DC6" w14:textId="1D992E64" w:rsidR="00550ED4" w:rsidRPr="009F1A68" w:rsidRDefault="00550ED4" w:rsidP="00550ED4">
            <w:pPr>
              <w:pStyle w:val="Header"/>
              <w:tabs>
                <w:tab w:val="clear" w:pos="4536"/>
                <w:tab w:val="clear" w:pos="9072"/>
              </w:tabs>
              <w:ind w:left="113" w:right="113"/>
              <w:jc w:val="center"/>
              <w:rPr>
                <w:b/>
                <w:color w:val="C00000"/>
                <w:sz w:val="14"/>
                <w:szCs w:val="14"/>
              </w:rPr>
            </w:pPr>
            <w:r w:rsidRPr="009F1A68">
              <w:rPr>
                <w:b/>
                <w:color w:val="C00000"/>
                <w:sz w:val="14"/>
                <w:szCs w:val="14"/>
              </w:rPr>
              <w:t>Sitz</w:t>
            </w:r>
          </w:p>
        </w:tc>
        <w:tc>
          <w:tcPr>
            <w:tcW w:w="356" w:type="dxa"/>
            <w:vMerge w:val="restart"/>
            <w:tcBorders>
              <w:top w:val="dotted" w:sz="4" w:space="0" w:color="auto"/>
              <w:left w:val="dotted" w:sz="4" w:space="0" w:color="auto"/>
              <w:right w:val="dotted" w:sz="4" w:space="0" w:color="808080" w:themeColor="background1" w:themeShade="80"/>
            </w:tcBorders>
            <w:textDirection w:val="btLr"/>
            <w:vAlign w:val="center"/>
          </w:tcPr>
          <w:p w14:paraId="4F51694D" w14:textId="101B6AE9" w:rsidR="00550ED4" w:rsidRPr="00DD2953" w:rsidRDefault="00550ED4" w:rsidP="00550ED4">
            <w:pPr>
              <w:pStyle w:val="Header"/>
              <w:tabs>
                <w:tab w:val="clear" w:pos="4536"/>
                <w:tab w:val="clear" w:pos="9072"/>
              </w:tabs>
              <w:spacing w:after="60"/>
              <w:ind w:left="113" w:right="113"/>
              <w:jc w:val="center"/>
              <w:rPr>
                <w:i/>
                <w:color w:val="808080" w:themeColor="background1" w:themeShade="80"/>
                <w:sz w:val="14"/>
                <w:szCs w:val="14"/>
              </w:rPr>
            </w:pPr>
            <w:r>
              <w:rPr>
                <w:i/>
                <w:color w:val="808080" w:themeColor="background1" w:themeShade="80"/>
                <w:sz w:val="14"/>
                <w:szCs w:val="14"/>
              </w:rPr>
              <w:t>Gesellschaft</w:t>
            </w:r>
          </w:p>
        </w:tc>
        <w:tc>
          <w:tcPr>
            <w:tcW w:w="3639" w:type="dxa"/>
            <w:gridSpan w:val="3"/>
            <w:tcBorders>
              <w:top w:val="dotted" w:sz="4" w:space="0" w:color="auto"/>
              <w:left w:val="dotted" w:sz="4" w:space="0" w:color="auto"/>
              <w:bottom w:val="dotted" w:sz="4" w:space="0" w:color="auto"/>
              <w:right w:val="dotted" w:sz="4" w:space="0" w:color="808080" w:themeColor="background1" w:themeShade="80"/>
            </w:tcBorders>
          </w:tcPr>
          <w:p w14:paraId="557132E5" w14:textId="78A5105B" w:rsidR="00550ED4" w:rsidRDefault="00550ED4" w:rsidP="00DD2953">
            <w:pPr>
              <w:pStyle w:val="Header"/>
              <w:spacing w:after="60"/>
              <w:rPr>
                <w:sz w:val="14"/>
                <w:szCs w:val="14"/>
              </w:rPr>
            </w:pPr>
            <w:r w:rsidRPr="00B8180F">
              <w:rPr>
                <w:i/>
                <w:color w:val="808080" w:themeColor="background1" w:themeShade="80"/>
                <w:sz w:val="14"/>
                <w:szCs w:val="14"/>
                <w:vertAlign w:val="superscript"/>
              </w:rPr>
              <w:t xml:space="preserve">1.h. </w:t>
            </w:r>
            <w:r>
              <w:rPr>
                <w:i/>
                <w:color w:val="808080" w:themeColor="background1" w:themeShade="80"/>
                <w:sz w:val="14"/>
                <w:szCs w:val="14"/>
                <w:vertAlign w:val="superscript"/>
              </w:rPr>
              <w:t>RTS62</w:t>
            </w:r>
            <w:r>
              <w:rPr>
                <w:i/>
                <w:color w:val="808080" w:themeColor="background1" w:themeShade="80"/>
                <w:sz w:val="14"/>
                <w:szCs w:val="14"/>
              </w:rPr>
              <w:t xml:space="preserve"> </w:t>
            </w:r>
            <w:r w:rsidRPr="00DD2953">
              <w:rPr>
                <w:i/>
                <w:color w:val="808080" w:themeColor="background1" w:themeShade="80"/>
                <w:sz w:val="14"/>
                <w:szCs w:val="14"/>
              </w:rPr>
              <w:t>Strasse:</w:t>
            </w:r>
            <w:r w:rsidRPr="00DD2953">
              <w:rPr>
                <w:sz w:val="14"/>
                <w:szCs w:val="14"/>
              </w:rPr>
              <w:t xml:space="preserve"> </w:t>
            </w:r>
          </w:p>
          <w:p w14:paraId="03CDB7A5" w14:textId="20DCE606" w:rsidR="00550ED4" w:rsidRPr="00DD2953" w:rsidRDefault="00550ED4" w:rsidP="00DD2953">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031" w:type="dxa"/>
            <w:gridSpan w:val="2"/>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060AEA4B" w14:textId="0D4D528D" w:rsidR="00550ED4" w:rsidRPr="00DD2953" w:rsidRDefault="00550ED4" w:rsidP="00DD2953">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 xml:space="preserve">1.h. </w:t>
            </w:r>
            <w:r>
              <w:rPr>
                <w:i/>
                <w:color w:val="808080" w:themeColor="background1" w:themeShade="80"/>
                <w:sz w:val="14"/>
                <w:szCs w:val="14"/>
                <w:vertAlign w:val="superscript"/>
              </w:rPr>
              <w:t>RTS62</w:t>
            </w:r>
            <w:r>
              <w:rPr>
                <w:i/>
                <w:color w:val="808080" w:themeColor="background1" w:themeShade="80"/>
                <w:sz w:val="14"/>
                <w:szCs w:val="14"/>
              </w:rPr>
              <w:t xml:space="preserve"> </w:t>
            </w:r>
            <w:r w:rsidRPr="00DD2953">
              <w:rPr>
                <w:i/>
                <w:color w:val="808080" w:themeColor="background1" w:themeShade="80"/>
                <w:sz w:val="14"/>
                <w:szCs w:val="14"/>
              </w:rPr>
              <w:t>Hausnummer:</w:t>
            </w:r>
          </w:p>
          <w:p w14:paraId="6BCAFF4F" w14:textId="63D93913" w:rsidR="00550ED4" w:rsidRPr="00DD2953" w:rsidRDefault="00550ED4" w:rsidP="00DD2953">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284" w:type="dxa"/>
            <w:tcBorders>
              <w:top w:val="dotted" w:sz="4" w:space="0" w:color="auto"/>
              <w:left w:val="dotted" w:sz="4" w:space="0" w:color="808080" w:themeColor="background1" w:themeShade="80"/>
              <w:bottom w:val="dotted" w:sz="4" w:space="0" w:color="auto"/>
              <w:right w:val="dotted" w:sz="4" w:space="0" w:color="auto"/>
            </w:tcBorders>
          </w:tcPr>
          <w:p w14:paraId="65B15F26" w14:textId="48DF2AE8" w:rsidR="00550ED4" w:rsidRPr="00DD2953" w:rsidRDefault="00550ED4" w:rsidP="00DD2953">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 xml:space="preserve">1.h. </w:t>
            </w:r>
            <w:r>
              <w:rPr>
                <w:i/>
                <w:color w:val="808080" w:themeColor="background1" w:themeShade="80"/>
                <w:sz w:val="14"/>
                <w:szCs w:val="14"/>
                <w:vertAlign w:val="superscript"/>
              </w:rPr>
              <w:t>RTS62</w:t>
            </w:r>
            <w:r>
              <w:rPr>
                <w:i/>
                <w:color w:val="808080" w:themeColor="background1" w:themeShade="80"/>
                <w:sz w:val="14"/>
                <w:szCs w:val="14"/>
              </w:rPr>
              <w:t xml:space="preserve"> </w:t>
            </w:r>
            <w:r w:rsidRPr="00DD2953">
              <w:rPr>
                <w:i/>
                <w:color w:val="808080" w:themeColor="background1" w:themeShade="80"/>
                <w:sz w:val="14"/>
                <w:szCs w:val="14"/>
              </w:rPr>
              <w:t>Postfach:</w:t>
            </w:r>
          </w:p>
          <w:p w14:paraId="609C32E8" w14:textId="77BF0C04" w:rsidR="00550ED4" w:rsidRPr="00DD2953" w:rsidRDefault="00550ED4" w:rsidP="00DD2953">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876FCE" w:rsidRPr="00DD2953" w14:paraId="2F01A9BF" w14:textId="77777777" w:rsidTr="003E6905">
        <w:trPr>
          <w:trHeight w:val="372"/>
        </w:trPr>
        <w:tc>
          <w:tcPr>
            <w:tcW w:w="337" w:type="dxa"/>
            <w:vMerge/>
            <w:tcBorders>
              <w:left w:val="dotted" w:sz="4" w:space="0" w:color="808080" w:themeColor="background1" w:themeShade="80"/>
              <w:right w:val="dotted" w:sz="4" w:space="0" w:color="auto"/>
            </w:tcBorders>
            <w:shd w:val="clear" w:color="auto" w:fill="FFD5D5"/>
          </w:tcPr>
          <w:p w14:paraId="0A671082" w14:textId="493BF88C" w:rsidR="00550ED4" w:rsidRPr="009F1A68" w:rsidRDefault="00550ED4" w:rsidP="00707789">
            <w:pPr>
              <w:pStyle w:val="Header"/>
              <w:jc w:val="center"/>
              <w:rPr>
                <w:b/>
                <w:color w:val="C00000"/>
                <w:sz w:val="14"/>
                <w:szCs w:val="14"/>
              </w:rPr>
            </w:pPr>
          </w:p>
        </w:tc>
        <w:tc>
          <w:tcPr>
            <w:tcW w:w="356" w:type="dxa"/>
            <w:vMerge/>
            <w:tcBorders>
              <w:left w:val="dotted" w:sz="4" w:space="0" w:color="auto"/>
              <w:bottom w:val="dotted" w:sz="4" w:space="0" w:color="auto"/>
              <w:right w:val="dotted" w:sz="4" w:space="0" w:color="808080" w:themeColor="background1" w:themeShade="80"/>
            </w:tcBorders>
          </w:tcPr>
          <w:p w14:paraId="06D4E698" w14:textId="083D446B" w:rsidR="00550ED4" w:rsidRPr="00DD2953" w:rsidRDefault="00550ED4" w:rsidP="00DD2953">
            <w:pPr>
              <w:pStyle w:val="Header"/>
              <w:tabs>
                <w:tab w:val="clear" w:pos="4536"/>
                <w:tab w:val="clear" w:pos="9072"/>
              </w:tabs>
              <w:spacing w:after="60"/>
              <w:rPr>
                <w:i/>
                <w:color w:val="808080" w:themeColor="background1" w:themeShade="80"/>
                <w:sz w:val="14"/>
                <w:szCs w:val="14"/>
              </w:rPr>
            </w:pPr>
          </w:p>
        </w:tc>
        <w:tc>
          <w:tcPr>
            <w:tcW w:w="2647" w:type="dxa"/>
            <w:gridSpan w:val="2"/>
            <w:tcBorders>
              <w:top w:val="dotted" w:sz="4" w:space="0" w:color="auto"/>
              <w:left w:val="dotted" w:sz="4" w:space="0" w:color="auto"/>
              <w:bottom w:val="dotted" w:sz="4" w:space="0" w:color="auto"/>
              <w:right w:val="dotted" w:sz="4" w:space="0" w:color="808080" w:themeColor="background1" w:themeShade="80"/>
            </w:tcBorders>
          </w:tcPr>
          <w:p w14:paraId="29E5DF4E" w14:textId="7D770DDE" w:rsidR="00550ED4" w:rsidRDefault="00550ED4" w:rsidP="00DD2953">
            <w:pPr>
              <w:pStyle w:val="Header"/>
              <w:spacing w:after="60"/>
              <w:rPr>
                <w:sz w:val="14"/>
                <w:szCs w:val="14"/>
              </w:rPr>
            </w:pPr>
            <w:r w:rsidRPr="00B8180F">
              <w:rPr>
                <w:i/>
                <w:color w:val="808080" w:themeColor="background1" w:themeShade="80"/>
                <w:sz w:val="14"/>
                <w:szCs w:val="14"/>
                <w:vertAlign w:val="superscript"/>
              </w:rPr>
              <w:t xml:space="preserve">1.h. </w:t>
            </w:r>
            <w:r>
              <w:rPr>
                <w:i/>
                <w:color w:val="808080" w:themeColor="background1" w:themeShade="80"/>
                <w:sz w:val="14"/>
                <w:szCs w:val="14"/>
                <w:vertAlign w:val="superscript"/>
              </w:rPr>
              <w:t>RTS62</w:t>
            </w:r>
            <w:r>
              <w:rPr>
                <w:i/>
                <w:color w:val="808080" w:themeColor="background1" w:themeShade="80"/>
                <w:sz w:val="14"/>
                <w:szCs w:val="14"/>
              </w:rPr>
              <w:t xml:space="preserve"> </w:t>
            </w:r>
            <w:r w:rsidRPr="00DD2953">
              <w:rPr>
                <w:i/>
                <w:color w:val="808080" w:themeColor="background1" w:themeShade="80"/>
                <w:sz w:val="14"/>
                <w:szCs w:val="14"/>
              </w:rPr>
              <w:t>PLZ:</w:t>
            </w:r>
          </w:p>
          <w:p w14:paraId="70D7D4FF" w14:textId="31767EA9" w:rsidR="00550ED4" w:rsidRPr="00DD2953" w:rsidRDefault="00550ED4" w:rsidP="00DD2953">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3023" w:type="dxa"/>
            <w:gridSpan w:val="3"/>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23132E7A" w14:textId="2BA1768C" w:rsidR="00550ED4" w:rsidRPr="00DD2953" w:rsidRDefault="00550ED4" w:rsidP="00DD2953">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 xml:space="preserve">1.h. </w:t>
            </w:r>
            <w:r>
              <w:rPr>
                <w:i/>
                <w:color w:val="808080" w:themeColor="background1" w:themeShade="80"/>
                <w:sz w:val="14"/>
                <w:szCs w:val="14"/>
                <w:vertAlign w:val="superscript"/>
              </w:rPr>
              <w:t>RTS62</w:t>
            </w:r>
            <w:r>
              <w:rPr>
                <w:i/>
                <w:color w:val="808080" w:themeColor="background1" w:themeShade="80"/>
                <w:sz w:val="14"/>
                <w:szCs w:val="14"/>
              </w:rPr>
              <w:t xml:space="preserve"> </w:t>
            </w:r>
            <w:r w:rsidRPr="00DD2953">
              <w:rPr>
                <w:i/>
                <w:color w:val="808080" w:themeColor="background1" w:themeShade="80"/>
                <w:sz w:val="14"/>
                <w:szCs w:val="14"/>
              </w:rPr>
              <w:t>Ort:</w:t>
            </w:r>
          </w:p>
          <w:p w14:paraId="31EAD144" w14:textId="10339277" w:rsidR="00550ED4" w:rsidRPr="00DD2953" w:rsidRDefault="00550ED4" w:rsidP="00DD2953">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284" w:type="dxa"/>
            <w:tcBorders>
              <w:top w:val="dotted" w:sz="4" w:space="0" w:color="auto"/>
              <w:left w:val="dotted" w:sz="4" w:space="0" w:color="808080" w:themeColor="background1" w:themeShade="80"/>
              <w:bottom w:val="dotted" w:sz="4" w:space="0" w:color="auto"/>
              <w:right w:val="dotted" w:sz="4" w:space="0" w:color="auto"/>
            </w:tcBorders>
          </w:tcPr>
          <w:p w14:paraId="186AFA78" w14:textId="20A8B26D" w:rsidR="00550ED4" w:rsidRPr="00DD2953" w:rsidRDefault="00550ED4" w:rsidP="00DD2953">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 xml:space="preserve">1.h. </w:t>
            </w:r>
            <w:r>
              <w:rPr>
                <w:i/>
                <w:color w:val="808080" w:themeColor="background1" w:themeShade="80"/>
                <w:sz w:val="14"/>
                <w:szCs w:val="14"/>
                <w:vertAlign w:val="superscript"/>
              </w:rPr>
              <w:t>RTS62</w:t>
            </w:r>
            <w:r>
              <w:rPr>
                <w:i/>
                <w:color w:val="808080" w:themeColor="background1" w:themeShade="80"/>
                <w:sz w:val="14"/>
                <w:szCs w:val="14"/>
              </w:rPr>
              <w:t xml:space="preserve"> </w:t>
            </w:r>
            <w:r w:rsidRPr="00DD2953">
              <w:rPr>
                <w:i/>
                <w:color w:val="808080" w:themeColor="background1" w:themeShade="80"/>
                <w:sz w:val="14"/>
                <w:szCs w:val="14"/>
              </w:rPr>
              <w:t>Staat:</w:t>
            </w:r>
          </w:p>
          <w:p w14:paraId="5B177C1F" w14:textId="77F9A7BD" w:rsidR="00550ED4" w:rsidRPr="00DD2953" w:rsidRDefault="00550ED4" w:rsidP="00DD2953">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3B1B1D" w:rsidRPr="00DD2953" w14:paraId="32905C4C" w14:textId="77777777" w:rsidTr="003E6905">
        <w:trPr>
          <w:trHeight w:val="372"/>
        </w:trPr>
        <w:tc>
          <w:tcPr>
            <w:tcW w:w="337" w:type="dxa"/>
            <w:vMerge/>
            <w:tcBorders>
              <w:left w:val="dotted" w:sz="4" w:space="0" w:color="808080" w:themeColor="background1" w:themeShade="80"/>
              <w:right w:val="dotted" w:sz="4" w:space="0" w:color="auto"/>
            </w:tcBorders>
            <w:shd w:val="clear" w:color="auto" w:fill="FFD5D5"/>
            <w:textDirection w:val="btLr"/>
            <w:vAlign w:val="center"/>
          </w:tcPr>
          <w:p w14:paraId="454BB139" w14:textId="045F9829" w:rsidR="00550ED4" w:rsidRPr="009F1A68" w:rsidRDefault="00550ED4" w:rsidP="00550ED4">
            <w:pPr>
              <w:pStyle w:val="Header"/>
              <w:tabs>
                <w:tab w:val="clear" w:pos="4536"/>
                <w:tab w:val="clear" w:pos="9072"/>
              </w:tabs>
              <w:jc w:val="center"/>
              <w:rPr>
                <w:b/>
                <w:color w:val="C00000"/>
                <w:sz w:val="14"/>
                <w:szCs w:val="14"/>
              </w:rPr>
            </w:pPr>
          </w:p>
        </w:tc>
        <w:tc>
          <w:tcPr>
            <w:tcW w:w="356" w:type="dxa"/>
            <w:vMerge w:val="restart"/>
            <w:tcBorders>
              <w:top w:val="dotted" w:sz="4" w:space="0" w:color="auto"/>
              <w:left w:val="dotted" w:sz="4" w:space="0" w:color="auto"/>
              <w:right w:val="dotted" w:sz="4" w:space="0" w:color="808080" w:themeColor="background1" w:themeShade="80"/>
            </w:tcBorders>
            <w:textDirection w:val="btLr"/>
            <w:vAlign w:val="center"/>
          </w:tcPr>
          <w:p w14:paraId="79278D03" w14:textId="6BEDBC76" w:rsidR="00550ED4" w:rsidRPr="00DD2953" w:rsidRDefault="00550ED4" w:rsidP="00550ED4">
            <w:pPr>
              <w:pStyle w:val="Header"/>
              <w:tabs>
                <w:tab w:val="clear" w:pos="4536"/>
                <w:tab w:val="clear" w:pos="9072"/>
              </w:tabs>
              <w:spacing w:after="60"/>
              <w:ind w:left="113" w:right="113"/>
              <w:jc w:val="center"/>
              <w:rPr>
                <w:i/>
                <w:color w:val="808080" w:themeColor="background1" w:themeShade="80"/>
                <w:sz w:val="14"/>
                <w:szCs w:val="14"/>
              </w:rPr>
            </w:pPr>
            <w:r>
              <w:rPr>
                <w:i/>
                <w:color w:val="808080" w:themeColor="background1" w:themeShade="80"/>
                <w:sz w:val="14"/>
                <w:szCs w:val="14"/>
              </w:rPr>
              <w:t>Verwaltung</w:t>
            </w:r>
            <w:r>
              <w:rPr>
                <w:rStyle w:val="FootnoteReference"/>
                <w:i/>
                <w:color w:val="808080" w:themeColor="background1" w:themeShade="80"/>
                <w:sz w:val="14"/>
                <w:szCs w:val="14"/>
              </w:rPr>
              <w:footnoteReference w:id="3"/>
            </w:r>
          </w:p>
        </w:tc>
        <w:tc>
          <w:tcPr>
            <w:tcW w:w="2647" w:type="dxa"/>
            <w:gridSpan w:val="2"/>
            <w:tcBorders>
              <w:top w:val="dotted" w:sz="4" w:space="0" w:color="auto"/>
              <w:left w:val="dotted" w:sz="4" w:space="0" w:color="auto"/>
              <w:bottom w:val="dotted" w:sz="4" w:space="0" w:color="auto"/>
              <w:right w:val="dotted" w:sz="4" w:space="0" w:color="808080" w:themeColor="background1" w:themeShade="80"/>
            </w:tcBorders>
          </w:tcPr>
          <w:p w14:paraId="15E7B24A" w14:textId="3B34FC8F" w:rsidR="00550ED4" w:rsidRDefault="00550ED4" w:rsidP="00550ED4">
            <w:pPr>
              <w:pStyle w:val="Header"/>
              <w:tabs>
                <w:tab w:val="clear" w:pos="4536"/>
                <w:tab w:val="clear" w:pos="9072"/>
              </w:tabs>
              <w:spacing w:after="60"/>
              <w:rPr>
                <w:sz w:val="14"/>
                <w:szCs w:val="14"/>
              </w:rPr>
            </w:pPr>
            <w:r w:rsidRPr="00B8180F">
              <w:rPr>
                <w:i/>
                <w:color w:val="808080" w:themeColor="background1" w:themeShade="80"/>
                <w:sz w:val="14"/>
                <w:szCs w:val="14"/>
                <w:vertAlign w:val="superscript"/>
              </w:rPr>
              <w:t xml:space="preserve">1.h. </w:t>
            </w:r>
            <w:r>
              <w:rPr>
                <w:i/>
                <w:color w:val="808080" w:themeColor="background1" w:themeShade="80"/>
                <w:sz w:val="14"/>
                <w:szCs w:val="14"/>
                <w:vertAlign w:val="superscript"/>
              </w:rPr>
              <w:t>RTS62</w:t>
            </w:r>
            <w:r>
              <w:rPr>
                <w:i/>
                <w:color w:val="808080" w:themeColor="background1" w:themeShade="80"/>
                <w:sz w:val="14"/>
                <w:szCs w:val="14"/>
              </w:rPr>
              <w:t xml:space="preserve"> </w:t>
            </w:r>
            <w:r w:rsidRPr="00DD2953">
              <w:rPr>
                <w:i/>
                <w:color w:val="808080" w:themeColor="background1" w:themeShade="80"/>
                <w:sz w:val="14"/>
                <w:szCs w:val="14"/>
              </w:rPr>
              <w:t>Strasse:</w:t>
            </w:r>
            <w:r w:rsidRPr="00DD2953">
              <w:rPr>
                <w:sz w:val="14"/>
                <w:szCs w:val="14"/>
              </w:rPr>
              <w:t xml:space="preserve"> </w:t>
            </w:r>
          </w:p>
          <w:p w14:paraId="03DAA902" w14:textId="74AF7DF2" w:rsidR="00550ED4" w:rsidRPr="00B8180F" w:rsidRDefault="00550ED4" w:rsidP="00550ED4">
            <w:pPr>
              <w:pStyle w:val="Header"/>
              <w:tabs>
                <w:tab w:val="clear" w:pos="4536"/>
                <w:tab w:val="clear" w:pos="9072"/>
              </w:tabs>
              <w:spacing w:after="60"/>
              <w:rPr>
                <w:i/>
                <w:color w:val="808080" w:themeColor="background1" w:themeShade="80"/>
                <w:sz w:val="14"/>
                <w:szCs w:val="14"/>
                <w:vertAlign w:val="superscript"/>
              </w:rPr>
            </w:pPr>
            <w:r w:rsidRPr="00DD2953">
              <w:rPr>
                <w:sz w:val="14"/>
                <w:szCs w:val="14"/>
              </w:rPr>
              <w:t>[</w:t>
            </w:r>
            <w:r w:rsidRPr="00BA7D0A">
              <w:rPr>
                <w:sz w:val="14"/>
                <w:szCs w:val="14"/>
                <w:shd w:val="clear" w:color="auto" w:fill="FFFFC9"/>
              </w:rPr>
              <w:t>hier eintragen</w:t>
            </w:r>
            <w:r w:rsidRPr="00DD2953">
              <w:rPr>
                <w:sz w:val="14"/>
                <w:szCs w:val="14"/>
              </w:rPr>
              <w:t>]</w:t>
            </w:r>
          </w:p>
        </w:tc>
        <w:tc>
          <w:tcPr>
            <w:tcW w:w="3023" w:type="dxa"/>
            <w:gridSpan w:val="3"/>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0B7FAE8B" w14:textId="0F99FDC0" w:rsidR="00550ED4" w:rsidRPr="00DD2953" w:rsidRDefault="00550ED4" w:rsidP="00550ED4">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 xml:space="preserve">1.h. </w:t>
            </w:r>
            <w:r>
              <w:rPr>
                <w:i/>
                <w:color w:val="808080" w:themeColor="background1" w:themeShade="80"/>
                <w:sz w:val="14"/>
                <w:szCs w:val="14"/>
                <w:vertAlign w:val="superscript"/>
              </w:rPr>
              <w:t>RTS62</w:t>
            </w:r>
            <w:r>
              <w:rPr>
                <w:i/>
                <w:color w:val="808080" w:themeColor="background1" w:themeShade="80"/>
                <w:sz w:val="14"/>
                <w:szCs w:val="14"/>
              </w:rPr>
              <w:t xml:space="preserve"> </w:t>
            </w:r>
            <w:r w:rsidRPr="00DD2953">
              <w:rPr>
                <w:i/>
                <w:color w:val="808080" w:themeColor="background1" w:themeShade="80"/>
                <w:sz w:val="14"/>
                <w:szCs w:val="14"/>
              </w:rPr>
              <w:t>Hausnummer:</w:t>
            </w:r>
          </w:p>
          <w:p w14:paraId="76926845" w14:textId="3C57C743" w:rsidR="00550ED4" w:rsidRPr="00B8180F" w:rsidRDefault="00550ED4" w:rsidP="00550ED4">
            <w:pPr>
              <w:pStyle w:val="Header"/>
              <w:tabs>
                <w:tab w:val="clear" w:pos="4536"/>
                <w:tab w:val="clear" w:pos="9072"/>
              </w:tabs>
              <w:spacing w:after="60"/>
              <w:rPr>
                <w:i/>
                <w:color w:val="808080" w:themeColor="background1" w:themeShade="80"/>
                <w:sz w:val="14"/>
                <w:szCs w:val="14"/>
                <w:vertAlign w:val="superscript"/>
              </w:rPr>
            </w:pPr>
            <w:r w:rsidRPr="00DD2953">
              <w:rPr>
                <w:sz w:val="14"/>
                <w:szCs w:val="14"/>
              </w:rPr>
              <w:t>[</w:t>
            </w:r>
            <w:r w:rsidRPr="00BA7D0A">
              <w:rPr>
                <w:sz w:val="14"/>
                <w:szCs w:val="14"/>
                <w:shd w:val="clear" w:color="auto" w:fill="FFFFC9"/>
              </w:rPr>
              <w:t>hier eintragen</w:t>
            </w:r>
            <w:r w:rsidRPr="00DD2953">
              <w:rPr>
                <w:sz w:val="14"/>
                <w:szCs w:val="14"/>
              </w:rPr>
              <w:t>]</w:t>
            </w:r>
          </w:p>
        </w:tc>
        <w:tc>
          <w:tcPr>
            <w:tcW w:w="2284" w:type="dxa"/>
            <w:tcBorders>
              <w:top w:val="dotted" w:sz="4" w:space="0" w:color="auto"/>
              <w:left w:val="dotted" w:sz="4" w:space="0" w:color="808080" w:themeColor="background1" w:themeShade="80"/>
              <w:bottom w:val="dotted" w:sz="4" w:space="0" w:color="auto"/>
              <w:right w:val="dotted" w:sz="4" w:space="0" w:color="auto"/>
            </w:tcBorders>
          </w:tcPr>
          <w:p w14:paraId="0E843B19" w14:textId="47203928" w:rsidR="00550ED4" w:rsidRPr="00DD2953" w:rsidRDefault="00550ED4" w:rsidP="00550ED4">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 xml:space="preserve">1.h. </w:t>
            </w:r>
            <w:r>
              <w:rPr>
                <w:i/>
                <w:color w:val="808080" w:themeColor="background1" w:themeShade="80"/>
                <w:sz w:val="14"/>
                <w:szCs w:val="14"/>
                <w:vertAlign w:val="superscript"/>
              </w:rPr>
              <w:t>RTS62</w:t>
            </w:r>
            <w:r>
              <w:rPr>
                <w:i/>
                <w:color w:val="808080" w:themeColor="background1" w:themeShade="80"/>
                <w:sz w:val="14"/>
                <w:szCs w:val="14"/>
              </w:rPr>
              <w:t xml:space="preserve"> </w:t>
            </w:r>
            <w:r w:rsidRPr="00DD2953">
              <w:rPr>
                <w:i/>
                <w:color w:val="808080" w:themeColor="background1" w:themeShade="80"/>
                <w:sz w:val="14"/>
                <w:szCs w:val="14"/>
              </w:rPr>
              <w:t>Postfach:</w:t>
            </w:r>
          </w:p>
          <w:p w14:paraId="69B72842" w14:textId="01DBD4D3" w:rsidR="00550ED4" w:rsidRPr="00B8180F" w:rsidRDefault="00550ED4" w:rsidP="00550ED4">
            <w:pPr>
              <w:pStyle w:val="Header"/>
              <w:tabs>
                <w:tab w:val="clear" w:pos="4536"/>
                <w:tab w:val="clear" w:pos="9072"/>
              </w:tabs>
              <w:spacing w:after="60"/>
              <w:rPr>
                <w:i/>
                <w:color w:val="808080" w:themeColor="background1" w:themeShade="80"/>
                <w:sz w:val="14"/>
                <w:szCs w:val="14"/>
                <w:vertAlign w:val="superscript"/>
              </w:rPr>
            </w:pPr>
            <w:r w:rsidRPr="00DD2953">
              <w:rPr>
                <w:sz w:val="14"/>
                <w:szCs w:val="14"/>
              </w:rPr>
              <w:t>[</w:t>
            </w:r>
            <w:r w:rsidRPr="00BA7D0A">
              <w:rPr>
                <w:sz w:val="14"/>
                <w:szCs w:val="14"/>
                <w:shd w:val="clear" w:color="auto" w:fill="FFFFC9"/>
              </w:rPr>
              <w:t>hier eintragen</w:t>
            </w:r>
            <w:r w:rsidRPr="00DD2953">
              <w:rPr>
                <w:sz w:val="14"/>
                <w:szCs w:val="14"/>
              </w:rPr>
              <w:t>]</w:t>
            </w:r>
          </w:p>
        </w:tc>
      </w:tr>
      <w:tr w:rsidR="003B1B1D" w:rsidRPr="00DD2953" w14:paraId="7D167B6C" w14:textId="77777777" w:rsidTr="003E6905">
        <w:trPr>
          <w:trHeight w:val="372"/>
        </w:trPr>
        <w:tc>
          <w:tcPr>
            <w:tcW w:w="337" w:type="dxa"/>
            <w:vMerge/>
            <w:tcBorders>
              <w:left w:val="dotted" w:sz="4" w:space="0" w:color="808080" w:themeColor="background1" w:themeShade="80"/>
              <w:bottom w:val="dotted" w:sz="4" w:space="0" w:color="808080" w:themeColor="background1" w:themeShade="80"/>
              <w:right w:val="dotted" w:sz="4" w:space="0" w:color="auto"/>
            </w:tcBorders>
            <w:shd w:val="clear" w:color="auto" w:fill="FFD5D5"/>
          </w:tcPr>
          <w:p w14:paraId="67318DCC" w14:textId="77777777" w:rsidR="00550ED4" w:rsidRPr="009F1A68" w:rsidRDefault="00550ED4" w:rsidP="00550ED4">
            <w:pPr>
              <w:pStyle w:val="Header"/>
              <w:tabs>
                <w:tab w:val="clear" w:pos="4536"/>
                <w:tab w:val="clear" w:pos="9072"/>
              </w:tabs>
              <w:rPr>
                <w:b/>
                <w:color w:val="C00000"/>
                <w:sz w:val="14"/>
                <w:szCs w:val="14"/>
              </w:rPr>
            </w:pPr>
          </w:p>
        </w:tc>
        <w:tc>
          <w:tcPr>
            <w:tcW w:w="356" w:type="dxa"/>
            <w:vMerge/>
            <w:tcBorders>
              <w:left w:val="dotted" w:sz="4" w:space="0" w:color="auto"/>
              <w:bottom w:val="dotted" w:sz="4" w:space="0" w:color="auto"/>
              <w:right w:val="dotted" w:sz="4" w:space="0" w:color="808080" w:themeColor="background1" w:themeShade="80"/>
            </w:tcBorders>
          </w:tcPr>
          <w:p w14:paraId="125D1CE3" w14:textId="5D272B4E" w:rsidR="00550ED4" w:rsidRPr="00DD2953" w:rsidRDefault="00550ED4" w:rsidP="00550ED4">
            <w:pPr>
              <w:pStyle w:val="Header"/>
              <w:tabs>
                <w:tab w:val="clear" w:pos="4536"/>
                <w:tab w:val="clear" w:pos="9072"/>
              </w:tabs>
              <w:spacing w:after="60"/>
              <w:rPr>
                <w:i/>
                <w:color w:val="808080" w:themeColor="background1" w:themeShade="80"/>
                <w:sz w:val="14"/>
                <w:szCs w:val="14"/>
              </w:rPr>
            </w:pPr>
          </w:p>
        </w:tc>
        <w:tc>
          <w:tcPr>
            <w:tcW w:w="2647" w:type="dxa"/>
            <w:gridSpan w:val="2"/>
            <w:tcBorders>
              <w:top w:val="dotted" w:sz="4" w:space="0" w:color="auto"/>
              <w:left w:val="dotted" w:sz="4" w:space="0" w:color="auto"/>
              <w:bottom w:val="dotted" w:sz="4" w:space="0" w:color="auto"/>
              <w:right w:val="dotted" w:sz="4" w:space="0" w:color="808080" w:themeColor="background1" w:themeShade="80"/>
            </w:tcBorders>
          </w:tcPr>
          <w:p w14:paraId="6980529B" w14:textId="7EADFC74" w:rsidR="00550ED4" w:rsidRDefault="00550ED4" w:rsidP="00550ED4">
            <w:pPr>
              <w:pStyle w:val="Header"/>
              <w:tabs>
                <w:tab w:val="clear" w:pos="4536"/>
                <w:tab w:val="clear" w:pos="9072"/>
              </w:tabs>
              <w:spacing w:after="60"/>
              <w:rPr>
                <w:sz w:val="14"/>
                <w:szCs w:val="14"/>
              </w:rPr>
            </w:pPr>
            <w:r w:rsidRPr="00B8180F">
              <w:rPr>
                <w:i/>
                <w:color w:val="808080" w:themeColor="background1" w:themeShade="80"/>
                <w:sz w:val="14"/>
                <w:szCs w:val="14"/>
                <w:vertAlign w:val="superscript"/>
              </w:rPr>
              <w:t xml:space="preserve">1.h. </w:t>
            </w:r>
            <w:r>
              <w:rPr>
                <w:i/>
                <w:color w:val="808080" w:themeColor="background1" w:themeShade="80"/>
                <w:sz w:val="14"/>
                <w:szCs w:val="14"/>
                <w:vertAlign w:val="superscript"/>
              </w:rPr>
              <w:t>RTS62</w:t>
            </w:r>
            <w:r>
              <w:rPr>
                <w:i/>
                <w:color w:val="808080" w:themeColor="background1" w:themeShade="80"/>
                <w:sz w:val="14"/>
                <w:szCs w:val="14"/>
              </w:rPr>
              <w:t xml:space="preserve"> </w:t>
            </w:r>
            <w:r w:rsidRPr="00DD2953">
              <w:rPr>
                <w:i/>
                <w:color w:val="808080" w:themeColor="background1" w:themeShade="80"/>
                <w:sz w:val="14"/>
                <w:szCs w:val="14"/>
              </w:rPr>
              <w:t>PLZ:</w:t>
            </w:r>
            <w:r w:rsidRPr="00DD2953">
              <w:rPr>
                <w:sz w:val="14"/>
                <w:szCs w:val="14"/>
              </w:rPr>
              <w:t xml:space="preserve"> </w:t>
            </w:r>
          </w:p>
          <w:p w14:paraId="7319C22B" w14:textId="7AEDE7BD" w:rsidR="00550ED4" w:rsidRPr="00B8180F" w:rsidRDefault="00550ED4" w:rsidP="00550ED4">
            <w:pPr>
              <w:pStyle w:val="Header"/>
              <w:tabs>
                <w:tab w:val="clear" w:pos="4536"/>
                <w:tab w:val="clear" w:pos="9072"/>
              </w:tabs>
              <w:spacing w:after="60"/>
              <w:rPr>
                <w:i/>
                <w:color w:val="808080" w:themeColor="background1" w:themeShade="80"/>
                <w:sz w:val="14"/>
                <w:szCs w:val="14"/>
                <w:vertAlign w:val="superscript"/>
              </w:rPr>
            </w:pPr>
            <w:r w:rsidRPr="00DD2953">
              <w:rPr>
                <w:sz w:val="14"/>
                <w:szCs w:val="14"/>
              </w:rPr>
              <w:t>[</w:t>
            </w:r>
            <w:r w:rsidRPr="00BA7D0A">
              <w:rPr>
                <w:sz w:val="14"/>
                <w:szCs w:val="14"/>
                <w:shd w:val="clear" w:color="auto" w:fill="FFFFC9"/>
              </w:rPr>
              <w:t>hier eintragen</w:t>
            </w:r>
            <w:r w:rsidRPr="00DD2953">
              <w:rPr>
                <w:sz w:val="14"/>
                <w:szCs w:val="14"/>
              </w:rPr>
              <w:t>]</w:t>
            </w:r>
          </w:p>
        </w:tc>
        <w:tc>
          <w:tcPr>
            <w:tcW w:w="3023" w:type="dxa"/>
            <w:gridSpan w:val="3"/>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13E02FEE" w14:textId="3E0D7C71" w:rsidR="00550ED4" w:rsidRPr="00DD2953" w:rsidRDefault="00550ED4" w:rsidP="00550ED4">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 xml:space="preserve">1.h. </w:t>
            </w:r>
            <w:r>
              <w:rPr>
                <w:i/>
                <w:color w:val="808080" w:themeColor="background1" w:themeShade="80"/>
                <w:sz w:val="14"/>
                <w:szCs w:val="14"/>
                <w:vertAlign w:val="superscript"/>
              </w:rPr>
              <w:t>RTS62</w:t>
            </w:r>
            <w:r>
              <w:rPr>
                <w:i/>
                <w:color w:val="808080" w:themeColor="background1" w:themeShade="80"/>
                <w:sz w:val="14"/>
                <w:szCs w:val="14"/>
              </w:rPr>
              <w:t xml:space="preserve"> </w:t>
            </w:r>
            <w:r w:rsidRPr="00DD2953">
              <w:rPr>
                <w:i/>
                <w:color w:val="808080" w:themeColor="background1" w:themeShade="80"/>
                <w:sz w:val="14"/>
                <w:szCs w:val="14"/>
              </w:rPr>
              <w:t>Ort:</w:t>
            </w:r>
          </w:p>
          <w:p w14:paraId="3E3ADD83" w14:textId="1A9B7117" w:rsidR="00550ED4" w:rsidRPr="00B8180F" w:rsidRDefault="00550ED4" w:rsidP="00550ED4">
            <w:pPr>
              <w:pStyle w:val="Header"/>
              <w:tabs>
                <w:tab w:val="clear" w:pos="4536"/>
                <w:tab w:val="clear" w:pos="9072"/>
              </w:tabs>
              <w:spacing w:after="60"/>
              <w:rPr>
                <w:i/>
                <w:color w:val="808080" w:themeColor="background1" w:themeShade="80"/>
                <w:sz w:val="14"/>
                <w:szCs w:val="14"/>
                <w:vertAlign w:val="superscript"/>
              </w:rPr>
            </w:pPr>
            <w:r w:rsidRPr="00DD2953">
              <w:rPr>
                <w:sz w:val="14"/>
                <w:szCs w:val="14"/>
              </w:rPr>
              <w:t>[</w:t>
            </w:r>
            <w:r w:rsidRPr="00BA7D0A">
              <w:rPr>
                <w:sz w:val="14"/>
                <w:szCs w:val="14"/>
                <w:shd w:val="clear" w:color="auto" w:fill="FFFFC9"/>
              </w:rPr>
              <w:t>hier eintragen</w:t>
            </w:r>
            <w:r w:rsidRPr="00DD2953">
              <w:rPr>
                <w:sz w:val="14"/>
                <w:szCs w:val="14"/>
              </w:rPr>
              <w:t>]</w:t>
            </w:r>
          </w:p>
        </w:tc>
        <w:tc>
          <w:tcPr>
            <w:tcW w:w="2284" w:type="dxa"/>
            <w:tcBorders>
              <w:top w:val="dotted" w:sz="4" w:space="0" w:color="auto"/>
              <w:left w:val="dotted" w:sz="4" w:space="0" w:color="808080" w:themeColor="background1" w:themeShade="80"/>
              <w:bottom w:val="dotted" w:sz="4" w:space="0" w:color="auto"/>
              <w:right w:val="dotted" w:sz="4" w:space="0" w:color="auto"/>
            </w:tcBorders>
          </w:tcPr>
          <w:p w14:paraId="584E3899" w14:textId="5CC5BD0B" w:rsidR="00550ED4" w:rsidRPr="00DD2953" w:rsidRDefault="00550ED4" w:rsidP="00550ED4">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 xml:space="preserve">1.h. </w:t>
            </w:r>
            <w:r>
              <w:rPr>
                <w:i/>
                <w:color w:val="808080" w:themeColor="background1" w:themeShade="80"/>
                <w:sz w:val="14"/>
                <w:szCs w:val="14"/>
                <w:vertAlign w:val="superscript"/>
              </w:rPr>
              <w:t>RTS62</w:t>
            </w:r>
            <w:r>
              <w:rPr>
                <w:i/>
                <w:color w:val="808080" w:themeColor="background1" w:themeShade="80"/>
                <w:sz w:val="14"/>
                <w:szCs w:val="14"/>
              </w:rPr>
              <w:t xml:space="preserve"> </w:t>
            </w:r>
            <w:r w:rsidRPr="00DD2953">
              <w:rPr>
                <w:i/>
                <w:color w:val="808080" w:themeColor="background1" w:themeShade="80"/>
                <w:sz w:val="14"/>
                <w:szCs w:val="14"/>
              </w:rPr>
              <w:t>Staat:</w:t>
            </w:r>
          </w:p>
          <w:p w14:paraId="7350C806" w14:textId="4BDE3D18" w:rsidR="00550ED4" w:rsidRPr="00B8180F" w:rsidRDefault="00550ED4" w:rsidP="00550ED4">
            <w:pPr>
              <w:pStyle w:val="Header"/>
              <w:tabs>
                <w:tab w:val="clear" w:pos="4536"/>
                <w:tab w:val="clear" w:pos="9072"/>
              </w:tabs>
              <w:spacing w:after="60"/>
              <w:rPr>
                <w:i/>
                <w:color w:val="808080" w:themeColor="background1" w:themeShade="80"/>
                <w:sz w:val="14"/>
                <w:szCs w:val="14"/>
                <w:vertAlign w:val="superscript"/>
              </w:rPr>
            </w:pPr>
            <w:r w:rsidRPr="00DD2953">
              <w:rPr>
                <w:sz w:val="14"/>
                <w:szCs w:val="14"/>
              </w:rPr>
              <w:t>[</w:t>
            </w:r>
            <w:r w:rsidRPr="00BA7D0A">
              <w:rPr>
                <w:sz w:val="14"/>
                <w:szCs w:val="14"/>
                <w:shd w:val="clear" w:color="auto" w:fill="FFFFC9"/>
              </w:rPr>
              <w:t>hier eintragen</w:t>
            </w:r>
            <w:r w:rsidRPr="00DD2953">
              <w:rPr>
                <w:sz w:val="14"/>
                <w:szCs w:val="14"/>
              </w:rPr>
              <w:t>]</w:t>
            </w:r>
          </w:p>
        </w:tc>
      </w:tr>
      <w:tr w:rsidR="00550ED4" w:rsidRPr="00DD2953" w14:paraId="2B405D5D" w14:textId="77777777" w:rsidTr="003E6905">
        <w:trPr>
          <w:trHeight w:val="408"/>
        </w:trPr>
        <w:tc>
          <w:tcPr>
            <w:tcW w:w="337" w:type="dxa"/>
            <w:vMerge w:val="restar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extDirection w:val="btLr"/>
            <w:vAlign w:val="center"/>
          </w:tcPr>
          <w:p w14:paraId="6DD9E138" w14:textId="77777777" w:rsidR="00550ED4" w:rsidRPr="009F1A68" w:rsidRDefault="00550ED4" w:rsidP="00550ED4">
            <w:pPr>
              <w:pStyle w:val="Header"/>
              <w:tabs>
                <w:tab w:val="clear" w:pos="4536"/>
                <w:tab w:val="clear" w:pos="9072"/>
              </w:tabs>
              <w:ind w:left="113" w:right="113"/>
              <w:jc w:val="center"/>
              <w:rPr>
                <w:b/>
                <w:color w:val="C00000"/>
                <w:sz w:val="14"/>
                <w:szCs w:val="14"/>
              </w:rPr>
            </w:pPr>
            <w:r w:rsidRPr="009F1A68">
              <w:rPr>
                <w:b/>
                <w:color w:val="C00000"/>
                <w:sz w:val="14"/>
                <w:szCs w:val="14"/>
              </w:rPr>
              <w:t>Kontakt</w:t>
            </w:r>
          </w:p>
        </w:tc>
        <w:tc>
          <w:tcPr>
            <w:tcW w:w="3995" w:type="dxa"/>
            <w:gridSpan w:val="4"/>
            <w:tcBorders>
              <w:top w:val="dotted" w:sz="4" w:space="0" w:color="auto"/>
              <w:left w:val="dotted" w:sz="4" w:space="0" w:color="auto"/>
              <w:bottom w:val="dotted" w:sz="4" w:space="0" w:color="auto"/>
              <w:right w:val="dotted" w:sz="4" w:space="0" w:color="808080" w:themeColor="background1" w:themeShade="80"/>
            </w:tcBorders>
          </w:tcPr>
          <w:p w14:paraId="5AA22391" w14:textId="7DAEBC1B" w:rsidR="00550ED4" w:rsidRPr="00DD2953" w:rsidRDefault="00550ED4" w:rsidP="00550ED4">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 xml:space="preserve">1.d. </w:t>
            </w:r>
            <w:r>
              <w:rPr>
                <w:i/>
                <w:color w:val="808080" w:themeColor="background1" w:themeShade="80"/>
                <w:sz w:val="14"/>
                <w:szCs w:val="14"/>
                <w:vertAlign w:val="superscript"/>
              </w:rPr>
              <w:t>RTS62</w:t>
            </w:r>
            <w:r>
              <w:rPr>
                <w:i/>
                <w:color w:val="808080" w:themeColor="background1" w:themeShade="80"/>
                <w:sz w:val="14"/>
                <w:szCs w:val="14"/>
              </w:rPr>
              <w:t xml:space="preserve"> Name der benannten Kontaktstelle oder Person</w:t>
            </w:r>
            <w:r w:rsidRPr="00DD2953">
              <w:rPr>
                <w:i/>
                <w:color w:val="808080" w:themeColor="background1" w:themeShade="80"/>
                <w:sz w:val="14"/>
                <w:szCs w:val="14"/>
              </w:rPr>
              <w:t>:</w:t>
            </w:r>
          </w:p>
          <w:p w14:paraId="193B6631" w14:textId="1ACF1091" w:rsidR="00550ED4" w:rsidRPr="00DD2953" w:rsidRDefault="00550ED4" w:rsidP="00550ED4">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4315" w:type="dxa"/>
            <w:gridSpan w:val="3"/>
            <w:tcBorders>
              <w:top w:val="dotted" w:sz="4" w:space="0" w:color="auto"/>
              <w:left w:val="dotted" w:sz="4" w:space="0" w:color="808080" w:themeColor="background1" w:themeShade="80"/>
              <w:bottom w:val="dotted" w:sz="4" w:space="0" w:color="auto"/>
              <w:right w:val="dotted" w:sz="4" w:space="0" w:color="auto"/>
            </w:tcBorders>
          </w:tcPr>
          <w:p w14:paraId="16CC2A96" w14:textId="3F65A357" w:rsidR="00550ED4" w:rsidRPr="00DD2953" w:rsidRDefault="00550ED4" w:rsidP="00550ED4">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 xml:space="preserve">1.d. </w:t>
            </w:r>
            <w:r>
              <w:rPr>
                <w:i/>
                <w:color w:val="808080" w:themeColor="background1" w:themeShade="80"/>
                <w:sz w:val="14"/>
                <w:szCs w:val="14"/>
                <w:vertAlign w:val="superscript"/>
              </w:rPr>
              <w:t>RTS62</w:t>
            </w:r>
            <w:r>
              <w:rPr>
                <w:i/>
                <w:color w:val="808080" w:themeColor="background1" w:themeShade="80"/>
                <w:sz w:val="14"/>
                <w:szCs w:val="14"/>
              </w:rPr>
              <w:t xml:space="preserve"> Funktion</w:t>
            </w:r>
            <w:r w:rsidRPr="00DD2953">
              <w:rPr>
                <w:i/>
                <w:color w:val="808080" w:themeColor="background1" w:themeShade="80"/>
                <w:sz w:val="14"/>
                <w:szCs w:val="14"/>
              </w:rPr>
              <w:t>:</w:t>
            </w:r>
          </w:p>
          <w:p w14:paraId="318A8C97" w14:textId="3721DF3E" w:rsidR="00550ED4" w:rsidRPr="00DD2953" w:rsidRDefault="00550ED4" w:rsidP="00550ED4">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550ED4" w:rsidRPr="00DD2953" w14:paraId="583CED73" w14:textId="77777777" w:rsidTr="003E6905">
        <w:trPr>
          <w:trHeight w:val="372"/>
        </w:trPr>
        <w:tc>
          <w:tcPr>
            <w:tcW w:w="337" w:type="dxa"/>
            <w:vMerge/>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cPr>
          <w:p w14:paraId="5F4A90D3" w14:textId="77777777" w:rsidR="00550ED4" w:rsidRPr="009F1A68" w:rsidRDefault="00550ED4" w:rsidP="00550ED4">
            <w:pPr>
              <w:pStyle w:val="Header"/>
              <w:tabs>
                <w:tab w:val="clear" w:pos="4536"/>
                <w:tab w:val="clear" w:pos="9072"/>
              </w:tabs>
              <w:rPr>
                <w:b/>
                <w:color w:val="C00000"/>
                <w:sz w:val="14"/>
                <w:szCs w:val="14"/>
              </w:rPr>
            </w:pPr>
          </w:p>
        </w:tc>
        <w:tc>
          <w:tcPr>
            <w:tcW w:w="3995" w:type="dxa"/>
            <w:gridSpan w:val="4"/>
            <w:tcBorders>
              <w:top w:val="dotted" w:sz="4" w:space="0" w:color="auto"/>
              <w:left w:val="dotted" w:sz="4" w:space="0" w:color="auto"/>
              <w:bottom w:val="dotted" w:sz="4" w:space="0" w:color="auto"/>
              <w:right w:val="dotted" w:sz="4" w:space="0" w:color="808080" w:themeColor="background1" w:themeShade="80"/>
            </w:tcBorders>
          </w:tcPr>
          <w:p w14:paraId="4AA2D8E6" w14:textId="4484DDA3" w:rsidR="00550ED4" w:rsidRPr="00DD2953" w:rsidRDefault="00550ED4" w:rsidP="00550ED4">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 xml:space="preserve">1.d. </w:t>
            </w:r>
            <w:r>
              <w:rPr>
                <w:i/>
                <w:color w:val="808080" w:themeColor="background1" w:themeShade="80"/>
                <w:sz w:val="14"/>
                <w:szCs w:val="14"/>
                <w:vertAlign w:val="superscript"/>
              </w:rPr>
              <w:t>RTS62</w:t>
            </w:r>
            <w:r>
              <w:rPr>
                <w:i/>
                <w:color w:val="808080" w:themeColor="background1" w:themeShade="80"/>
                <w:sz w:val="14"/>
                <w:szCs w:val="14"/>
              </w:rPr>
              <w:t xml:space="preserve"> </w:t>
            </w:r>
            <w:r w:rsidRPr="00DD2953">
              <w:rPr>
                <w:i/>
                <w:color w:val="808080" w:themeColor="background1" w:themeShade="80"/>
                <w:sz w:val="14"/>
                <w:szCs w:val="14"/>
              </w:rPr>
              <w:t>Telefonnummer:</w:t>
            </w:r>
          </w:p>
          <w:p w14:paraId="6467DF1F" w14:textId="3F3DC456" w:rsidR="00550ED4" w:rsidRPr="00DD2953" w:rsidRDefault="00550ED4" w:rsidP="00550ED4">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4315" w:type="dxa"/>
            <w:gridSpan w:val="3"/>
            <w:tcBorders>
              <w:top w:val="dotted" w:sz="4" w:space="0" w:color="auto"/>
              <w:left w:val="dotted" w:sz="4" w:space="0" w:color="808080" w:themeColor="background1" w:themeShade="80"/>
              <w:bottom w:val="dotted" w:sz="4" w:space="0" w:color="auto"/>
              <w:right w:val="dotted" w:sz="4" w:space="0" w:color="auto"/>
            </w:tcBorders>
          </w:tcPr>
          <w:p w14:paraId="7FE793DB" w14:textId="288B56AC" w:rsidR="00550ED4" w:rsidRPr="00DD2953" w:rsidRDefault="00550ED4" w:rsidP="00550ED4">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 xml:space="preserve">1.d. </w:t>
            </w:r>
            <w:r>
              <w:rPr>
                <w:i/>
                <w:color w:val="808080" w:themeColor="background1" w:themeShade="80"/>
                <w:sz w:val="14"/>
                <w:szCs w:val="14"/>
                <w:vertAlign w:val="superscript"/>
              </w:rPr>
              <w:t>RTS62</w:t>
            </w:r>
            <w:r w:rsidRPr="00B8180F">
              <w:rPr>
                <w:i/>
                <w:color w:val="808080" w:themeColor="background1" w:themeShade="80"/>
                <w:sz w:val="14"/>
                <w:szCs w:val="14"/>
                <w:vertAlign w:val="superscript"/>
              </w:rPr>
              <w:t xml:space="preserve"> </w:t>
            </w:r>
            <w:r>
              <w:rPr>
                <w:i/>
                <w:color w:val="808080" w:themeColor="background1" w:themeShade="80"/>
                <w:sz w:val="14"/>
                <w:szCs w:val="14"/>
              </w:rPr>
              <w:t>E-Mail-Adresse:</w:t>
            </w:r>
          </w:p>
          <w:p w14:paraId="72203277" w14:textId="709F3511" w:rsidR="00550ED4" w:rsidRPr="00DD2953" w:rsidRDefault="00550ED4" w:rsidP="00550ED4">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3A043E" w:rsidRPr="00DD2953" w14:paraId="2C315ADC" w14:textId="77777777" w:rsidTr="003E6905">
        <w:trPr>
          <w:trHeight w:val="487"/>
        </w:trPr>
        <w:tc>
          <w:tcPr>
            <w:tcW w:w="337" w:type="dxa"/>
            <w:vMerge w:val="restart"/>
            <w:tcBorders>
              <w:top w:val="dotted" w:sz="4" w:space="0" w:color="808080" w:themeColor="background1" w:themeShade="80"/>
              <w:left w:val="dotted" w:sz="4" w:space="0" w:color="808080" w:themeColor="background1" w:themeShade="80"/>
              <w:right w:val="dotted" w:sz="4" w:space="0" w:color="auto"/>
            </w:tcBorders>
            <w:shd w:val="clear" w:color="auto" w:fill="FFD5D5"/>
            <w:textDirection w:val="btLr"/>
            <w:vAlign w:val="center"/>
          </w:tcPr>
          <w:p w14:paraId="23420E67" w14:textId="12728070" w:rsidR="003A043E" w:rsidRPr="009F1A68" w:rsidRDefault="003A043E" w:rsidP="00550ED4">
            <w:pPr>
              <w:pStyle w:val="Header"/>
              <w:ind w:left="113" w:right="113"/>
              <w:jc w:val="center"/>
              <w:rPr>
                <w:b/>
                <w:color w:val="C00000"/>
                <w:sz w:val="14"/>
                <w:szCs w:val="14"/>
              </w:rPr>
            </w:pPr>
            <w:r w:rsidRPr="009F1A68">
              <w:rPr>
                <w:b/>
                <w:color w:val="C00000"/>
                <w:sz w:val="14"/>
                <w:szCs w:val="14"/>
              </w:rPr>
              <w:t>Gesellschaft</w:t>
            </w:r>
          </w:p>
        </w:tc>
        <w:tc>
          <w:tcPr>
            <w:tcW w:w="3003" w:type="dxa"/>
            <w:gridSpan w:val="3"/>
            <w:tcBorders>
              <w:top w:val="dotted" w:sz="4" w:space="0" w:color="auto"/>
              <w:left w:val="dotted" w:sz="4" w:space="0" w:color="auto"/>
              <w:bottom w:val="dotted" w:sz="4" w:space="0" w:color="auto"/>
              <w:right w:val="dotted" w:sz="4" w:space="0" w:color="808080" w:themeColor="background1" w:themeShade="80"/>
            </w:tcBorders>
          </w:tcPr>
          <w:p w14:paraId="2D3BB7E1" w14:textId="450B11BE" w:rsidR="003A043E" w:rsidRDefault="003A043E" w:rsidP="003A043E">
            <w:pPr>
              <w:pStyle w:val="Header"/>
              <w:tabs>
                <w:tab w:val="clear" w:pos="4536"/>
                <w:tab w:val="clear" w:pos="9072"/>
              </w:tabs>
              <w:spacing w:after="60"/>
              <w:rPr>
                <w:sz w:val="14"/>
                <w:szCs w:val="14"/>
              </w:rPr>
            </w:pPr>
            <w:r w:rsidRPr="00B8180F">
              <w:rPr>
                <w:i/>
                <w:color w:val="808080" w:themeColor="background1" w:themeShade="80"/>
                <w:sz w:val="14"/>
                <w:szCs w:val="14"/>
                <w:vertAlign w:val="superscript"/>
              </w:rPr>
              <w:t xml:space="preserve">1.e. </w:t>
            </w:r>
            <w:r>
              <w:rPr>
                <w:i/>
                <w:color w:val="808080" w:themeColor="background1" w:themeShade="80"/>
                <w:sz w:val="14"/>
                <w:szCs w:val="14"/>
                <w:vertAlign w:val="superscript"/>
              </w:rPr>
              <w:t>RTS62</w:t>
            </w:r>
            <w:r w:rsidRPr="00DD2953">
              <w:rPr>
                <w:i/>
                <w:color w:val="808080" w:themeColor="background1" w:themeShade="80"/>
                <w:sz w:val="14"/>
                <w:szCs w:val="14"/>
              </w:rPr>
              <w:t xml:space="preserve"> </w:t>
            </w:r>
            <w:r>
              <w:rPr>
                <w:i/>
                <w:color w:val="808080" w:themeColor="background1" w:themeShade="80"/>
                <w:sz w:val="14"/>
                <w:szCs w:val="14"/>
              </w:rPr>
              <w:t>Rechtsform (</w:t>
            </w:r>
            <w:r w:rsidRPr="00920856">
              <w:rPr>
                <w:i/>
                <w:color w:val="808080" w:themeColor="background1" w:themeShade="80"/>
                <w:sz w:val="14"/>
                <w:szCs w:val="14"/>
              </w:rPr>
              <w:t>Ar</w:t>
            </w:r>
            <w:r>
              <w:rPr>
                <w:i/>
                <w:color w:val="808080" w:themeColor="background1" w:themeShade="80"/>
                <w:sz w:val="14"/>
                <w:szCs w:val="14"/>
              </w:rPr>
              <w:t>t.</w:t>
            </w:r>
            <w:r w:rsidRPr="00920856">
              <w:rPr>
                <w:i/>
                <w:color w:val="808080" w:themeColor="background1" w:themeShade="80"/>
                <w:sz w:val="14"/>
                <w:szCs w:val="14"/>
              </w:rPr>
              <w:t xml:space="preserve"> 62 Abs</w:t>
            </w:r>
            <w:r>
              <w:rPr>
                <w:i/>
                <w:color w:val="808080" w:themeColor="background1" w:themeShade="80"/>
                <w:sz w:val="14"/>
                <w:szCs w:val="14"/>
              </w:rPr>
              <w:t>.</w:t>
            </w:r>
            <w:r w:rsidRPr="00920856">
              <w:rPr>
                <w:i/>
                <w:color w:val="808080" w:themeColor="background1" w:themeShade="80"/>
                <w:sz w:val="14"/>
                <w:szCs w:val="14"/>
              </w:rPr>
              <w:t xml:space="preserve"> 2 B</w:t>
            </w:r>
            <w:r>
              <w:rPr>
                <w:i/>
                <w:color w:val="808080" w:themeColor="background1" w:themeShade="80"/>
                <w:sz w:val="14"/>
                <w:szCs w:val="14"/>
              </w:rPr>
              <w:t>st.</w:t>
            </w:r>
            <w:r w:rsidRPr="00920856">
              <w:rPr>
                <w:i/>
                <w:color w:val="808080" w:themeColor="background1" w:themeShade="80"/>
                <w:sz w:val="14"/>
                <w:szCs w:val="14"/>
              </w:rPr>
              <w:t xml:space="preserve"> b</w:t>
            </w:r>
            <w:r>
              <w:rPr>
                <w:i/>
                <w:color w:val="808080" w:themeColor="background1" w:themeShade="80"/>
                <w:sz w:val="14"/>
                <w:szCs w:val="14"/>
              </w:rPr>
              <w:t xml:space="preserve"> (MiCAR)</w:t>
            </w:r>
            <w:r w:rsidRPr="00DD2953">
              <w:rPr>
                <w:i/>
                <w:color w:val="808080" w:themeColor="background1" w:themeShade="80"/>
                <w:sz w:val="14"/>
                <w:szCs w:val="14"/>
              </w:rPr>
              <w:t>:</w:t>
            </w:r>
            <w:r w:rsidRPr="00DD2953">
              <w:rPr>
                <w:sz w:val="14"/>
                <w:szCs w:val="14"/>
              </w:rPr>
              <w:t xml:space="preserve"> </w:t>
            </w:r>
          </w:p>
          <w:p w14:paraId="69D60D74" w14:textId="175AB28B" w:rsidR="003A043E" w:rsidRPr="003A043E" w:rsidRDefault="003A043E" w:rsidP="003A043E">
            <w:pPr>
              <w:pStyle w:val="Header"/>
              <w:tabs>
                <w:tab w:val="left" w:pos="2635"/>
                <w:tab w:val="left" w:pos="2919"/>
              </w:tabs>
              <w:rPr>
                <w:i/>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5307" w:type="dxa"/>
            <w:gridSpan w:val="4"/>
            <w:tcBorders>
              <w:top w:val="dotted" w:sz="4" w:space="0" w:color="auto"/>
              <w:left w:val="dotted" w:sz="4" w:space="0" w:color="auto"/>
              <w:bottom w:val="dotted" w:sz="4" w:space="0" w:color="auto"/>
              <w:right w:val="dotted" w:sz="4" w:space="0" w:color="auto"/>
            </w:tcBorders>
          </w:tcPr>
          <w:p w14:paraId="37B1FF1E" w14:textId="77777777" w:rsidR="003A043E" w:rsidRDefault="00931A88" w:rsidP="003A043E">
            <w:pPr>
              <w:pStyle w:val="Header"/>
              <w:tabs>
                <w:tab w:val="left" w:pos="227"/>
                <w:tab w:val="left" w:pos="2635"/>
                <w:tab w:val="left" w:pos="2919"/>
              </w:tabs>
              <w:rPr>
                <w:sz w:val="14"/>
                <w:szCs w:val="14"/>
              </w:rPr>
            </w:pPr>
            <w:sdt>
              <w:sdtPr>
                <w:rPr>
                  <w:sz w:val="14"/>
                  <w:szCs w:val="14"/>
                </w:rPr>
                <w:id w:val="1502388622"/>
                <w14:checkbox>
                  <w14:checked w14:val="0"/>
                  <w14:checkedState w14:val="2612" w14:font="MS Gothic"/>
                  <w14:uncheckedState w14:val="2610" w14:font="MS Gothic"/>
                </w14:checkbox>
              </w:sdtPr>
              <w:sdtContent>
                <w:r w:rsidR="003A043E">
                  <w:rPr>
                    <w:rFonts w:ascii="MS Gothic" w:eastAsia="MS Gothic" w:hAnsi="MS Gothic" w:hint="eastAsia"/>
                    <w:sz w:val="14"/>
                    <w:szCs w:val="14"/>
                  </w:rPr>
                  <w:t>☐</w:t>
                </w:r>
              </w:sdtContent>
            </w:sdt>
            <w:r w:rsidR="003A043E">
              <w:rPr>
                <w:sz w:val="14"/>
                <w:szCs w:val="14"/>
              </w:rPr>
              <w:t xml:space="preserve"> </w:t>
            </w:r>
            <w:r w:rsidR="003A043E" w:rsidRPr="00EC7556">
              <w:rPr>
                <w:sz w:val="14"/>
                <w:szCs w:val="14"/>
              </w:rPr>
              <w:tab/>
            </w:r>
            <w:r w:rsidR="003A043E">
              <w:rPr>
                <w:sz w:val="14"/>
                <w:szCs w:val="14"/>
              </w:rPr>
              <w:t>in Gründung</w:t>
            </w:r>
          </w:p>
          <w:p w14:paraId="1FCD909B" w14:textId="325B2406" w:rsidR="003A043E" w:rsidRPr="003A043E" w:rsidRDefault="003A043E" w:rsidP="00725375">
            <w:pPr>
              <w:pStyle w:val="Header"/>
              <w:tabs>
                <w:tab w:val="left" w:pos="227"/>
                <w:tab w:val="left" w:pos="2635"/>
                <w:tab w:val="left" w:pos="2919"/>
              </w:tabs>
              <w:spacing w:before="60" w:after="60"/>
              <w:rPr>
                <w:i/>
                <w:sz w:val="14"/>
                <w:szCs w:val="14"/>
              </w:rPr>
            </w:pPr>
            <w:r>
              <w:rPr>
                <w:i/>
                <w:color w:val="808080" w:themeColor="background1" w:themeShade="80"/>
                <w:sz w:val="10"/>
                <w:szCs w:val="14"/>
              </w:rPr>
              <w:t xml:space="preserve">Hinweis: </w:t>
            </w:r>
            <w:r w:rsidRPr="00A67275">
              <w:rPr>
                <w:i/>
                <w:color w:val="808080" w:themeColor="background1" w:themeShade="80"/>
                <w:sz w:val="10"/>
                <w:szCs w:val="14"/>
              </w:rPr>
              <w:t>Bitte beachten Sie, dass nur gegründete Unternehmen in das ESMA-Register aufgenommen werden können. Aus Effizienzgründen empfiehlt die FMA die Antragstellung durch bereits gegründete Unternehmen.</w:t>
            </w:r>
          </w:p>
        </w:tc>
      </w:tr>
      <w:tr w:rsidR="00671F84" w:rsidRPr="00DD2953" w14:paraId="3961E680" w14:textId="77777777" w:rsidTr="003E6905">
        <w:trPr>
          <w:trHeight w:val="567"/>
        </w:trPr>
        <w:tc>
          <w:tcPr>
            <w:tcW w:w="337" w:type="dxa"/>
            <w:vMerge/>
            <w:tcBorders>
              <w:left w:val="dotted" w:sz="4" w:space="0" w:color="808080" w:themeColor="background1" w:themeShade="80"/>
              <w:right w:val="dotted" w:sz="4" w:space="0" w:color="auto"/>
            </w:tcBorders>
            <w:shd w:val="clear" w:color="auto" w:fill="FFD5D5"/>
            <w:textDirection w:val="btLr"/>
            <w:vAlign w:val="center"/>
          </w:tcPr>
          <w:p w14:paraId="7F351E75" w14:textId="77777777" w:rsidR="00671F84" w:rsidRPr="009F1A68" w:rsidRDefault="00671F84" w:rsidP="003A043E">
            <w:pPr>
              <w:pStyle w:val="Header"/>
              <w:ind w:left="113" w:right="113"/>
              <w:jc w:val="center"/>
              <w:rPr>
                <w:b/>
                <w:color w:val="C00000"/>
                <w:sz w:val="14"/>
                <w:szCs w:val="14"/>
              </w:rPr>
            </w:pPr>
          </w:p>
        </w:tc>
        <w:tc>
          <w:tcPr>
            <w:tcW w:w="3003" w:type="dxa"/>
            <w:gridSpan w:val="3"/>
            <w:vMerge w:val="restart"/>
            <w:tcBorders>
              <w:top w:val="dotted" w:sz="4" w:space="0" w:color="auto"/>
              <w:left w:val="dotted" w:sz="4" w:space="0" w:color="auto"/>
              <w:right w:val="dotted" w:sz="4" w:space="0" w:color="auto"/>
            </w:tcBorders>
          </w:tcPr>
          <w:p w14:paraId="58B19283" w14:textId="39BAFDBE" w:rsidR="00671F84" w:rsidRPr="00DD2953" w:rsidRDefault="00671F84" w:rsidP="003A043E">
            <w:pPr>
              <w:pStyle w:val="Header"/>
              <w:tabs>
                <w:tab w:val="clear" w:pos="4536"/>
                <w:tab w:val="clear" w:pos="9072"/>
              </w:tabs>
              <w:spacing w:after="60"/>
              <w:jc w:val="left"/>
              <w:rPr>
                <w:i/>
                <w:color w:val="808080" w:themeColor="background1" w:themeShade="80"/>
                <w:sz w:val="14"/>
                <w:szCs w:val="14"/>
              </w:rPr>
            </w:pPr>
            <w:r w:rsidRPr="00B8180F">
              <w:rPr>
                <w:i/>
                <w:color w:val="808080" w:themeColor="background1" w:themeShade="80"/>
                <w:sz w:val="14"/>
                <w:szCs w:val="14"/>
                <w:vertAlign w:val="superscript"/>
              </w:rPr>
              <w:t>1.e</w:t>
            </w:r>
            <w:r>
              <w:rPr>
                <w:i/>
                <w:color w:val="808080" w:themeColor="background1" w:themeShade="80"/>
                <w:sz w:val="14"/>
                <w:szCs w:val="14"/>
                <w:vertAlign w:val="superscript"/>
              </w:rPr>
              <w:t>.&amp;</w:t>
            </w:r>
            <w:r w:rsidRPr="00B8180F">
              <w:rPr>
                <w:i/>
                <w:color w:val="808080" w:themeColor="background1" w:themeShade="80"/>
                <w:sz w:val="14"/>
                <w:szCs w:val="14"/>
                <w:vertAlign w:val="superscript"/>
              </w:rPr>
              <w:t xml:space="preserve">g. </w:t>
            </w:r>
            <w:r>
              <w:rPr>
                <w:i/>
                <w:color w:val="808080" w:themeColor="background1" w:themeShade="80"/>
                <w:sz w:val="14"/>
                <w:szCs w:val="14"/>
                <w:vertAlign w:val="superscript"/>
              </w:rPr>
              <w:t>RTS62</w:t>
            </w:r>
            <w:r w:rsidRPr="00DD2953">
              <w:rPr>
                <w:i/>
                <w:color w:val="808080" w:themeColor="background1" w:themeShade="80"/>
                <w:sz w:val="14"/>
                <w:szCs w:val="14"/>
              </w:rPr>
              <w:t xml:space="preserve"> </w:t>
            </w:r>
            <w:r>
              <w:rPr>
                <w:i/>
                <w:color w:val="808080" w:themeColor="background1" w:themeShade="80"/>
                <w:sz w:val="14"/>
                <w:szCs w:val="14"/>
              </w:rPr>
              <w:t xml:space="preserve">Gesellschaftsdokumente </w:t>
            </w:r>
          </w:p>
          <w:p w14:paraId="2F4E983D" w14:textId="77777777" w:rsidR="00671F84" w:rsidRPr="00EC7556" w:rsidRDefault="00931A88" w:rsidP="003A043E">
            <w:pPr>
              <w:tabs>
                <w:tab w:val="left" w:pos="227"/>
                <w:tab w:val="left" w:pos="510"/>
                <w:tab w:val="left" w:pos="1444"/>
              </w:tabs>
              <w:rPr>
                <w:color w:val="808080" w:themeColor="background1" w:themeShade="80"/>
                <w:sz w:val="14"/>
                <w:szCs w:val="14"/>
              </w:rPr>
            </w:pPr>
            <w:sdt>
              <w:sdtPr>
                <w:rPr>
                  <w:sz w:val="14"/>
                  <w:szCs w:val="14"/>
                </w:rPr>
                <w:id w:val="1047880303"/>
                <w14:checkbox>
                  <w14:checked w14:val="0"/>
                  <w14:checkedState w14:val="2612" w14:font="MS Gothic"/>
                  <w14:uncheckedState w14:val="2610" w14:font="MS Gothic"/>
                </w14:checkbox>
              </w:sdtPr>
              <w:sdtContent>
                <w:r w:rsidR="00671F84">
                  <w:rPr>
                    <w:rFonts w:ascii="MS Gothic" w:eastAsia="MS Gothic" w:hAnsi="MS Gothic" w:hint="eastAsia"/>
                    <w:sz w:val="14"/>
                    <w:szCs w:val="14"/>
                  </w:rPr>
                  <w:t>☐</w:t>
                </w:r>
              </w:sdtContent>
            </w:sdt>
            <w:r w:rsidR="00671F84" w:rsidRPr="00EC7556">
              <w:tab/>
            </w:r>
            <w:r w:rsidR="00671F84">
              <w:rPr>
                <w:sz w:val="14"/>
                <w:szCs w:val="14"/>
              </w:rPr>
              <w:t>1.1</w:t>
            </w:r>
            <w:r w:rsidR="00671F84" w:rsidRPr="00EC7556">
              <w:tab/>
            </w:r>
            <w:r w:rsidR="00671F84">
              <w:rPr>
                <w:sz w:val="14"/>
                <w:szCs w:val="14"/>
              </w:rPr>
              <w:t>Errichtungsakt</w:t>
            </w:r>
          </w:p>
          <w:p w14:paraId="75331E2B" w14:textId="77777777" w:rsidR="00671F84" w:rsidRPr="00EC7556" w:rsidRDefault="00931A88" w:rsidP="003A043E">
            <w:pPr>
              <w:pStyle w:val="Header"/>
              <w:tabs>
                <w:tab w:val="left" w:pos="227"/>
                <w:tab w:val="left" w:pos="510"/>
                <w:tab w:val="left" w:pos="1444"/>
              </w:tabs>
              <w:rPr>
                <w:sz w:val="14"/>
                <w:szCs w:val="14"/>
              </w:rPr>
            </w:pPr>
            <w:sdt>
              <w:sdtPr>
                <w:rPr>
                  <w:sz w:val="14"/>
                  <w:szCs w:val="14"/>
                </w:rPr>
                <w:id w:val="1052813539"/>
                <w14:checkbox>
                  <w14:checked w14:val="0"/>
                  <w14:checkedState w14:val="2612" w14:font="MS Gothic"/>
                  <w14:uncheckedState w14:val="2610" w14:font="MS Gothic"/>
                </w14:checkbox>
              </w:sdtPr>
              <w:sdtContent>
                <w:r w:rsidR="00671F84">
                  <w:rPr>
                    <w:rFonts w:ascii="MS Gothic" w:eastAsia="MS Gothic" w:hAnsi="MS Gothic" w:hint="eastAsia"/>
                    <w:sz w:val="14"/>
                    <w:szCs w:val="14"/>
                  </w:rPr>
                  <w:t>☐</w:t>
                </w:r>
              </w:sdtContent>
            </w:sdt>
            <w:r w:rsidR="00671F84" w:rsidRPr="00EC7556">
              <w:tab/>
            </w:r>
            <w:r w:rsidR="00671F84" w:rsidRPr="00EC7556">
              <w:rPr>
                <w:sz w:val="14"/>
                <w:szCs w:val="14"/>
              </w:rPr>
              <w:t>1.2</w:t>
            </w:r>
            <w:r w:rsidR="00671F84" w:rsidRPr="00CA7B86">
              <w:rPr>
                <w:sz w:val="14"/>
                <w:szCs w:val="14"/>
              </w:rPr>
              <w:tab/>
            </w:r>
            <w:r w:rsidR="00671F84">
              <w:rPr>
                <w:sz w:val="14"/>
                <w:szCs w:val="14"/>
              </w:rPr>
              <w:t>Satzung (Art.</w:t>
            </w:r>
            <w:r w:rsidR="00671F84" w:rsidRPr="00766EDC">
              <w:rPr>
                <w:sz w:val="14"/>
                <w:szCs w:val="14"/>
              </w:rPr>
              <w:t xml:space="preserve"> 62 </w:t>
            </w:r>
            <w:r w:rsidR="00671F84">
              <w:rPr>
                <w:sz w:val="14"/>
                <w:szCs w:val="14"/>
              </w:rPr>
              <w:t>Abs.</w:t>
            </w:r>
            <w:r w:rsidR="00671F84" w:rsidRPr="00766EDC">
              <w:rPr>
                <w:sz w:val="14"/>
                <w:szCs w:val="14"/>
              </w:rPr>
              <w:t xml:space="preserve"> 2 B</w:t>
            </w:r>
            <w:r w:rsidR="00671F84">
              <w:rPr>
                <w:sz w:val="14"/>
                <w:szCs w:val="14"/>
              </w:rPr>
              <w:t>st.</w:t>
            </w:r>
            <w:r w:rsidR="00671F84" w:rsidRPr="00766EDC">
              <w:rPr>
                <w:sz w:val="14"/>
                <w:szCs w:val="14"/>
              </w:rPr>
              <w:t xml:space="preserve"> c </w:t>
            </w:r>
            <w:r w:rsidR="00671F84">
              <w:rPr>
                <w:sz w:val="14"/>
                <w:szCs w:val="14"/>
              </w:rPr>
              <w:t>MiCAR)</w:t>
            </w:r>
          </w:p>
          <w:p w14:paraId="451958CC" w14:textId="77777777" w:rsidR="00671F84" w:rsidRDefault="00931A88" w:rsidP="003A043E">
            <w:pPr>
              <w:pStyle w:val="Header"/>
              <w:tabs>
                <w:tab w:val="left" w:pos="227"/>
                <w:tab w:val="left" w:pos="510"/>
                <w:tab w:val="left" w:pos="1444"/>
              </w:tabs>
              <w:rPr>
                <w:sz w:val="14"/>
                <w:szCs w:val="14"/>
              </w:rPr>
            </w:pPr>
            <w:sdt>
              <w:sdtPr>
                <w:rPr>
                  <w:sz w:val="14"/>
                  <w:szCs w:val="14"/>
                </w:rPr>
                <w:id w:val="1900856206"/>
                <w14:checkbox>
                  <w14:checked w14:val="0"/>
                  <w14:checkedState w14:val="2612" w14:font="MS Gothic"/>
                  <w14:uncheckedState w14:val="2610" w14:font="MS Gothic"/>
                </w14:checkbox>
              </w:sdtPr>
              <w:sdtContent>
                <w:r w:rsidR="00671F84">
                  <w:rPr>
                    <w:rFonts w:ascii="MS Gothic" w:eastAsia="MS Gothic" w:hAnsi="MS Gothic" w:hint="eastAsia"/>
                    <w:sz w:val="14"/>
                    <w:szCs w:val="14"/>
                  </w:rPr>
                  <w:t>☐</w:t>
                </w:r>
              </w:sdtContent>
            </w:sdt>
            <w:r w:rsidR="00671F84" w:rsidRPr="00EC7556">
              <w:rPr>
                <w:sz w:val="14"/>
                <w:szCs w:val="14"/>
              </w:rPr>
              <w:tab/>
            </w:r>
            <w:r w:rsidR="00671F84">
              <w:rPr>
                <w:sz w:val="14"/>
                <w:szCs w:val="14"/>
              </w:rPr>
              <w:t>1.3</w:t>
            </w:r>
            <w:r w:rsidR="00671F84" w:rsidRPr="00B07BF3">
              <w:rPr>
                <w:sz w:val="14"/>
                <w:szCs w:val="14"/>
              </w:rPr>
              <w:tab/>
            </w:r>
            <w:r w:rsidR="00671F84">
              <w:rPr>
                <w:sz w:val="14"/>
                <w:szCs w:val="14"/>
              </w:rPr>
              <w:t>Statuten (inkl. Beistatuten)</w:t>
            </w:r>
          </w:p>
          <w:p w14:paraId="33DE6FD5" w14:textId="0C93B404" w:rsidR="00671F84" w:rsidRDefault="00671F84" w:rsidP="003A043E">
            <w:pPr>
              <w:pStyle w:val="Header"/>
              <w:tabs>
                <w:tab w:val="left" w:pos="227"/>
                <w:tab w:val="left" w:pos="2635"/>
                <w:tab w:val="left" w:pos="2919"/>
              </w:tabs>
              <w:spacing w:before="60"/>
              <w:rPr>
                <w:i/>
                <w:color w:val="808080" w:themeColor="background1" w:themeShade="80"/>
                <w:sz w:val="14"/>
                <w:szCs w:val="14"/>
              </w:rPr>
            </w:pPr>
            <w:r w:rsidRPr="003A043E">
              <w:rPr>
                <w:i/>
                <w:color w:val="808080" w:themeColor="background1" w:themeShade="80"/>
                <w:sz w:val="10"/>
                <w:szCs w:val="14"/>
              </w:rPr>
              <w:t>Sofern die Gesellschaft noch nicht gegründet wurde, sind die Dokumente im Entwurf einzureichen.</w:t>
            </w:r>
          </w:p>
        </w:tc>
        <w:tc>
          <w:tcPr>
            <w:tcW w:w="992" w:type="dxa"/>
            <w:vMerge w:val="restart"/>
            <w:tcBorders>
              <w:top w:val="dotted" w:sz="4" w:space="0" w:color="auto"/>
              <w:left w:val="dotted" w:sz="4" w:space="0" w:color="auto"/>
              <w:right w:val="dotted" w:sz="4" w:space="0" w:color="auto"/>
            </w:tcBorders>
          </w:tcPr>
          <w:p w14:paraId="6999D70A" w14:textId="77777777" w:rsidR="00671F84" w:rsidRPr="00B8180F" w:rsidRDefault="00931A88" w:rsidP="003A043E">
            <w:pPr>
              <w:pStyle w:val="Header"/>
              <w:tabs>
                <w:tab w:val="left" w:pos="227"/>
                <w:tab w:val="left" w:pos="2635"/>
                <w:tab w:val="left" w:pos="2919"/>
              </w:tabs>
              <w:rPr>
                <w:i/>
                <w:color w:val="808080" w:themeColor="background1" w:themeShade="80"/>
                <w:sz w:val="14"/>
                <w:szCs w:val="14"/>
                <w:vertAlign w:val="superscript"/>
              </w:rPr>
            </w:pPr>
            <w:sdt>
              <w:sdtPr>
                <w:rPr>
                  <w:sz w:val="14"/>
                  <w:szCs w:val="14"/>
                </w:rPr>
                <w:id w:val="1458291994"/>
                <w14:checkbox>
                  <w14:checked w14:val="0"/>
                  <w14:checkedState w14:val="2612" w14:font="MS Gothic"/>
                  <w14:uncheckedState w14:val="2610" w14:font="MS Gothic"/>
                </w14:checkbox>
              </w:sdtPr>
              <w:sdtContent>
                <w:r w:rsidR="00671F84">
                  <w:rPr>
                    <w:rFonts w:ascii="MS Gothic" w:eastAsia="MS Gothic" w:hAnsi="MS Gothic" w:hint="eastAsia"/>
                    <w:sz w:val="14"/>
                    <w:szCs w:val="14"/>
                  </w:rPr>
                  <w:t>☐</w:t>
                </w:r>
              </w:sdtContent>
            </w:sdt>
            <w:r w:rsidR="00671F84">
              <w:rPr>
                <w:sz w:val="14"/>
                <w:szCs w:val="14"/>
              </w:rPr>
              <w:t xml:space="preserve"> </w:t>
            </w:r>
            <w:r w:rsidR="00671F84" w:rsidRPr="00EC7556">
              <w:rPr>
                <w:sz w:val="14"/>
                <w:szCs w:val="14"/>
              </w:rPr>
              <w:tab/>
            </w:r>
            <w:r w:rsidR="00671F84">
              <w:rPr>
                <w:sz w:val="14"/>
                <w:szCs w:val="14"/>
              </w:rPr>
              <w:t>gegründet</w:t>
            </w:r>
          </w:p>
          <w:p w14:paraId="77751C90" w14:textId="4DDB90A5" w:rsidR="00671F84" w:rsidRPr="00B8180F" w:rsidRDefault="00671F84" w:rsidP="003A043E">
            <w:pPr>
              <w:pStyle w:val="Header"/>
              <w:spacing w:after="60"/>
              <w:rPr>
                <w:i/>
                <w:color w:val="808080" w:themeColor="background1" w:themeShade="80"/>
                <w:sz w:val="14"/>
                <w:szCs w:val="14"/>
                <w:vertAlign w:val="superscript"/>
              </w:rPr>
            </w:pPr>
            <w:r w:rsidDel="00995A8B">
              <w:rPr>
                <w:sz w:val="14"/>
                <w:szCs w:val="14"/>
              </w:rPr>
              <w:t xml:space="preserve"> </w:t>
            </w:r>
          </w:p>
        </w:tc>
        <w:tc>
          <w:tcPr>
            <w:tcW w:w="4315" w:type="dxa"/>
            <w:gridSpan w:val="3"/>
            <w:tcBorders>
              <w:top w:val="dotted" w:sz="4" w:space="0" w:color="auto"/>
              <w:left w:val="dotted" w:sz="4" w:space="0" w:color="auto"/>
              <w:bottom w:val="dotted" w:sz="4" w:space="0" w:color="auto"/>
              <w:right w:val="dotted" w:sz="4" w:space="0" w:color="auto"/>
            </w:tcBorders>
          </w:tcPr>
          <w:p w14:paraId="4802F6F5" w14:textId="402D4DDC" w:rsidR="00671F84" w:rsidRDefault="00671F84" w:rsidP="003A043E">
            <w:pPr>
              <w:pStyle w:val="Header"/>
              <w:tabs>
                <w:tab w:val="clear" w:pos="4536"/>
                <w:tab w:val="clear" w:pos="9072"/>
              </w:tabs>
              <w:spacing w:after="60"/>
              <w:rPr>
                <w:i/>
                <w:color w:val="808080" w:themeColor="background1" w:themeShade="80"/>
                <w:sz w:val="14"/>
                <w:szCs w:val="14"/>
                <w:vertAlign w:val="superscript"/>
              </w:rPr>
            </w:pPr>
            <w:r w:rsidRPr="00B8180F">
              <w:rPr>
                <w:i/>
                <w:color w:val="808080" w:themeColor="background1" w:themeShade="80"/>
                <w:sz w:val="14"/>
                <w:szCs w:val="14"/>
                <w:vertAlign w:val="superscript"/>
              </w:rPr>
              <w:t xml:space="preserve">1.e. </w:t>
            </w:r>
            <w:r>
              <w:rPr>
                <w:i/>
                <w:color w:val="808080" w:themeColor="background1" w:themeShade="80"/>
                <w:sz w:val="14"/>
                <w:szCs w:val="14"/>
                <w:vertAlign w:val="superscript"/>
              </w:rPr>
              <w:t>RTS62</w:t>
            </w:r>
            <w:r w:rsidRPr="00DD2953">
              <w:rPr>
                <w:i/>
                <w:color w:val="808080" w:themeColor="background1" w:themeShade="80"/>
                <w:sz w:val="14"/>
                <w:szCs w:val="14"/>
              </w:rPr>
              <w:t xml:space="preserve"> </w:t>
            </w:r>
            <w:r>
              <w:rPr>
                <w:i/>
                <w:color w:val="808080" w:themeColor="background1" w:themeShade="80"/>
                <w:sz w:val="14"/>
                <w:szCs w:val="14"/>
              </w:rPr>
              <w:t>Handelsregisternummer</w:t>
            </w:r>
            <w:r w:rsidRPr="00DD2953">
              <w:rPr>
                <w:i/>
                <w:color w:val="808080" w:themeColor="background1" w:themeShade="80"/>
                <w:sz w:val="14"/>
                <w:szCs w:val="14"/>
              </w:rPr>
              <w:t>:</w:t>
            </w:r>
          </w:p>
          <w:p w14:paraId="62D5A683" w14:textId="34C8E328" w:rsidR="00671F84" w:rsidRPr="00B8180F" w:rsidRDefault="00671F84" w:rsidP="003A043E">
            <w:pPr>
              <w:pStyle w:val="Header"/>
              <w:tabs>
                <w:tab w:val="clear" w:pos="4536"/>
                <w:tab w:val="clear" w:pos="9072"/>
              </w:tabs>
              <w:spacing w:after="60"/>
              <w:rPr>
                <w:i/>
                <w:color w:val="808080" w:themeColor="background1" w:themeShade="80"/>
                <w:sz w:val="14"/>
                <w:szCs w:val="14"/>
                <w:vertAlign w:val="superscript"/>
              </w:rPr>
            </w:pPr>
            <w:r w:rsidRPr="00DD2953">
              <w:rPr>
                <w:sz w:val="14"/>
                <w:szCs w:val="14"/>
              </w:rPr>
              <w:t>[</w:t>
            </w:r>
            <w:r w:rsidRPr="00BA7D0A">
              <w:rPr>
                <w:sz w:val="14"/>
                <w:szCs w:val="14"/>
                <w:shd w:val="clear" w:color="auto" w:fill="FFFFC9"/>
              </w:rPr>
              <w:t>hier eintragen</w:t>
            </w:r>
            <w:r w:rsidRPr="00DD2953">
              <w:rPr>
                <w:sz w:val="14"/>
                <w:szCs w:val="14"/>
              </w:rPr>
              <w:t>]</w:t>
            </w:r>
          </w:p>
        </w:tc>
      </w:tr>
      <w:tr w:rsidR="003A043E" w:rsidRPr="00DD2953" w14:paraId="0BF3EB55" w14:textId="77777777" w:rsidTr="003E6905">
        <w:trPr>
          <w:trHeight w:val="421"/>
        </w:trPr>
        <w:tc>
          <w:tcPr>
            <w:tcW w:w="337" w:type="dxa"/>
            <w:vMerge/>
            <w:tcBorders>
              <w:left w:val="dotted" w:sz="4" w:space="0" w:color="808080" w:themeColor="background1" w:themeShade="80"/>
              <w:bottom w:val="dotted" w:sz="4" w:space="0" w:color="808080" w:themeColor="background1" w:themeShade="80"/>
              <w:right w:val="dotted" w:sz="4" w:space="0" w:color="auto"/>
            </w:tcBorders>
            <w:shd w:val="clear" w:color="auto" w:fill="FFD5D5"/>
          </w:tcPr>
          <w:p w14:paraId="06288D4F" w14:textId="77777777" w:rsidR="003A043E" w:rsidRPr="009F1A68" w:rsidRDefault="003A043E" w:rsidP="003A043E">
            <w:pPr>
              <w:pStyle w:val="Header"/>
              <w:tabs>
                <w:tab w:val="clear" w:pos="4536"/>
                <w:tab w:val="clear" w:pos="9072"/>
              </w:tabs>
              <w:rPr>
                <w:b/>
                <w:color w:val="C00000"/>
                <w:sz w:val="14"/>
                <w:szCs w:val="14"/>
              </w:rPr>
            </w:pPr>
          </w:p>
        </w:tc>
        <w:tc>
          <w:tcPr>
            <w:tcW w:w="3003" w:type="dxa"/>
            <w:gridSpan w:val="3"/>
            <w:vMerge/>
            <w:tcBorders>
              <w:left w:val="dotted" w:sz="4" w:space="0" w:color="auto"/>
              <w:bottom w:val="dotted" w:sz="4" w:space="0" w:color="auto"/>
              <w:right w:val="dotted" w:sz="4" w:space="0" w:color="auto"/>
            </w:tcBorders>
          </w:tcPr>
          <w:p w14:paraId="129CCDAD" w14:textId="17C79C85" w:rsidR="003A043E" w:rsidRPr="00DD2953" w:rsidRDefault="003A043E" w:rsidP="003A043E">
            <w:pPr>
              <w:pStyle w:val="Header"/>
              <w:spacing w:after="60"/>
              <w:rPr>
                <w:color w:val="808080" w:themeColor="background1" w:themeShade="80"/>
                <w:sz w:val="14"/>
                <w:szCs w:val="14"/>
              </w:rPr>
            </w:pPr>
          </w:p>
        </w:tc>
        <w:tc>
          <w:tcPr>
            <w:tcW w:w="992" w:type="dxa"/>
            <w:vMerge/>
            <w:tcBorders>
              <w:left w:val="dotted" w:sz="4" w:space="0" w:color="auto"/>
              <w:bottom w:val="dotted" w:sz="4" w:space="0" w:color="auto"/>
              <w:right w:val="dotted" w:sz="4" w:space="0" w:color="auto"/>
            </w:tcBorders>
          </w:tcPr>
          <w:p w14:paraId="06F59B3A" w14:textId="13205574" w:rsidR="003A043E" w:rsidRPr="00DD2953" w:rsidRDefault="003A043E" w:rsidP="003A043E">
            <w:pPr>
              <w:pStyle w:val="Header"/>
              <w:spacing w:after="60"/>
              <w:rPr>
                <w:color w:val="808080" w:themeColor="background1" w:themeShade="80"/>
                <w:sz w:val="14"/>
                <w:szCs w:val="14"/>
              </w:rPr>
            </w:pPr>
          </w:p>
        </w:tc>
        <w:tc>
          <w:tcPr>
            <w:tcW w:w="4315" w:type="dxa"/>
            <w:gridSpan w:val="3"/>
            <w:tcBorders>
              <w:top w:val="dotted" w:sz="4" w:space="0" w:color="auto"/>
              <w:left w:val="dotted" w:sz="4" w:space="0" w:color="auto"/>
              <w:bottom w:val="dotted" w:sz="4" w:space="0" w:color="auto"/>
              <w:right w:val="dotted" w:sz="4" w:space="0" w:color="auto"/>
            </w:tcBorders>
          </w:tcPr>
          <w:p w14:paraId="1BBEBDFE" w14:textId="1D8A7C04" w:rsidR="003A043E" w:rsidRDefault="003A043E" w:rsidP="003A043E">
            <w:pPr>
              <w:pStyle w:val="Header"/>
              <w:tabs>
                <w:tab w:val="left" w:pos="227"/>
                <w:tab w:val="left" w:pos="510"/>
                <w:tab w:val="left" w:pos="1444"/>
              </w:tabs>
              <w:rPr>
                <w:sz w:val="14"/>
                <w:szCs w:val="14"/>
              </w:rPr>
            </w:pPr>
            <w:r w:rsidRPr="00B8180F">
              <w:rPr>
                <w:i/>
                <w:color w:val="808080" w:themeColor="background1" w:themeShade="80"/>
                <w:sz w:val="14"/>
                <w:szCs w:val="14"/>
                <w:vertAlign w:val="superscript"/>
              </w:rPr>
              <w:t>1.e</w:t>
            </w:r>
            <w:r>
              <w:rPr>
                <w:i/>
                <w:color w:val="808080" w:themeColor="background1" w:themeShade="80"/>
                <w:sz w:val="14"/>
                <w:szCs w:val="14"/>
                <w:vertAlign w:val="superscript"/>
              </w:rPr>
              <w:t>.&amp;</w:t>
            </w:r>
            <w:r w:rsidRPr="00B8180F">
              <w:rPr>
                <w:i/>
                <w:color w:val="808080" w:themeColor="background1" w:themeShade="80"/>
                <w:sz w:val="14"/>
                <w:szCs w:val="14"/>
                <w:vertAlign w:val="superscript"/>
              </w:rPr>
              <w:t xml:space="preserve">g. </w:t>
            </w:r>
            <w:r>
              <w:rPr>
                <w:i/>
                <w:color w:val="808080" w:themeColor="background1" w:themeShade="80"/>
                <w:sz w:val="14"/>
                <w:szCs w:val="14"/>
                <w:vertAlign w:val="superscript"/>
              </w:rPr>
              <w:t>RTS62</w:t>
            </w:r>
            <w:r w:rsidRPr="00DD2953">
              <w:rPr>
                <w:i/>
                <w:color w:val="808080" w:themeColor="background1" w:themeShade="80"/>
                <w:sz w:val="14"/>
                <w:szCs w:val="14"/>
              </w:rPr>
              <w:t xml:space="preserve"> </w:t>
            </w:r>
            <w:r>
              <w:rPr>
                <w:i/>
                <w:color w:val="808080" w:themeColor="background1" w:themeShade="80"/>
                <w:sz w:val="14"/>
                <w:szCs w:val="14"/>
              </w:rPr>
              <w:t>Gesellschaftsdokumente</w:t>
            </w:r>
          </w:p>
          <w:p w14:paraId="1750A5C3" w14:textId="1FC57FA6" w:rsidR="003A043E" w:rsidRPr="003A043E" w:rsidRDefault="00931A88" w:rsidP="003A043E">
            <w:pPr>
              <w:pStyle w:val="Header"/>
              <w:tabs>
                <w:tab w:val="left" w:pos="227"/>
                <w:tab w:val="left" w:pos="510"/>
                <w:tab w:val="left" w:pos="1444"/>
              </w:tabs>
              <w:rPr>
                <w:sz w:val="14"/>
                <w:szCs w:val="14"/>
              </w:rPr>
            </w:pPr>
            <w:sdt>
              <w:sdtPr>
                <w:rPr>
                  <w:sz w:val="14"/>
                  <w:szCs w:val="14"/>
                </w:rPr>
                <w:id w:val="-669794033"/>
                <w14:checkbox>
                  <w14:checked w14:val="0"/>
                  <w14:checkedState w14:val="2612" w14:font="MS Gothic"/>
                  <w14:uncheckedState w14:val="2610" w14:font="MS Gothic"/>
                </w14:checkbox>
              </w:sdtPr>
              <w:sdtContent>
                <w:r w:rsidR="003A043E">
                  <w:rPr>
                    <w:rFonts w:ascii="MS Gothic" w:eastAsia="MS Gothic" w:hAnsi="MS Gothic" w:hint="eastAsia"/>
                    <w:sz w:val="14"/>
                    <w:szCs w:val="14"/>
                  </w:rPr>
                  <w:t>☐</w:t>
                </w:r>
              </w:sdtContent>
            </w:sdt>
            <w:r w:rsidR="003A043E" w:rsidRPr="00EC7556">
              <w:rPr>
                <w:sz w:val="14"/>
                <w:szCs w:val="14"/>
              </w:rPr>
              <w:tab/>
            </w:r>
            <w:r w:rsidR="003A043E">
              <w:rPr>
                <w:sz w:val="14"/>
                <w:szCs w:val="14"/>
              </w:rPr>
              <w:t>1.4</w:t>
            </w:r>
            <w:r w:rsidR="003A043E" w:rsidRPr="00B07BF3">
              <w:rPr>
                <w:sz w:val="14"/>
                <w:szCs w:val="14"/>
              </w:rPr>
              <w:tab/>
            </w:r>
            <w:r w:rsidR="003A043E" w:rsidRPr="00A67275">
              <w:rPr>
                <w:sz w:val="14"/>
                <w:szCs w:val="14"/>
              </w:rPr>
              <w:t>HR-Auszug (nicht älter als 3 Monate)</w:t>
            </w:r>
          </w:p>
        </w:tc>
      </w:tr>
      <w:tr w:rsidR="003A043E" w:rsidRPr="00DD2953" w14:paraId="3056F835" w14:textId="77777777" w:rsidTr="003E6905">
        <w:trPr>
          <w:trHeight w:val="694"/>
        </w:trPr>
        <w:tc>
          <w:tcPr>
            <w:tcW w:w="337"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extDirection w:val="btLr"/>
            <w:vAlign w:val="center"/>
          </w:tcPr>
          <w:p w14:paraId="2797C5EA" w14:textId="77777777" w:rsidR="003A043E" w:rsidRPr="009F1A68" w:rsidRDefault="003A043E" w:rsidP="003A043E">
            <w:pPr>
              <w:pStyle w:val="Header"/>
              <w:tabs>
                <w:tab w:val="clear" w:pos="4536"/>
                <w:tab w:val="clear" w:pos="9072"/>
              </w:tabs>
              <w:ind w:left="113" w:right="113"/>
              <w:jc w:val="center"/>
              <w:rPr>
                <w:b/>
                <w:color w:val="C00000"/>
                <w:sz w:val="14"/>
                <w:szCs w:val="14"/>
              </w:rPr>
            </w:pPr>
            <w:r w:rsidRPr="009F1A68">
              <w:rPr>
                <w:b/>
                <w:color w:val="C00000"/>
                <w:sz w:val="14"/>
                <w:szCs w:val="14"/>
              </w:rPr>
              <w:t>Web</w:t>
            </w:r>
          </w:p>
        </w:tc>
        <w:tc>
          <w:tcPr>
            <w:tcW w:w="2294" w:type="dxa"/>
            <w:gridSpan w:val="2"/>
            <w:tcBorders>
              <w:top w:val="dotted" w:sz="4" w:space="0" w:color="auto"/>
              <w:left w:val="dotted" w:sz="4" w:space="0" w:color="auto"/>
              <w:bottom w:val="dotted" w:sz="4" w:space="0" w:color="auto"/>
              <w:right w:val="dotted" w:sz="4" w:space="0" w:color="808080" w:themeColor="background1" w:themeShade="80"/>
            </w:tcBorders>
          </w:tcPr>
          <w:p w14:paraId="04907808" w14:textId="422E0C2C" w:rsidR="003A043E" w:rsidRDefault="003A043E" w:rsidP="003A043E">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 xml:space="preserve">1.j. </w:t>
            </w:r>
            <w:r>
              <w:rPr>
                <w:i/>
                <w:color w:val="808080" w:themeColor="background1" w:themeShade="80"/>
                <w:sz w:val="14"/>
                <w:szCs w:val="14"/>
                <w:vertAlign w:val="superscript"/>
              </w:rPr>
              <w:t>RTS62</w:t>
            </w:r>
            <w:r>
              <w:rPr>
                <w:i/>
                <w:color w:val="808080" w:themeColor="background1" w:themeShade="80"/>
                <w:sz w:val="14"/>
                <w:szCs w:val="14"/>
              </w:rPr>
              <w:t xml:space="preserve"> Domänennamen</w:t>
            </w:r>
            <w:r>
              <w:rPr>
                <w:rStyle w:val="FootnoteReference"/>
                <w:i/>
                <w:color w:val="808080" w:themeColor="background1" w:themeShade="80"/>
                <w:sz w:val="14"/>
                <w:szCs w:val="14"/>
              </w:rPr>
              <w:footnoteReference w:id="4"/>
            </w:r>
          </w:p>
          <w:p w14:paraId="35596C1A" w14:textId="77777777" w:rsidR="003A043E" w:rsidRPr="00EC7556" w:rsidRDefault="003A043E" w:rsidP="003A043E">
            <w:pPr>
              <w:pStyle w:val="Header"/>
              <w:tabs>
                <w:tab w:val="clear" w:pos="4536"/>
                <w:tab w:val="clear" w:pos="9072"/>
              </w:tabs>
              <w:spacing w:after="60"/>
              <w:rPr>
                <w:sz w:val="14"/>
                <w:szCs w:val="14"/>
              </w:rPr>
            </w:pPr>
            <w:r w:rsidRPr="00DD2953">
              <w:rPr>
                <w:sz w:val="14"/>
                <w:szCs w:val="14"/>
              </w:rPr>
              <w:t>[</w:t>
            </w:r>
            <w:r w:rsidRPr="00EC7556">
              <w:rPr>
                <w:sz w:val="14"/>
                <w:szCs w:val="14"/>
                <w:shd w:val="clear" w:color="auto" w:fill="FFFFC9"/>
              </w:rPr>
              <w:t>Domänenname Nr. 1</w:t>
            </w:r>
            <w:r w:rsidRPr="00EC7556">
              <w:rPr>
                <w:sz w:val="14"/>
                <w:szCs w:val="14"/>
              </w:rPr>
              <w:t>]</w:t>
            </w:r>
          </w:p>
          <w:p w14:paraId="4294E6D4" w14:textId="77777777" w:rsidR="003A043E" w:rsidRPr="00EC7556" w:rsidRDefault="003A043E" w:rsidP="003A043E">
            <w:pPr>
              <w:pStyle w:val="Header"/>
              <w:tabs>
                <w:tab w:val="clear" w:pos="4536"/>
                <w:tab w:val="clear" w:pos="9072"/>
              </w:tabs>
              <w:spacing w:after="60"/>
              <w:rPr>
                <w:sz w:val="14"/>
                <w:szCs w:val="14"/>
              </w:rPr>
            </w:pPr>
            <w:r w:rsidRPr="00EC7556">
              <w:rPr>
                <w:sz w:val="14"/>
                <w:szCs w:val="14"/>
              </w:rPr>
              <w:t>[</w:t>
            </w:r>
            <w:r w:rsidRPr="00EC7556">
              <w:rPr>
                <w:sz w:val="14"/>
                <w:szCs w:val="14"/>
                <w:shd w:val="clear" w:color="auto" w:fill="FFFFC9"/>
              </w:rPr>
              <w:t>Domänenname Nr. 2</w:t>
            </w:r>
            <w:r w:rsidRPr="00EC7556">
              <w:rPr>
                <w:sz w:val="14"/>
                <w:szCs w:val="14"/>
              </w:rPr>
              <w:t>]</w:t>
            </w:r>
          </w:p>
          <w:p w14:paraId="6568347F" w14:textId="77777777" w:rsidR="003A043E" w:rsidRPr="00DD2953" w:rsidRDefault="003A043E" w:rsidP="003A043E">
            <w:pPr>
              <w:pStyle w:val="Header"/>
              <w:tabs>
                <w:tab w:val="clear" w:pos="4536"/>
                <w:tab w:val="clear" w:pos="9072"/>
              </w:tabs>
              <w:spacing w:after="60"/>
              <w:rPr>
                <w:i/>
                <w:color w:val="808080" w:themeColor="background1" w:themeShade="80"/>
                <w:sz w:val="14"/>
                <w:szCs w:val="14"/>
              </w:rPr>
            </w:pPr>
            <w:r w:rsidRPr="00EC7556">
              <w:rPr>
                <w:sz w:val="14"/>
                <w:szCs w:val="14"/>
              </w:rPr>
              <w:t>[</w:t>
            </w:r>
            <w:r w:rsidRPr="00EC7556">
              <w:rPr>
                <w:sz w:val="14"/>
                <w:szCs w:val="14"/>
                <w:shd w:val="clear" w:color="auto" w:fill="FFFFC9"/>
              </w:rPr>
              <w:t>Domänenname Nr. …</w:t>
            </w:r>
            <w:r w:rsidRPr="00EC7556">
              <w:rPr>
                <w:sz w:val="14"/>
                <w:szCs w:val="14"/>
              </w:rPr>
              <w:t>]</w:t>
            </w:r>
          </w:p>
        </w:tc>
        <w:tc>
          <w:tcPr>
            <w:tcW w:w="6016" w:type="dxa"/>
            <w:gridSpan w:val="5"/>
            <w:tcBorders>
              <w:top w:val="dotted" w:sz="4" w:space="0" w:color="auto"/>
              <w:left w:val="dotted" w:sz="4" w:space="0" w:color="808080" w:themeColor="background1" w:themeShade="80"/>
              <w:bottom w:val="dotted" w:sz="4" w:space="0" w:color="auto"/>
              <w:right w:val="dotted" w:sz="4" w:space="0" w:color="auto"/>
            </w:tcBorders>
          </w:tcPr>
          <w:p w14:paraId="69B2D209" w14:textId="4F498C7E" w:rsidR="003A043E" w:rsidRDefault="003A043E" w:rsidP="003A043E">
            <w:pPr>
              <w:pStyle w:val="Header"/>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 xml:space="preserve">1.j. </w:t>
            </w:r>
            <w:r>
              <w:rPr>
                <w:i/>
                <w:color w:val="808080" w:themeColor="background1" w:themeShade="80"/>
                <w:sz w:val="14"/>
                <w:szCs w:val="14"/>
                <w:vertAlign w:val="superscript"/>
              </w:rPr>
              <w:t>RTS62</w:t>
            </w:r>
            <w:r>
              <w:rPr>
                <w:i/>
                <w:color w:val="808080" w:themeColor="background1" w:themeShade="80"/>
                <w:sz w:val="14"/>
                <w:szCs w:val="14"/>
              </w:rPr>
              <w:t xml:space="preserve"> Konten auf sozialen Medien</w:t>
            </w:r>
            <w:r>
              <w:rPr>
                <w:rStyle w:val="FootnoteReference"/>
                <w:i/>
                <w:color w:val="808080" w:themeColor="background1" w:themeShade="80"/>
                <w:sz w:val="14"/>
                <w:szCs w:val="14"/>
              </w:rPr>
              <w:footnoteReference w:id="5"/>
            </w:r>
          </w:p>
          <w:p w14:paraId="0C30A4AD" w14:textId="77777777" w:rsidR="003A043E" w:rsidRPr="00EC7556" w:rsidRDefault="003A043E" w:rsidP="003A043E">
            <w:pPr>
              <w:pStyle w:val="Header"/>
              <w:tabs>
                <w:tab w:val="clear" w:pos="4536"/>
                <w:tab w:val="clear" w:pos="9072"/>
              </w:tabs>
              <w:spacing w:after="60"/>
              <w:rPr>
                <w:sz w:val="14"/>
                <w:szCs w:val="14"/>
              </w:rPr>
            </w:pPr>
            <w:r w:rsidRPr="00EC7556">
              <w:rPr>
                <w:sz w:val="14"/>
                <w:szCs w:val="14"/>
              </w:rPr>
              <w:t>[</w:t>
            </w:r>
            <w:r w:rsidRPr="00EC7556">
              <w:rPr>
                <w:sz w:val="14"/>
                <w:szCs w:val="14"/>
                <w:shd w:val="clear" w:color="auto" w:fill="FFFFC9"/>
              </w:rPr>
              <w:t>Plattform Nr. 1 | Link</w:t>
            </w:r>
            <w:r w:rsidRPr="00EC7556">
              <w:rPr>
                <w:sz w:val="14"/>
                <w:szCs w:val="14"/>
              </w:rPr>
              <w:t>]</w:t>
            </w:r>
          </w:p>
          <w:p w14:paraId="412A288F" w14:textId="77777777" w:rsidR="003A043E" w:rsidRPr="00EC7556" w:rsidRDefault="003A043E" w:rsidP="003A043E">
            <w:pPr>
              <w:pStyle w:val="Header"/>
              <w:tabs>
                <w:tab w:val="clear" w:pos="4536"/>
                <w:tab w:val="clear" w:pos="9072"/>
              </w:tabs>
              <w:spacing w:after="60"/>
              <w:rPr>
                <w:sz w:val="14"/>
                <w:szCs w:val="14"/>
              </w:rPr>
            </w:pPr>
            <w:r w:rsidRPr="00EC7556">
              <w:rPr>
                <w:sz w:val="14"/>
                <w:szCs w:val="14"/>
              </w:rPr>
              <w:t>[</w:t>
            </w:r>
            <w:r w:rsidRPr="00EC7556">
              <w:rPr>
                <w:sz w:val="14"/>
                <w:szCs w:val="14"/>
                <w:shd w:val="clear" w:color="auto" w:fill="FFFFC9"/>
              </w:rPr>
              <w:t>Plattform Nr. 2 | Link</w:t>
            </w:r>
            <w:r w:rsidRPr="00EC7556">
              <w:rPr>
                <w:sz w:val="14"/>
                <w:szCs w:val="14"/>
              </w:rPr>
              <w:t>]</w:t>
            </w:r>
          </w:p>
          <w:p w14:paraId="0962DA22" w14:textId="77777777" w:rsidR="003A043E" w:rsidRPr="00EF1D81" w:rsidRDefault="003A043E" w:rsidP="003A043E">
            <w:pPr>
              <w:pStyle w:val="Header"/>
              <w:tabs>
                <w:tab w:val="clear" w:pos="4536"/>
                <w:tab w:val="clear" w:pos="9072"/>
              </w:tabs>
              <w:spacing w:after="60"/>
              <w:rPr>
                <w:sz w:val="14"/>
                <w:szCs w:val="14"/>
              </w:rPr>
            </w:pPr>
            <w:r w:rsidRPr="00EC7556">
              <w:rPr>
                <w:sz w:val="14"/>
                <w:szCs w:val="14"/>
              </w:rPr>
              <w:t>[</w:t>
            </w:r>
            <w:r w:rsidRPr="00EC7556">
              <w:rPr>
                <w:sz w:val="14"/>
                <w:szCs w:val="14"/>
                <w:shd w:val="clear" w:color="auto" w:fill="FFFFC9"/>
              </w:rPr>
              <w:t>Plattform Nr. … | Link</w:t>
            </w:r>
            <w:r w:rsidRPr="00DD2953">
              <w:rPr>
                <w:sz w:val="14"/>
                <w:szCs w:val="14"/>
              </w:rPr>
              <w:t>]</w:t>
            </w:r>
          </w:p>
        </w:tc>
      </w:tr>
    </w:tbl>
    <w:p w14:paraId="137CE964" w14:textId="10CEA55D" w:rsidR="00C27C98" w:rsidRDefault="00AC7FAC" w:rsidP="00774CF9">
      <w:pPr>
        <w:tabs>
          <w:tab w:val="left" w:pos="7655"/>
          <w:tab w:val="left" w:pos="8789"/>
        </w:tabs>
        <w:spacing w:before="240"/>
        <w:ind w:left="851"/>
      </w:pPr>
      <w:r>
        <w:t>Sind Zweigniederlassungen geplant</w:t>
      </w:r>
      <w:r w:rsidR="00B075B1">
        <w:t xml:space="preserve"> </w:t>
      </w:r>
      <w:r w:rsidR="00B075B1" w:rsidRPr="007C155A">
        <w:rPr>
          <w:vertAlign w:val="superscript"/>
        </w:rPr>
        <w:t>1.i.</w:t>
      </w:r>
      <w:r w:rsidR="004B4CAB" w:rsidRPr="007C155A">
        <w:rPr>
          <w:vertAlign w:val="superscript"/>
        </w:rPr>
        <w:t xml:space="preserve"> </w:t>
      </w:r>
      <w:r w:rsidR="00401B48">
        <w:rPr>
          <w:vertAlign w:val="superscript"/>
        </w:rPr>
        <w:t>RTS62</w:t>
      </w:r>
      <w:r>
        <w:t>?</w:t>
      </w:r>
      <w:r>
        <w:tab/>
        <w:t xml:space="preserve"> </w:t>
      </w:r>
      <w:sdt>
        <w:sdtPr>
          <w:id w:val="-1391187230"/>
          <w14:checkbox>
            <w14:checked w14:val="0"/>
            <w14:checkedState w14:val="2612" w14:font="MS Gothic"/>
            <w14:uncheckedState w14:val="2610" w14:font="MS Gothic"/>
          </w14:checkbox>
        </w:sdtPr>
        <w:sdtContent>
          <w:r w:rsidR="00B20597">
            <w:rPr>
              <w:rFonts w:ascii="MS Gothic" w:eastAsia="MS Gothic" w:hAnsi="MS Gothic" w:hint="eastAsia"/>
            </w:rPr>
            <w:t>☐</w:t>
          </w:r>
        </w:sdtContent>
      </w:sdt>
      <w:r>
        <w:t xml:space="preserve"> nein </w:t>
      </w:r>
      <w:r>
        <w:tab/>
      </w:r>
      <w:sdt>
        <w:sdtPr>
          <w:id w:val="2058971707"/>
          <w14:checkbox>
            <w14:checked w14:val="0"/>
            <w14:checkedState w14:val="2612" w14:font="MS Gothic"/>
            <w14:uncheckedState w14:val="2610" w14:font="MS Gothic"/>
          </w14:checkbox>
        </w:sdtPr>
        <w:sdtContent>
          <w:r w:rsidR="00B20597">
            <w:rPr>
              <w:rFonts w:ascii="MS Gothic" w:eastAsia="MS Gothic" w:hAnsi="MS Gothic" w:hint="eastAsia"/>
            </w:rPr>
            <w:t>☐</w:t>
          </w:r>
        </w:sdtContent>
      </w:sdt>
      <w:r>
        <w:t xml:space="preserve"> ja</w:t>
      </w:r>
      <w:r w:rsidR="00EF1D81">
        <w:t xml:space="preserve"> </w:t>
      </w:r>
      <w:r w:rsidR="00EF1D81" w:rsidRPr="00073249">
        <w:rPr>
          <w:b/>
          <w:color w:val="C00000"/>
        </w:rPr>
        <w:t>&gt;</w:t>
      </w:r>
      <w:r w:rsidR="00110FD1">
        <w:tab/>
      </w:r>
    </w:p>
    <w:tbl>
      <w:tblPr>
        <w:tblStyle w:val="TableGrid"/>
        <w:tblW w:w="8647"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1961"/>
        <w:gridCol w:w="1866"/>
        <w:gridCol w:w="4820"/>
      </w:tblGrid>
      <w:tr w:rsidR="00AC7FAC" w:rsidRPr="00774CF9" w14:paraId="246F084A" w14:textId="77777777" w:rsidTr="003E6905">
        <w:trPr>
          <w:trHeight w:val="212"/>
        </w:trPr>
        <w:tc>
          <w:tcPr>
            <w:tcW w:w="1961" w:type="dxa"/>
            <w:shd w:val="clear" w:color="auto" w:fill="FFD5D5"/>
          </w:tcPr>
          <w:p w14:paraId="3A125687" w14:textId="77777777" w:rsidR="00AC7FAC" w:rsidRPr="009F1A68" w:rsidRDefault="00AC7FAC" w:rsidP="009F1A68">
            <w:pPr>
              <w:pStyle w:val="Header"/>
              <w:tabs>
                <w:tab w:val="clear" w:pos="4536"/>
                <w:tab w:val="clear" w:pos="9072"/>
              </w:tabs>
              <w:spacing w:before="60" w:after="60"/>
              <w:rPr>
                <w:b/>
                <w:color w:val="C00000"/>
                <w:sz w:val="14"/>
                <w:szCs w:val="14"/>
              </w:rPr>
            </w:pPr>
            <w:r w:rsidRPr="009F1A68">
              <w:rPr>
                <w:b/>
                <w:color w:val="C00000"/>
                <w:sz w:val="14"/>
                <w:szCs w:val="14"/>
              </w:rPr>
              <w:t>Ort</w:t>
            </w:r>
          </w:p>
        </w:tc>
        <w:tc>
          <w:tcPr>
            <w:tcW w:w="1866" w:type="dxa"/>
            <w:shd w:val="clear" w:color="auto" w:fill="FFD5D5"/>
          </w:tcPr>
          <w:p w14:paraId="6C8E5188" w14:textId="77777777" w:rsidR="00AC7FAC" w:rsidRPr="009F1A68" w:rsidRDefault="00AC7FAC" w:rsidP="009F1A68">
            <w:pPr>
              <w:pStyle w:val="Header"/>
              <w:tabs>
                <w:tab w:val="clear" w:pos="4536"/>
                <w:tab w:val="clear" w:pos="9072"/>
              </w:tabs>
              <w:spacing w:before="60" w:after="60"/>
              <w:rPr>
                <w:b/>
                <w:color w:val="C00000"/>
                <w:sz w:val="14"/>
                <w:szCs w:val="14"/>
              </w:rPr>
            </w:pPr>
            <w:r w:rsidRPr="009F1A68">
              <w:rPr>
                <w:b/>
                <w:color w:val="C00000"/>
                <w:sz w:val="14"/>
                <w:szCs w:val="14"/>
              </w:rPr>
              <w:t>LEI</w:t>
            </w:r>
          </w:p>
        </w:tc>
        <w:tc>
          <w:tcPr>
            <w:tcW w:w="4820" w:type="dxa"/>
            <w:shd w:val="clear" w:color="auto" w:fill="FFD5D5"/>
          </w:tcPr>
          <w:p w14:paraId="2ADABC1A" w14:textId="77777777" w:rsidR="00AC7FAC" w:rsidRPr="009F1A68" w:rsidRDefault="00AC7FAC" w:rsidP="009F1A68">
            <w:pPr>
              <w:pStyle w:val="Header"/>
              <w:tabs>
                <w:tab w:val="clear" w:pos="4536"/>
                <w:tab w:val="clear" w:pos="9072"/>
              </w:tabs>
              <w:spacing w:before="60" w:after="60"/>
              <w:rPr>
                <w:b/>
                <w:color w:val="C00000"/>
                <w:sz w:val="14"/>
                <w:szCs w:val="14"/>
              </w:rPr>
            </w:pPr>
            <w:r w:rsidRPr="009F1A68">
              <w:rPr>
                <w:b/>
                <w:color w:val="C00000"/>
                <w:sz w:val="14"/>
                <w:szCs w:val="14"/>
              </w:rPr>
              <w:t>Sonstige Infos</w:t>
            </w:r>
          </w:p>
        </w:tc>
      </w:tr>
      <w:tr w:rsidR="00AC7FAC" w:rsidRPr="00DD2953" w14:paraId="69053D89" w14:textId="77777777" w:rsidTr="003E6905">
        <w:trPr>
          <w:trHeight w:val="243"/>
        </w:trPr>
        <w:tc>
          <w:tcPr>
            <w:tcW w:w="1961" w:type="dxa"/>
          </w:tcPr>
          <w:p w14:paraId="529DC65D" w14:textId="1D7DF6CB" w:rsidR="00AC7FAC" w:rsidRPr="00DD2953" w:rsidRDefault="00EC7556" w:rsidP="009F1A68">
            <w:pPr>
              <w:pStyle w:val="Header"/>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866" w:type="dxa"/>
          </w:tcPr>
          <w:p w14:paraId="09CFC291" w14:textId="1513B4E2" w:rsidR="00AC7FAC" w:rsidRPr="00DD2953" w:rsidRDefault="00EC7556" w:rsidP="009F1A68">
            <w:pPr>
              <w:pStyle w:val="Header"/>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4820" w:type="dxa"/>
          </w:tcPr>
          <w:p w14:paraId="0267F3EB" w14:textId="4CFDB1C0" w:rsidR="00AC7FAC" w:rsidRPr="00DD2953" w:rsidRDefault="00EC7556" w:rsidP="009F1A68">
            <w:pPr>
              <w:pStyle w:val="Header"/>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bl>
    <w:p w14:paraId="09168F56" w14:textId="08E8D03D" w:rsidR="00EF1D81" w:rsidRDefault="00B075B1" w:rsidP="009F73A2">
      <w:pPr>
        <w:tabs>
          <w:tab w:val="left" w:pos="7655"/>
          <w:tab w:val="left" w:pos="8789"/>
        </w:tabs>
        <w:spacing w:before="240"/>
        <w:ind w:left="851"/>
      </w:pPr>
      <w:r>
        <w:t>H</w:t>
      </w:r>
      <w:r w:rsidR="00EF1D81">
        <w:t>andelt es sich beim Antragsteller um eine juristische Person</w:t>
      </w:r>
      <w:r>
        <w:t xml:space="preserve"> </w:t>
      </w:r>
      <w:r w:rsidRPr="007C155A">
        <w:rPr>
          <w:vertAlign w:val="superscript"/>
        </w:rPr>
        <w:t>1.</w:t>
      </w:r>
      <w:r w:rsidR="00860B04">
        <w:rPr>
          <w:vertAlign w:val="superscript"/>
        </w:rPr>
        <w:t>e</w:t>
      </w:r>
      <w:r w:rsidRPr="007C155A">
        <w:rPr>
          <w:vertAlign w:val="superscript"/>
        </w:rPr>
        <w:t>.</w:t>
      </w:r>
      <w:r w:rsidR="004B4CAB" w:rsidRPr="007C155A">
        <w:rPr>
          <w:vertAlign w:val="superscript"/>
        </w:rPr>
        <w:t xml:space="preserve"> </w:t>
      </w:r>
      <w:r w:rsidR="00401B48">
        <w:rPr>
          <w:vertAlign w:val="superscript"/>
        </w:rPr>
        <w:t>RTS62</w:t>
      </w:r>
      <w:r w:rsidR="00EF1D81">
        <w:t>?</w:t>
      </w:r>
      <w:r w:rsidR="00EF1D81">
        <w:tab/>
        <w:t xml:space="preserve"> </w:t>
      </w:r>
      <w:sdt>
        <w:sdtPr>
          <w:id w:val="1865638943"/>
          <w14:checkbox>
            <w14:checked w14:val="0"/>
            <w14:checkedState w14:val="2612" w14:font="MS Gothic"/>
            <w14:uncheckedState w14:val="2610" w14:font="MS Gothic"/>
          </w14:checkbox>
        </w:sdtPr>
        <w:sdtContent>
          <w:r w:rsidR="00B20597">
            <w:rPr>
              <w:rFonts w:ascii="MS Gothic" w:eastAsia="MS Gothic" w:hAnsi="MS Gothic" w:hint="eastAsia"/>
            </w:rPr>
            <w:t>☐</w:t>
          </w:r>
        </w:sdtContent>
      </w:sdt>
      <w:r w:rsidR="00EF1D81">
        <w:t xml:space="preserve"> nein </w:t>
      </w:r>
      <w:r w:rsidR="00EF1D81" w:rsidRPr="00073249">
        <w:rPr>
          <w:b/>
          <w:color w:val="C00000"/>
        </w:rPr>
        <w:t>&gt;</w:t>
      </w:r>
      <w:r w:rsidR="00EF1D81">
        <w:t xml:space="preserve"> </w:t>
      </w:r>
      <w:r w:rsidR="00EF1D81">
        <w:tab/>
      </w:r>
      <w:sdt>
        <w:sdtPr>
          <w:id w:val="1079942193"/>
          <w14:checkbox>
            <w14:checked w14:val="0"/>
            <w14:checkedState w14:val="2612" w14:font="MS Gothic"/>
            <w14:uncheckedState w14:val="2610" w14:font="MS Gothic"/>
          </w14:checkbox>
        </w:sdtPr>
        <w:sdtContent>
          <w:r w:rsidR="00B20597">
            <w:rPr>
              <w:rFonts w:ascii="MS Gothic" w:eastAsia="MS Gothic" w:hAnsi="MS Gothic" w:hint="eastAsia"/>
            </w:rPr>
            <w:t>☐</w:t>
          </w:r>
        </w:sdtContent>
      </w:sdt>
      <w:r w:rsidR="00EF1D81">
        <w:t xml:space="preserve"> ja</w:t>
      </w:r>
      <w:r w:rsidR="00EF1D81">
        <w:tab/>
      </w:r>
    </w:p>
    <w:p w14:paraId="3C2CB779" w14:textId="1F4122E9" w:rsidR="000421A7" w:rsidRDefault="000421A7" w:rsidP="000421A7">
      <w:pPr>
        <w:tabs>
          <w:tab w:val="left" w:pos="7655"/>
          <w:tab w:val="left" w:pos="8789"/>
        </w:tabs>
        <w:spacing w:before="240"/>
        <w:ind w:left="851"/>
      </w:pPr>
      <w:r w:rsidRPr="009F1A68">
        <w:t>[</w:t>
      </w:r>
      <w:r w:rsidRPr="00EC7556">
        <w:rPr>
          <w:shd w:val="clear" w:color="auto" w:fill="FFFFC9"/>
        </w:rPr>
        <w:t>Hier befüllen, falls „nein“.</w:t>
      </w:r>
      <w:r w:rsidRPr="009F1A68">
        <w:t>]</w:t>
      </w:r>
    </w:p>
    <w:p w14:paraId="6B1994D0" w14:textId="5A9BD591" w:rsidR="00571EC8" w:rsidRDefault="00EF1D81" w:rsidP="009F1A68">
      <w:pPr>
        <w:tabs>
          <w:tab w:val="left" w:pos="7655"/>
          <w:tab w:val="left" w:pos="8789"/>
        </w:tabs>
        <w:spacing w:before="240"/>
        <w:ind w:left="851"/>
      </w:pPr>
      <w:r>
        <w:t xml:space="preserve">Wird </w:t>
      </w:r>
      <w:r w:rsidR="003D44A7">
        <w:t>der Betrieb</w:t>
      </w:r>
      <w:r>
        <w:t xml:space="preserve"> einer </w:t>
      </w:r>
      <w:r w:rsidR="00571EC8">
        <w:t>Handelsplattform</w:t>
      </w:r>
      <w:r>
        <w:t xml:space="preserve"> beabsichtigt</w:t>
      </w:r>
      <w:r w:rsidR="00B075B1">
        <w:t xml:space="preserve"> </w:t>
      </w:r>
      <w:r w:rsidR="00B075B1" w:rsidRPr="007C155A">
        <w:rPr>
          <w:vertAlign w:val="superscript"/>
        </w:rPr>
        <w:t>1.l.</w:t>
      </w:r>
      <w:r w:rsidR="004B4CAB" w:rsidRPr="007C155A">
        <w:rPr>
          <w:vertAlign w:val="superscript"/>
        </w:rPr>
        <w:t xml:space="preserve"> </w:t>
      </w:r>
      <w:r w:rsidR="00401B48">
        <w:rPr>
          <w:vertAlign w:val="superscript"/>
        </w:rPr>
        <w:t>RTS62</w:t>
      </w:r>
      <w:r>
        <w:t>?</w:t>
      </w:r>
      <w:r>
        <w:tab/>
        <w:t xml:space="preserve"> </w:t>
      </w:r>
      <w:sdt>
        <w:sdtPr>
          <w:id w:val="578722252"/>
          <w14:checkbox>
            <w14:checked w14:val="0"/>
            <w14:checkedState w14:val="2612" w14:font="MS Gothic"/>
            <w14:uncheckedState w14:val="2610" w14:font="MS Gothic"/>
          </w14:checkbox>
        </w:sdtPr>
        <w:sdtContent>
          <w:r w:rsidR="00B20597">
            <w:rPr>
              <w:rFonts w:ascii="MS Gothic" w:eastAsia="MS Gothic" w:hAnsi="MS Gothic" w:hint="eastAsia"/>
            </w:rPr>
            <w:t>☐</w:t>
          </w:r>
        </w:sdtContent>
      </w:sdt>
      <w:r>
        <w:t xml:space="preserve"> nein  </w:t>
      </w:r>
      <w:r>
        <w:tab/>
      </w:r>
      <w:sdt>
        <w:sdtPr>
          <w:id w:val="-2057926900"/>
          <w14:checkbox>
            <w14:checked w14:val="0"/>
            <w14:checkedState w14:val="2612" w14:font="MS Gothic"/>
            <w14:uncheckedState w14:val="2610" w14:font="MS Gothic"/>
          </w14:checkbox>
        </w:sdtPr>
        <w:sdtContent>
          <w:r w:rsidR="00B20597">
            <w:rPr>
              <w:rFonts w:ascii="MS Gothic" w:eastAsia="MS Gothic" w:hAnsi="MS Gothic" w:hint="eastAsia"/>
            </w:rPr>
            <w:t>☐</w:t>
          </w:r>
        </w:sdtContent>
      </w:sdt>
      <w:r>
        <w:t xml:space="preserve"> ja</w:t>
      </w:r>
      <w:r w:rsidR="00557AEA">
        <w:t xml:space="preserve"> </w:t>
      </w:r>
      <w:r w:rsidR="00557AEA" w:rsidRPr="00073249">
        <w:rPr>
          <w:b/>
          <w:color w:val="C00000"/>
        </w:rPr>
        <w:t>&gt;</w:t>
      </w:r>
      <w:r>
        <w:tab/>
      </w:r>
    </w:p>
    <w:tbl>
      <w:tblPr>
        <w:tblStyle w:val="TableGrid"/>
        <w:tblW w:w="8647" w:type="dxa"/>
        <w:tblInd w:w="908" w:type="dxa"/>
        <w:tblCellMar>
          <w:left w:w="57" w:type="dxa"/>
          <w:right w:w="57" w:type="dxa"/>
        </w:tblCellMar>
        <w:tblLook w:val="04A0" w:firstRow="1" w:lastRow="0" w:firstColumn="1" w:lastColumn="0" w:noHBand="0" w:noVBand="1"/>
      </w:tblPr>
      <w:tblGrid>
        <w:gridCol w:w="363"/>
        <w:gridCol w:w="2156"/>
        <w:gridCol w:w="443"/>
        <w:gridCol w:w="1998"/>
        <w:gridCol w:w="849"/>
        <w:gridCol w:w="1203"/>
        <w:gridCol w:w="1635"/>
      </w:tblGrid>
      <w:tr w:rsidR="00774CF9" w:rsidRPr="00DD2953" w14:paraId="536EC353" w14:textId="77777777" w:rsidTr="003E6905">
        <w:trPr>
          <w:trHeight w:val="514"/>
        </w:trPr>
        <w:tc>
          <w:tcPr>
            <w:tcW w:w="2962" w:type="dxa"/>
            <w:gridSpan w:val="3"/>
            <w:tcBorders>
              <w:top w:val="dotted" w:sz="4" w:space="0" w:color="auto"/>
              <w:left w:val="dotted" w:sz="4" w:space="0" w:color="auto"/>
              <w:bottom w:val="dotted" w:sz="4" w:space="0" w:color="auto"/>
              <w:right w:val="dotted" w:sz="4" w:space="0" w:color="808080" w:themeColor="background1" w:themeShade="80"/>
            </w:tcBorders>
          </w:tcPr>
          <w:p w14:paraId="4F6ED77D" w14:textId="7715B79A" w:rsidR="00774CF9" w:rsidRPr="00EC7556" w:rsidRDefault="00496414" w:rsidP="00774CF9">
            <w:pPr>
              <w:pStyle w:val="Header"/>
              <w:tabs>
                <w:tab w:val="clear" w:pos="4536"/>
                <w:tab w:val="clear" w:pos="9072"/>
              </w:tabs>
              <w:spacing w:after="60"/>
              <w:rPr>
                <w:i/>
                <w:color w:val="808080" w:themeColor="background1" w:themeShade="80"/>
                <w:sz w:val="14"/>
                <w:szCs w:val="14"/>
              </w:rPr>
            </w:pPr>
            <w:r>
              <w:rPr>
                <w:i/>
                <w:color w:val="808080" w:themeColor="background1" w:themeShade="80"/>
                <w:sz w:val="14"/>
                <w:szCs w:val="14"/>
              </w:rPr>
              <w:t>J</w:t>
            </w:r>
            <w:r w:rsidR="00774CF9" w:rsidRPr="00EC7556">
              <w:rPr>
                <w:i/>
                <w:color w:val="808080" w:themeColor="background1" w:themeShade="80"/>
                <w:sz w:val="14"/>
                <w:szCs w:val="14"/>
              </w:rPr>
              <w:t>eder</w:t>
            </w:r>
            <w:r>
              <w:rPr>
                <w:i/>
                <w:color w:val="808080" w:themeColor="background1" w:themeShade="80"/>
                <w:sz w:val="14"/>
                <w:szCs w:val="14"/>
              </w:rPr>
              <w:t xml:space="preserve"> Handelsname</w:t>
            </w:r>
            <w:r w:rsidR="00774CF9" w:rsidRPr="00EC7556">
              <w:rPr>
                <w:i/>
                <w:color w:val="808080" w:themeColor="background1" w:themeShade="80"/>
                <w:sz w:val="14"/>
                <w:szCs w:val="14"/>
              </w:rPr>
              <w:t>:</w:t>
            </w:r>
          </w:p>
          <w:p w14:paraId="6A4DADD9" w14:textId="77777777" w:rsidR="00774CF9" w:rsidRPr="00EC7556" w:rsidRDefault="00774CF9" w:rsidP="00774CF9">
            <w:pPr>
              <w:pStyle w:val="Header"/>
              <w:spacing w:after="60"/>
              <w:rPr>
                <w:color w:val="808080" w:themeColor="background1" w:themeShade="80"/>
                <w:sz w:val="14"/>
                <w:szCs w:val="14"/>
              </w:rPr>
            </w:pPr>
            <w:r w:rsidRPr="00EC7556">
              <w:rPr>
                <w:sz w:val="14"/>
                <w:szCs w:val="14"/>
              </w:rPr>
              <w:t>[</w:t>
            </w:r>
            <w:r w:rsidRPr="00EC7556">
              <w:rPr>
                <w:sz w:val="14"/>
                <w:szCs w:val="14"/>
                <w:shd w:val="clear" w:color="auto" w:fill="FFFFC9"/>
              </w:rPr>
              <w:t>Handels- oder Firmennamen</w:t>
            </w:r>
            <w:r w:rsidRPr="00EC7556">
              <w:rPr>
                <w:sz w:val="14"/>
                <w:szCs w:val="14"/>
              </w:rPr>
              <w:t>]</w:t>
            </w:r>
          </w:p>
        </w:tc>
        <w:tc>
          <w:tcPr>
            <w:tcW w:w="2847" w:type="dxa"/>
            <w:gridSpan w:val="2"/>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41135D0F" w14:textId="77777777" w:rsidR="00774CF9" w:rsidRPr="00EC7556" w:rsidRDefault="00774CF9" w:rsidP="0034396D">
            <w:pPr>
              <w:pStyle w:val="Header"/>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Telefonnummer:</w:t>
            </w:r>
          </w:p>
          <w:p w14:paraId="1EE5F2A0" w14:textId="77777777" w:rsidR="00774CF9" w:rsidRPr="00EC7556" w:rsidRDefault="00774CF9" w:rsidP="0034396D">
            <w:pPr>
              <w:pStyle w:val="Header"/>
              <w:spacing w:after="60"/>
              <w:rPr>
                <w:color w:val="808080" w:themeColor="background1" w:themeShade="80"/>
                <w:sz w:val="14"/>
                <w:szCs w:val="14"/>
              </w:rPr>
            </w:pPr>
            <w:r w:rsidRPr="00EC7556">
              <w:rPr>
                <w:sz w:val="14"/>
                <w:szCs w:val="14"/>
              </w:rPr>
              <w:t>[</w:t>
            </w:r>
            <w:r w:rsidRPr="00EC7556">
              <w:rPr>
                <w:sz w:val="14"/>
                <w:szCs w:val="14"/>
                <w:shd w:val="clear" w:color="auto" w:fill="FFFFC9"/>
              </w:rPr>
              <w:t>Telefonnummer</w:t>
            </w:r>
            <w:r w:rsidRPr="00EC7556">
              <w:rPr>
                <w:sz w:val="14"/>
                <w:szCs w:val="14"/>
              </w:rPr>
              <w:t>]</w:t>
            </w:r>
          </w:p>
        </w:tc>
        <w:tc>
          <w:tcPr>
            <w:tcW w:w="2838" w:type="dxa"/>
            <w:gridSpan w:val="2"/>
            <w:tcBorders>
              <w:top w:val="dotted" w:sz="4" w:space="0" w:color="auto"/>
              <w:left w:val="dotted" w:sz="4" w:space="0" w:color="808080" w:themeColor="background1" w:themeShade="80"/>
              <w:bottom w:val="dotted" w:sz="4" w:space="0" w:color="auto"/>
              <w:right w:val="dotted" w:sz="4" w:space="0" w:color="auto"/>
            </w:tcBorders>
          </w:tcPr>
          <w:p w14:paraId="7699A65C" w14:textId="173194B2" w:rsidR="00774CF9" w:rsidRPr="00EC7556" w:rsidRDefault="00496414" w:rsidP="0034396D">
            <w:pPr>
              <w:pStyle w:val="Header"/>
              <w:tabs>
                <w:tab w:val="clear" w:pos="4536"/>
                <w:tab w:val="clear" w:pos="9072"/>
              </w:tabs>
              <w:spacing w:after="60"/>
              <w:rPr>
                <w:i/>
                <w:color w:val="808080" w:themeColor="background1" w:themeShade="80"/>
                <w:sz w:val="14"/>
                <w:szCs w:val="14"/>
              </w:rPr>
            </w:pPr>
            <w:r>
              <w:rPr>
                <w:i/>
                <w:color w:val="808080" w:themeColor="background1" w:themeShade="80"/>
                <w:sz w:val="14"/>
                <w:szCs w:val="14"/>
              </w:rPr>
              <w:t>E-Mail-Adresse:</w:t>
            </w:r>
          </w:p>
          <w:p w14:paraId="7F900723" w14:textId="77777777" w:rsidR="00774CF9" w:rsidRPr="00EC7556" w:rsidRDefault="00774CF9" w:rsidP="0034396D">
            <w:pPr>
              <w:pStyle w:val="Header"/>
              <w:spacing w:after="60"/>
              <w:rPr>
                <w:color w:val="808080" w:themeColor="background1" w:themeShade="80"/>
                <w:sz w:val="14"/>
                <w:szCs w:val="14"/>
              </w:rPr>
            </w:pPr>
            <w:r w:rsidRPr="00EC7556">
              <w:rPr>
                <w:sz w:val="14"/>
                <w:szCs w:val="14"/>
              </w:rPr>
              <w:t>[</w:t>
            </w:r>
            <w:r w:rsidRPr="00EC7556">
              <w:rPr>
                <w:sz w:val="14"/>
                <w:szCs w:val="14"/>
                <w:shd w:val="clear" w:color="auto" w:fill="FFFFC9"/>
              </w:rPr>
              <w:t>E-Mail</w:t>
            </w:r>
            <w:r w:rsidRPr="00EC7556">
              <w:rPr>
                <w:sz w:val="14"/>
                <w:szCs w:val="14"/>
              </w:rPr>
              <w:t>]</w:t>
            </w:r>
          </w:p>
        </w:tc>
      </w:tr>
      <w:tr w:rsidR="00774CF9" w:rsidRPr="00DD2953" w14:paraId="7A8A8F4C" w14:textId="77777777" w:rsidTr="003E6905">
        <w:trPr>
          <w:trHeight w:val="408"/>
        </w:trPr>
        <w:tc>
          <w:tcPr>
            <w:tcW w:w="363" w:type="dxa"/>
            <w:vMerge w:val="restar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extDirection w:val="btLr"/>
            <w:vAlign w:val="center"/>
          </w:tcPr>
          <w:p w14:paraId="5B48197F" w14:textId="77777777" w:rsidR="00774CF9" w:rsidRPr="00EC7556" w:rsidRDefault="00774CF9" w:rsidP="0019710E">
            <w:pPr>
              <w:pStyle w:val="Header"/>
              <w:tabs>
                <w:tab w:val="clear" w:pos="4536"/>
                <w:tab w:val="clear" w:pos="9072"/>
              </w:tabs>
              <w:ind w:left="113" w:right="113"/>
              <w:jc w:val="center"/>
              <w:rPr>
                <w:b/>
                <w:i/>
                <w:color w:val="808080" w:themeColor="background1" w:themeShade="80"/>
                <w:sz w:val="14"/>
                <w:szCs w:val="14"/>
              </w:rPr>
            </w:pPr>
            <w:r w:rsidRPr="00EC7556">
              <w:rPr>
                <w:b/>
                <w:color w:val="C00000"/>
                <w:sz w:val="14"/>
                <w:szCs w:val="14"/>
              </w:rPr>
              <w:t>Anschrift</w:t>
            </w:r>
          </w:p>
        </w:tc>
        <w:tc>
          <w:tcPr>
            <w:tcW w:w="4597" w:type="dxa"/>
            <w:gridSpan w:val="3"/>
            <w:tcBorders>
              <w:top w:val="dotted" w:sz="4" w:space="0" w:color="auto"/>
              <w:left w:val="dotted" w:sz="4" w:space="0" w:color="auto"/>
              <w:bottom w:val="dotted" w:sz="4" w:space="0" w:color="auto"/>
              <w:right w:val="dotted" w:sz="4" w:space="0" w:color="808080" w:themeColor="background1" w:themeShade="80"/>
            </w:tcBorders>
          </w:tcPr>
          <w:p w14:paraId="78070EE0" w14:textId="77777777" w:rsidR="00774CF9" w:rsidRPr="00EC7556" w:rsidRDefault="00774CF9" w:rsidP="0034396D">
            <w:pPr>
              <w:pStyle w:val="Header"/>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Strasse:</w:t>
            </w:r>
          </w:p>
          <w:p w14:paraId="41D29D3D" w14:textId="77777777" w:rsidR="00774CF9" w:rsidRPr="00EC7556" w:rsidRDefault="00774CF9" w:rsidP="0034396D">
            <w:pPr>
              <w:pStyle w:val="Header"/>
              <w:spacing w:after="60"/>
              <w:rPr>
                <w:color w:val="808080" w:themeColor="background1" w:themeShade="80"/>
                <w:sz w:val="14"/>
                <w:szCs w:val="14"/>
              </w:rPr>
            </w:pPr>
            <w:r w:rsidRPr="00EC7556">
              <w:rPr>
                <w:sz w:val="14"/>
                <w:szCs w:val="14"/>
              </w:rPr>
              <w:t>[</w:t>
            </w:r>
            <w:r w:rsidRPr="00EC7556">
              <w:rPr>
                <w:sz w:val="14"/>
                <w:szCs w:val="14"/>
                <w:shd w:val="clear" w:color="auto" w:fill="FFFFC9"/>
              </w:rPr>
              <w:t>Strasse</w:t>
            </w:r>
            <w:r w:rsidRPr="00EC7556">
              <w:rPr>
                <w:sz w:val="14"/>
                <w:szCs w:val="14"/>
              </w:rPr>
              <w:t>]</w:t>
            </w:r>
          </w:p>
        </w:tc>
        <w:tc>
          <w:tcPr>
            <w:tcW w:w="2052" w:type="dxa"/>
            <w:gridSpan w:val="2"/>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47E6FC5C" w14:textId="77777777" w:rsidR="00774CF9" w:rsidRPr="00EC7556" w:rsidRDefault="00774CF9" w:rsidP="0034396D">
            <w:pPr>
              <w:pStyle w:val="Header"/>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Hausnummer:</w:t>
            </w:r>
          </w:p>
          <w:p w14:paraId="036C2F0A" w14:textId="77777777" w:rsidR="00774CF9" w:rsidRPr="00EC7556" w:rsidRDefault="00774CF9" w:rsidP="0034396D">
            <w:pPr>
              <w:pStyle w:val="Header"/>
              <w:spacing w:after="60"/>
              <w:rPr>
                <w:color w:val="808080" w:themeColor="background1" w:themeShade="80"/>
                <w:sz w:val="14"/>
                <w:szCs w:val="14"/>
              </w:rPr>
            </w:pPr>
            <w:r w:rsidRPr="00EC7556">
              <w:rPr>
                <w:sz w:val="14"/>
                <w:szCs w:val="14"/>
              </w:rPr>
              <w:t>[</w:t>
            </w:r>
            <w:r w:rsidRPr="00EC7556">
              <w:rPr>
                <w:sz w:val="14"/>
                <w:szCs w:val="14"/>
                <w:shd w:val="clear" w:color="auto" w:fill="FFFFC9"/>
              </w:rPr>
              <w:t>Hausnummer</w:t>
            </w:r>
            <w:r w:rsidRPr="00EC7556">
              <w:rPr>
                <w:sz w:val="14"/>
                <w:szCs w:val="14"/>
              </w:rPr>
              <w:t>]</w:t>
            </w:r>
          </w:p>
        </w:tc>
        <w:tc>
          <w:tcPr>
            <w:tcW w:w="1635" w:type="dxa"/>
            <w:tcBorders>
              <w:top w:val="dotted" w:sz="4" w:space="0" w:color="auto"/>
              <w:left w:val="dotted" w:sz="4" w:space="0" w:color="808080" w:themeColor="background1" w:themeShade="80"/>
              <w:bottom w:val="dotted" w:sz="4" w:space="0" w:color="auto"/>
              <w:right w:val="dotted" w:sz="4" w:space="0" w:color="auto"/>
            </w:tcBorders>
          </w:tcPr>
          <w:p w14:paraId="68554F66" w14:textId="77777777" w:rsidR="00774CF9" w:rsidRPr="00EC7556" w:rsidRDefault="00774CF9" w:rsidP="0034396D">
            <w:pPr>
              <w:pStyle w:val="Header"/>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Postfach:</w:t>
            </w:r>
          </w:p>
          <w:p w14:paraId="2BD3E1CF" w14:textId="77777777" w:rsidR="00774CF9" w:rsidRPr="00EC7556" w:rsidRDefault="00774CF9" w:rsidP="0034396D">
            <w:pPr>
              <w:pStyle w:val="Header"/>
              <w:spacing w:after="60"/>
              <w:rPr>
                <w:color w:val="808080" w:themeColor="background1" w:themeShade="80"/>
                <w:sz w:val="14"/>
                <w:szCs w:val="14"/>
              </w:rPr>
            </w:pPr>
            <w:r w:rsidRPr="00EC7556">
              <w:rPr>
                <w:sz w:val="14"/>
                <w:szCs w:val="14"/>
              </w:rPr>
              <w:t>[</w:t>
            </w:r>
            <w:r w:rsidRPr="00EC7556">
              <w:rPr>
                <w:sz w:val="14"/>
                <w:szCs w:val="14"/>
                <w:shd w:val="clear" w:color="auto" w:fill="FFFFC9"/>
              </w:rPr>
              <w:t>Postfach</w:t>
            </w:r>
            <w:r w:rsidRPr="00EC7556">
              <w:rPr>
                <w:sz w:val="14"/>
                <w:szCs w:val="14"/>
              </w:rPr>
              <w:t>]</w:t>
            </w:r>
          </w:p>
        </w:tc>
      </w:tr>
      <w:tr w:rsidR="00774CF9" w:rsidRPr="00DD2953" w14:paraId="3AA8BD15" w14:textId="77777777" w:rsidTr="003E6905">
        <w:trPr>
          <w:trHeight w:val="372"/>
        </w:trPr>
        <w:tc>
          <w:tcPr>
            <w:tcW w:w="363" w:type="dxa"/>
            <w:vMerge/>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cPr>
          <w:p w14:paraId="30A8534B" w14:textId="77777777" w:rsidR="00774CF9" w:rsidRPr="00EC7556" w:rsidRDefault="00774CF9" w:rsidP="0034396D">
            <w:pPr>
              <w:pStyle w:val="Header"/>
              <w:tabs>
                <w:tab w:val="clear" w:pos="4536"/>
                <w:tab w:val="clear" w:pos="9072"/>
              </w:tabs>
              <w:spacing w:after="60"/>
              <w:rPr>
                <w:i/>
                <w:color w:val="808080" w:themeColor="background1" w:themeShade="80"/>
                <w:sz w:val="14"/>
                <w:szCs w:val="14"/>
              </w:rPr>
            </w:pPr>
          </w:p>
        </w:tc>
        <w:tc>
          <w:tcPr>
            <w:tcW w:w="2156" w:type="dxa"/>
            <w:tcBorders>
              <w:top w:val="dotted" w:sz="4" w:space="0" w:color="auto"/>
              <w:left w:val="dotted" w:sz="4" w:space="0" w:color="auto"/>
              <w:bottom w:val="dotted" w:sz="4" w:space="0" w:color="auto"/>
              <w:right w:val="dotted" w:sz="4" w:space="0" w:color="808080" w:themeColor="background1" w:themeShade="80"/>
            </w:tcBorders>
          </w:tcPr>
          <w:p w14:paraId="44902150" w14:textId="77777777" w:rsidR="00774CF9" w:rsidRPr="00EC7556" w:rsidRDefault="00774CF9" w:rsidP="0034396D">
            <w:pPr>
              <w:pStyle w:val="Header"/>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PLZ:</w:t>
            </w:r>
          </w:p>
          <w:p w14:paraId="685AD553" w14:textId="77777777" w:rsidR="00774CF9" w:rsidRPr="00EC7556" w:rsidRDefault="00774CF9" w:rsidP="0034396D">
            <w:pPr>
              <w:pStyle w:val="Header"/>
              <w:spacing w:after="60"/>
              <w:rPr>
                <w:color w:val="808080" w:themeColor="background1" w:themeShade="80"/>
                <w:sz w:val="14"/>
                <w:szCs w:val="14"/>
              </w:rPr>
            </w:pPr>
            <w:r w:rsidRPr="00EC7556">
              <w:rPr>
                <w:sz w:val="14"/>
                <w:szCs w:val="14"/>
              </w:rPr>
              <w:t>[</w:t>
            </w:r>
            <w:r w:rsidRPr="00EC7556">
              <w:rPr>
                <w:sz w:val="14"/>
                <w:szCs w:val="14"/>
                <w:shd w:val="clear" w:color="auto" w:fill="FFFFC9"/>
              </w:rPr>
              <w:t>PLZ</w:t>
            </w:r>
            <w:r w:rsidRPr="00EC7556">
              <w:rPr>
                <w:sz w:val="14"/>
                <w:szCs w:val="14"/>
              </w:rPr>
              <w:t>]</w:t>
            </w:r>
          </w:p>
        </w:tc>
        <w:tc>
          <w:tcPr>
            <w:tcW w:w="4493" w:type="dxa"/>
            <w:gridSpan w:val="4"/>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7FB6B421" w14:textId="77777777" w:rsidR="00774CF9" w:rsidRPr="00EC7556" w:rsidRDefault="00774CF9" w:rsidP="0034396D">
            <w:pPr>
              <w:pStyle w:val="Header"/>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Ort:</w:t>
            </w:r>
          </w:p>
          <w:p w14:paraId="1F29542B" w14:textId="77777777" w:rsidR="00774CF9" w:rsidRPr="00EC7556" w:rsidRDefault="00774CF9" w:rsidP="0034396D">
            <w:pPr>
              <w:pStyle w:val="Header"/>
              <w:spacing w:after="60"/>
              <w:rPr>
                <w:color w:val="808080" w:themeColor="background1" w:themeShade="80"/>
                <w:sz w:val="14"/>
                <w:szCs w:val="14"/>
              </w:rPr>
            </w:pPr>
            <w:r w:rsidRPr="00EC7556">
              <w:rPr>
                <w:sz w:val="14"/>
                <w:szCs w:val="14"/>
              </w:rPr>
              <w:t>[</w:t>
            </w:r>
            <w:r w:rsidRPr="00EC7556">
              <w:rPr>
                <w:sz w:val="14"/>
                <w:szCs w:val="14"/>
                <w:shd w:val="clear" w:color="auto" w:fill="FFFFC9"/>
              </w:rPr>
              <w:t>Ort</w:t>
            </w:r>
            <w:r w:rsidRPr="00EC7556">
              <w:rPr>
                <w:sz w:val="14"/>
                <w:szCs w:val="14"/>
              </w:rPr>
              <w:t>]</w:t>
            </w:r>
          </w:p>
        </w:tc>
        <w:tc>
          <w:tcPr>
            <w:tcW w:w="1635" w:type="dxa"/>
            <w:tcBorders>
              <w:top w:val="dotted" w:sz="4" w:space="0" w:color="auto"/>
              <w:left w:val="dotted" w:sz="4" w:space="0" w:color="808080" w:themeColor="background1" w:themeShade="80"/>
              <w:bottom w:val="dotted" w:sz="4" w:space="0" w:color="auto"/>
              <w:right w:val="dotted" w:sz="4" w:space="0" w:color="auto"/>
            </w:tcBorders>
          </w:tcPr>
          <w:p w14:paraId="0F8ECAF8" w14:textId="77777777" w:rsidR="00774CF9" w:rsidRPr="00EC7556" w:rsidRDefault="00774CF9" w:rsidP="0034396D">
            <w:pPr>
              <w:pStyle w:val="Header"/>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Staat:</w:t>
            </w:r>
          </w:p>
          <w:p w14:paraId="740D3B4C" w14:textId="77777777" w:rsidR="00774CF9" w:rsidRPr="00EC7556" w:rsidRDefault="00774CF9" w:rsidP="0034396D">
            <w:pPr>
              <w:pStyle w:val="Header"/>
              <w:spacing w:after="60"/>
              <w:rPr>
                <w:color w:val="808080" w:themeColor="background1" w:themeShade="80"/>
                <w:sz w:val="14"/>
                <w:szCs w:val="14"/>
              </w:rPr>
            </w:pPr>
            <w:r w:rsidRPr="00EC7556">
              <w:rPr>
                <w:sz w:val="14"/>
                <w:szCs w:val="14"/>
              </w:rPr>
              <w:t>[</w:t>
            </w:r>
            <w:r w:rsidRPr="00EC7556">
              <w:rPr>
                <w:sz w:val="14"/>
                <w:szCs w:val="14"/>
                <w:shd w:val="clear" w:color="auto" w:fill="FFFFC9"/>
              </w:rPr>
              <w:t>Staat</w:t>
            </w:r>
            <w:r w:rsidRPr="00EC7556">
              <w:rPr>
                <w:sz w:val="14"/>
                <w:szCs w:val="14"/>
              </w:rPr>
              <w:t>]</w:t>
            </w:r>
          </w:p>
        </w:tc>
      </w:tr>
    </w:tbl>
    <w:p w14:paraId="1D9367EE" w14:textId="77777777" w:rsidR="000F1C17" w:rsidRDefault="000F1C17" w:rsidP="000F1C17">
      <w:pPr>
        <w:ind w:left="851"/>
      </w:pP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279"/>
        <w:gridCol w:w="283"/>
        <w:gridCol w:w="2699"/>
        <w:gridCol w:w="4819"/>
        <w:gridCol w:w="295"/>
      </w:tblGrid>
      <w:tr w:rsidR="00DD7AE0" w:rsidRPr="0057470C" w14:paraId="4F582735" w14:textId="77777777" w:rsidTr="00DD7AE0">
        <w:trPr>
          <w:cantSplit/>
          <w:trHeight w:val="385"/>
        </w:trPr>
        <w:tc>
          <w:tcPr>
            <w:tcW w:w="8373" w:type="dxa"/>
            <w:gridSpan w:val="5"/>
            <w:tcBorders>
              <w:bottom w:val="single" w:sz="4" w:space="0" w:color="365F91" w:themeColor="accent1" w:themeShade="BF"/>
            </w:tcBorders>
            <w:shd w:val="clear" w:color="auto" w:fill="365F91" w:themeFill="accent1" w:themeFillShade="BF"/>
          </w:tcPr>
          <w:p w14:paraId="38C6AB49" w14:textId="0F826803" w:rsidR="00DD7AE0" w:rsidRPr="00DD7AE0" w:rsidRDefault="00DD7AE0" w:rsidP="00931A88">
            <w:pPr>
              <w:pStyle w:val="Header"/>
              <w:tabs>
                <w:tab w:val="clear" w:pos="4536"/>
                <w:tab w:val="clear" w:pos="9072"/>
              </w:tabs>
              <w:spacing w:before="60" w:after="60"/>
              <w:jc w:val="left"/>
              <w:rPr>
                <w:b/>
                <w:color w:val="FFFFFF" w:themeColor="background1"/>
                <w:sz w:val="18"/>
                <w:szCs w:val="18"/>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38A5E53D" w14:textId="77777777" w:rsidR="00DD7AE0" w:rsidRPr="0057470C" w:rsidRDefault="00DD7AE0"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0F1C17" w:rsidRPr="00DD2953" w14:paraId="1CF8553D" w14:textId="77777777" w:rsidTr="00DD7AE0">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03E4F220" w14:textId="77777777" w:rsidR="000F1C17" w:rsidRPr="00636C4B" w:rsidRDefault="000F1C17"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01296F40" w14:textId="28AE96BC" w:rsidR="000F1C17" w:rsidRPr="006B3535" w:rsidRDefault="000F1C17"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2D9D9184" w14:textId="5E34D5AF" w:rsidR="000F1C17" w:rsidRDefault="000F1C17"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w:t>
            </w:r>
            <w:r w:rsidR="0049550B">
              <w:rPr>
                <w:b/>
                <w:color w:val="365F91" w:themeColor="accent1" w:themeShade="BF"/>
                <w:sz w:val="14"/>
                <w:szCs w:val="14"/>
              </w:rPr>
              <w:t xml:space="preserve"> | Anmerkungen</w:t>
            </w:r>
          </w:p>
        </w:tc>
        <w:tc>
          <w:tcPr>
            <w:tcW w:w="295" w:type="dxa"/>
            <w:vMerge/>
            <w:shd w:val="clear" w:color="auto" w:fill="B8CCE4" w:themeFill="accent1" w:themeFillTint="66"/>
            <w:textDirection w:val="btLr"/>
            <w:vAlign w:val="bottom"/>
          </w:tcPr>
          <w:p w14:paraId="10E42F54" w14:textId="77777777" w:rsidR="000F1C17" w:rsidRPr="00DD2953" w:rsidRDefault="000F1C17" w:rsidP="00931A88">
            <w:pPr>
              <w:pStyle w:val="Header"/>
              <w:tabs>
                <w:tab w:val="clear" w:pos="4536"/>
                <w:tab w:val="clear" w:pos="9072"/>
              </w:tabs>
              <w:spacing w:before="60" w:after="60"/>
              <w:ind w:left="113" w:right="113"/>
              <w:jc w:val="center"/>
              <w:rPr>
                <w:sz w:val="14"/>
                <w:szCs w:val="14"/>
              </w:rPr>
            </w:pPr>
          </w:p>
        </w:tc>
      </w:tr>
      <w:tr w:rsidR="007A67F2" w:rsidRPr="00DD2953" w14:paraId="2D20F1DD" w14:textId="77777777" w:rsidTr="00A97B7C">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DEACB54" w14:textId="77777777" w:rsidR="007A67F2" w:rsidRPr="00A60C89" w:rsidRDefault="007A67F2" w:rsidP="00931A88">
            <w:pPr>
              <w:pStyle w:val="Header"/>
              <w:tabs>
                <w:tab w:val="clear" w:pos="4536"/>
                <w:tab w:val="clear" w:pos="9072"/>
              </w:tabs>
              <w:spacing w:before="60" w:after="60"/>
              <w:rPr>
                <w:sz w:val="14"/>
                <w:szCs w:val="14"/>
                <w:lang w:val="de-CH"/>
              </w:rPr>
            </w:pPr>
          </w:p>
        </w:tc>
        <w:tc>
          <w:tcPr>
            <w:tcW w:w="279" w:type="dxa"/>
            <w:vMerge w:val="restart"/>
          </w:tcPr>
          <w:p w14:paraId="3387469F" w14:textId="344F1C5F" w:rsidR="007A67F2" w:rsidRDefault="007A67F2" w:rsidP="007A67F2">
            <w:pPr>
              <w:pStyle w:val="Header"/>
              <w:tabs>
                <w:tab w:val="clear" w:pos="4536"/>
                <w:tab w:val="clear" w:pos="9072"/>
              </w:tabs>
              <w:spacing w:before="60" w:after="60"/>
              <w:rPr>
                <w:sz w:val="14"/>
                <w:szCs w:val="14"/>
              </w:rPr>
            </w:pPr>
            <w:r>
              <w:rPr>
                <w:sz w:val="14"/>
                <w:szCs w:val="14"/>
              </w:rPr>
              <w:t>1.</w:t>
            </w:r>
          </w:p>
        </w:tc>
        <w:tc>
          <w:tcPr>
            <w:tcW w:w="2982" w:type="dxa"/>
            <w:gridSpan w:val="2"/>
          </w:tcPr>
          <w:p w14:paraId="753CC94E" w14:textId="749D1C61" w:rsidR="007A67F2" w:rsidRPr="003375CF" w:rsidRDefault="007A67F2" w:rsidP="00931A88">
            <w:pPr>
              <w:pStyle w:val="Header"/>
              <w:tabs>
                <w:tab w:val="clear" w:pos="4536"/>
                <w:tab w:val="clear" w:pos="9072"/>
              </w:tabs>
              <w:spacing w:before="60" w:after="60"/>
              <w:rPr>
                <w:sz w:val="14"/>
                <w:szCs w:val="14"/>
              </w:rPr>
            </w:pPr>
            <w:r>
              <w:rPr>
                <w:sz w:val="14"/>
                <w:szCs w:val="14"/>
              </w:rPr>
              <w:t>Die obige Tabelle wurde vollständig ausgefüllt.</w:t>
            </w:r>
          </w:p>
        </w:tc>
        <w:tc>
          <w:tcPr>
            <w:tcW w:w="4819" w:type="dxa"/>
            <w:tcMar>
              <w:left w:w="0" w:type="dxa"/>
              <w:right w:w="0" w:type="dxa"/>
            </w:tcMar>
          </w:tcPr>
          <w:p w14:paraId="53E6E9E5" w14:textId="1FFA3093" w:rsidR="007A67F2" w:rsidRPr="0063155B" w:rsidRDefault="008768EE" w:rsidP="00931A88">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5CA7D19A" w14:textId="77777777" w:rsidR="007A67F2" w:rsidRDefault="00931A88" w:rsidP="00931A88">
            <w:pPr>
              <w:pStyle w:val="Header"/>
              <w:tabs>
                <w:tab w:val="clear" w:pos="4536"/>
                <w:tab w:val="clear" w:pos="9072"/>
              </w:tabs>
              <w:spacing w:before="60" w:after="60"/>
              <w:jc w:val="center"/>
              <w:rPr>
                <w:sz w:val="14"/>
                <w:szCs w:val="14"/>
              </w:rPr>
            </w:pPr>
            <w:sdt>
              <w:sdtPr>
                <w:rPr>
                  <w:sz w:val="14"/>
                  <w:szCs w:val="14"/>
                </w:rPr>
                <w:id w:val="268359181"/>
                <w14:checkbox>
                  <w14:checked w14:val="0"/>
                  <w14:checkedState w14:val="2612" w14:font="MS Gothic"/>
                  <w14:uncheckedState w14:val="2610" w14:font="MS Gothic"/>
                </w14:checkbox>
              </w:sdtPr>
              <w:sdtContent>
                <w:r w:rsidR="007A67F2">
                  <w:rPr>
                    <w:rFonts w:ascii="MS Gothic" w:eastAsia="MS Gothic" w:hAnsi="MS Gothic" w:hint="eastAsia"/>
                    <w:sz w:val="14"/>
                    <w:szCs w:val="14"/>
                  </w:rPr>
                  <w:t>☐</w:t>
                </w:r>
              </w:sdtContent>
            </w:sdt>
          </w:p>
        </w:tc>
      </w:tr>
      <w:tr w:rsidR="007A67F2" w:rsidRPr="00DD2953" w14:paraId="7D8EC748" w14:textId="77777777" w:rsidTr="00A97B7C">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EF36E91" w14:textId="77777777" w:rsidR="007A67F2" w:rsidRPr="00A60C89" w:rsidRDefault="007A67F2" w:rsidP="00931A88">
            <w:pPr>
              <w:pStyle w:val="Header"/>
              <w:tabs>
                <w:tab w:val="clear" w:pos="4536"/>
                <w:tab w:val="clear" w:pos="9072"/>
              </w:tabs>
              <w:spacing w:before="60" w:after="60"/>
              <w:rPr>
                <w:sz w:val="14"/>
                <w:szCs w:val="14"/>
                <w:lang w:val="de-CH"/>
              </w:rPr>
            </w:pPr>
          </w:p>
        </w:tc>
        <w:tc>
          <w:tcPr>
            <w:tcW w:w="279" w:type="dxa"/>
            <w:vMerge/>
          </w:tcPr>
          <w:p w14:paraId="1BE58340" w14:textId="1DB742E8" w:rsidR="007A67F2" w:rsidRDefault="007A67F2" w:rsidP="00931A88">
            <w:pPr>
              <w:pStyle w:val="Header"/>
              <w:tabs>
                <w:tab w:val="clear" w:pos="4536"/>
                <w:tab w:val="clear" w:pos="9072"/>
              </w:tabs>
              <w:spacing w:before="60" w:after="60"/>
              <w:rPr>
                <w:sz w:val="14"/>
                <w:szCs w:val="14"/>
              </w:rPr>
            </w:pPr>
          </w:p>
        </w:tc>
        <w:tc>
          <w:tcPr>
            <w:tcW w:w="283" w:type="dxa"/>
          </w:tcPr>
          <w:p w14:paraId="4EE8E82B" w14:textId="35097443" w:rsidR="007A67F2" w:rsidRPr="003375CF" w:rsidRDefault="007A67F2" w:rsidP="00931A88">
            <w:pPr>
              <w:pStyle w:val="Header"/>
              <w:tabs>
                <w:tab w:val="clear" w:pos="4536"/>
                <w:tab w:val="clear" w:pos="9072"/>
              </w:tabs>
              <w:spacing w:before="60" w:after="60"/>
              <w:rPr>
                <w:sz w:val="14"/>
                <w:szCs w:val="14"/>
              </w:rPr>
            </w:pPr>
            <w:r>
              <w:rPr>
                <w:sz w:val="14"/>
                <w:szCs w:val="14"/>
              </w:rPr>
              <w:t>k.</w:t>
            </w:r>
          </w:p>
        </w:tc>
        <w:tc>
          <w:tcPr>
            <w:tcW w:w="2699" w:type="dxa"/>
          </w:tcPr>
          <w:p w14:paraId="7C3F6D53" w14:textId="1194B05C" w:rsidR="00A97B7C" w:rsidRDefault="00931A88" w:rsidP="00A97B7C">
            <w:pPr>
              <w:pStyle w:val="Header"/>
              <w:tabs>
                <w:tab w:val="clear" w:pos="4536"/>
                <w:tab w:val="clear" w:pos="9072"/>
                <w:tab w:val="right" w:pos="23814"/>
              </w:tabs>
              <w:spacing w:before="60" w:after="60"/>
              <w:ind w:left="237" w:hanging="237"/>
              <w:rPr>
                <w:sz w:val="14"/>
                <w:szCs w:val="14"/>
              </w:rPr>
            </w:pPr>
            <w:sdt>
              <w:sdtPr>
                <w:rPr>
                  <w:sz w:val="14"/>
                  <w:szCs w:val="14"/>
                </w:rPr>
                <w:id w:val="441805698"/>
                <w14:checkbox>
                  <w14:checked w14:val="0"/>
                  <w14:checkedState w14:val="2612" w14:font="MS Gothic"/>
                  <w14:uncheckedState w14:val="2610" w14:font="MS Gothic"/>
                </w14:checkbox>
              </w:sdtPr>
              <w:sdtContent>
                <w:r w:rsidR="00A97B7C">
                  <w:rPr>
                    <w:rFonts w:ascii="MS Gothic" w:eastAsia="MS Gothic" w:hAnsi="MS Gothic" w:hint="eastAsia"/>
                    <w:sz w:val="14"/>
                    <w:szCs w:val="14"/>
                  </w:rPr>
                  <w:t>☐</w:t>
                </w:r>
              </w:sdtContent>
            </w:sdt>
            <w:r w:rsidR="00A97B7C">
              <w:rPr>
                <w:sz w:val="14"/>
                <w:szCs w:val="14"/>
              </w:rPr>
              <w:t xml:space="preserve"> </w:t>
            </w:r>
            <w:r w:rsidR="00A97B7C" w:rsidRPr="000F1C17">
              <w:rPr>
                <w:sz w:val="14"/>
                <w:szCs w:val="14"/>
              </w:rPr>
              <w:tab/>
            </w:r>
            <w:r w:rsidR="00A97B7C">
              <w:rPr>
                <w:sz w:val="14"/>
                <w:szCs w:val="14"/>
              </w:rPr>
              <w:t>Es handelt sich gegenständlich nicht um eine juristische Person:</w:t>
            </w:r>
          </w:p>
          <w:p w14:paraId="18FB24EF" w14:textId="6A5F96A6" w:rsidR="007A67F2" w:rsidRDefault="00931A88" w:rsidP="00A42081">
            <w:pPr>
              <w:pStyle w:val="Header"/>
              <w:tabs>
                <w:tab w:val="clear" w:pos="4536"/>
                <w:tab w:val="clear" w:pos="9072"/>
                <w:tab w:val="right" w:pos="23814"/>
              </w:tabs>
              <w:spacing w:before="60" w:after="60"/>
              <w:ind w:left="237" w:hanging="237"/>
              <w:rPr>
                <w:sz w:val="14"/>
                <w:szCs w:val="14"/>
              </w:rPr>
            </w:pPr>
            <w:sdt>
              <w:sdtPr>
                <w:rPr>
                  <w:sz w:val="14"/>
                  <w:szCs w:val="14"/>
                </w:rPr>
                <w:id w:val="2141681874"/>
                <w14:checkbox>
                  <w14:checked w14:val="0"/>
                  <w14:checkedState w14:val="2612" w14:font="MS Gothic"/>
                  <w14:uncheckedState w14:val="2610" w14:font="MS Gothic"/>
                </w14:checkbox>
              </w:sdtPr>
              <w:sdtContent>
                <w:r w:rsidR="00A42081">
                  <w:rPr>
                    <w:rFonts w:ascii="MS Gothic" w:eastAsia="MS Gothic" w:hAnsi="MS Gothic" w:hint="eastAsia"/>
                    <w:sz w:val="14"/>
                    <w:szCs w:val="14"/>
                  </w:rPr>
                  <w:t>☐</w:t>
                </w:r>
              </w:sdtContent>
            </w:sdt>
            <w:r w:rsidR="00A42081">
              <w:rPr>
                <w:sz w:val="14"/>
                <w:szCs w:val="14"/>
              </w:rPr>
              <w:t xml:space="preserve"> </w:t>
            </w:r>
            <w:r w:rsidR="00A42081" w:rsidRPr="000F1C17">
              <w:rPr>
                <w:sz w:val="14"/>
                <w:szCs w:val="14"/>
              </w:rPr>
              <w:tab/>
            </w:r>
            <w:r w:rsidR="00A97B7C">
              <w:rPr>
                <w:sz w:val="14"/>
                <w:szCs w:val="14"/>
              </w:rPr>
              <w:t>Es</w:t>
            </w:r>
            <w:r w:rsidR="007A67F2">
              <w:rPr>
                <w:sz w:val="14"/>
                <w:szCs w:val="14"/>
              </w:rPr>
              <w:t xml:space="preserve"> wurden </w:t>
            </w:r>
            <w:r w:rsidR="007A67F2" w:rsidRPr="000F1C17">
              <w:rPr>
                <w:sz w:val="14"/>
                <w:szCs w:val="14"/>
              </w:rPr>
              <w:t>Unterlagen</w:t>
            </w:r>
            <w:r w:rsidR="007A67F2">
              <w:rPr>
                <w:sz w:val="14"/>
                <w:szCs w:val="14"/>
              </w:rPr>
              <w:t xml:space="preserve"> eingereicht</w:t>
            </w:r>
            <w:r w:rsidR="007A67F2" w:rsidRPr="000F1C17">
              <w:rPr>
                <w:sz w:val="14"/>
                <w:szCs w:val="14"/>
              </w:rPr>
              <w:t xml:space="preserve">, aus denen hervorgeht, </w:t>
            </w:r>
            <w:r w:rsidR="007A67F2">
              <w:rPr>
                <w:sz w:val="14"/>
                <w:szCs w:val="14"/>
              </w:rPr>
              <w:t>dass</w:t>
            </w:r>
            <w:r w:rsidR="007A67F2" w:rsidRPr="000F1C17">
              <w:rPr>
                <w:sz w:val="14"/>
                <w:szCs w:val="14"/>
              </w:rPr>
              <w:t>:</w:t>
            </w:r>
          </w:p>
          <w:p w14:paraId="39B8697E" w14:textId="77777777" w:rsidR="007A67F2" w:rsidRDefault="007A67F2" w:rsidP="00A97B7C">
            <w:pPr>
              <w:pStyle w:val="Header"/>
              <w:tabs>
                <w:tab w:val="left" w:pos="508"/>
              </w:tabs>
              <w:spacing w:before="60" w:after="60"/>
              <w:ind w:left="508" w:hanging="237"/>
              <w:rPr>
                <w:sz w:val="14"/>
                <w:szCs w:val="14"/>
              </w:rPr>
            </w:pPr>
            <w:r w:rsidRPr="000F1C17">
              <w:rPr>
                <w:sz w:val="14"/>
                <w:szCs w:val="14"/>
              </w:rPr>
              <w:t xml:space="preserve">i) </w:t>
            </w:r>
            <w:r w:rsidRPr="000F1C17">
              <w:rPr>
                <w:sz w:val="14"/>
                <w:szCs w:val="14"/>
              </w:rPr>
              <w:tab/>
              <w:t>das Schutzniveau in Bezug auf die Interessen Dritter und die Rechte der Inhaber von Kryptowerten, auch im Falle einer Insolvenz, dem durch juristische Personen gewährten Schutzniveau gleichwertig ist;</w:t>
            </w:r>
          </w:p>
          <w:p w14:paraId="581FA31E" w14:textId="0626B081" w:rsidR="007A67F2" w:rsidRPr="003375CF" w:rsidRDefault="007A67F2" w:rsidP="00A97B7C">
            <w:pPr>
              <w:pStyle w:val="Header"/>
              <w:tabs>
                <w:tab w:val="left" w:pos="508"/>
              </w:tabs>
              <w:spacing w:before="60" w:after="60"/>
              <w:ind w:left="508" w:hanging="237"/>
              <w:rPr>
                <w:sz w:val="14"/>
                <w:szCs w:val="14"/>
              </w:rPr>
            </w:pPr>
            <w:r w:rsidRPr="000F1C17">
              <w:rPr>
                <w:sz w:val="14"/>
                <w:szCs w:val="14"/>
              </w:rPr>
              <w:t xml:space="preserve">ii) </w:t>
            </w:r>
            <w:r w:rsidRPr="000F1C17">
              <w:rPr>
                <w:sz w:val="14"/>
                <w:szCs w:val="14"/>
              </w:rPr>
              <w:tab/>
              <w:t>der Antragsteller einer gleichwertigen und seiner Rechtsform entsprechenden Aufsicht unterliegt;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5B4F5B" w14:paraId="576DE00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60779DA"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7DA7949"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36BBE3D"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5B4F5B" w14:paraId="572DC19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D3883C0" w14:textId="77777777" w:rsidR="005B4F5B" w:rsidRPr="005C23DF"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C23255A" w14:textId="77777777" w:rsidR="005B4F5B" w:rsidRPr="00785D5B"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B5CEE46" w14:textId="77777777" w:rsidR="005B4F5B" w:rsidRPr="0021314D" w:rsidRDefault="005B4F5B" w:rsidP="005B4F5B">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5B4F5B" w14:paraId="736C697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16835EB"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5E9221B"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BCE4651"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22F8E02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116E47B"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6480C0B"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502AECE"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76346CE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0BB8D9C" w14:textId="77777777" w:rsidR="005B4F5B" w:rsidRDefault="005B4F5B" w:rsidP="005B4F5B">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5B4F5B" w14:paraId="33D38F80" w14:textId="77777777" w:rsidTr="003E6905">
              <w:tc>
                <w:tcPr>
                  <w:tcW w:w="4808" w:type="dxa"/>
                  <w:gridSpan w:val="3"/>
                  <w:tcBorders>
                    <w:top w:val="dotted" w:sz="4" w:space="0" w:color="BFBFBF" w:themeColor="background1" w:themeShade="BF"/>
                    <w:left w:val="nil"/>
                    <w:bottom w:val="nil"/>
                    <w:right w:val="nil"/>
                  </w:tcBorders>
                </w:tcPr>
                <w:p w14:paraId="544345A4" w14:textId="77777777" w:rsidR="005B4F5B" w:rsidRDefault="005B4F5B" w:rsidP="005B4F5B">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0C1AC82" w14:textId="77777777" w:rsidR="007A67F2" w:rsidRPr="0063155B" w:rsidRDefault="007A67F2" w:rsidP="00931A88">
            <w:pPr>
              <w:pStyle w:val="Header"/>
              <w:tabs>
                <w:tab w:val="clear" w:pos="4536"/>
                <w:tab w:val="clear" w:pos="9072"/>
              </w:tabs>
              <w:spacing w:before="60" w:after="60"/>
              <w:rPr>
                <w:sz w:val="14"/>
                <w:szCs w:val="14"/>
              </w:rPr>
            </w:pPr>
          </w:p>
        </w:tc>
        <w:tc>
          <w:tcPr>
            <w:tcW w:w="295" w:type="dxa"/>
          </w:tcPr>
          <w:p w14:paraId="3103E5AC" w14:textId="29FC937E" w:rsidR="007A67F2" w:rsidRDefault="00931A88" w:rsidP="00931A88">
            <w:pPr>
              <w:pStyle w:val="Header"/>
              <w:tabs>
                <w:tab w:val="clear" w:pos="4536"/>
                <w:tab w:val="clear" w:pos="9072"/>
              </w:tabs>
              <w:spacing w:before="60" w:after="60"/>
              <w:jc w:val="center"/>
              <w:rPr>
                <w:sz w:val="14"/>
                <w:szCs w:val="14"/>
              </w:rPr>
            </w:pPr>
            <w:sdt>
              <w:sdtPr>
                <w:rPr>
                  <w:sz w:val="14"/>
                  <w:szCs w:val="14"/>
                </w:rPr>
                <w:id w:val="-1669942972"/>
                <w14:checkbox>
                  <w14:checked w14:val="0"/>
                  <w14:checkedState w14:val="2612" w14:font="MS Gothic"/>
                  <w14:uncheckedState w14:val="2610" w14:font="MS Gothic"/>
                </w14:checkbox>
              </w:sdtPr>
              <w:sdtContent>
                <w:r w:rsidR="00A97B7C">
                  <w:rPr>
                    <w:rFonts w:ascii="MS Gothic" w:eastAsia="MS Gothic" w:hAnsi="MS Gothic" w:hint="eastAsia"/>
                    <w:sz w:val="14"/>
                    <w:szCs w:val="14"/>
                  </w:rPr>
                  <w:t>☐</w:t>
                </w:r>
              </w:sdtContent>
            </w:sdt>
          </w:p>
        </w:tc>
      </w:tr>
      <w:tr w:rsidR="000F1C17" w:rsidRPr="00DD2953" w14:paraId="32680885" w14:textId="77777777" w:rsidTr="00931A88">
        <w:trPr>
          <w:trHeight w:val="243"/>
        </w:trPr>
        <w:tc>
          <w:tcPr>
            <w:tcW w:w="8668" w:type="dxa"/>
            <w:gridSpan w:val="6"/>
            <w:shd w:val="clear" w:color="auto" w:fill="D9D9D9" w:themeFill="background1" w:themeFillShade="D9"/>
          </w:tcPr>
          <w:p w14:paraId="7FED38EC" w14:textId="77777777" w:rsidR="000F1C17" w:rsidRPr="000F1C17" w:rsidRDefault="000F1C17" w:rsidP="000F1C17">
            <w:pPr>
              <w:spacing w:before="60" w:after="60"/>
              <w:jc w:val="right"/>
              <w:rPr>
                <w:b/>
                <w:sz w:val="14"/>
                <w:szCs w:val="14"/>
              </w:rPr>
            </w:pPr>
            <w:r w:rsidRPr="000F1C17">
              <w:rPr>
                <w:b/>
                <w:sz w:val="14"/>
                <w:szCs w:val="14"/>
              </w:rPr>
              <w:t>Hinweisbox</w:t>
            </w:r>
          </w:p>
          <w:p w14:paraId="4AADBB2E" w14:textId="77777777" w:rsidR="000F1C17" w:rsidRPr="000F1C17" w:rsidRDefault="000F1C17" w:rsidP="000F1C17">
            <w:pPr>
              <w:spacing w:before="120"/>
              <w:rPr>
                <w:b/>
                <w:sz w:val="14"/>
                <w:szCs w:val="14"/>
              </w:rPr>
            </w:pPr>
            <w:r w:rsidRPr="000F1C17">
              <w:rPr>
                <w:b/>
                <w:sz w:val="14"/>
                <w:szCs w:val="14"/>
              </w:rPr>
              <w:t>Rechtliche Grundlagen</w:t>
            </w:r>
          </w:p>
          <w:p w14:paraId="05F2C0E3" w14:textId="77777777" w:rsidR="000F1C17" w:rsidRPr="000F1C17" w:rsidRDefault="000F1C17" w:rsidP="000F1C17">
            <w:pPr>
              <w:spacing w:before="60" w:after="60"/>
              <w:rPr>
                <w:sz w:val="14"/>
                <w:szCs w:val="14"/>
              </w:rPr>
            </w:pPr>
            <w:r w:rsidRPr="000F1C17">
              <w:rPr>
                <w:sz w:val="14"/>
                <w:szCs w:val="14"/>
              </w:rPr>
              <w:t>Da 1. RTS62 keine inhaltlichen Voraussetzungen enthält, wird auf eine Widergabe des Normtextes verzichtet. Für Details siehe daher 1. RTS62. Es sei nachfolgend lediglich 1.k. RTS62 herausgegriffen:</w:t>
            </w:r>
          </w:p>
          <w:p w14:paraId="4CDE6A87" w14:textId="492E8391" w:rsidR="000F1C17" w:rsidRPr="000F1C17" w:rsidRDefault="000F1C17" w:rsidP="000F1C17">
            <w:pPr>
              <w:spacing w:before="60" w:after="60"/>
              <w:rPr>
                <w:sz w:val="14"/>
                <w:szCs w:val="14"/>
              </w:rPr>
            </w:pPr>
            <w:r w:rsidRPr="000F1C17">
              <w:rPr>
                <w:sz w:val="14"/>
                <w:szCs w:val="14"/>
              </w:rPr>
              <w:t>1. RTS62 (keine Relevanz für RTS60)</w:t>
            </w:r>
          </w:p>
          <w:p w14:paraId="0BA9A160" w14:textId="77777777" w:rsidR="000F1C17" w:rsidRPr="000F1C17" w:rsidRDefault="000F1C17" w:rsidP="000F1C17">
            <w:pPr>
              <w:tabs>
                <w:tab w:val="left" w:pos="316"/>
              </w:tabs>
              <w:spacing w:before="60" w:after="60"/>
              <w:ind w:left="316" w:hanging="316"/>
              <w:rPr>
                <w:sz w:val="14"/>
                <w:szCs w:val="14"/>
              </w:rPr>
            </w:pPr>
            <w:r w:rsidRPr="000F1C17">
              <w:rPr>
                <w:sz w:val="14"/>
                <w:szCs w:val="14"/>
              </w:rPr>
              <w:t xml:space="preserve">1. </w:t>
            </w:r>
            <w:r w:rsidRPr="000F1C17">
              <w:rPr>
                <w:sz w:val="14"/>
                <w:szCs w:val="14"/>
              </w:rPr>
              <w:tab/>
              <w:t>Der Zulassungsantrag von juristischen Personen oder anderen Unternehmen, die die Zulassung als Anbieter von Krypto-Dienstleistungen gemäß Art. 62 MiCAR beantragen, enthält alle folgenden Informationen:</w:t>
            </w:r>
          </w:p>
          <w:p w14:paraId="05A09BAC" w14:textId="77777777" w:rsidR="000F1C17" w:rsidRPr="000F1C17" w:rsidRDefault="000F1C17" w:rsidP="000F1C17">
            <w:pPr>
              <w:tabs>
                <w:tab w:val="left" w:pos="600"/>
              </w:tabs>
              <w:spacing w:before="60" w:after="60"/>
              <w:ind w:left="600" w:hanging="284"/>
              <w:rPr>
                <w:sz w:val="14"/>
                <w:szCs w:val="14"/>
              </w:rPr>
            </w:pPr>
            <w:r w:rsidRPr="000F1C17">
              <w:rPr>
                <w:sz w:val="14"/>
                <w:szCs w:val="14"/>
              </w:rPr>
              <w:t xml:space="preserve">k. </w:t>
            </w:r>
            <w:r w:rsidRPr="000F1C17">
              <w:rPr>
                <w:sz w:val="14"/>
                <w:szCs w:val="14"/>
              </w:rPr>
              <w:tab/>
              <w:t>falls es sich bei dem Antragsteller nicht um eine juristische Person handelt, Unterlagen, aus denen hervorgeht, ob:</w:t>
            </w:r>
          </w:p>
          <w:p w14:paraId="7D80C702" w14:textId="77777777" w:rsidR="000F1C17" w:rsidRPr="000F1C17" w:rsidRDefault="000F1C17" w:rsidP="000F1C17">
            <w:pPr>
              <w:tabs>
                <w:tab w:val="left" w:pos="883"/>
              </w:tabs>
              <w:spacing w:before="60" w:after="60"/>
              <w:ind w:left="883" w:hanging="283"/>
              <w:rPr>
                <w:sz w:val="14"/>
                <w:szCs w:val="14"/>
              </w:rPr>
            </w:pPr>
            <w:r w:rsidRPr="000F1C17">
              <w:rPr>
                <w:sz w:val="14"/>
                <w:szCs w:val="14"/>
              </w:rPr>
              <w:t xml:space="preserve">i) </w:t>
            </w:r>
            <w:r w:rsidRPr="000F1C17">
              <w:rPr>
                <w:sz w:val="14"/>
                <w:szCs w:val="14"/>
              </w:rPr>
              <w:tab/>
              <w:t>das Schutzniveau in Bezug auf die Interessen Dritter und die Rechte der Inhaber von Kryptowerten, auch im Falle einer Insolvenz, dem durch juristische Personen gewährten Schutzniveau gleichwertig ist;</w:t>
            </w:r>
          </w:p>
          <w:p w14:paraId="505F9A67" w14:textId="77777777" w:rsidR="000F1C17" w:rsidRPr="000F1C17" w:rsidRDefault="000F1C17" w:rsidP="000F1C17">
            <w:pPr>
              <w:tabs>
                <w:tab w:val="left" w:pos="883"/>
              </w:tabs>
              <w:spacing w:before="60" w:after="60"/>
              <w:ind w:left="883" w:hanging="283"/>
              <w:rPr>
                <w:color w:val="00B0F0"/>
                <w:sz w:val="14"/>
                <w:szCs w:val="14"/>
              </w:rPr>
            </w:pPr>
            <w:r w:rsidRPr="000F1C17">
              <w:rPr>
                <w:sz w:val="14"/>
                <w:szCs w:val="14"/>
              </w:rPr>
              <w:t xml:space="preserve">ii) </w:t>
            </w:r>
            <w:r w:rsidRPr="000F1C17">
              <w:rPr>
                <w:sz w:val="14"/>
                <w:szCs w:val="14"/>
              </w:rPr>
              <w:tab/>
              <w:t>der Antragsteller einer gleichwertigen und seiner Rechtsform entsprechenden Aufsicht unterliegt;</w:t>
            </w:r>
          </w:p>
          <w:p w14:paraId="7EB332DD" w14:textId="77777777" w:rsidR="000F1C17" w:rsidRPr="000F1C17" w:rsidRDefault="000F1C17" w:rsidP="000F1C17">
            <w:pPr>
              <w:spacing w:before="240"/>
              <w:rPr>
                <w:b/>
                <w:bCs/>
                <w:sz w:val="14"/>
                <w:szCs w:val="14"/>
              </w:rPr>
            </w:pPr>
            <w:r w:rsidRPr="000F1C17">
              <w:rPr>
                <w:b/>
                <w:bCs/>
                <w:sz w:val="14"/>
                <w:szCs w:val="14"/>
              </w:rPr>
              <w:t>Hinweise &amp; Ergänzungen der FMA</w:t>
            </w:r>
          </w:p>
          <w:p w14:paraId="3BB33322" w14:textId="77777777" w:rsidR="000F1C17" w:rsidRPr="000F1C17" w:rsidRDefault="000F1C17" w:rsidP="000F1C17">
            <w:pPr>
              <w:spacing w:before="60" w:after="60"/>
              <w:rPr>
                <w:sz w:val="14"/>
                <w:szCs w:val="14"/>
              </w:rPr>
            </w:pPr>
            <w:r w:rsidRPr="000F1C17">
              <w:rPr>
                <w:sz w:val="14"/>
                <w:szCs w:val="14"/>
              </w:rPr>
              <w:t xml:space="preserve">Wie soeben dargestellt, eröffnet die MiCAR auch nichtjuristischen Personen die Möglichkeit zur Antragstellung. Hintergrund dieser Bestimmung sind die divergierenden nationalen Gesellschaftsrechte. Die FMA weist darauf hin, dass die Bewilligung einer nichtjuristischen Person am liechtensteinischen Finanzplatz unüblich ist. Betroffene Antragsteller werden ersucht, sich unbedingt noch vor der Antragstellung an die FMA zu wenden. </w:t>
            </w:r>
          </w:p>
          <w:p w14:paraId="64BD7A16" w14:textId="77777777" w:rsidR="000F1C17" w:rsidRPr="009B192A" w:rsidRDefault="000F1C17" w:rsidP="000F1C17">
            <w:pPr>
              <w:spacing w:before="60" w:after="60"/>
              <w:jc w:val="left"/>
              <w:rPr>
                <w:i/>
                <w:iCs/>
                <w:color w:val="808080" w:themeColor="background1" w:themeShade="80"/>
                <w:sz w:val="14"/>
                <w:szCs w:val="14"/>
                <w:lang w:val="de-CH"/>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59D0981A" w14:textId="54019CEB" w:rsidR="000F1C17" w:rsidRPr="0063155B" w:rsidRDefault="000F1C17" w:rsidP="000F1C17">
            <w:pPr>
              <w:spacing w:before="60" w:after="60"/>
              <w:jc w:val="right"/>
              <w:rPr>
                <w:sz w:val="14"/>
                <w:szCs w:val="14"/>
              </w:rPr>
            </w:pPr>
            <w:r w:rsidRPr="000F1C17">
              <w:rPr>
                <w:sz w:val="14"/>
                <w:szCs w:val="14"/>
              </w:rPr>
              <w:t>Bitte Hinweisbox löschen, sofern nicht mehr benötigt!</w:t>
            </w:r>
          </w:p>
        </w:tc>
      </w:tr>
    </w:tbl>
    <w:p w14:paraId="766AACD0" w14:textId="736C5204" w:rsidR="00F27F87" w:rsidRDefault="001F32DD" w:rsidP="00F27F87">
      <w:pPr>
        <w:pStyle w:val="Heading1"/>
      </w:pPr>
      <w:bookmarkStart w:id="4" w:name="_Toc205276709"/>
      <w:r>
        <w:t>Geschäftsplan</w:t>
      </w:r>
      <w:bookmarkEnd w:id="4"/>
    </w:p>
    <w:p w14:paraId="75748DC3" w14:textId="77777777" w:rsidR="00F27F87" w:rsidRDefault="00F27F87" w:rsidP="00F27F87">
      <w:pPr>
        <w:pStyle w:val="Heading2"/>
      </w:pPr>
      <w:bookmarkStart w:id="5" w:name="_Toc175494128"/>
      <w:bookmarkStart w:id="6" w:name="_Toc205276710"/>
      <w:r>
        <w:t>Geschäftsmodell</w:t>
      </w:r>
      <w:bookmarkEnd w:id="5"/>
      <w:bookmarkEnd w:id="6"/>
    </w:p>
    <w:p w14:paraId="136F68C1" w14:textId="77777777" w:rsidR="00F85D15" w:rsidRDefault="00F85D15" w:rsidP="00F85D15">
      <w:pPr>
        <w:pStyle w:val="Heading3"/>
      </w:pPr>
      <w:bookmarkStart w:id="7" w:name="_Toc175494129"/>
      <w:bookmarkStart w:id="8" w:name="_Toc205276711"/>
      <w:r>
        <w:t>Beschreibung</w:t>
      </w:r>
      <w:bookmarkEnd w:id="7"/>
      <w:bookmarkEnd w:id="8"/>
      <w:r>
        <w:t xml:space="preserve"> </w:t>
      </w:r>
    </w:p>
    <w:p w14:paraId="341271C8" w14:textId="1AD511B7" w:rsidR="00F85D15" w:rsidRDefault="00F85D15" w:rsidP="00F85D15">
      <w:pPr>
        <w:pStyle w:val="Heading4"/>
      </w:pPr>
      <w:bookmarkStart w:id="9" w:name="_Toc205276712"/>
      <w:r>
        <w:t>Überblick</w:t>
      </w:r>
      <w:r w:rsidR="00246CF0">
        <w:t xml:space="preserve"> &amp; Intention</w:t>
      </w:r>
      <w:r w:rsidR="000B2C60">
        <w:t xml:space="preserve"> </w:t>
      </w:r>
      <w:r w:rsidR="007203CB" w:rsidRPr="007C155A">
        <w:rPr>
          <w:vertAlign w:val="superscript"/>
        </w:rPr>
        <w:t>2</w:t>
      </w:r>
      <w:r w:rsidR="00985BF3">
        <w:rPr>
          <w:vertAlign w:val="superscript"/>
        </w:rPr>
        <w:t>.1</w:t>
      </w:r>
      <w:r w:rsidR="007203CB" w:rsidRPr="007C155A">
        <w:rPr>
          <w:vertAlign w:val="superscript"/>
        </w:rPr>
        <w:t xml:space="preserve">. </w:t>
      </w:r>
      <w:r w:rsidR="007203CB">
        <w:rPr>
          <w:vertAlign w:val="superscript"/>
        </w:rPr>
        <w:t xml:space="preserve">RTS62 </w:t>
      </w:r>
      <w:r w:rsidR="0004096B">
        <w:rPr>
          <w:vertAlign w:val="superscript"/>
        </w:rPr>
        <w:t>(</w:t>
      </w:r>
      <w:r w:rsidR="007203CB">
        <w:rPr>
          <w:vertAlign w:val="superscript"/>
        </w:rPr>
        <w:t>1</w:t>
      </w:r>
      <w:r w:rsidR="00985BF3">
        <w:rPr>
          <w:vertAlign w:val="superscript"/>
        </w:rPr>
        <w:t>.1</w:t>
      </w:r>
      <w:r w:rsidR="007203CB">
        <w:rPr>
          <w:vertAlign w:val="superscript"/>
        </w:rPr>
        <w:t>. RTS6</w:t>
      </w:r>
      <w:r w:rsidR="0004096B">
        <w:rPr>
          <w:vertAlign w:val="superscript"/>
        </w:rPr>
        <w:t>0)</w:t>
      </w:r>
      <w:bookmarkEnd w:id="9"/>
    </w:p>
    <w:p w14:paraId="42A3CBF0" w14:textId="2E03083B" w:rsidR="00246CF0" w:rsidRPr="007A67F2" w:rsidRDefault="00246CF0" w:rsidP="007A67F2">
      <w:pPr>
        <w:tabs>
          <w:tab w:val="left" w:pos="7655"/>
          <w:tab w:val="left" w:pos="8789"/>
        </w:tabs>
        <w:ind w:left="1134"/>
        <w:rPr>
          <w:shd w:val="clear" w:color="auto" w:fill="FFFFC9"/>
        </w:rPr>
      </w:pPr>
      <w:r w:rsidRPr="009F1A68">
        <w:t>[</w:t>
      </w:r>
      <w:r w:rsidR="0020224E">
        <w:rPr>
          <w:shd w:val="clear" w:color="auto" w:fill="FFFFC9"/>
        </w:rPr>
        <w:t>Die Position unter der Sektionsüberschrift dient der überblicksartigen Beschreibung der Sektion. Sie können diesen Bereich nach Belieben gestalten (Text, Tabellen, Grafiken, etc.)</w:t>
      </w:r>
      <w:r w:rsidR="007A67F2">
        <w:rPr>
          <w:shd w:val="clear" w:color="auto" w:fill="FFFFC9"/>
        </w:rPr>
        <w:t xml:space="preserve">. </w:t>
      </w:r>
      <w:r w:rsidR="007A67F2" w:rsidRPr="007A67F2">
        <w:rPr>
          <w:shd w:val="clear" w:color="auto" w:fill="FFFFC9"/>
        </w:rPr>
        <w:t xml:space="preserve">Bitte beachten Sie, dass </w:t>
      </w:r>
      <w:r w:rsidR="00DD7AE0">
        <w:rPr>
          <w:shd w:val="clear" w:color="auto" w:fill="FFFFC9"/>
        </w:rPr>
        <w:t>der untenstehende Detail-Check gesondert ausgefüllt werden muss</w:t>
      </w:r>
      <w:r w:rsidR="007A67F2" w:rsidRPr="007A67F2">
        <w:rPr>
          <w:shd w:val="clear" w:color="auto" w:fill="FFFFC9"/>
        </w:rPr>
        <w:t>.</w:t>
      </w:r>
      <w:r w:rsidRPr="009F1A68">
        <w:t>]</w:t>
      </w:r>
    </w:p>
    <w:tbl>
      <w:tblPr>
        <w:tblStyle w:val="TableGrid"/>
        <w:tblW w:w="8380" w:type="dxa"/>
        <w:tblInd w:w="11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84"/>
        <w:gridCol w:w="425"/>
        <w:gridCol w:w="2835"/>
        <w:gridCol w:w="4541"/>
        <w:gridCol w:w="295"/>
      </w:tblGrid>
      <w:tr w:rsidR="007A67F2" w:rsidRPr="0057470C" w14:paraId="0CD53AEE" w14:textId="77777777" w:rsidTr="0020224E">
        <w:trPr>
          <w:cantSplit/>
          <w:trHeight w:val="385"/>
        </w:trPr>
        <w:tc>
          <w:tcPr>
            <w:tcW w:w="8085" w:type="dxa"/>
            <w:gridSpan w:val="4"/>
            <w:tcBorders>
              <w:bottom w:val="single" w:sz="4" w:space="0" w:color="365F91" w:themeColor="accent1" w:themeShade="BF"/>
            </w:tcBorders>
            <w:shd w:val="clear" w:color="auto" w:fill="365F91" w:themeFill="accent1" w:themeFillShade="BF"/>
          </w:tcPr>
          <w:p w14:paraId="5C266176" w14:textId="0CC3808A" w:rsidR="007A67F2" w:rsidRPr="0020224E" w:rsidRDefault="00DD7AE0" w:rsidP="00931A88">
            <w:pPr>
              <w:pStyle w:val="Header"/>
              <w:tabs>
                <w:tab w:val="clear" w:pos="4536"/>
                <w:tab w:val="clear" w:pos="9072"/>
              </w:tabs>
              <w:spacing w:before="60" w:after="60"/>
              <w:jc w:val="left"/>
              <w:rPr>
                <w:b/>
                <w:color w:val="365F91" w:themeColor="accent1" w:themeShade="BF"/>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4775CA0D" w14:textId="77777777" w:rsidR="007A67F2" w:rsidRPr="0057470C" w:rsidRDefault="007A67F2"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C005C5" w:rsidRPr="00DD2953" w14:paraId="0942A389" w14:textId="77777777" w:rsidTr="0020224E">
        <w:trPr>
          <w:cantSplit/>
          <w:trHeight w:val="124"/>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6B4266A5" w14:textId="77777777" w:rsidR="00C005C5" w:rsidRPr="00636C4B" w:rsidRDefault="00C005C5" w:rsidP="00931A88">
            <w:pPr>
              <w:pStyle w:val="Header"/>
              <w:tabs>
                <w:tab w:val="clear" w:pos="4536"/>
                <w:tab w:val="clear" w:pos="9072"/>
              </w:tabs>
              <w:ind w:left="113" w:right="113"/>
              <w:jc w:val="center"/>
              <w:rPr>
                <w:b/>
                <w:sz w:val="14"/>
                <w:szCs w:val="14"/>
              </w:rPr>
            </w:pPr>
          </w:p>
        </w:tc>
        <w:tc>
          <w:tcPr>
            <w:tcW w:w="3260" w:type="dxa"/>
            <w:gridSpan w:val="2"/>
            <w:tcBorders>
              <w:top w:val="single" w:sz="4" w:space="0" w:color="365F91" w:themeColor="accent1" w:themeShade="BF"/>
            </w:tcBorders>
            <w:shd w:val="clear" w:color="auto" w:fill="B8CCE4" w:themeFill="accent1" w:themeFillTint="66"/>
            <w:vAlign w:val="bottom"/>
          </w:tcPr>
          <w:p w14:paraId="6D68ABE5" w14:textId="7C9CB53F" w:rsidR="00C005C5" w:rsidRPr="006B3535" w:rsidRDefault="003A000F"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RTS62 </w:t>
            </w:r>
            <w:r w:rsidR="00D50DA4">
              <w:rPr>
                <w:b/>
                <w:color w:val="365F91" w:themeColor="accent1" w:themeShade="BF"/>
                <w:sz w:val="14"/>
                <w:szCs w:val="14"/>
              </w:rPr>
              <w:t>(analog</w:t>
            </w:r>
            <w:r>
              <w:rPr>
                <w:b/>
                <w:color w:val="365F91" w:themeColor="accent1" w:themeShade="BF"/>
                <w:sz w:val="14"/>
                <w:szCs w:val="14"/>
              </w:rPr>
              <w:t xml:space="preserve"> RTS60</w:t>
            </w:r>
            <w:r w:rsidR="00D50DA4">
              <w:rPr>
                <w:b/>
                <w:color w:val="365F91" w:themeColor="accent1" w:themeShade="BF"/>
                <w:sz w:val="14"/>
                <w:szCs w:val="14"/>
              </w:rPr>
              <w:t>)</w:t>
            </w:r>
          </w:p>
        </w:tc>
        <w:tc>
          <w:tcPr>
            <w:tcW w:w="4541" w:type="dxa"/>
            <w:tcBorders>
              <w:top w:val="single" w:sz="4" w:space="0" w:color="365F91" w:themeColor="accent1" w:themeShade="BF"/>
            </w:tcBorders>
            <w:shd w:val="clear" w:color="auto" w:fill="B8CCE4" w:themeFill="accent1" w:themeFillTint="66"/>
            <w:vAlign w:val="bottom"/>
          </w:tcPr>
          <w:p w14:paraId="63975604" w14:textId="3BECFA39" w:rsidR="00C005C5" w:rsidRDefault="0049550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3FCBD1F6" w14:textId="77777777" w:rsidR="00C005C5" w:rsidRPr="00DD2953" w:rsidRDefault="00C005C5" w:rsidP="00931A88">
            <w:pPr>
              <w:pStyle w:val="Header"/>
              <w:tabs>
                <w:tab w:val="clear" w:pos="4536"/>
                <w:tab w:val="clear" w:pos="9072"/>
              </w:tabs>
              <w:spacing w:before="60" w:after="60"/>
              <w:ind w:left="113" w:right="113"/>
              <w:jc w:val="center"/>
              <w:rPr>
                <w:sz w:val="14"/>
                <w:szCs w:val="14"/>
              </w:rPr>
            </w:pPr>
          </w:p>
        </w:tc>
      </w:tr>
      <w:tr w:rsidR="00164287" w:rsidRPr="00DD2953" w14:paraId="608651D3"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5C887817" w14:textId="77777777" w:rsidR="00164287" w:rsidRPr="00A60C89" w:rsidRDefault="00164287" w:rsidP="00931A88">
            <w:pPr>
              <w:pStyle w:val="Header"/>
              <w:tabs>
                <w:tab w:val="clear" w:pos="4536"/>
                <w:tab w:val="clear" w:pos="9072"/>
              </w:tabs>
              <w:spacing w:before="60" w:after="60"/>
              <w:rPr>
                <w:sz w:val="14"/>
                <w:szCs w:val="14"/>
                <w:lang w:val="de-CH"/>
              </w:rPr>
            </w:pPr>
          </w:p>
        </w:tc>
        <w:tc>
          <w:tcPr>
            <w:tcW w:w="425" w:type="dxa"/>
            <w:vMerge w:val="restart"/>
          </w:tcPr>
          <w:p w14:paraId="7A73E278" w14:textId="4C857772" w:rsidR="00164287" w:rsidRDefault="00164287" w:rsidP="00931A88">
            <w:pPr>
              <w:pStyle w:val="Header"/>
              <w:tabs>
                <w:tab w:val="clear" w:pos="4536"/>
                <w:tab w:val="clear" w:pos="9072"/>
              </w:tabs>
              <w:spacing w:before="60" w:after="60"/>
              <w:rPr>
                <w:sz w:val="14"/>
                <w:szCs w:val="14"/>
              </w:rPr>
            </w:pPr>
            <w:r>
              <w:rPr>
                <w:sz w:val="14"/>
                <w:szCs w:val="14"/>
              </w:rPr>
              <w:t>2.1.</w:t>
            </w:r>
          </w:p>
        </w:tc>
        <w:tc>
          <w:tcPr>
            <w:tcW w:w="2835" w:type="dxa"/>
          </w:tcPr>
          <w:p w14:paraId="5D461EB8" w14:textId="05006DCC" w:rsidR="00164287" w:rsidRPr="003375CF" w:rsidRDefault="00164287" w:rsidP="00931A88">
            <w:pPr>
              <w:pStyle w:val="Header"/>
              <w:tabs>
                <w:tab w:val="clear" w:pos="4536"/>
                <w:tab w:val="clear" w:pos="9072"/>
              </w:tabs>
              <w:spacing w:before="60" w:after="60"/>
              <w:rPr>
                <w:sz w:val="14"/>
                <w:szCs w:val="14"/>
              </w:rPr>
            </w:pPr>
            <w:r>
              <w:rPr>
                <w:sz w:val="14"/>
                <w:szCs w:val="14"/>
              </w:rPr>
              <w:t>Das Geschäftsmodell wurde im Überblick beschrieben (Intention, Strategie, Vision/Mission, Produkte/Dienstleistungen, Zielmarkt, etc.).</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5B4F5B" w14:paraId="79FB612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635030E"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AC31CF5"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A3AB9EC"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5B4F5B" w14:paraId="70340B6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BCC28BB" w14:textId="77777777" w:rsidR="005B4F5B" w:rsidRPr="005C23DF"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2437410" w14:textId="77777777" w:rsidR="005B4F5B" w:rsidRPr="00785D5B"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0C85365" w14:textId="77777777" w:rsidR="005B4F5B" w:rsidRPr="0021314D" w:rsidRDefault="005B4F5B" w:rsidP="005B4F5B">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5B4F5B" w14:paraId="53E223E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7A653B9"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2E6A9DC"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60F4BF7"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2A3ED20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588920A"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3574ECC"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7768E53"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61EA01A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70D3D00" w14:textId="77777777" w:rsidR="005B4F5B" w:rsidRDefault="005B4F5B" w:rsidP="005B4F5B">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5B4F5B" w14:paraId="67ABE46E" w14:textId="77777777" w:rsidTr="003E6905">
              <w:tc>
                <w:tcPr>
                  <w:tcW w:w="4808" w:type="dxa"/>
                  <w:gridSpan w:val="3"/>
                  <w:tcBorders>
                    <w:top w:val="dotted" w:sz="4" w:space="0" w:color="BFBFBF" w:themeColor="background1" w:themeShade="BF"/>
                    <w:left w:val="nil"/>
                    <w:bottom w:val="nil"/>
                    <w:right w:val="nil"/>
                  </w:tcBorders>
                </w:tcPr>
                <w:p w14:paraId="694DC5D8" w14:textId="77777777" w:rsidR="005B4F5B" w:rsidRDefault="005B4F5B" w:rsidP="005B4F5B">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943769D" w14:textId="77777777" w:rsidR="00164287" w:rsidRPr="0063155B" w:rsidRDefault="00164287" w:rsidP="00931A88">
            <w:pPr>
              <w:pStyle w:val="Header"/>
              <w:tabs>
                <w:tab w:val="clear" w:pos="4536"/>
                <w:tab w:val="clear" w:pos="9072"/>
              </w:tabs>
              <w:spacing w:before="60" w:after="60"/>
              <w:rPr>
                <w:sz w:val="14"/>
                <w:szCs w:val="14"/>
              </w:rPr>
            </w:pPr>
          </w:p>
        </w:tc>
        <w:tc>
          <w:tcPr>
            <w:tcW w:w="295" w:type="dxa"/>
          </w:tcPr>
          <w:p w14:paraId="5C2A5EDE" w14:textId="77777777" w:rsidR="00164287" w:rsidRDefault="00931A88" w:rsidP="00931A88">
            <w:pPr>
              <w:pStyle w:val="Header"/>
              <w:tabs>
                <w:tab w:val="clear" w:pos="4536"/>
                <w:tab w:val="clear" w:pos="9072"/>
              </w:tabs>
              <w:spacing w:before="60" w:after="60"/>
              <w:jc w:val="center"/>
              <w:rPr>
                <w:sz w:val="14"/>
                <w:szCs w:val="14"/>
              </w:rPr>
            </w:pPr>
            <w:sdt>
              <w:sdtPr>
                <w:rPr>
                  <w:sz w:val="14"/>
                  <w:szCs w:val="14"/>
                </w:rPr>
                <w:id w:val="-1499648286"/>
                <w14:checkbox>
                  <w14:checked w14:val="0"/>
                  <w14:checkedState w14:val="2612" w14:font="MS Gothic"/>
                  <w14:uncheckedState w14:val="2610" w14:font="MS Gothic"/>
                </w14:checkbox>
              </w:sdtPr>
              <w:sdtContent>
                <w:r w:rsidR="00164287">
                  <w:rPr>
                    <w:rFonts w:ascii="MS Gothic" w:eastAsia="MS Gothic" w:hAnsi="MS Gothic" w:hint="eastAsia"/>
                    <w:sz w:val="14"/>
                    <w:szCs w:val="14"/>
                  </w:rPr>
                  <w:t>☐</w:t>
                </w:r>
              </w:sdtContent>
            </w:sdt>
          </w:p>
        </w:tc>
      </w:tr>
      <w:tr w:rsidR="00164287" w:rsidRPr="00DD2953" w14:paraId="2F153B74"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1BFDEA11" w14:textId="77777777" w:rsidR="00164287" w:rsidRPr="00A60C89" w:rsidRDefault="00164287" w:rsidP="00931A88">
            <w:pPr>
              <w:pStyle w:val="Header"/>
              <w:tabs>
                <w:tab w:val="clear" w:pos="4536"/>
                <w:tab w:val="clear" w:pos="9072"/>
              </w:tabs>
              <w:spacing w:before="60" w:after="60"/>
              <w:rPr>
                <w:sz w:val="14"/>
                <w:szCs w:val="14"/>
                <w:lang w:val="de-CH"/>
              </w:rPr>
            </w:pPr>
          </w:p>
        </w:tc>
        <w:tc>
          <w:tcPr>
            <w:tcW w:w="425" w:type="dxa"/>
            <w:vMerge/>
          </w:tcPr>
          <w:p w14:paraId="77093C8E" w14:textId="77777777" w:rsidR="00164287" w:rsidRDefault="00164287" w:rsidP="00931A88">
            <w:pPr>
              <w:pStyle w:val="Header"/>
              <w:tabs>
                <w:tab w:val="clear" w:pos="4536"/>
                <w:tab w:val="clear" w:pos="9072"/>
              </w:tabs>
              <w:spacing w:before="60" w:after="60"/>
              <w:rPr>
                <w:sz w:val="14"/>
                <w:szCs w:val="14"/>
              </w:rPr>
            </w:pPr>
          </w:p>
        </w:tc>
        <w:tc>
          <w:tcPr>
            <w:tcW w:w="2835" w:type="dxa"/>
          </w:tcPr>
          <w:p w14:paraId="15764395" w14:textId="05742302" w:rsidR="00164287" w:rsidRPr="003375CF" w:rsidRDefault="00164287" w:rsidP="00931A88">
            <w:pPr>
              <w:pStyle w:val="Header"/>
              <w:tabs>
                <w:tab w:val="clear" w:pos="4536"/>
                <w:tab w:val="clear" w:pos="9072"/>
              </w:tabs>
              <w:spacing w:before="60" w:after="60"/>
              <w:rPr>
                <w:sz w:val="14"/>
                <w:szCs w:val="14"/>
              </w:rPr>
            </w:pPr>
            <w:r>
              <w:rPr>
                <w:sz w:val="14"/>
                <w:szCs w:val="14"/>
              </w:rPr>
              <w:t>Es wurde ein</w:t>
            </w:r>
            <w:r w:rsidRPr="003A000F">
              <w:rPr>
                <w:sz w:val="14"/>
                <w:szCs w:val="14"/>
              </w:rPr>
              <w:t xml:space="preserve"> Geschäftsplan </w:t>
            </w:r>
            <w:r>
              <w:rPr>
                <w:sz w:val="14"/>
                <w:szCs w:val="14"/>
              </w:rPr>
              <w:t>(inkl. Geschäftsmodellbeschreibung) vorgelegt und beschrieben.</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5B4F5B" w14:paraId="7A62FCC4"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8673E8E"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BD7AB52"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BD44B8B"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5B4F5B" w14:paraId="13C2FA1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287F346" w14:textId="77777777" w:rsidR="005B4F5B" w:rsidRPr="005C23DF"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48C98DF" w14:textId="77777777" w:rsidR="005B4F5B" w:rsidRPr="00785D5B"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0D1980D" w14:textId="77777777" w:rsidR="005B4F5B" w:rsidRPr="0021314D" w:rsidRDefault="005B4F5B" w:rsidP="005B4F5B">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5B4F5B" w14:paraId="736B309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A006C17"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D3F893E"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980F606"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775C2AF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234576A"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D0A64D5"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2CB2BCC"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5AF3EBCB"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5E846E1" w14:textId="77777777" w:rsidR="005B4F5B" w:rsidRDefault="005B4F5B" w:rsidP="005B4F5B">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5B4F5B" w14:paraId="3DE748F1" w14:textId="77777777" w:rsidTr="003E6905">
              <w:tc>
                <w:tcPr>
                  <w:tcW w:w="4808" w:type="dxa"/>
                  <w:gridSpan w:val="3"/>
                  <w:tcBorders>
                    <w:top w:val="dotted" w:sz="4" w:space="0" w:color="BFBFBF" w:themeColor="background1" w:themeShade="BF"/>
                    <w:left w:val="nil"/>
                    <w:bottom w:val="nil"/>
                    <w:right w:val="nil"/>
                  </w:tcBorders>
                </w:tcPr>
                <w:p w14:paraId="5AA9C494" w14:textId="77777777" w:rsidR="005B4F5B" w:rsidRDefault="005B4F5B" w:rsidP="005B4F5B">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50B6DD0" w14:textId="77777777" w:rsidR="00164287" w:rsidRPr="0063155B" w:rsidRDefault="00164287" w:rsidP="00931A88">
            <w:pPr>
              <w:pStyle w:val="Header"/>
              <w:tabs>
                <w:tab w:val="clear" w:pos="4536"/>
                <w:tab w:val="clear" w:pos="9072"/>
              </w:tabs>
              <w:spacing w:before="60" w:after="60"/>
              <w:rPr>
                <w:sz w:val="14"/>
                <w:szCs w:val="14"/>
              </w:rPr>
            </w:pPr>
          </w:p>
        </w:tc>
        <w:tc>
          <w:tcPr>
            <w:tcW w:w="295" w:type="dxa"/>
          </w:tcPr>
          <w:p w14:paraId="5280B7BA" w14:textId="77777777" w:rsidR="00164287" w:rsidRDefault="00931A88" w:rsidP="00931A88">
            <w:pPr>
              <w:pStyle w:val="Header"/>
              <w:tabs>
                <w:tab w:val="clear" w:pos="4536"/>
                <w:tab w:val="clear" w:pos="9072"/>
              </w:tabs>
              <w:spacing w:before="60" w:after="60"/>
              <w:jc w:val="center"/>
              <w:rPr>
                <w:sz w:val="14"/>
                <w:szCs w:val="14"/>
              </w:rPr>
            </w:pPr>
            <w:sdt>
              <w:sdtPr>
                <w:rPr>
                  <w:sz w:val="14"/>
                  <w:szCs w:val="14"/>
                </w:rPr>
                <w:id w:val="-280652277"/>
                <w14:checkbox>
                  <w14:checked w14:val="0"/>
                  <w14:checkedState w14:val="2612" w14:font="MS Gothic"/>
                  <w14:uncheckedState w14:val="2610" w14:font="MS Gothic"/>
                </w14:checkbox>
              </w:sdtPr>
              <w:sdtContent>
                <w:r w:rsidR="00164287">
                  <w:rPr>
                    <w:rFonts w:ascii="MS Gothic" w:eastAsia="MS Gothic" w:hAnsi="MS Gothic" w:hint="eastAsia"/>
                    <w:sz w:val="14"/>
                    <w:szCs w:val="14"/>
                  </w:rPr>
                  <w:t>☐</w:t>
                </w:r>
              </w:sdtContent>
            </w:sdt>
          </w:p>
        </w:tc>
      </w:tr>
      <w:tr w:rsidR="00164287" w:rsidRPr="00DD2953" w14:paraId="7275F0AC"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661722E2" w14:textId="77777777" w:rsidR="00164287" w:rsidRPr="00A60C89" w:rsidRDefault="00164287" w:rsidP="00164287">
            <w:pPr>
              <w:pStyle w:val="Header"/>
              <w:tabs>
                <w:tab w:val="clear" w:pos="4536"/>
                <w:tab w:val="clear" w:pos="9072"/>
              </w:tabs>
              <w:spacing w:before="60" w:after="60"/>
              <w:rPr>
                <w:sz w:val="14"/>
                <w:szCs w:val="14"/>
                <w:lang w:val="de-CH"/>
              </w:rPr>
            </w:pPr>
          </w:p>
        </w:tc>
        <w:tc>
          <w:tcPr>
            <w:tcW w:w="425" w:type="dxa"/>
            <w:vMerge/>
          </w:tcPr>
          <w:p w14:paraId="20A2281F" w14:textId="77777777" w:rsidR="00164287" w:rsidRDefault="00164287" w:rsidP="00164287">
            <w:pPr>
              <w:pStyle w:val="Header"/>
              <w:tabs>
                <w:tab w:val="clear" w:pos="4536"/>
                <w:tab w:val="clear" w:pos="9072"/>
              </w:tabs>
              <w:spacing w:before="60" w:after="60"/>
              <w:rPr>
                <w:sz w:val="14"/>
                <w:szCs w:val="14"/>
              </w:rPr>
            </w:pPr>
          </w:p>
        </w:tc>
        <w:tc>
          <w:tcPr>
            <w:tcW w:w="2835" w:type="dxa"/>
          </w:tcPr>
          <w:p w14:paraId="07E9F5F2" w14:textId="4746FEA1" w:rsidR="00164287" w:rsidRDefault="00100780" w:rsidP="00164287">
            <w:pPr>
              <w:pStyle w:val="Header"/>
              <w:tabs>
                <w:tab w:val="clear" w:pos="4536"/>
                <w:tab w:val="clear" w:pos="9072"/>
              </w:tabs>
              <w:spacing w:before="60" w:after="60"/>
              <w:rPr>
                <w:sz w:val="14"/>
                <w:szCs w:val="14"/>
              </w:rPr>
            </w:pPr>
            <w:r>
              <w:rPr>
                <w:sz w:val="14"/>
                <w:szCs w:val="14"/>
              </w:rPr>
              <w:t xml:space="preserve">Es wurde ein Ausblick auf </w:t>
            </w:r>
            <w:r w:rsidRPr="003A000F">
              <w:rPr>
                <w:sz w:val="14"/>
                <w:szCs w:val="14"/>
              </w:rPr>
              <w:t>nächsten drei Jahre nach Erteilung der Zulassung</w:t>
            </w:r>
            <w:r>
              <w:rPr>
                <w:sz w:val="14"/>
                <w:szCs w:val="14"/>
              </w:rPr>
              <w:t xml:space="preserve"> gegeben.</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5B4F5B" w14:paraId="17CFF4C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CE623F5"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3FE691C"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21341CB"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5B4F5B" w14:paraId="2DA313D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FEEE6BD" w14:textId="77777777" w:rsidR="005B4F5B" w:rsidRPr="005C23DF"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B16B614" w14:textId="77777777" w:rsidR="005B4F5B" w:rsidRPr="00785D5B"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153F9CE" w14:textId="77777777" w:rsidR="005B4F5B" w:rsidRPr="0021314D" w:rsidRDefault="005B4F5B" w:rsidP="005B4F5B">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5B4F5B" w14:paraId="5F4AF5B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43C6423"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BDA6E6C"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5CB3207"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55C89D5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9C0FF50"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C0F82BE"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A179554"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69860AD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C490D0B" w14:textId="77777777" w:rsidR="005B4F5B" w:rsidRDefault="005B4F5B" w:rsidP="005B4F5B">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5B4F5B" w14:paraId="60F53207" w14:textId="77777777" w:rsidTr="003E6905">
              <w:tc>
                <w:tcPr>
                  <w:tcW w:w="4808" w:type="dxa"/>
                  <w:gridSpan w:val="3"/>
                  <w:tcBorders>
                    <w:top w:val="dotted" w:sz="4" w:space="0" w:color="BFBFBF" w:themeColor="background1" w:themeShade="BF"/>
                    <w:left w:val="nil"/>
                    <w:bottom w:val="nil"/>
                    <w:right w:val="nil"/>
                  </w:tcBorders>
                </w:tcPr>
                <w:p w14:paraId="565A4AD2" w14:textId="77777777" w:rsidR="005B4F5B" w:rsidRDefault="005B4F5B" w:rsidP="005B4F5B">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58CFFBC" w14:textId="77777777" w:rsidR="00164287" w:rsidRPr="0063155B" w:rsidRDefault="00164287" w:rsidP="00164287">
            <w:pPr>
              <w:pStyle w:val="Header"/>
              <w:tabs>
                <w:tab w:val="clear" w:pos="4536"/>
                <w:tab w:val="clear" w:pos="9072"/>
              </w:tabs>
              <w:spacing w:before="60" w:after="60"/>
              <w:rPr>
                <w:sz w:val="14"/>
                <w:szCs w:val="14"/>
              </w:rPr>
            </w:pPr>
          </w:p>
        </w:tc>
        <w:tc>
          <w:tcPr>
            <w:tcW w:w="295" w:type="dxa"/>
          </w:tcPr>
          <w:p w14:paraId="7D3B9953" w14:textId="438ABFB1" w:rsidR="00164287" w:rsidRDefault="00931A88" w:rsidP="00164287">
            <w:pPr>
              <w:pStyle w:val="Header"/>
              <w:tabs>
                <w:tab w:val="clear" w:pos="4536"/>
                <w:tab w:val="clear" w:pos="9072"/>
              </w:tabs>
              <w:spacing w:before="60" w:after="60"/>
              <w:jc w:val="center"/>
              <w:rPr>
                <w:sz w:val="14"/>
                <w:szCs w:val="14"/>
              </w:rPr>
            </w:pPr>
            <w:sdt>
              <w:sdtPr>
                <w:rPr>
                  <w:sz w:val="14"/>
                  <w:szCs w:val="14"/>
                </w:rPr>
                <w:id w:val="-1783337154"/>
                <w14:checkbox>
                  <w14:checked w14:val="0"/>
                  <w14:checkedState w14:val="2612" w14:font="MS Gothic"/>
                  <w14:uncheckedState w14:val="2610" w14:font="MS Gothic"/>
                </w14:checkbox>
              </w:sdtPr>
              <w:sdtContent>
                <w:r w:rsidR="00164287">
                  <w:rPr>
                    <w:rFonts w:ascii="MS Gothic" w:eastAsia="MS Gothic" w:hAnsi="MS Gothic" w:hint="eastAsia"/>
                    <w:sz w:val="14"/>
                    <w:szCs w:val="14"/>
                  </w:rPr>
                  <w:t>☐</w:t>
                </w:r>
              </w:sdtContent>
            </w:sdt>
          </w:p>
        </w:tc>
      </w:tr>
      <w:tr w:rsidR="00164287" w:rsidRPr="00DD2953" w14:paraId="78D020D9" w14:textId="77777777" w:rsidTr="00C005C5">
        <w:trPr>
          <w:trHeight w:val="243"/>
        </w:trPr>
        <w:tc>
          <w:tcPr>
            <w:tcW w:w="8380" w:type="dxa"/>
            <w:gridSpan w:val="5"/>
            <w:shd w:val="clear" w:color="auto" w:fill="D9D9D9" w:themeFill="background1" w:themeFillShade="D9"/>
          </w:tcPr>
          <w:p w14:paraId="1D35F73A" w14:textId="77777777" w:rsidR="00164287" w:rsidRPr="003A000F" w:rsidRDefault="00164287" w:rsidP="00164287">
            <w:pPr>
              <w:spacing w:before="60" w:after="60"/>
              <w:jc w:val="right"/>
              <w:rPr>
                <w:b/>
                <w:sz w:val="14"/>
                <w:szCs w:val="14"/>
              </w:rPr>
            </w:pPr>
            <w:r w:rsidRPr="003A000F">
              <w:rPr>
                <w:b/>
                <w:sz w:val="14"/>
                <w:szCs w:val="14"/>
              </w:rPr>
              <w:t>Hinweisbox</w:t>
            </w:r>
          </w:p>
          <w:p w14:paraId="3A5A2A69" w14:textId="77777777" w:rsidR="00164287" w:rsidRPr="003A000F" w:rsidRDefault="00164287" w:rsidP="00164287">
            <w:pPr>
              <w:spacing w:before="120"/>
              <w:rPr>
                <w:b/>
                <w:sz w:val="14"/>
                <w:szCs w:val="14"/>
              </w:rPr>
            </w:pPr>
            <w:r w:rsidRPr="003A000F">
              <w:rPr>
                <w:b/>
                <w:sz w:val="14"/>
                <w:szCs w:val="14"/>
              </w:rPr>
              <w:t>Rechtliche Grundlagen</w:t>
            </w:r>
          </w:p>
          <w:p w14:paraId="3019DCC8" w14:textId="3ED1A6E5" w:rsidR="00164287" w:rsidRPr="003A000F" w:rsidRDefault="00164287" w:rsidP="00164287">
            <w:pPr>
              <w:spacing w:before="60" w:after="60"/>
              <w:rPr>
                <w:sz w:val="14"/>
                <w:szCs w:val="14"/>
              </w:rPr>
            </w:pPr>
            <w:r w:rsidRPr="003A000F">
              <w:rPr>
                <w:sz w:val="14"/>
                <w:szCs w:val="14"/>
              </w:rPr>
              <w:t>2.1. RTS62 (</w:t>
            </w:r>
            <w:r>
              <w:rPr>
                <w:sz w:val="14"/>
                <w:szCs w:val="14"/>
              </w:rPr>
              <w:t>analog</w:t>
            </w:r>
            <w:r w:rsidRPr="003A000F">
              <w:rPr>
                <w:sz w:val="14"/>
                <w:szCs w:val="14"/>
              </w:rPr>
              <w:t xml:space="preserve"> 1.1. RTS60)</w:t>
            </w:r>
          </w:p>
          <w:p w14:paraId="6B37A7F1" w14:textId="77777777" w:rsidR="00164287" w:rsidRPr="003A000F" w:rsidRDefault="00164287" w:rsidP="00164287">
            <w:pPr>
              <w:tabs>
                <w:tab w:val="left" w:pos="316"/>
              </w:tabs>
              <w:spacing w:before="60" w:after="60"/>
              <w:ind w:left="316" w:hanging="316"/>
              <w:rPr>
                <w:sz w:val="14"/>
                <w:szCs w:val="14"/>
              </w:rPr>
            </w:pPr>
            <w:r w:rsidRPr="003A000F">
              <w:rPr>
                <w:sz w:val="14"/>
                <w:szCs w:val="14"/>
              </w:rPr>
              <w:t xml:space="preserve">2.1. </w:t>
            </w:r>
            <w:r w:rsidRPr="003A000F">
              <w:rPr>
                <w:sz w:val="14"/>
                <w:szCs w:val="14"/>
              </w:rPr>
              <w:tab/>
              <w:t>Für die Zwecke von Art. 62 Abs. 2 Bst. d MiCAR legt der Antragsteller der zuständigen Behörde den Geschäftsplan für die nächsten drei Jahre nach Erteilung der Zulassung vor […].</w:t>
            </w:r>
          </w:p>
          <w:p w14:paraId="5132A6BC" w14:textId="77777777" w:rsidR="00164287" w:rsidRPr="003A000F" w:rsidRDefault="00164287" w:rsidP="00164287">
            <w:pPr>
              <w:spacing w:before="240"/>
              <w:rPr>
                <w:b/>
                <w:bCs/>
                <w:sz w:val="14"/>
                <w:szCs w:val="14"/>
              </w:rPr>
            </w:pPr>
            <w:r w:rsidRPr="003A000F">
              <w:rPr>
                <w:b/>
                <w:bCs/>
                <w:sz w:val="14"/>
                <w:szCs w:val="14"/>
              </w:rPr>
              <w:t>Hinweise &amp; Ergänzungen der FMA</w:t>
            </w:r>
          </w:p>
          <w:p w14:paraId="1F336094" w14:textId="77777777" w:rsidR="00164287" w:rsidRPr="003A000F" w:rsidRDefault="00164287" w:rsidP="00164287">
            <w:pPr>
              <w:spacing w:before="60" w:after="60"/>
              <w:rPr>
                <w:sz w:val="14"/>
                <w:szCs w:val="14"/>
              </w:rPr>
            </w:pPr>
            <w:r w:rsidRPr="003A000F">
              <w:rPr>
                <w:sz w:val="14"/>
                <w:szCs w:val="14"/>
              </w:rPr>
              <w:t xml:space="preserve">Bitte führen Sie zu diesem Zweck einleitend überblicksartig zum Geschäftsmodell und der beabsichtigten Intention aus. Welches Dienstleistungsspektrum ist für welche Zielgruppe bzw. für welchen Zielmarkt geplant? Welche Tätigkeiten/Dienstleistungen sollen konkret erbracht werden? Welche Strategie, Vision und/oder Mission wird verfolgt? Welche Ziele plant der Antragsteller in welchen Zeithorizonten zu erreichen? </w:t>
            </w:r>
          </w:p>
          <w:p w14:paraId="110CBEEC" w14:textId="77777777" w:rsidR="00164287" w:rsidRPr="003A000F" w:rsidRDefault="00164287" w:rsidP="00164287">
            <w:pPr>
              <w:spacing w:before="60" w:after="60"/>
              <w:rPr>
                <w:sz w:val="14"/>
                <w:szCs w:val="14"/>
              </w:rPr>
            </w:pPr>
            <w:r w:rsidRPr="003A000F">
              <w:rPr>
                <w:sz w:val="14"/>
                <w:szCs w:val="14"/>
              </w:rPr>
              <w:t xml:space="preserve">Bitte beachten Sie, dass neben einer detaillierten Darstellung des bei der Lizensierung angestrebten Endzustands (Ziel-Zustand) zwingend auch ein prospektiver Ausblick für die kommenden drei Jahre gegeben werden muss. </w:t>
            </w:r>
          </w:p>
          <w:p w14:paraId="31051D35" w14:textId="77777777" w:rsidR="00164287" w:rsidRPr="009B192A" w:rsidRDefault="00164287" w:rsidP="00164287">
            <w:pPr>
              <w:spacing w:before="60" w:after="60"/>
              <w:jc w:val="left"/>
              <w:rPr>
                <w:i/>
                <w:iCs/>
                <w:color w:val="808080" w:themeColor="background1" w:themeShade="80"/>
                <w:sz w:val="14"/>
                <w:szCs w:val="14"/>
                <w:lang w:val="de-CH"/>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3B0CE594" w14:textId="2C3E39F2" w:rsidR="00164287" w:rsidRPr="0063155B" w:rsidRDefault="00164287" w:rsidP="00164287">
            <w:pPr>
              <w:spacing w:before="60" w:after="60"/>
              <w:jc w:val="right"/>
              <w:rPr>
                <w:sz w:val="14"/>
                <w:szCs w:val="14"/>
              </w:rPr>
            </w:pPr>
            <w:r w:rsidRPr="003A000F">
              <w:rPr>
                <w:sz w:val="14"/>
                <w:szCs w:val="14"/>
              </w:rPr>
              <w:t>Bitte Hinweisbox löschen, sofern nicht mehr benötigt!</w:t>
            </w:r>
          </w:p>
        </w:tc>
      </w:tr>
    </w:tbl>
    <w:p w14:paraId="63F84F6D" w14:textId="77777777" w:rsidR="00E93983" w:rsidRDefault="00E93983" w:rsidP="00E93983">
      <w:pPr>
        <w:pStyle w:val="ListParagraph"/>
        <w:widowControl w:val="0"/>
        <w:tabs>
          <w:tab w:val="left" w:pos="411"/>
        </w:tabs>
        <w:autoSpaceDE w:val="0"/>
        <w:autoSpaceDN w:val="0"/>
        <w:spacing w:before="120" w:after="0"/>
        <w:ind w:left="851" w:right="368"/>
        <w:contextualSpacing w:val="0"/>
      </w:pPr>
    </w:p>
    <w:tbl>
      <w:tblPr>
        <w:tblStyle w:val="TableGrid"/>
        <w:tblW w:w="8364" w:type="dxa"/>
        <w:tblInd w:w="112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5"/>
        <w:gridCol w:w="826"/>
        <w:gridCol w:w="3918"/>
      </w:tblGrid>
      <w:tr w:rsidR="00E93983" w:rsidRPr="00DD2953" w14:paraId="4221A932" w14:textId="77777777" w:rsidTr="003E6905">
        <w:trPr>
          <w:cantSplit/>
          <w:trHeight w:val="286"/>
        </w:trPr>
        <w:tc>
          <w:tcPr>
            <w:tcW w:w="155" w:type="dxa"/>
            <w:vMerge w:val="restart"/>
            <w:shd w:val="clear" w:color="auto" w:fill="365F91" w:themeFill="accent1" w:themeFillShade="BF"/>
            <w:textDirection w:val="btLr"/>
          </w:tcPr>
          <w:p w14:paraId="480BF3F8"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0D9B561A"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59" w:type="dxa"/>
            <w:shd w:val="clear" w:color="auto" w:fill="DBE5F1" w:themeFill="accent1" w:themeFillTint="33"/>
          </w:tcPr>
          <w:p w14:paraId="1B42D13B"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75" w:type="dxa"/>
            <w:shd w:val="clear" w:color="auto" w:fill="DBE5F1" w:themeFill="accent1" w:themeFillTint="33"/>
          </w:tcPr>
          <w:p w14:paraId="6D61773C"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40" w:type="dxa"/>
            <w:shd w:val="clear" w:color="auto" w:fill="DBE5F1" w:themeFill="accent1" w:themeFillTint="33"/>
          </w:tcPr>
          <w:p w14:paraId="4F28187B"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021" w:type="dxa"/>
            <w:shd w:val="clear" w:color="auto" w:fill="DBE5F1" w:themeFill="accent1" w:themeFillTint="33"/>
          </w:tcPr>
          <w:p w14:paraId="503FFEE0"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3756694C" w14:textId="77777777" w:rsidTr="003E6905">
        <w:trPr>
          <w:trHeight w:val="243"/>
        </w:trPr>
        <w:tc>
          <w:tcPr>
            <w:tcW w:w="155" w:type="dxa"/>
            <w:vMerge/>
            <w:shd w:val="clear" w:color="auto" w:fill="365F91" w:themeFill="accent1" w:themeFillShade="BF"/>
          </w:tcPr>
          <w:p w14:paraId="2064CA7E"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55B909C1" w14:textId="77777777" w:rsidR="00E93983" w:rsidRPr="00A60C89" w:rsidRDefault="00E93983" w:rsidP="00E93983">
            <w:pPr>
              <w:pStyle w:val="Header"/>
              <w:tabs>
                <w:tab w:val="clear" w:pos="4536"/>
                <w:tab w:val="clear" w:pos="9072"/>
              </w:tabs>
              <w:spacing w:before="60" w:after="60"/>
              <w:rPr>
                <w:sz w:val="14"/>
                <w:szCs w:val="14"/>
                <w:lang w:val="de-CH"/>
              </w:rPr>
            </w:pPr>
          </w:p>
        </w:tc>
        <w:tc>
          <w:tcPr>
            <w:tcW w:w="659" w:type="dxa"/>
          </w:tcPr>
          <w:p w14:paraId="36B823FB" w14:textId="1F0BB085" w:rsidR="00E93983" w:rsidRPr="00A60C89" w:rsidRDefault="00E93983" w:rsidP="00E93983">
            <w:pPr>
              <w:pStyle w:val="Header"/>
              <w:tabs>
                <w:tab w:val="clear" w:pos="4536"/>
                <w:tab w:val="clear" w:pos="9072"/>
              </w:tabs>
              <w:spacing w:before="60" w:after="60"/>
              <w:rPr>
                <w:sz w:val="14"/>
                <w:szCs w:val="14"/>
                <w:lang w:val="de-CH"/>
              </w:rPr>
            </w:pPr>
            <w:r>
              <w:rPr>
                <w:sz w:val="14"/>
                <w:szCs w:val="14"/>
              </w:rPr>
              <w:t>2.1.1.1</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5149191E"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7C5571EE"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7500B616"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E93983" w:rsidRPr="00DD2953" w14:paraId="2024F696" w14:textId="77777777" w:rsidTr="003E6905">
        <w:trPr>
          <w:trHeight w:val="243"/>
        </w:trPr>
        <w:tc>
          <w:tcPr>
            <w:tcW w:w="155" w:type="dxa"/>
            <w:vMerge/>
            <w:shd w:val="clear" w:color="auto" w:fill="365F91" w:themeFill="accent1" w:themeFillShade="BF"/>
          </w:tcPr>
          <w:p w14:paraId="09125377" w14:textId="77777777" w:rsidR="00E93983" w:rsidRPr="00A60C89" w:rsidRDefault="00E93983" w:rsidP="00E93983">
            <w:pPr>
              <w:pStyle w:val="Header"/>
              <w:tabs>
                <w:tab w:val="clear" w:pos="4536"/>
                <w:tab w:val="clear" w:pos="9072"/>
              </w:tabs>
              <w:spacing w:before="60" w:after="60"/>
              <w:rPr>
                <w:sz w:val="14"/>
                <w:szCs w:val="14"/>
                <w:lang w:val="de-CH"/>
              </w:rPr>
            </w:pPr>
          </w:p>
        </w:tc>
        <w:tc>
          <w:tcPr>
            <w:tcW w:w="314" w:type="dxa"/>
          </w:tcPr>
          <w:p w14:paraId="1F18C151" w14:textId="77777777" w:rsidR="00E93983" w:rsidRDefault="00E93983" w:rsidP="00E93983">
            <w:pPr>
              <w:pStyle w:val="Header"/>
              <w:tabs>
                <w:tab w:val="clear" w:pos="4536"/>
                <w:tab w:val="clear" w:pos="9072"/>
              </w:tabs>
              <w:spacing w:before="60" w:after="60"/>
              <w:rPr>
                <w:sz w:val="14"/>
                <w:szCs w:val="14"/>
              </w:rPr>
            </w:pPr>
          </w:p>
        </w:tc>
        <w:tc>
          <w:tcPr>
            <w:tcW w:w="659" w:type="dxa"/>
          </w:tcPr>
          <w:p w14:paraId="13BD060A" w14:textId="2F68E603" w:rsidR="00E93983" w:rsidRPr="0063155B" w:rsidRDefault="00E93983" w:rsidP="00E93983">
            <w:pPr>
              <w:pStyle w:val="Header"/>
              <w:tabs>
                <w:tab w:val="clear" w:pos="4536"/>
                <w:tab w:val="clear" w:pos="9072"/>
              </w:tabs>
              <w:spacing w:before="60" w:after="60"/>
              <w:rPr>
                <w:sz w:val="14"/>
                <w:szCs w:val="14"/>
              </w:rPr>
            </w:pPr>
            <w:r>
              <w:rPr>
                <w:sz w:val="14"/>
                <w:szCs w:val="14"/>
              </w:rPr>
              <w:t>2.1.1.1</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559D574B"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102AB1CA"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50F3482E"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4514A538" w14:textId="77777777" w:rsidR="00E93983" w:rsidRPr="005815F6" w:rsidRDefault="00E93983" w:rsidP="00E93983">
      <w:pPr>
        <w:pStyle w:val="ListParagraph"/>
        <w:widowControl w:val="0"/>
        <w:tabs>
          <w:tab w:val="left" w:pos="411"/>
        </w:tabs>
        <w:autoSpaceDE w:val="0"/>
        <w:autoSpaceDN w:val="0"/>
        <w:spacing w:before="120" w:after="0"/>
        <w:ind w:left="851" w:right="368"/>
        <w:contextualSpacing w:val="0"/>
      </w:pPr>
    </w:p>
    <w:p w14:paraId="4C6E4B26" w14:textId="7588334D" w:rsidR="00F85D15" w:rsidRPr="00F85D15" w:rsidRDefault="00246CF0" w:rsidP="00F85D15">
      <w:pPr>
        <w:pStyle w:val="Heading4"/>
      </w:pPr>
      <w:bookmarkStart w:id="10" w:name="_Toc205276713"/>
      <w:r>
        <w:t>Beantragte</w:t>
      </w:r>
      <w:r w:rsidR="00F85D15">
        <w:t xml:space="preserve"> Dienstleistungen</w:t>
      </w:r>
      <w:r w:rsidR="00BE65A8">
        <w:t xml:space="preserve"> </w:t>
      </w:r>
      <w:r w:rsidR="00C12E16" w:rsidRPr="007C155A">
        <w:rPr>
          <w:vertAlign w:val="superscript"/>
        </w:rPr>
        <w:t>2.1.c</w:t>
      </w:r>
      <w:r w:rsidR="0095767F" w:rsidRPr="007C155A">
        <w:rPr>
          <w:vertAlign w:val="superscript"/>
        </w:rPr>
        <w:t>.</w:t>
      </w:r>
      <w:r w:rsidR="00C12E16" w:rsidRPr="007C155A">
        <w:rPr>
          <w:vertAlign w:val="superscript"/>
        </w:rPr>
        <w:t xml:space="preserve"> &amp; e</w:t>
      </w:r>
      <w:r w:rsidR="0095767F" w:rsidRPr="007C155A">
        <w:rPr>
          <w:vertAlign w:val="superscript"/>
        </w:rPr>
        <w:t>.</w:t>
      </w:r>
      <w:r w:rsidR="004B4CAB" w:rsidRPr="007C155A">
        <w:rPr>
          <w:vertAlign w:val="superscript"/>
        </w:rPr>
        <w:t xml:space="preserve"> </w:t>
      </w:r>
      <w:r w:rsidR="00401B48">
        <w:rPr>
          <w:vertAlign w:val="superscript"/>
        </w:rPr>
        <w:t>RTS62</w:t>
      </w:r>
      <w:r w:rsidR="0004096B">
        <w:rPr>
          <w:vertAlign w:val="superscript"/>
        </w:rPr>
        <w:t xml:space="preserve"> (</w:t>
      </w:r>
      <w:r w:rsidR="003666D8">
        <w:rPr>
          <w:vertAlign w:val="superscript"/>
        </w:rPr>
        <w:t xml:space="preserve">1.1.c &amp; e </w:t>
      </w:r>
      <w:r w:rsidR="00401B48">
        <w:rPr>
          <w:vertAlign w:val="superscript"/>
        </w:rPr>
        <w:t>RTS60</w:t>
      </w:r>
      <w:r w:rsidR="0004096B">
        <w:rPr>
          <w:vertAlign w:val="superscript"/>
        </w:rPr>
        <w:t>)</w:t>
      </w:r>
      <w:bookmarkEnd w:id="10"/>
    </w:p>
    <w:p w14:paraId="3E45CAF2" w14:textId="77777777" w:rsidR="00E443BC" w:rsidRDefault="00246CF0" w:rsidP="00F85D15">
      <w:pPr>
        <w:ind w:left="1134"/>
      </w:pPr>
      <w:r>
        <w:t>Der Antragsteller beantragt die Erbringung der folgenden Dienstleistungen:</w:t>
      </w:r>
    </w:p>
    <w:tbl>
      <w:tblPr>
        <w:tblStyle w:val="TableGrid"/>
        <w:tblW w:w="8369" w:type="dxa"/>
        <w:tblInd w:w="1129" w:type="dxa"/>
        <w:tblLayout w:type="fixed"/>
        <w:tblCellMar>
          <w:left w:w="57" w:type="dxa"/>
          <w:right w:w="57" w:type="dxa"/>
        </w:tblCellMar>
        <w:tblLook w:val="04A0" w:firstRow="1" w:lastRow="0" w:firstColumn="1" w:lastColumn="0" w:noHBand="0" w:noVBand="1"/>
      </w:tblPr>
      <w:tblGrid>
        <w:gridCol w:w="289"/>
        <w:gridCol w:w="2693"/>
        <w:gridCol w:w="1181"/>
        <w:gridCol w:w="1181"/>
        <w:gridCol w:w="1182"/>
        <w:gridCol w:w="1843"/>
      </w:tblGrid>
      <w:tr w:rsidR="004E5B41" w:rsidRPr="00BA6426" w14:paraId="2555E2FB" w14:textId="77777777" w:rsidTr="006841D1">
        <w:trPr>
          <w:trHeight w:val="209"/>
        </w:trPr>
        <w:tc>
          <w:tcPr>
            <w:tcW w:w="289" w:type="dxa"/>
            <w:tcBorders>
              <w:top w:val="nil"/>
              <w:left w:val="nil"/>
              <w:bottom w:val="dotted" w:sz="4" w:space="0" w:color="auto"/>
              <w:right w:val="nil"/>
            </w:tcBorders>
            <w:shd w:val="clear" w:color="auto" w:fill="FFFFFF" w:themeFill="background1"/>
          </w:tcPr>
          <w:p w14:paraId="647120FC" w14:textId="77777777" w:rsidR="004E5B41" w:rsidRPr="00BA6426" w:rsidRDefault="004E5B41" w:rsidP="00BA6426">
            <w:pPr>
              <w:pStyle w:val="Header"/>
              <w:spacing w:before="60" w:after="60"/>
              <w:jc w:val="center"/>
              <w:rPr>
                <w:b/>
                <w:color w:val="C00000"/>
                <w:sz w:val="14"/>
                <w:szCs w:val="14"/>
              </w:rPr>
            </w:pPr>
          </w:p>
        </w:tc>
        <w:tc>
          <w:tcPr>
            <w:tcW w:w="2693" w:type="dxa"/>
            <w:tcBorders>
              <w:top w:val="nil"/>
              <w:left w:val="nil"/>
              <w:bottom w:val="dotted" w:sz="4" w:space="0" w:color="auto"/>
              <w:right w:val="single" w:sz="4" w:space="0" w:color="auto"/>
            </w:tcBorders>
            <w:shd w:val="clear" w:color="auto" w:fill="FFFFFF" w:themeFill="background1"/>
          </w:tcPr>
          <w:p w14:paraId="630B59A2" w14:textId="77777777" w:rsidR="004E5B41" w:rsidRPr="00BA6426" w:rsidRDefault="004E5B41" w:rsidP="004C3794">
            <w:pPr>
              <w:pStyle w:val="Header"/>
              <w:spacing w:before="60" w:after="60"/>
              <w:jc w:val="left"/>
              <w:rPr>
                <w:b/>
                <w:color w:val="C00000"/>
                <w:sz w:val="14"/>
                <w:szCs w:val="14"/>
              </w:rPr>
            </w:pPr>
          </w:p>
        </w:tc>
        <w:tc>
          <w:tcPr>
            <w:tcW w:w="3544" w:type="dxa"/>
            <w:gridSpan w:val="3"/>
            <w:tcBorders>
              <w:top w:val="single" w:sz="4" w:space="0" w:color="auto"/>
              <w:left w:val="single" w:sz="4" w:space="0" w:color="auto"/>
              <w:bottom w:val="dotted" w:sz="4" w:space="0" w:color="auto"/>
              <w:right w:val="single" w:sz="4" w:space="0" w:color="auto"/>
            </w:tcBorders>
            <w:shd w:val="clear" w:color="auto" w:fill="FFD5D5"/>
          </w:tcPr>
          <w:p w14:paraId="457A7FE1" w14:textId="01CBCCC0" w:rsidR="004E5B41" w:rsidRDefault="004E5B41" w:rsidP="000D105F">
            <w:pPr>
              <w:pStyle w:val="Header"/>
              <w:spacing w:before="60" w:after="60"/>
              <w:jc w:val="center"/>
              <w:rPr>
                <w:b/>
                <w:color w:val="C00000"/>
                <w:sz w:val="14"/>
                <w:szCs w:val="14"/>
              </w:rPr>
            </w:pPr>
            <w:r>
              <w:rPr>
                <w:b/>
                <w:color w:val="C00000"/>
                <w:sz w:val="14"/>
                <w:szCs w:val="14"/>
              </w:rPr>
              <w:t xml:space="preserve">bezieht sich </w:t>
            </w:r>
            <w:r w:rsidRPr="00EA2BE8">
              <w:rPr>
                <w:b/>
                <w:color w:val="C00000"/>
                <w:sz w:val="14"/>
                <w:szCs w:val="14"/>
              </w:rPr>
              <w:t>auf</w:t>
            </w:r>
            <w:r w:rsidR="00EA2BE8" w:rsidRPr="00EA2BE8">
              <w:rPr>
                <w:rStyle w:val="FootnoteReference"/>
                <w:color w:val="C00000"/>
                <w:sz w:val="14"/>
                <w:szCs w:val="14"/>
              </w:rPr>
              <w:footnoteReference w:id="6"/>
            </w:r>
          </w:p>
        </w:tc>
        <w:tc>
          <w:tcPr>
            <w:tcW w:w="1843" w:type="dxa"/>
            <w:tcBorders>
              <w:top w:val="nil"/>
              <w:left w:val="single" w:sz="4" w:space="0" w:color="auto"/>
              <w:bottom w:val="dotted" w:sz="4" w:space="0" w:color="auto"/>
              <w:right w:val="nil"/>
            </w:tcBorders>
            <w:shd w:val="clear" w:color="auto" w:fill="FFFFFF" w:themeFill="background1"/>
          </w:tcPr>
          <w:p w14:paraId="0788C763" w14:textId="274062A4" w:rsidR="004E5B41" w:rsidRDefault="004E5B41" w:rsidP="00BA6426">
            <w:pPr>
              <w:pStyle w:val="Header"/>
              <w:spacing w:before="60" w:after="60"/>
              <w:rPr>
                <w:b/>
                <w:color w:val="C00000"/>
                <w:sz w:val="14"/>
                <w:szCs w:val="14"/>
              </w:rPr>
            </w:pPr>
          </w:p>
        </w:tc>
      </w:tr>
      <w:tr w:rsidR="004E5B41" w:rsidRPr="00BA6426" w14:paraId="1D5A1F2E" w14:textId="77777777" w:rsidTr="006841D1">
        <w:trPr>
          <w:trHeight w:val="199"/>
        </w:trPr>
        <w:tc>
          <w:tcPr>
            <w:tcW w:w="289" w:type="dxa"/>
            <w:tcBorders>
              <w:top w:val="dotted" w:sz="4" w:space="0" w:color="auto"/>
              <w:left w:val="dotted" w:sz="4" w:space="0" w:color="808080" w:themeColor="background1" w:themeShade="80"/>
              <w:bottom w:val="single" w:sz="4" w:space="0" w:color="auto"/>
              <w:right w:val="dotted" w:sz="4" w:space="0" w:color="808080" w:themeColor="background1" w:themeShade="80"/>
            </w:tcBorders>
            <w:shd w:val="clear" w:color="auto" w:fill="FFD5D5"/>
          </w:tcPr>
          <w:p w14:paraId="4ABB0563" w14:textId="4D755423" w:rsidR="004E5B41" w:rsidRPr="00BA6426" w:rsidRDefault="004E5B41" w:rsidP="004C3794">
            <w:pPr>
              <w:pStyle w:val="Header"/>
              <w:spacing w:before="60" w:after="60"/>
              <w:jc w:val="center"/>
              <w:rPr>
                <w:b/>
                <w:color w:val="C00000"/>
                <w:sz w:val="14"/>
                <w:szCs w:val="14"/>
              </w:rPr>
            </w:pPr>
          </w:p>
        </w:tc>
        <w:tc>
          <w:tcPr>
            <w:tcW w:w="2693" w:type="dxa"/>
            <w:tcBorders>
              <w:top w:val="dotted" w:sz="4" w:space="0" w:color="auto"/>
              <w:left w:val="dotted" w:sz="4" w:space="0" w:color="808080" w:themeColor="background1" w:themeShade="80"/>
              <w:bottom w:val="single" w:sz="4" w:space="0" w:color="auto"/>
              <w:right w:val="single" w:sz="4" w:space="0" w:color="auto"/>
            </w:tcBorders>
            <w:shd w:val="clear" w:color="auto" w:fill="FFD5D5"/>
          </w:tcPr>
          <w:p w14:paraId="03CA7139" w14:textId="48C358E0" w:rsidR="004E5B41" w:rsidRPr="00BA6426" w:rsidRDefault="004E5B41" w:rsidP="004C3794">
            <w:pPr>
              <w:pStyle w:val="Header"/>
              <w:spacing w:before="60" w:after="60"/>
              <w:jc w:val="left"/>
              <w:rPr>
                <w:b/>
                <w:color w:val="C00000"/>
                <w:sz w:val="14"/>
                <w:szCs w:val="14"/>
              </w:rPr>
            </w:pPr>
            <w:r w:rsidRPr="00BA6426">
              <w:rPr>
                <w:b/>
                <w:color w:val="C00000"/>
                <w:sz w:val="14"/>
                <w:szCs w:val="14"/>
              </w:rPr>
              <w:t>Dienstleistung</w:t>
            </w:r>
            <w:r>
              <w:rPr>
                <w:b/>
                <w:color w:val="C00000"/>
                <w:sz w:val="14"/>
                <w:szCs w:val="14"/>
              </w:rPr>
              <w:t xml:space="preserve"> (</w:t>
            </w:r>
            <w:r w:rsidRPr="00BD046D">
              <w:rPr>
                <w:b/>
                <w:color w:val="C00000"/>
                <w:sz w:val="14"/>
                <w:szCs w:val="14"/>
              </w:rPr>
              <w:t>2.1.</w:t>
            </w:r>
            <w:r>
              <w:rPr>
                <w:b/>
                <w:color w:val="C00000"/>
                <w:sz w:val="14"/>
                <w:szCs w:val="14"/>
              </w:rPr>
              <w:t>c</w:t>
            </w:r>
            <w:r w:rsidR="00016E9B">
              <w:rPr>
                <w:b/>
                <w:color w:val="C00000"/>
                <w:sz w:val="14"/>
                <w:szCs w:val="14"/>
              </w:rPr>
              <w:t xml:space="preserve"> bzw. 1.1.c</w:t>
            </w:r>
            <w:r>
              <w:rPr>
                <w:b/>
                <w:color w:val="C00000"/>
                <w:sz w:val="14"/>
                <w:szCs w:val="14"/>
              </w:rPr>
              <w:t>)</w:t>
            </w:r>
            <w:r w:rsidRPr="00BD046D">
              <w:rPr>
                <w:b/>
                <w:color w:val="C00000"/>
                <w:sz w:val="14"/>
                <w:szCs w:val="14"/>
              </w:rPr>
              <w:t xml:space="preserve"> </w:t>
            </w:r>
          </w:p>
        </w:tc>
        <w:tc>
          <w:tcPr>
            <w:tcW w:w="1181" w:type="dxa"/>
            <w:tcBorders>
              <w:top w:val="dotted" w:sz="4" w:space="0" w:color="auto"/>
              <w:left w:val="single" w:sz="4" w:space="0" w:color="auto"/>
              <w:bottom w:val="single" w:sz="4" w:space="0" w:color="auto"/>
              <w:right w:val="dotted" w:sz="4" w:space="0" w:color="auto"/>
            </w:tcBorders>
            <w:shd w:val="clear" w:color="auto" w:fill="FFD5D5"/>
          </w:tcPr>
          <w:p w14:paraId="08664B69" w14:textId="77777777" w:rsidR="004E5B41" w:rsidRDefault="004E5B41" w:rsidP="006841D1">
            <w:pPr>
              <w:pStyle w:val="Header"/>
              <w:spacing w:before="60" w:after="60"/>
              <w:jc w:val="left"/>
              <w:rPr>
                <w:b/>
                <w:color w:val="C00000"/>
                <w:sz w:val="14"/>
                <w:szCs w:val="14"/>
              </w:rPr>
            </w:pPr>
            <w:r>
              <w:rPr>
                <w:b/>
                <w:color w:val="C00000"/>
                <w:sz w:val="14"/>
                <w:szCs w:val="14"/>
              </w:rPr>
              <w:t>OC</w:t>
            </w:r>
          </w:p>
        </w:tc>
        <w:tc>
          <w:tcPr>
            <w:tcW w:w="1181" w:type="dxa"/>
            <w:tcBorders>
              <w:top w:val="dotted" w:sz="4" w:space="0" w:color="auto"/>
              <w:left w:val="dotted" w:sz="4" w:space="0" w:color="auto"/>
              <w:bottom w:val="single" w:sz="4" w:space="0" w:color="auto"/>
              <w:right w:val="dotted" w:sz="4" w:space="0" w:color="auto"/>
            </w:tcBorders>
            <w:shd w:val="clear" w:color="auto" w:fill="FFD5D5"/>
          </w:tcPr>
          <w:p w14:paraId="5767BB5B" w14:textId="77777777" w:rsidR="004E5B41" w:rsidRDefault="004E5B41" w:rsidP="006841D1">
            <w:pPr>
              <w:pStyle w:val="Header"/>
              <w:spacing w:before="60" w:after="60"/>
              <w:jc w:val="left"/>
              <w:rPr>
                <w:b/>
                <w:color w:val="C00000"/>
                <w:sz w:val="14"/>
                <w:szCs w:val="14"/>
              </w:rPr>
            </w:pPr>
            <w:r>
              <w:rPr>
                <w:b/>
                <w:color w:val="C00000"/>
                <w:sz w:val="14"/>
                <w:szCs w:val="14"/>
              </w:rPr>
              <w:t>ART</w:t>
            </w:r>
          </w:p>
        </w:tc>
        <w:tc>
          <w:tcPr>
            <w:tcW w:w="1182" w:type="dxa"/>
            <w:tcBorders>
              <w:top w:val="dotted" w:sz="4" w:space="0" w:color="auto"/>
              <w:left w:val="dotted" w:sz="4" w:space="0" w:color="auto"/>
              <w:bottom w:val="single" w:sz="4" w:space="0" w:color="auto"/>
              <w:right w:val="single" w:sz="4" w:space="0" w:color="auto"/>
            </w:tcBorders>
            <w:shd w:val="clear" w:color="auto" w:fill="FFD5D5"/>
          </w:tcPr>
          <w:p w14:paraId="418B8573" w14:textId="77777777" w:rsidR="004E5B41" w:rsidRDefault="004E5B41" w:rsidP="006841D1">
            <w:pPr>
              <w:pStyle w:val="Header"/>
              <w:spacing w:before="60" w:after="60"/>
              <w:jc w:val="left"/>
              <w:rPr>
                <w:b/>
                <w:color w:val="C00000"/>
                <w:sz w:val="14"/>
                <w:szCs w:val="14"/>
              </w:rPr>
            </w:pPr>
            <w:r>
              <w:rPr>
                <w:b/>
                <w:color w:val="C00000"/>
                <w:sz w:val="14"/>
                <w:szCs w:val="14"/>
              </w:rPr>
              <w:t>EMT</w:t>
            </w:r>
          </w:p>
        </w:tc>
        <w:tc>
          <w:tcPr>
            <w:tcW w:w="1843" w:type="dxa"/>
            <w:tcBorders>
              <w:top w:val="dotted" w:sz="4" w:space="0" w:color="auto"/>
              <w:left w:val="single" w:sz="4" w:space="0" w:color="auto"/>
              <w:bottom w:val="single" w:sz="4" w:space="0" w:color="auto"/>
              <w:right w:val="dotted" w:sz="4" w:space="0" w:color="auto"/>
            </w:tcBorders>
            <w:shd w:val="clear" w:color="auto" w:fill="FFD5D5"/>
          </w:tcPr>
          <w:p w14:paraId="208B5C21" w14:textId="7B5AA19A" w:rsidR="004E5B41" w:rsidRPr="00BA6426" w:rsidRDefault="004E5B41" w:rsidP="004C3794">
            <w:pPr>
              <w:pStyle w:val="Header"/>
              <w:spacing w:before="60" w:after="60"/>
              <w:rPr>
                <w:b/>
                <w:color w:val="C00000"/>
                <w:sz w:val="14"/>
                <w:szCs w:val="14"/>
              </w:rPr>
            </w:pPr>
            <w:r>
              <w:rPr>
                <w:b/>
                <w:color w:val="C00000"/>
                <w:sz w:val="14"/>
                <w:szCs w:val="14"/>
              </w:rPr>
              <w:t>Anmerkung</w:t>
            </w:r>
          </w:p>
        </w:tc>
      </w:tr>
      <w:tr w:rsidR="006841D1" w:rsidRPr="00BA6426" w14:paraId="48336D44" w14:textId="77777777" w:rsidTr="006841D1">
        <w:trPr>
          <w:trHeight w:val="189"/>
        </w:trPr>
        <w:sdt>
          <w:sdtPr>
            <w:rPr>
              <w:sz w:val="14"/>
              <w:szCs w:val="14"/>
            </w:rPr>
            <w:id w:val="-2070102477"/>
            <w14:checkbox>
              <w14:checked w14:val="0"/>
              <w14:checkedState w14:val="2612" w14:font="MS Gothic"/>
              <w14:uncheckedState w14:val="2610" w14:font="MS Gothic"/>
            </w14:checkbox>
          </w:sdtPr>
          <w:sdtContent>
            <w:tc>
              <w:tcPr>
                <w:tcW w:w="289" w:type="dxa"/>
                <w:tcBorders>
                  <w:top w:val="single" w:sz="4" w:space="0" w:color="auto"/>
                  <w:left w:val="dotted" w:sz="4" w:space="0" w:color="808080" w:themeColor="background1" w:themeShade="80"/>
                  <w:bottom w:val="dotted" w:sz="4" w:space="0" w:color="auto"/>
                  <w:right w:val="dotted" w:sz="4" w:space="0" w:color="808080" w:themeColor="background1" w:themeShade="80"/>
                </w:tcBorders>
              </w:tcPr>
              <w:p w14:paraId="0F8FD04D" w14:textId="77777777" w:rsidR="006841D1" w:rsidRPr="00BA6426" w:rsidRDefault="006841D1" w:rsidP="006841D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single" w:sz="4" w:space="0" w:color="auto"/>
              <w:left w:val="dotted" w:sz="4" w:space="0" w:color="808080" w:themeColor="background1" w:themeShade="80"/>
              <w:bottom w:val="dotted" w:sz="4" w:space="0" w:color="auto"/>
              <w:right w:val="single" w:sz="4" w:space="0" w:color="auto"/>
            </w:tcBorders>
          </w:tcPr>
          <w:p w14:paraId="1B36E008" w14:textId="133A852B" w:rsidR="006841D1" w:rsidRPr="00BA6426" w:rsidRDefault="00B56962" w:rsidP="006841D1">
            <w:pPr>
              <w:pStyle w:val="Header"/>
              <w:tabs>
                <w:tab w:val="clear" w:pos="4536"/>
                <w:tab w:val="clear" w:pos="9072"/>
              </w:tabs>
              <w:spacing w:before="60" w:after="60"/>
              <w:jc w:val="left"/>
              <w:rPr>
                <w:sz w:val="14"/>
                <w:szCs w:val="14"/>
              </w:rPr>
            </w:pPr>
            <w:r w:rsidRPr="00BA6426">
              <w:rPr>
                <w:sz w:val="14"/>
                <w:szCs w:val="14"/>
              </w:rPr>
              <w:t xml:space="preserve">Betrieb einer Handelsplattform </w:t>
            </w:r>
          </w:p>
        </w:tc>
        <w:tc>
          <w:tcPr>
            <w:tcW w:w="1181" w:type="dxa"/>
            <w:tcBorders>
              <w:top w:val="single" w:sz="4" w:space="0" w:color="auto"/>
              <w:left w:val="single" w:sz="4" w:space="0" w:color="auto"/>
              <w:bottom w:val="dotted" w:sz="4" w:space="0" w:color="auto"/>
              <w:right w:val="dotted" w:sz="4" w:space="0" w:color="auto"/>
            </w:tcBorders>
          </w:tcPr>
          <w:p w14:paraId="233D6661" w14:textId="3F6D14DB" w:rsidR="006841D1" w:rsidRPr="00BA6426" w:rsidRDefault="006841D1" w:rsidP="006841D1">
            <w:pPr>
              <w:pStyle w:val="Header"/>
              <w:tabs>
                <w:tab w:val="clear" w:pos="4536"/>
                <w:tab w:val="clear" w:pos="9072"/>
              </w:tabs>
              <w:spacing w:before="60" w:after="60"/>
              <w:jc w:val="left"/>
              <w:rPr>
                <w:sz w:val="14"/>
                <w:szCs w:val="14"/>
              </w:rPr>
            </w:pPr>
            <w:r w:rsidRPr="00BA6426">
              <w:rPr>
                <w:sz w:val="14"/>
                <w:szCs w:val="14"/>
              </w:rPr>
              <w:t>[</w:t>
            </w:r>
            <w:r>
              <w:rPr>
                <w:sz w:val="14"/>
                <w:szCs w:val="14"/>
                <w:shd w:val="clear" w:color="auto" w:fill="FFFFC9"/>
              </w:rPr>
              <w:t>Name(n)</w:t>
            </w:r>
            <w:r w:rsidRPr="00BA6426">
              <w:rPr>
                <w:sz w:val="14"/>
                <w:szCs w:val="14"/>
              </w:rPr>
              <w:t>]</w:t>
            </w:r>
          </w:p>
        </w:tc>
        <w:tc>
          <w:tcPr>
            <w:tcW w:w="1181" w:type="dxa"/>
            <w:tcBorders>
              <w:top w:val="single" w:sz="4" w:space="0" w:color="auto"/>
              <w:left w:val="dotted" w:sz="4" w:space="0" w:color="auto"/>
              <w:bottom w:val="dotted" w:sz="4" w:space="0" w:color="auto"/>
              <w:right w:val="dotted" w:sz="4" w:space="0" w:color="auto"/>
            </w:tcBorders>
          </w:tcPr>
          <w:p w14:paraId="058D580E" w14:textId="76355434"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single" w:sz="4" w:space="0" w:color="auto"/>
              <w:left w:val="dotted" w:sz="4" w:space="0" w:color="auto"/>
              <w:bottom w:val="dotted" w:sz="4" w:space="0" w:color="auto"/>
              <w:right w:val="single" w:sz="4" w:space="0" w:color="auto"/>
            </w:tcBorders>
          </w:tcPr>
          <w:p w14:paraId="1A77C923" w14:textId="76EC3457"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single" w:sz="4" w:space="0" w:color="auto"/>
              <w:left w:val="single" w:sz="4" w:space="0" w:color="auto"/>
              <w:bottom w:val="dotted" w:sz="4" w:space="0" w:color="auto"/>
              <w:right w:val="dotted" w:sz="4" w:space="0" w:color="auto"/>
            </w:tcBorders>
          </w:tcPr>
          <w:p w14:paraId="006BF21A" w14:textId="7A708E53" w:rsidR="006841D1" w:rsidRPr="00BA6426" w:rsidRDefault="006841D1" w:rsidP="006841D1">
            <w:pPr>
              <w:pStyle w:val="Header"/>
              <w:tabs>
                <w:tab w:val="clear" w:pos="4536"/>
                <w:tab w:val="clear" w:pos="9072"/>
              </w:tabs>
              <w:spacing w:before="60" w:after="60"/>
              <w:rPr>
                <w:sz w:val="14"/>
                <w:szCs w:val="14"/>
              </w:rPr>
            </w:pPr>
            <w:r w:rsidRPr="00BA6426">
              <w:rPr>
                <w:sz w:val="14"/>
                <w:szCs w:val="14"/>
              </w:rPr>
              <w:t>[</w:t>
            </w:r>
            <w:r w:rsidRPr="0063155B">
              <w:rPr>
                <w:sz w:val="14"/>
                <w:szCs w:val="14"/>
                <w:shd w:val="clear" w:color="auto" w:fill="FFFFC9"/>
              </w:rPr>
              <w:t>sofern benötigt</w:t>
            </w:r>
            <w:r w:rsidRPr="00BA6426">
              <w:rPr>
                <w:sz w:val="14"/>
                <w:szCs w:val="14"/>
              </w:rPr>
              <w:t>]</w:t>
            </w:r>
          </w:p>
        </w:tc>
      </w:tr>
      <w:tr w:rsidR="006841D1" w:rsidRPr="00BA6426" w14:paraId="3BE0E9D0" w14:textId="77777777" w:rsidTr="006841D1">
        <w:trPr>
          <w:trHeight w:val="307"/>
        </w:trPr>
        <w:sdt>
          <w:sdtPr>
            <w:rPr>
              <w:sz w:val="14"/>
              <w:szCs w:val="14"/>
            </w:rPr>
            <w:id w:val="-1583518231"/>
            <w14:checkbox>
              <w14:checked w14:val="0"/>
              <w14:checkedState w14:val="2612" w14:font="MS Gothic"/>
              <w14:uncheckedState w14:val="2610" w14:font="MS Gothic"/>
            </w14:checkbox>
          </w:sdt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5A85153B" w14:textId="77777777" w:rsidR="006841D1" w:rsidRPr="00BA6426" w:rsidRDefault="006841D1" w:rsidP="006841D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3E8C6BE6" w14:textId="4713903F" w:rsidR="006841D1" w:rsidRPr="00BA6426" w:rsidRDefault="00B56962" w:rsidP="006841D1">
            <w:pPr>
              <w:pStyle w:val="Header"/>
              <w:tabs>
                <w:tab w:val="clear" w:pos="4536"/>
                <w:tab w:val="clear" w:pos="9072"/>
              </w:tabs>
              <w:spacing w:before="60" w:after="60"/>
              <w:jc w:val="left"/>
              <w:rPr>
                <w:sz w:val="14"/>
                <w:szCs w:val="14"/>
              </w:rPr>
            </w:pPr>
            <w:r w:rsidRPr="00BA6426">
              <w:rPr>
                <w:sz w:val="14"/>
                <w:szCs w:val="14"/>
              </w:rPr>
              <w:t>Verwahrung und Verwaltung</w:t>
            </w:r>
          </w:p>
        </w:tc>
        <w:tc>
          <w:tcPr>
            <w:tcW w:w="1181" w:type="dxa"/>
            <w:tcBorders>
              <w:top w:val="dotted" w:sz="4" w:space="0" w:color="auto"/>
              <w:left w:val="single" w:sz="4" w:space="0" w:color="auto"/>
              <w:bottom w:val="dotted" w:sz="4" w:space="0" w:color="auto"/>
              <w:right w:val="dotted" w:sz="4" w:space="0" w:color="auto"/>
            </w:tcBorders>
          </w:tcPr>
          <w:p w14:paraId="2C142CE0" w14:textId="26D20B4C" w:rsidR="006841D1" w:rsidRPr="00BA6426" w:rsidRDefault="006841D1" w:rsidP="006841D1">
            <w:pPr>
              <w:pStyle w:val="Header"/>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1D0A4A72" w14:textId="40858D89"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2ED6AC51" w14:textId="6D211398"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7C9D5C0A" w14:textId="48E9A277" w:rsidR="006841D1" w:rsidRPr="00BA6426" w:rsidRDefault="006841D1" w:rsidP="006841D1">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331B2936" w14:textId="77777777" w:rsidTr="006841D1">
        <w:trPr>
          <w:trHeight w:val="269"/>
        </w:trPr>
        <w:sdt>
          <w:sdtPr>
            <w:rPr>
              <w:sz w:val="14"/>
              <w:szCs w:val="14"/>
            </w:rPr>
            <w:id w:val="-653450435"/>
            <w14:checkbox>
              <w14:checked w14:val="0"/>
              <w14:checkedState w14:val="2612" w14:font="MS Gothic"/>
              <w14:uncheckedState w14:val="2610" w14:font="MS Gothic"/>
            </w14:checkbox>
          </w:sdt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68C78AD9" w14:textId="77777777" w:rsidR="006841D1" w:rsidRPr="00BA6426" w:rsidRDefault="006841D1" w:rsidP="006841D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4A26914E" w14:textId="0F9D4B1C" w:rsidR="006841D1" w:rsidRPr="00BA6426" w:rsidRDefault="006841D1" w:rsidP="006841D1">
            <w:pPr>
              <w:pStyle w:val="Header"/>
              <w:tabs>
                <w:tab w:val="clear" w:pos="4536"/>
                <w:tab w:val="clear" w:pos="9072"/>
              </w:tabs>
              <w:spacing w:before="60" w:after="60"/>
              <w:jc w:val="left"/>
              <w:rPr>
                <w:sz w:val="14"/>
                <w:szCs w:val="14"/>
              </w:rPr>
            </w:pPr>
            <w:r w:rsidRPr="00BA6426">
              <w:rPr>
                <w:sz w:val="14"/>
                <w:szCs w:val="14"/>
                <w:lang w:val="de-AT"/>
              </w:rPr>
              <w:t>Tausch Kryptowerten</w:t>
            </w:r>
            <w:r>
              <w:rPr>
                <w:sz w:val="14"/>
                <w:szCs w:val="14"/>
                <w:lang w:val="de-AT"/>
              </w:rPr>
              <w:t>/Geld</w:t>
            </w:r>
            <w:r w:rsidR="00336C19">
              <w:rPr>
                <w:sz w:val="14"/>
                <w:szCs w:val="14"/>
                <w:lang w:val="de-AT"/>
              </w:rPr>
              <w:t>betrag</w:t>
            </w:r>
          </w:p>
        </w:tc>
        <w:tc>
          <w:tcPr>
            <w:tcW w:w="1181" w:type="dxa"/>
            <w:tcBorders>
              <w:top w:val="dotted" w:sz="4" w:space="0" w:color="auto"/>
              <w:left w:val="single" w:sz="4" w:space="0" w:color="auto"/>
              <w:bottom w:val="dotted" w:sz="4" w:space="0" w:color="auto"/>
              <w:right w:val="dotted" w:sz="4" w:space="0" w:color="auto"/>
            </w:tcBorders>
          </w:tcPr>
          <w:p w14:paraId="44A13B72" w14:textId="63082B23" w:rsidR="006841D1" w:rsidRPr="00BA6426" w:rsidRDefault="006841D1" w:rsidP="006841D1">
            <w:pPr>
              <w:pStyle w:val="Header"/>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787263A5" w14:textId="5E939B0F"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5765ABF9" w14:textId="28F999BE"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7283532F" w14:textId="1E7B3ABB" w:rsidR="006841D1" w:rsidRPr="00BA6426" w:rsidRDefault="006841D1" w:rsidP="006841D1">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2A770763" w14:textId="77777777" w:rsidTr="006841D1">
        <w:trPr>
          <w:trHeight w:val="260"/>
        </w:trPr>
        <w:sdt>
          <w:sdtPr>
            <w:rPr>
              <w:sz w:val="14"/>
              <w:szCs w:val="14"/>
            </w:rPr>
            <w:id w:val="396476229"/>
            <w14:checkbox>
              <w14:checked w14:val="0"/>
              <w14:checkedState w14:val="2612" w14:font="MS Gothic"/>
              <w14:uncheckedState w14:val="2610" w14:font="MS Gothic"/>
            </w14:checkbox>
          </w:sdt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51042497" w14:textId="77777777" w:rsidR="006841D1" w:rsidRPr="00BA6426" w:rsidRDefault="006841D1" w:rsidP="006841D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26FC9A3C" w14:textId="695672A7" w:rsidR="006841D1" w:rsidRPr="00BA6426" w:rsidRDefault="006841D1" w:rsidP="006841D1">
            <w:pPr>
              <w:pStyle w:val="Header"/>
              <w:tabs>
                <w:tab w:val="clear" w:pos="4536"/>
                <w:tab w:val="clear" w:pos="9072"/>
              </w:tabs>
              <w:spacing w:before="60" w:after="60"/>
              <w:jc w:val="left"/>
              <w:rPr>
                <w:sz w:val="14"/>
                <w:szCs w:val="14"/>
              </w:rPr>
            </w:pPr>
            <w:r w:rsidRPr="00BA6426">
              <w:rPr>
                <w:sz w:val="14"/>
                <w:szCs w:val="14"/>
                <w:lang w:val="de-AT"/>
              </w:rPr>
              <w:t>Tausch Kryptowerten</w:t>
            </w:r>
            <w:r>
              <w:rPr>
                <w:sz w:val="14"/>
                <w:szCs w:val="14"/>
                <w:lang w:val="de-AT"/>
              </w:rPr>
              <w:t>/</w:t>
            </w:r>
            <w:r w:rsidRPr="00BA6426">
              <w:rPr>
                <w:sz w:val="14"/>
                <w:szCs w:val="14"/>
                <w:lang w:val="de-AT"/>
              </w:rPr>
              <w:t>Kryptowerte</w:t>
            </w:r>
          </w:p>
        </w:tc>
        <w:tc>
          <w:tcPr>
            <w:tcW w:w="1181" w:type="dxa"/>
            <w:tcBorders>
              <w:top w:val="dotted" w:sz="4" w:space="0" w:color="auto"/>
              <w:left w:val="single" w:sz="4" w:space="0" w:color="auto"/>
              <w:bottom w:val="dotted" w:sz="4" w:space="0" w:color="auto"/>
              <w:right w:val="dotted" w:sz="4" w:space="0" w:color="auto"/>
            </w:tcBorders>
          </w:tcPr>
          <w:p w14:paraId="43B5C06B" w14:textId="4B6BD753" w:rsidR="006841D1" w:rsidRPr="00BA6426" w:rsidRDefault="006841D1" w:rsidP="006841D1">
            <w:pPr>
              <w:pStyle w:val="Header"/>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2EA3B3CC" w14:textId="5FB06F08"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5935544D" w14:textId="0A8BDAAE"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6DEFFAD7" w14:textId="32B10FAA" w:rsidR="006841D1" w:rsidRPr="00BA6426" w:rsidRDefault="006841D1" w:rsidP="006841D1">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0A8BBD5D" w14:textId="77777777" w:rsidTr="006841D1">
        <w:trPr>
          <w:trHeight w:val="235"/>
        </w:trPr>
        <w:sdt>
          <w:sdtPr>
            <w:rPr>
              <w:sz w:val="14"/>
              <w:szCs w:val="14"/>
            </w:rPr>
            <w:id w:val="31544067"/>
            <w14:checkbox>
              <w14:checked w14:val="0"/>
              <w14:checkedState w14:val="2612" w14:font="MS Gothic"/>
              <w14:uncheckedState w14:val="2610" w14:font="MS Gothic"/>
            </w14:checkbox>
          </w:sdt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7F1ED629" w14:textId="77777777" w:rsidR="006841D1" w:rsidRPr="00BA6426" w:rsidRDefault="006841D1" w:rsidP="006841D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5D0AEF3C" w14:textId="727C0447" w:rsidR="006841D1" w:rsidRPr="00BA6426" w:rsidRDefault="006841D1" w:rsidP="006841D1">
            <w:pPr>
              <w:pStyle w:val="Header"/>
              <w:tabs>
                <w:tab w:val="clear" w:pos="4536"/>
                <w:tab w:val="clear" w:pos="9072"/>
              </w:tabs>
              <w:spacing w:before="60" w:after="60"/>
              <w:jc w:val="left"/>
              <w:rPr>
                <w:sz w:val="14"/>
                <w:szCs w:val="14"/>
              </w:rPr>
            </w:pPr>
            <w:r w:rsidRPr="00BA6426">
              <w:rPr>
                <w:sz w:val="14"/>
                <w:szCs w:val="14"/>
                <w:lang w:val="de-AT"/>
              </w:rPr>
              <w:t xml:space="preserve">Ausführung von Aufträgen </w:t>
            </w:r>
          </w:p>
        </w:tc>
        <w:tc>
          <w:tcPr>
            <w:tcW w:w="1181" w:type="dxa"/>
            <w:tcBorders>
              <w:top w:val="dotted" w:sz="4" w:space="0" w:color="auto"/>
              <w:left w:val="single" w:sz="4" w:space="0" w:color="auto"/>
              <w:bottom w:val="dotted" w:sz="4" w:space="0" w:color="auto"/>
              <w:right w:val="dotted" w:sz="4" w:space="0" w:color="auto"/>
            </w:tcBorders>
          </w:tcPr>
          <w:p w14:paraId="0788B2E2" w14:textId="03305D6D" w:rsidR="006841D1" w:rsidRPr="00BA6426" w:rsidRDefault="006841D1" w:rsidP="006841D1">
            <w:pPr>
              <w:pStyle w:val="Header"/>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224332AA" w14:textId="0EA064EB"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06FB5DD5" w14:textId="3250F1B8"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744B5F16" w14:textId="5ABF5830" w:rsidR="006841D1" w:rsidRPr="00BA6426" w:rsidRDefault="006841D1" w:rsidP="006841D1">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41DE4BE9" w14:textId="77777777" w:rsidTr="006841D1">
        <w:trPr>
          <w:trHeight w:val="226"/>
        </w:trPr>
        <w:sdt>
          <w:sdtPr>
            <w:rPr>
              <w:sz w:val="14"/>
              <w:szCs w:val="14"/>
            </w:rPr>
            <w:id w:val="531004436"/>
            <w14:checkbox>
              <w14:checked w14:val="0"/>
              <w14:checkedState w14:val="2612" w14:font="MS Gothic"/>
              <w14:uncheckedState w14:val="2610" w14:font="MS Gothic"/>
            </w14:checkbox>
          </w:sdt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606C9306" w14:textId="77777777" w:rsidR="006841D1" w:rsidRPr="00BA6426" w:rsidRDefault="006841D1" w:rsidP="006841D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40513136" w14:textId="1ABD1500" w:rsidR="006841D1" w:rsidRPr="00BA6426" w:rsidRDefault="006841D1" w:rsidP="006841D1">
            <w:pPr>
              <w:pStyle w:val="Header"/>
              <w:tabs>
                <w:tab w:val="clear" w:pos="4536"/>
                <w:tab w:val="clear" w:pos="9072"/>
              </w:tabs>
              <w:spacing w:before="60" w:after="60"/>
              <w:jc w:val="left"/>
              <w:rPr>
                <w:sz w:val="14"/>
                <w:szCs w:val="14"/>
              </w:rPr>
            </w:pPr>
            <w:r w:rsidRPr="00BA6426">
              <w:rPr>
                <w:sz w:val="14"/>
                <w:szCs w:val="14"/>
                <w:lang w:val="de-AT"/>
              </w:rPr>
              <w:t xml:space="preserve">Platzierung </w:t>
            </w:r>
          </w:p>
        </w:tc>
        <w:tc>
          <w:tcPr>
            <w:tcW w:w="1181" w:type="dxa"/>
            <w:tcBorders>
              <w:top w:val="dotted" w:sz="4" w:space="0" w:color="auto"/>
              <w:left w:val="single" w:sz="4" w:space="0" w:color="auto"/>
              <w:bottom w:val="dotted" w:sz="4" w:space="0" w:color="auto"/>
              <w:right w:val="dotted" w:sz="4" w:space="0" w:color="auto"/>
            </w:tcBorders>
          </w:tcPr>
          <w:p w14:paraId="05D9AAE7" w14:textId="717CE301" w:rsidR="006841D1" w:rsidRPr="00BA6426" w:rsidRDefault="006841D1" w:rsidP="006841D1">
            <w:pPr>
              <w:pStyle w:val="Header"/>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0A7E21EF" w14:textId="3A4C4B23"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23E88247" w14:textId="6655F5A2"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29DA96F7" w14:textId="1AF5A146" w:rsidR="006841D1" w:rsidRPr="00BA6426" w:rsidRDefault="006841D1" w:rsidP="006841D1">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1EA88FE8" w14:textId="77777777" w:rsidTr="006841D1">
        <w:trPr>
          <w:trHeight w:val="201"/>
        </w:trPr>
        <w:sdt>
          <w:sdtPr>
            <w:rPr>
              <w:sz w:val="14"/>
              <w:szCs w:val="14"/>
            </w:rPr>
            <w:id w:val="1889912244"/>
            <w14:checkbox>
              <w14:checked w14:val="0"/>
              <w14:checkedState w14:val="2612" w14:font="MS Gothic"/>
              <w14:uncheckedState w14:val="2610" w14:font="MS Gothic"/>
            </w14:checkbox>
          </w:sdt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5B76C95B" w14:textId="77777777" w:rsidR="006841D1" w:rsidRPr="00BA6426" w:rsidRDefault="006841D1" w:rsidP="006841D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77179B12" w14:textId="62DB688E" w:rsidR="006841D1" w:rsidRPr="00BA6426" w:rsidRDefault="006841D1" w:rsidP="006841D1">
            <w:pPr>
              <w:pStyle w:val="Header"/>
              <w:tabs>
                <w:tab w:val="clear" w:pos="4536"/>
                <w:tab w:val="clear" w:pos="9072"/>
              </w:tabs>
              <w:spacing w:before="60" w:after="60"/>
              <w:jc w:val="left"/>
              <w:rPr>
                <w:sz w:val="14"/>
                <w:szCs w:val="14"/>
              </w:rPr>
            </w:pPr>
            <w:r w:rsidRPr="00BA6426">
              <w:rPr>
                <w:sz w:val="14"/>
                <w:szCs w:val="14"/>
                <w:lang w:val="de-AT"/>
              </w:rPr>
              <w:t xml:space="preserve">Annahme und Übermittlung von Aufträgen </w:t>
            </w:r>
          </w:p>
        </w:tc>
        <w:tc>
          <w:tcPr>
            <w:tcW w:w="1181" w:type="dxa"/>
            <w:tcBorders>
              <w:top w:val="dotted" w:sz="4" w:space="0" w:color="auto"/>
              <w:left w:val="single" w:sz="4" w:space="0" w:color="auto"/>
              <w:bottom w:val="dotted" w:sz="4" w:space="0" w:color="auto"/>
              <w:right w:val="dotted" w:sz="4" w:space="0" w:color="auto"/>
            </w:tcBorders>
          </w:tcPr>
          <w:p w14:paraId="5FA4FAC5" w14:textId="5F1D9759" w:rsidR="006841D1" w:rsidRPr="00BA6426" w:rsidRDefault="006841D1" w:rsidP="006841D1">
            <w:pPr>
              <w:pStyle w:val="Header"/>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573553DF" w14:textId="1BEB474C"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33DF78F7" w14:textId="0ABD473C"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1F30653D" w14:textId="061567B7" w:rsidR="006841D1" w:rsidRPr="00BA6426" w:rsidRDefault="006841D1" w:rsidP="006841D1">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62304D53" w14:textId="77777777" w:rsidTr="006841D1">
        <w:trPr>
          <w:trHeight w:val="192"/>
        </w:trPr>
        <w:sdt>
          <w:sdtPr>
            <w:rPr>
              <w:sz w:val="14"/>
              <w:szCs w:val="14"/>
            </w:rPr>
            <w:id w:val="1542479036"/>
            <w14:checkbox>
              <w14:checked w14:val="0"/>
              <w14:checkedState w14:val="2612" w14:font="MS Gothic"/>
              <w14:uncheckedState w14:val="2610" w14:font="MS Gothic"/>
            </w14:checkbox>
          </w:sdt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3E534B40" w14:textId="77777777" w:rsidR="006841D1" w:rsidRPr="00BA6426" w:rsidRDefault="006841D1" w:rsidP="006841D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1C7AA274" w14:textId="1646FB56" w:rsidR="006841D1" w:rsidRPr="00BA6426" w:rsidRDefault="006841D1" w:rsidP="006841D1">
            <w:pPr>
              <w:pStyle w:val="Header"/>
              <w:tabs>
                <w:tab w:val="clear" w:pos="4536"/>
                <w:tab w:val="clear" w:pos="9072"/>
              </w:tabs>
              <w:spacing w:before="60" w:after="60"/>
              <w:jc w:val="left"/>
              <w:rPr>
                <w:sz w:val="14"/>
                <w:szCs w:val="14"/>
              </w:rPr>
            </w:pPr>
            <w:r w:rsidRPr="00BA6426">
              <w:rPr>
                <w:sz w:val="14"/>
                <w:szCs w:val="14"/>
                <w:lang w:val="de-AT"/>
              </w:rPr>
              <w:t xml:space="preserve">Beratung </w:t>
            </w:r>
          </w:p>
        </w:tc>
        <w:tc>
          <w:tcPr>
            <w:tcW w:w="1181" w:type="dxa"/>
            <w:tcBorders>
              <w:top w:val="dotted" w:sz="4" w:space="0" w:color="auto"/>
              <w:left w:val="single" w:sz="4" w:space="0" w:color="auto"/>
              <w:bottom w:val="dotted" w:sz="4" w:space="0" w:color="auto"/>
              <w:right w:val="dotted" w:sz="4" w:space="0" w:color="auto"/>
            </w:tcBorders>
          </w:tcPr>
          <w:p w14:paraId="27B70B91" w14:textId="0D44172A" w:rsidR="006841D1" w:rsidRPr="00BA6426" w:rsidRDefault="006841D1" w:rsidP="006841D1">
            <w:pPr>
              <w:pStyle w:val="Header"/>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344381D5" w14:textId="2C1AF053"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1CD89F26" w14:textId="1A62742F"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3D5E3552" w14:textId="5A0F6C7C" w:rsidR="006841D1" w:rsidRPr="00BA6426" w:rsidRDefault="006841D1" w:rsidP="006841D1">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764C405D" w14:textId="77777777" w:rsidTr="006841D1">
        <w:trPr>
          <w:trHeight w:val="181"/>
        </w:trPr>
        <w:sdt>
          <w:sdtPr>
            <w:rPr>
              <w:sz w:val="14"/>
              <w:szCs w:val="14"/>
            </w:rPr>
            <w:id w:val="-480927661"/>
            <w14:checkbox>
              <w14:checked w14:val="0"/>
              <w14:checkedState w14:val="2612" w14:font="MS Gothic"/>
              <w14:uncheckedState w14:val="2610" w14:font="MS Gothic"/>
            </w14:checkbox>
          </w:sdt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69B2C849" w14:textId="77777777" w:rsidR="006841D1" w:rsidRPr="00BA6426" w:rsidRDefault="006841D1" w:rsidP="006841D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0ABA8BD6" w14:textId="3C24CD5C" w:rsidR="006841D1" w:rsidRPr="00BA6426" w:rsidRDefault="006841D1" w:rsidP="006841D1">
            <w:pPr>
              <w:pStyle w:val="Header"/>
              <w:tabs>
                <w:tab w:val="clear" w:pos="4536"/>
                <w:tab w:val="clear" w:pos="9072"/>
              </w:tabs>
              <w:spacing w:before="60" w:after="60"/>
              <w:jc w:val="left"/>
              <w:rPr>
                <w:sz w:val="14"/>
                <w:szCs w:val="14"/>
              </w:rPr>
            </w:pPr>
            <w:r w:rsidRPr="00BA6426">
              <w:rPr>
                <w:sz w:val="14"/>
                <w:szCs w:val="14"/>
                <w:lang w:val="de-AT"/>
              </w:rPr>
              <w:t xml:space="preserve">Portfolioverwaltung </w:t>
            </w:r>
          </w:p>
        </w:tc>
        <w:tc>
          <w:tcPr>
            <w:tcW w:w="1181" w:type="dxa"/>
            <w:tcBorders>
              <w:top w:val="dotted" w:sz="4" w:space="0" w:color="auto"/>
              <w:left w:val="single" w:sz="4" w:space="0" w:color="auto"/>
              <w:bottom w:val="dotted" w:sz="4" w:space="0" w:color="auto"/>
              <w:right w:val="dotted" w:sz="4" w:space="0" w:color="auto"/>
            </w:tcBorders>
          </w:tcPr>
          <w:p w14:paraId="31935920" w14:textId="083953F8" w:rsidR="006841D1" w:rsidRPr="00BA6426" w:rsidRDefault="006841D1" w:rsidP="006841D1">
            <w:pPr>
              <w:pStyle w:val="Header"/>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7CCEE5EE" w14:textId="20825F18"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2857DC57" w14:textId="4E0FE911"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4DACB944" w14:textId="4F99F78C" w:rsidR="006841D1" w:rsidRPr="00BA6426" w:rsidRDefault="006841D1" w:rsidP="006841D1">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1D0482A5" w14:textId="77777777" w:rsidTr="006841D1">
        <w:trPr>
          <w:trHeight w:val="286"/>
        </w:trPr>
        <w:sdt>
          <w:sdtPr>
            <w:rPr>
              <w:sz w:val="14"/>
              <w:szCs w:val="14"/>
            </w:rPr>
            <w:id w:val="-536503861"/>
            <w14:checkbox>
              <w14:checked w14:val="0"/>
              <w14:checkedState w14:val="2612" w14:font="MS Gothic"/>
              <w14:uncheckedState w14:val="2610" w14:font="MS Gothic"/>
            </w14:checkbox>
          </w:sdtPr>
          <w:sdtContent>
            <w:tc>
              <w:tcPr>
                <w:tcW w:w="289" w:type="dxa"/>
                <w:tcBorders>
                  <w:top w:val="dotted" w:sz="4" w:space="0" w:color="auto"/>
                  <w:left w:val="dotted" w:sz="4" w:space="0" w:color="808080" w:themeColor="background1" w:themeShade="80"/>
                  <w:bottom w:val="single" w:sz="4" w:space="0" w:color="auto"/>
                  <w:right w:val="dotted" w:sz="4" w:space="0" w:color="808080" w:themeColor="background1" w:themeShade="80"/>
                </w:tcBorders>
              </w:tcPr>
              <w:p w14:paraId="5F579CE2" w14:textId="77777777" w:rsidR="006841D1" w:rsidRPr="00BA6426" w:rsidRDefault="006841D1" w:rsidP="006841D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single" w:sz="4" w:space="0" w:color="auto"/>
              <w:right w:val="single" w:sz="4" w:space="0" w:color="auto"/>
            </w:tcBorders>
          </w:tcPr>
          <w:p w14:paraId="3F2A636B" w14:textId="4102D331" w:rsidR="006841D1" w:rsidRPr="00BA6426" w:rsidRDefault="006841D1" w:rsidP="006841D1">
            <w:pPr>
              <w:pStyle w:val="Header"/>
              <w:tabs>
                <w:tab w:val="clear" w:pos="4536"/>
                <w:tab w:val="clear" w:pos="9072"/>
              </w:tabs>
              <w:spacing w:before="60" w:after="60"/>
              <w:jc w:val="left"/>
              <w:rPr>
                <w:sz w:val="14"/>
                <w:szCs w:val="14"/>
              </w:rPr>
            </w:pPr>
            <w:r w:rsidRPr="00BA6426">
              <w:rPr>
                <w:sz w:val="14"/>
                <w:szCs w:val="14"/>
                <w:lang w:val="de-AT"/>
              </w:rPr>
              <w:t xml:space="preserve">Transferdienstleistungen </w:t>
            </w:r>
          </w:p>
        </w:tc>
        <w:tc>
          <w:tcPr>
            <w:tcW w:w="1181" w:type="dxa"/>
            <w:tcBorders>
              <w:top w:val="dotted" w:sz="4" w:space="0" w:color="auto"/>
              <w:left w:val="single" w:sz="4" w:space="0" w:color="auto"/>
              <w:bottom w:val="single" w:sz="4" w:space="0" w:color="auto"/>
              <w:right w:val="dotted" w:sz="4" w:space="0" w:color="auto"/>
            </w:tcBorders>
          </w:tcPr>
          <w:p w14:paraId="5834C720" w14:textId="1A56FCEE" w:rsidR="006841D1" w:rsidRPr="00BA6426" w:rsidRDefault="006841D1" w:rsidP="006841D1">
            <w:pPr>
              <w:pStyle w:val="Header"/>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single" w:sz="4" w:space="0" w:color="auto"/>
              <w:right w:val="dotted" w:sz="4" w:space="0" w:color="auto"/>
            </w:tcBorders>
          </w:tcPr>
          <w:p w14:paraId="7BC80CDC" w14:textId="4486E560"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single" w:sz="4" w:space="0" w:color="auto"/>
              <w:right w:val="single" w:sz="4" w:space="0" w:color="auto"/>
            </w:tcBorders>
          </w:tcPr>
          <w:p w14:paraId="44A245E3" w14:textId="536D21A4" w:rsidR="006841D1" w:rsidRPr="00BA6426" w:rsidRDefault="006841D1" w:rsidP="006841D1">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single" w:sz="4" w:space="0" w:color="auto"/>
              <w:right w:val="dotted" w:sz="4" w:space="0" w:color="auto"/>
            </w:tcBorders>
          </w:tcPr>
          <w:p w14:paraId="205FF9F2" w14:textId="6FAEDD21" w:rsidR="006841D1" w:rsidRPr="00BA6426" w:rsidRDefault="006841D1" w:rsidP="006841D1">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92D75" w:rsidRPr="00BA6426" w14:paraId="78EE0ADF" w14:textId="77777777" w:rsidTr="00B555EB">
        <w:trPr>
          <w:trHeight w:val="286"/>
        </w:trPr>
        <w:tc>
          <w:tcPr>
            <w:tcW w:w="289" w:type="dxa"/>
            <w:tcBorders>
              <w:top w:val="single" w:sz="4" w:space="0" w:color="auto"/>
              <w:left w:val="dotted" w:sz="4" w:space="0" w:color="808080" w:themeColor="background1" w:themeShade="80"/>
              <w:bottom w:val="single" w:sz="4" w:space="0" w:color="auto"/>
              <w:right w:val="dotted" w:sz="4" w:space="0" w:color="808080" w:themeColor="background1" w:themeShade="80"/>
            </w:tcBorders>
            <w:shd w:val="clear" w:color="auto" w:fill="FFD5D5"/>
          </w:tcPr>
          <w:p w14:paraId="1DB92B67" w14:textId="77777777" w:rsidR="00B92D75" w:rsidRDefault="00B92D75" w:rsidP="00B92D75">
            <w:pPr>
              <w:pStyle w:val="Header"/>
              <w:tabs>
                <w:tab w:val="clear" w:pos="4536"/>
                <w:tab w:val="clear" w:pos="9072"/>
              </w:tabs>
              <w:spacing w:before="60" w:after="60"/>
              <w:jc w:val="center"/>
              <w:rPr>
                <w:sz w:val="14"/>
                <w:szCs w:val="14"/>
              </w:rPr>
            </w:pPr>
          </w:p>
        </w:tc>
        <w:tc>
          <w:tcPr>
            <w:tcW w:w="2693" w:type="dxa"/>
            <w:tcBorders>
              <w:top w:val="single" w:sz="4" w:space="0" w:color="auto"/>
              <w:left w:val="dotted" w:sz="4" w:space="0" w:color="808080" w:themeColor="background1" w:themeShade="80"/>
              <w:bottom w:val="single" w:sz="4" w:space="0" w:color="auto"/>
              <w:right w:val="single" w:sz="4" w:space="0" w:color="auto"/>
            </w:tcBorders>
            <w:shd w:val="clear" w:color="auto" w:fill="FFD5D5"/>
          </w:tcPr>
          <w:p w14:paraId="63C2BDFF" w14:textId="5319532D" w:rsidR="00B92D75" w:rsidRDefault="00B92D75" w:rsidP="00B92D75">
            <w:pPr>
              <w:pStyle w:val="Header"/>
              <w:tabs>
                <w:tab w:val="clear" w:pos="4536"/>
                <w:tab w:val="clear" w:pos="9072"/>
              </w:tabs>
              <w:spacing w:before="60" w:after="60"/>
              <w:jc w:val="left"/>
              <w:rPr>
                <w:sz w:val="14"/>
                <w:szCs w:val="14"/>
                <w:lang w:val="de-AT"/>
              </w:rPr>
            </w:pPr>
            <w:r>
              <w:rPr>
                <w:b/>
                <w:color w:val="C00000"/>
                <w:sz w:val="14"/>
                <w:szCs w:val="14"/>
              </w:rPr>
              <w:t>Tätigkeit (</w:t>
            </w:r>
            <w:r w:rsidRPr="00BD046D">
              <w:rPr>
                <w:b/>
                <w:color w:val="C00000"/>
                <w:sz w:val="14"/>
                <w:szCs w:val="14"/>
              </w:rPr>
              <w:t>2.1.</w:t>
            </w:r>
            <w:r>
              <w:rPr>
                <w:b/>
                <w:color w:val="C00000"/>
                <w:sz w:val="14"/>
                <w:szCs w:val="14"/>
              </w:rPr>
              <w:t>e</w:t>
            </w:r>
            <w:r w:rsidR="00016E9B">
              <w:rPr>
                <w:b/>
                <w:color w:val="C00000"/>
                <w:sz w:val="14"/>
                <w:szCs w:val="14"/>
              </w:rPr>
              <w:t xml:space="preserve"> bzw. 1.1.e</w:t>
            </w:r>
            <w:r>
              <w:rPr>
                <w:b/>
                <w:color w:val="C00000"/>
                <w:sz w:val="14"/>
                <w:szCs w:val="14"/>
              </w:rPr>
              <w:t>)</w:t>
            </w:r>
          </w:p>
        </w:tc>
        <w:tc>
          <w:tcPr>
            <w:tcW w:w="1181" w:type="dxa"/>
            <w:tcBorders>
              <w:top w:val="single" w:sz="4" w:space="0" w:color="auto"/>
              <w:left w:val="single" w:sz="4" w:space="0" w:color="auto"/>
              <w:bottom w:val="single" w:sz="4" w:space="0" w:color="auto"/>
              <w:right w:val="dotted" w:sz="4" w:space="0" w:color="auto"/>
            </w:tcBorders>
            <w:shd w:val="clear" w:color="auto" w:fill="FFD5D5"/>
          </w:tcPr>
          <w:p w14:paraId="40FFC697" w14:textId="54B19474" w:rsidR="00B92D75" w:rsidRPr="00B30D1E" w:rsidRDefault="00B92D75" w:rsidP="00B92D75">
            <w:pPr>
              <w:pStyle w:val="Header"/>
              <w:tabs>
                <w:tab w:val="clear" w:pos="4536"/>
                <w:tab w:val="clear" w:pos="9072"/>
              </w:tabs>
              <w:spacing w:before="60" w:after="60"/>
              <w:jc w:val="left"/>
              <w:rPr>
                <w:sz w:val="14"/>
                <w:szCs w:val="14"/>
              </w:rPr>
            </w:pPr>
            <w:r>
              <w:rPr>
                <w:b/>
                <w:color w:val="C00000"/>
                <w:sz w:val="14"/>
                <w:szCs w:val="14"/>
              </w:rPr>
              <w:t>OC</w:t>
            </w:r>
          </w:p>
        </w:tc>
        <w:tc>
          <w:tcPr>
            <w:tcW w:w="1181" w:type="dxa"/>
            <w:tcBorders>
              <w:top w:val="single" w:sz="4" w:space="0" w:color="auto"/>
              <w:left w:val="dotted" w:sz="4" w:space="0" w:color="auto"/>
              <w:bottom w:val="single" w:sz="4" w:space="0" w:color="auto"/>
              <w:right w:val="dotted" w:sz="4" w:space="0" w:color="auto"/>
            </w:tcBorders>
            <w:shd w:val="clear" w:color="auto" w:fill="FFD5D5"/>
          </w:tcPr>
          <w:p w14:paraId="2F72585D" w14:textId="3B9907B3" w:rsidR="00B92D75" w:rsidRPr="00775E65" w:rsidRDefault="00B92D75" w:rsidP="00B92D75">
            <w:pPr>
              <w:pStyle w:val="Header"/>
              <w:tabs>
                <w:tab w:val="clear" w:pos="4536"/>
                <w:tab w:val="clear" w:pos="9072"/>
              </w:tabs>
              <w:spacing w:before="60" w:after="60"/>
              <w:jc w:val="left"/>
              <w:rPr>
                <w:sz w:val="14"/>
                <w:szCs w:val="14"/>
              </w:rPr>
            </w:pPr>
            <w:r>
              <w:rPr>
                <w:b/>
                <w:color w:val="C00000"/>
                <w:sz w:val="14"/>
                <w:szCs w:val="14"/>
              </w:rPr>
              <w:t>ART</w:t>
            </w:r>
          </w:p>
        </w:tc>
        <w:tc>
          <w:tcPr>
            <w:tcW w:w="1182" w:type="dxa"/>
            <w:tcBorders>
              <w:top w:val="single" w:sz="4" w:space="0" w:color="auto"/>
              <w:left w:val="dotted" w:sz="4" w:space="0" w:color="auto"/>
              <w:bottom w:val="single" w:sz="4" w:space="0" w:color="auto"/>
              <w:right w:val="single" w:sz="4" w:space="0" w:color="auto"/>
            </w:tcBorders>
            <w:shd w:val="clear" w:color="auto" w:fill="FFD5D5"/>
          </w:tcPr>
          <w:p w14:paraId="50B4A287" w14:textId="78C92488" w:rsidR="00B92D75" w:rsidRPr="00775E65" w:rsidRDefault="00B92D75" w:rsidP="00B92D75">
            <w:pPr>
              <w:pStyle w:val="Header"/>
              <w:tabs>
                <w:tab w:val="clear" w:pos="4536"/>
                <w:tab w:val="clear" w:pos="9072"/>
              </w:tabs>
              <w:spacing w:before="60" w:after="60"/>
              <w:jc w:val="left"/>
              <w:rPr>
                <w:sz w:val="14"/>
                <w:szCs w:val="14"/>
              </w:rPr>
            </w:pPr>
            <w:r>
              <w:rPr>
                <w:b/>
                <w:color w:val="C00000"/>
                <w:sz w:val="14"/>
                <w:szCs w:val="14"/>
              </w:rPr>
              <w:t>EMT</w:t>
            </w:r>
          </w:p>
        </w:tc>
        <w:tc>
          <w:tcPr>
            <w:tcW w:w="1843" w:type="dxa"/>
            <w:tcBorders>
              <w:top w:val="single" w:sz="4" w:space="0" w:color="auto"/>
              <w:left w:val="single" w:sz="4" w:space="0" w:color="auto"/>
              <w:bottom w:val="single" w:sz="4" w:space="0" w:color="auto"/>
              <w:right w:val="dotted" w:sz="4" w:space="0" w:color="auto"/>
            </w:tcBorders>
            <w:shd w:val="clear" w:color="auto" w:fill="FFD5D5"/>
          </w:tcPr>
          <w:p w14:paraId="3CCBFE78" w14:textId="578B72AF" w:rsidR="00B92D75" w:rsidRPr="00B31823" w:rsidRDefault="00B92D75" w:rsidP="00B92D75">
            <w:pPr>
              <w:pStyle w:val="Header"/>
              <w:tabs>
                <w:tab w:val="clear" w:pos="4536"/>
                <w:tab w:val="clear" w:pos="9072"/>
              </w:tabs>
              <w:spacing w:before="60" w:after="60"/>
              <w:rPr>
                <w:sz w:val="14"/>
                <w:szCs w:val="14"/>
              </w:rPr>
            </w:pPr>
            <w:r>
              <w:rPr>
                <w:b/>
                <w:color w:val="C00000"/>
                <w:sz w:val="14"/>
                <w:szCs w:val="14"/>
              </w:rPr>
              <w:t>Anmerkung</w:t>
            </w:r>
          </w:p>
        </w:tc>
      </w:tr>
      <w:tr w:rsidR="00985BF3" w:rsidRPr="00B555EB" w14:paraId="77D1E944" w14:textId="77777777" w:rsidTr="00B555EB">
        <w:trPr>
          <w:trHeight w:val="286"/>
        </w:trPr>
        <w:sdt>
          <w:sdtPr>
            <w:rPr>
              <w:sz w:val="14"/>
              <w:szCs w:val="14"/>
            </w:rPr>
            <w:id w:val="1663899470"/>
            <w14:checkbox>
              <w14:checked w14:val="0"/>
              <w14:checkedState w14:val="2612" w14:font="MS Gothic"/>
              <w14:uncheckedState w14:val="2610" w14:font="MS Gothic"/>
            </w14:checkbox>
          </w:sdtPr>
          <w:sdtContent>
            <w:tc>
              <w:tcPr>
                <w:tcW w:w="289" w:type="dxa"/>
                <w:tcBorders>
                  <w:top w:val="single" w:sz="4" w:space="0" w:color="auto"/>
                  <w:left w:val="dotted" w:sz="4" w:space="0" w:color="808080" w:themeColor="background1" w:themeShade="80"/>
                  <w:bottom w:val="single" w:sz="4" w:space="0" w:color="BFBFBF" w:themeColor="background1" w:themeShade="BF"/>
                  <w:right w:val="dotted" w:sz="4" w:space="0" w:color="808080" w:themeColor="background1" w:themeShade="80"/>
                </w:tcBorders>
              </w:tcPr>
              <w:p w14:paraId="24A054EB" w14:textId="0BC20DE4" w:rsidR="00985BF3" w:rsidRPr="00BA6426" w:rsidRDefault="00985BF3" w:rsidP="00985BF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single" w:sz="4" w:space="0" w:color="auto"/>
              <w:left w:val="dotted" w:sz="4" w:space="0" w:color="808080" w:themeColor="background1" w:themeShade="80"/>
              <w:bottom w:val="single" w:sz="4" w:space="0" w:color="BFBFBF" w:themeColor="background1" w:themeShade="BF"/>
              <w:right w:val="single" w:sz="4" w:space="0" w:color="auto"/>
            </w:tcBorders>
          </w:tcPr>
          <w:p w14:paraId="35E685C7" w14:textId="197BCDCB" w:rsidR="00985BF3" w:rsidRPr="00BA6426" w:rsidRDefault="00985BF3" w:rsidP="00985BF3">
            <w:pPr>
              <w:pStyle w:val="Header"/>
              <w:tabs>
                <w:tab w:val="clear" w:pos="4536"/>
                <w:tab w:val="clear" w:pos="9072"/>
              </w:tabs>
              <w:spacing w:before="60" w:after="60"/>
              <w:jc w:val="left"/>
              <w:rPr>
                <w:sz w:val="14"/>
                <w:szCs w:val="14"/>
              </w:rPr>
            </w:pPr>
            <w:r w:rsidRPr="00B555EB">
              <w:rPr>
                <w:sz w:val="14"/>
                <w:szCs w:val="14"/>
              </w:rPr>
              <w:t xml:space="preserve">Öffentliches Angebot </w:t>
            </w:r>
          </w:p>
        </w:tc>
        <w:tc>
          <w:tcPr>
            <w:tcW w:w="1181" w:type="dxa"/>
            <w:tcBorders>
              <w:top w:val="single" w:sz="4" w:space="0" w:color="auto"/>
              <w:left w:val="single" w:sz="4" w:space="0" w:color="auto"/>
              <w:bottom w:val="single" w:sz="4" w:space="0" w:color="BFBFBF" w:themeColor="background1" w:themeShade="BF"/>
              <w:right w:val="dotted" w:sz="4" w:space="0" w:color="auto"/>
            </w:tcBorders>
          </w:tcPr>
          <w:p w14:paraId="67A6E4EE" w14:textId="64FEE096" w:rsidR="00985BF3" w:rsidRPr="00BA6426" w:rsidRDefault="00985BF3" w:rsidP="00985BF3">
            <w:pPr>
              <w:pStyle w:val="Header"/>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single" w:sz="4" w:space="0" w:color="auto"/>
              <w:left w:val="dotted" w:sz="4" w:space="0" w:color="auto"/>
              <w:bottom w:val="single" w:sz="4" w:space="0" w:color="BFBFBF" w:themeColor="background1" w:themeShade="BF"/>
              <w:right w:val="dotted" w:sz="4" w:space="0" w:color="auto"/>
            </w:tcBorders>
          </w:tcPr>
          <w:p w14:paraId="08A95CCD" w14:textId="4F1B3913" w:rsidR="00985BF3" w:rsidRPr="00BA6426" w:rsidRDefault="00985BF3" w:rsidP="00985BF3">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single" w:sz="4" w:space="0" w:color="auto"/>
              <w:left w:val="dotted" w:sz="4" w:space="0" w:color="auto"/>
              <w:bottom w:val="single" w:sz="4" w:space="0" w:color="BFBFBF" w:themeColor="background1" w:themeShade="BF"/>
              <w:right w:val="single" w:sz="4" w:space="0" w:color="auto"/>
            </w:tcBorders>
          </w:tcPr>
          <w:p w14:paraId="6459CBE2" w14:textId="7FBDE134" w:rsidR="00985BF3" w:rsidRPr="00BA6426" w:rsidRDefault="00985BF3" w:rsidP="00985BF3">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single" w:sz="4" w:space="0" w:color="auto"/>
              <w:left w:val="single" w:sz="4" w:space="0" w:color="auto"/>
              <w:bottom w:val="single" w:sz="4" w:space="0" w:color="BFBFBF" w:themeColor="background1" w:themeShade="BF"/>
              <w:right w:val="dotted" w:sz="4" w:space="0" w:color="auto"/>
            </w:tcBorders>
          </w:tcPr>
          <w:p w14:paraId="63EF8BC5" w14:textId="5F5AD043" w:rsidR="00985BF3" w:rsidRPr="00BA6426" w:rsidRDefault="00985BF3" w:rsidP="00985BF3">
            <w:pPr>
              <w:pStyle w:val="Header"/>
              <w:tabs>
                <w:tab w:val="clear" w:pos="4536"/>
                <w:tab w:val="clear" w:pos="9072"/>
              </w:tabs>
              <w:spacing w:before="60" w:after="60"/>
              <w:jc w:val="left"/>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985BF3" w:rsidRPr="00B555EB" w14:paraId="3E4A935D" w14:textId="77777777" w:rsidTr="00B555EB">
        <w:trPr>
          <w:trHeight w:val="286"/>
        </w:trPr>
        <w:sdt>
          <w:sdtPr>
            <w:rPr>
              <w:sz w:val="14"/>
              <w:szCs w:val="14"/>
            </w:rPr>
            <w:id w:val="818309868"/>
            <w14:checkbox>
              <w14:checked w14:val="0"/>
              <w14:checkedState w14:val="2612" w14:font="MS Gothic"/>
              <w14:uncheckedState w14:val="2610" w14:font="MS Gothic"/>
            </w14:checkbox>
          </w:sdtPr>
          <w:sdtContent>
            <w:tc>
              <w:tcPr>
                <w:tcW w:w="289" w:type="dxa"/>
                <w:tcBorders>
                  <w:top w:val="single" w:sz="4" w:space="0" w:color="BFBFBF" w:themeColor="background1" w:themeShade="BF"/>
                  <w:left w:val="dotted" w:sz="4" w:space="0" w:color="808080" w:themeColor="background1" w:themeShade="80"/>
                  <w:bottom w:val="single" w:sz="4" w:space="0" w:color="auto"/>
                  <w:right w:val="dotted" w:sz="4" w:space="0" w:color="808080" w:themeColor="background1" w:themeShade="80"/>
                </w:tcBorders>
              </w:tcPr>
              <w:p w14:paraId="51D4609B" w14:textId="27B66BEE" w:rsidR="00985BF3" w:rsidRDefault="00985BF3" w:rsidP="00985BF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single" w:sz="4" w:space="0" w:color="BFBFBF" w:themeColor="background1" w:themeShade="BF"/>
              <w:left w:val="dotted" w:sz="4" w:space="0" w:color="808080" w:themeColor="background1" w:themeShade="80"/>
              <w:bottom w:val="single" w:sz="4" w:space="0" w:color="auto"/>
              <w:right w:val="single" w:sz="4" w:space="0" w:color="auto"/>
            </w:tcBorders>
          </w:tcPr>
          <w:p w14:paraId="5B8B0322" w14:textId="1B556FB3" w:rsidR="00985BF3" w:rsidRPr="00B555EB" w:rsidRDefault="00985BF3" w:rsidP="00985BF3">
            <w:pPr>
              <w:pStyle w:val="Header"/>
              <w:tabs>
                <w:tab w:val="clear" w:pos="4536"/>
                <w:tab w:val="clear" w:pos="9072"/>
              </w:tabs>
              <w:spacing w:before="60" w:after="60"/>
              <w:jc w:val="left"/>
              <w:rPr>
                <w:sz w:val="14"/>
                <w:szCs w:val="14"/>
              </w:rPr>
            </w:pPr>
            <w:r w:rsidRPr="00B555EB">
              <w:rPr>
                <w:sz w:val="14"/>
                <w:szCs w:val="14"/>
              </w:rPr>
              <w:t xml:space="preserve">Zulassung zum Handel </w:t>
            </w:r>
          </w:p>
        </w:tc>
        <w:tc>
          <w:tcPr>
            <w:tcW w:w="1181" w:type="dxa"/>
            <w:tcBorders>
              <w:top w:val="single" w:sz="4" w:space="0" w:color="BFBFBF" w:themeColor="background1" w:themeShade="BF"/>
              <w:left w:val="single" w:sz="4" w:space="0" w:color="auto"/>
              <w:bottom w:val="single" w:sz="4" w:space="0" w:color="auto"/>
              <w:right w:val="dotted" w:sz="4" w:space="0" w:color="auto"/>
            </w:tcBorders>
          </w:tcPr>
          <w:p w14:paraId="7F040D9C" w14:textId="0EB7B3D8" w:rsidR="00985BF3" w:rsidRPr="00B30D1E" w:rsidRDefault="00985BF3" w:rsidP="00985BF3">
            <w:pPr>
              <w:pStyle w:val="Header"/>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single" w:sz="4" w:space="0" w:color="BFBFBF" w:themeColor="background1" w:themeShade="BF"/>
              <w:left w:val="dotted" w:sz="4" w:space="0" w:color="auto"/>
              <w:bottom w:val="single" w:sz="4" w:space="0" w:color="auto"/>
              <w:right w:val="dotted" w:sz="4" w:space="0" w:color="auto"/>
            </w:tcBorders>
          </w:tcPr>
          <w:p w14:paraId="598B06D7" w14:textId="657BAD74" w:rsidR="00985BF3" w:rsidRPr="00775E65" w:rsidRDefault="00985BF3" w:rsidP="00985BF3">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single" w:sz="4" w:space="0" w:color="BFBFBF" w:themeColor="background1" w:themeShade="BF"/>
              <w:left w:val="dotted" w:sz="4" w:space="0" w:color="auto"/>
              <w:bottom w:val="single" w:sz="4" w:space="0" w:color="auto"/>
              <w:right w:val="single" w:sz="4" w:space="0" w:color="auto"/>
            </w:tcBorders>
          </w:tcPr>
          <w:p w14:paraId="459258F8" w14:textId="06D41889" w:rsidR="00985BF3" w:rsidRPr="00775E65" w:rsidRDefault="00985BF3" w:rsidP="00985BF3">
            <w:pPr>
              <w:pStyle w:val="Header"/>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single" w:sz="4" w:space="0" w:color="BFBFBF" w:themeColor="background1" w:themeShade="BF"/>
              <w:left w:val="single" w:sz="4" w:space="0" w:color="auto"/>
              <w:bottom w:val="single" w:sz="4" w:space="0" w:color="auto"/>
              <w:right w:val="dotted" w:sz="4" w:space="0" w:color="auto"/>
            </w:tcBorders>
          </w:tcPr>
          <w:p w14:paraId="1A6C0D65" w14:textId="3C8607F3" w:rsidR="00985BF3" w:rsidRPr="00B31823" w:rsidRDefault="00985BF3" w:rsidP="00985BF3">
            <w:pPr>
              <w:pStyle w:val="Header"/>
              <w:tabs>
                <w:tab w:val="clear" w:pos="4536"/>
                <w:tab w:val="clear" w:pos="9072"/>
              </w:tabs>
              <w:spacing w:before="60" w:after="60"/>
              <w:jc w:val="left"/>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bl>
    <w:p w14:paraId="2ABFB582" w14:textId="77777777" w:rsidR="006D236B" w:rsidRDefault="006D236B" w:rsidP="006D236B">
      <w:pPr>
        <w:pStyle w:val="ListParagraph"/>
        <w:widowControl w:val="0"/>
        <w:tabs>
          <w:tab w:val="left" w:pos="411"/>
        </w:tabs>
        <w:autoSpaceDE w:val="0"/>
        <w:autoSpaceDN w:val="0"/>
        <w:spacing w:before="120" w:after="0"/>
        <w:ind w:left="851" w:right="368"/>
        <w:contextualSpacing w:val="0"/>
      </w:pPr>
    </w:p>
    <w:tbl>
      <w:tblPr>
        <w:tblStyle w:val="TableGrid"/>
        <w:tblW w:w="8380" w:type="dxa"/>
        <w:tblInd w:w="11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84"/>
        <w:gridCol w:w="425"/>
        <w:gridCol w:w="425"/>
        <w:gridCol w:w="2410"/>
        <w:gridCol w:w="4541"/>
        <w:gridCol w:w="295"/>
      </w:tblGrid>
      <w:tr w:rsidR="00DD7AE0" w:rsidRPr="0057470C" w14:paraId="5FD33B4B" w14:textId="77777777" w:rsidTr="00DD7AE0">
        <w:trPr>
          <w:cantSplit/>
          <w:trHeight w:val="385"/>
        </w:trPr>
        <w:tc>
          <w:tcPr>
            <w:tcW w:w="8085" w:type="dxa"/>
            <w:gridSpan w:val="5"/>
            <w:tcBorders>
              <w:bottom w:val="single" w:sz="4" w:space="0" w:color="365F91" w:themeColor="accent1" w:themeShade="BF"/>
            </w:tcBorders>
            <w:shd w:val="clear" w:color="auto" w:fill="365F91" w:themeFill="accent1" w:themeFillShade="BF"/>
          </w:tcPr>
          <w:p w14:paraId="6C32B0C1" w14:textId="7BFE6644" w:rsidR="00DD7AE0" w:rsidRPr="00DD7AE0" w:rsidRDefault="00DD7AE0" w:rsidP="00931A88">
            <w:pPr>
              <w:pStyle w:val="Header"/>
              <w:tabs>
                <w:tab w:val="clear" w:pos="4536"/>
                <w:tab w:val="clear" w:pos="9072"/>
              </w:tabs>
              <w:spacing w:before="60" w:after="60"/>
              <w:jc w:val="left"/>
              <w:rPr>
                <w:b/>
                <w:color w:val="FFFFFF" w:themeColor="background1"/>
                <w:sz w:val="18"/>
                <w:szCs w:val="18"/>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6FB3CD2D" w14:textId="77777777" w:rsidR="00DD7AE0" w:rsidRPr="0057470C" w:rsidRDefault="00DD7AE0"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D50DA4" w:rsidRPr="00DD2953" w14:paraId="6A21D73B" w14:textId="77777777" w:rsidTr="00DD7AE0">
        <w:trPr>
          <w:cantSplit/>
          <w:trHeight w:val="124"/>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4596A781" w14:textId="77777777" w:rsidR="00D50DA4" w:rsidRPr="00636C4B" w:rsidRDefault="00D50DA4" w:rsidP="00931A88">
            <w:pPr>
              <w:pStyle w:val="Header"/>
              <w:tabs>
                <w:tab w:val="clear" w:pos="4536"/>
                <w:tab w:val="clear" w:pos="9072"/>
              </w:tabs>
              <w:ind w:left="113" w:right="113"/>
              <w:jc w:val="center"/>
              <w:rPr>
                <w:b/>
                <w:sz w:val="14"/>
                <w:szCs w:val="14"/>
              </w:rPr>
            </w:pPr>
          </w:p>
        </w:tc>
        <w:tc>
          <w:tcPr>
            <w:tcW w:w="3260" w:type="dxa"/>
            <w:gridSpan w:val="3"/>
            <w:tcBorders>
              <w:top w:val="single" w:sz="4" w:space="0" w:color="365F91" w:themeColor="accent1" w:themeShade="BF"/>
            </w:tcBorders>
            <w:shd w:val="clear" w:color="auto" w:fill="B8CCE4" w:themeFill="accent1" w:themeFillTint="66"/>
            <w:vAlign w:val="bottom"/>
          </w:tcPr>
          <w:p w14:paraId="3FA4D1FC" w14:textId="320172C5" w:rsidR="00D50DA4" w:rsidRPr="006B3535" w:rsidRDefault="00D50DA4"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RTS62 </w:t>
            </w:r>
            <w:r w:rsidR="0004096B">
              <w:rPr>
                <w:b/>
                <w:color w:val="365F91" w:themeColor="accent1" w:themeShade="BF"/>
                <w:sz w:val="14"/>
                <w:szCs w:val="14"/>
              </w:rPr>
              <w:t xml:space="preserve">(analog </w:t>
            </w:r>
            <w:r>
              <w:rPr>
                <w:b/>
                <w:color w:val="365F91" w:themeColor="accent1" w:themeShade="BF"/>
                <w:sz w:val="14"/>
                <w:szCs w:val="14"/>
              </w:rPr>
              <w:t>RTS60</w:t>
            </w:r>
            <w:r w:rsidR="0004096B">
              <w:rPr>
                <w:b/>
                <w:color w:val="365F91" w:themeColor="accent1" w:themeShade="BF"/>
                <w:sz w:val="14"/>
                <w:szCs w:val="14"/>
              </w:rPr>
              <w:t>)</w:t>
            </w:r>
          </w:p>
        </w:tc>
        <w:tc>
          <w:tcPr>
            <w:tcW w:w="4541" w:type="dxa"/>
            <w:tcBorders>
              <w:top w:val="single" w:sz="4" w:space="0" w:color="365F91" w:themeColor="accent1" w:themeShade="BF"/>
            </w:tcBorders>
            <w:shd w:val="clear" w:color="auto" w:fill="B8CCE4" w:themeFill="accent1" w:themeFillTint="66"/>
            <w:vAlign w:val="bottom"/>
          </w:tcPr>
          <w:p w14:paraId="31188D62" w14:textId="27F3D86D" w:rsidR="00D50DA4" w:rsidRDefault="0049550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15F4C477" w14:textId="77777777" w:rsidR="00D50DA4" w:rsidRPr="00DD2953" w:rsidRDefault="00D50DA4" w:rsidP="00931A88">
            <w:pPr>
              <w:pStyle w:val="Header"/>
              <w:tabs>
                <w:tab w:val="clear" w:pos="4536"/>
                <w:tab w:val="clear" w:pos="9072"/>
              </w:tabs>
              <w:spacing w:before="60" w:after="60"/>
              <w:ind w:left="113" w:right="113"/>
              <w:jc w:val="center"/>
              <w:rPr>
                <w:sz w:val="14"/>
                <w:szCs w:val="14"/>
              </w:rPr>
            </w:pPr>
          </w:p>
        </w:tc>
      </w:tr>
      <w:tr w:rsidR="002A5B96" w:rsidRPr="00DD2953" w14:paraId="1B1DA209"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2F4ACFA5" w14:textId="77777777" w:rsidR="002A5B96" w:rsidRPr="00A60C89" w:rsidRDefault="002A5B96" w:rsidP="00931A88">
            <w:pPr>
              <w:pStyle w:val="Header"/>
              <w:tabs>
                <w:tab w:val="clear" w:pos="4536"/>
                <w:tab w:val="clear" w:pos="9072"/>
              </w:tabs>
              <w:spacing w:before="60" w:after="60"/>
              <w:rPr>
                <w:sz w:val="14"/>
                <w:szCs w:val="14"/>
                <w:lang w:val="de-CH"/>
              </w:rPr>
            </w:pPr>
          </w:p>
        </w:tc>
        <w:tc>
          <w:tcPr>
            <w:tcW w:w="425" w:type="dxa"/>
            <w:vMerge w:val="restart"/>
          </w:tcPr>
          <w:p w14:paraId="640CC548" w14:textId="77777777" w:rsidR="002A5B96" w:rsidRDefault="002A5B96" w:rsidP="00931A88">
            <w:pPr>
              <w:pStyle w:val="Header"/>
              <w:tabs>
                <w:tab w:val="clear" w:pos="4536"/>
                <w:tab w:val="clear" w:pos="9072"/>
              </w:tabs>
              <w:spacing w:before="60" w:after="60"/>
              <w:rPr>
                <w:sz w:val="14"/>
                <w:szCs w:val="14"/>
              </w:rPr>
            </w:pPr>
            <w:r>
              <w:rPr>
                <w:sz w:val="14"/>
                <w:szCs w:val="14"/>
              </w:rPr>
              <w:t>2.1.</w:t>
            </w:r>
          </w:p>
        </w:tc>
        <w:tc>
          <w:tcPr>
            <w:tcW w:w="425" w:type="dxa"/>
          </w:tcPr>
          <w:p w14:paraId="58F93AEA" w14:textId="51D4A89D" w:rsidR="002A5B96" w:rsidRPr="003375CF" w:rsidRDefault="002A5B96" w:rsidP="00931A88">
            <w:pPr>
              <w:pStyle w:val="Header"/>
              <w:tabs>
                <w:tab w:val="clear" w:pos="4536"/>
                <w:tab w:val="clear" w:pos="9072"/>
              </w:tabs>
              <w:spacing w:before="60" w:after="60"/>
              <w:rPr>
                <w:sz w:val="14"/>
                <w:szCs w:val="14"/>
              </w:rPr>
            </w:pPr>
            <w:r>
              <w:rPr>
                <w:sz w:val="14"/>
                <w:szCs w:val="14"/>
              </w:rPr>
              <w:t>c.</w:t>
            </w:r>
          </w:p>
        </w:tc>
        <w:tc>
          <w:tcPr>
            <w:tcW w:w="2410" w:type="dxa"/>
          </w:tcPr>
          <w:p w14:paraId="6C560217" w14:textId="089A35D6" w:rsidR="002A5B96" w:rsidRPr="003375CF" w:rsidRDefault="002A5B96" w:rsidP="00931A88">
            <w:pPr>
              <w:pStyle w:val="Header"/>
              <w:tabs>
                <w:tab w:val="clear" w:pos="4536"/>
                <w:tab w:val="clear" w:pos="9072"/>
              </w:tabs>
              <w:spacing w:before="60" w:after="60"/>
              <w:rPr>
                <w:sz w:val="14"/>
                <w:szCs w:val="14"/>
              </w:rPr>
            </w:pPr>
            <w:r>
              <w:rPr>
                <w:sz w:val="14"/>
                <w:szCs w:val="14"/>
              </w:rPr>
              <w:t xml:space="preserve">Die </w:t>
            </w:r>
            <w:r w:rsidRPr="00D50DA4">
              <w:rPr>
                <w:sz w:val="14"/>
                <w:szCs w:val="14"/>
              </w:rPr>
              <w:t xml:space="preserve">Krypto-Dienstleistungen, die der Antragsteller zu erbringen beabsichtigt, und </w:t>
            </w:r>
            <w:r>
              <w:rPr>
                <w:sz w:val="14"/>
                <w:szCs w:val="14"/>
              </w:rPr>
              <w:t>die</w:t>
            </w:r>
            <w:r w:rsidRPr="00D50DA4">
              <w:rPr>
                <w:sz w:val="14"/>
                <w:szCs w:val="14"/>
              </w:rPr>
              <w:t xml:space="preserve"> Arten von Kryptowerten, auf die sich die Krypto-Dienstleistungen beziehen</w:t>
            </w:r>
            <w:r>
              <w:rPr>
                <w:sz w:val="14"/>
                <w:szCs w:val="14"/>
              </w:rPr>
              <w:t>, wurden in die obige Liste eingetragen.</w:t>
            </w:r>
          </w:p>
        </w:tc>
        <w:tc>
          <w:tcPr>
            <w:tcW w:w="4541" w:type="dxa"/>
            <w:tcMar>
              <w:left w:w="0" w:type="dxa"/>
              <w:right w:w="0" w:type="dxa"/>
            </w:tcMar>
          </w:tcPr>
          <w:p w14:paraId="3A9B1974" w14:textId="2A6E9EFA" w:rsidR="002A5B96" w:rsidRPr="0063155B" w:rsidRDefault="008768EE" w:rsidP="00931A88">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6B2C3C99" w14:textId="77777777" w:rsidR="002A5B96" w:rsidRDefault="00931A88" w:rsidP="00931A88">
            <w:pPr>
              <w:pStyle w:val="Header"/>
              <w:tabs>
                <w:tab w:val="clear" w:pos="4536"/>
                <w:tab w:val="clear" w:pos="9072"/>
              </w:tabs>
              <w:spacing w:before="60" w:after="60"/>
              <w:jc w:val="center"/>
              <w:rPr>
                <w:sz w:val="14"/>
                <w:szCs w:val="14"/>
              </w:rPr>
            </w:pPr>
            <w:sdt>
              <w:sdtPr>
                <w:rPr>
                  <w:sz w:val="14"/>
                  <w:szCs w:val="14"/>
                </w:rPr>
                <w:id w:val="-815341800"/>
                <w14:checkbox>
                  <w14:checked w14:val="0"/>
                  <w14:checkedState w14:val="2612" w14:font="MS Gothic"/>
                  <w14:uncheckedState w14:val="2610" w14:font="MS Gothic"/>
                </w14:checkbox>
              </w:sdtPr>
              <w:sdtContent>
                <w:r w:rsidR="002A5B96">
                  <w:rPr>
                    <w:rFonts w:ascii="MS Gothic" w:eastAsia="MS Gothic" w:hAnsi="MS Gothic" w:hint="eastAsia"/>
                    <w:sz w:val="14"/>
                    <w:szCs w:val="14"/>
                  </w:rPr>
                  <w:t>☐</w:t>
                </w:r>
              </w:sdtContent>
            </w:sdt>
          </w:p>
        </w:tc>
      </w:tr>
      <w:tr w:rsidR="002A5B96" w:rsidRPr="00DD2953" w14:paraId="58F5DFF4"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5ADDEED6" w14:textId="77777777" w:rsidR="002A5B96" w:rsidRPr="00A60C89" w:rsidRDefault="002A5B96" w:rsidP="00931A88">
            <w:pPr>
              <w:pStyle w:val="Header"/>
              <w:tabs>
                <w:tab w:val="clear" w:pos="4536"/>
                <w:tab w:val="clear" w:pos="9072"/>
              </w:tabs>
              <w:spacing w:before="60" w:after="60"/>
              <w:rPr>
                <w:sz w:val="14"/>
                <w:szCs w:val="14"/>
                <w:lang w:val="de-CH"/>
              </w:rPr>
            </w:pPr>
          </w:p>
        </w:tc>
        <w:tc>
          <w:tcPr>
            <w:tcW w:w="425" w:type="dxa"/>
            <w:vMerge/>
          </w:tcPr>
          <w:p w14:paraId="0F207118" w14:textId="77777777" w:rsidR="002A5B96" w:rsidRDefault="002A5B96" w:rsidP="00931A88">
            <w:pPr>
              <w:pStyle w:val="Header"/>
              <w:tabs>
                <w:tab w:val="clear" w:pos="4536"/>
                <w:tab w:val="clear" w:pos="9072"/>
              </w:tabs>
              <w:spacing w:before="60" w:after="60"/>
              <w:rPr>
                <w:sz w:val="14"/>
                <w:szCs w:val="14"/>
              </w:rPr>
            </w:pPr>
          </w:p>
        </w:tc>
        <w:tc>
          <w:tcPr>
            <w:tcW w:w="425" w:type="dxa"/>
          </w:tcPr>
          <w:p w14:paraId="6A9F6807" w14:textId="66557503" w:rsidR="002A5B96" w:rsidRPr="003375CF" w:rsidRDefault="002A5B96" w:rsidP="00931A88">
            <w:pPr>
              <w:pStyle w:val="Header"/>
              <w:tabs>
                <w:tab w:val="clear" w:pos="4536"/>
                <w:tab w:val="clear" w:pos="9072"/>
              </w:tabs>
              <w:spacing w:before="60" w:after="60"/>
              <w:rPr>
                <w:sz w:val="14"/>
                <w:szCs w:val="14"/>
              </w:rPr>
            </w:pPr>
            <w:r>
              <w:rPr>
                <w:sz w:val="14"/>
                <w:szCs w:val="14"/>
              </w:rPr>
              <w:t>e.</w:t>
            </w:r>
          </w:p>
        </w:tc>
        <w:tc>
          <w:tcPr>
            <w:tcW w:w="2410" w:type="dxa"/>
          </w:tcPr>
          <w:p w14:paraId="0066CB3C" w14:textId="37095EB5" w:rsidR="002A5B96" w:rsidRPr="003375CF" w:rsidRDefault="002A5B96" w:rsidP="00931A88">
            <w:pPr>
              <w:pStyle w:val="Header"/>
              <w:tabs>
                <w:tab w:val="clear" w:pos="4536"/>
                <w:tab w:val="clear" w:pos="9072"/>
              </w:tabs>
              <w:spacing w:before="60" w:after="60"/>
              <w:rPr>
                <w:sz w:val="14"/>
                <w:szCs w:val="14"/>
              </w:rPr>
            </w:pPr>
            <w:r>
              <w:rPr>
                <w:sz w:val="14"/>
                <w:szCs w:val="14"/>
              </w:rPr>
              <w:t xml:space="preserve">Es wurde in die obige Liste eingetragen, </w:t>
            </w:r>
            <w:r w:rsidRPr="00D50DA4">
              <w:rPr>
                <w:sz w:val="14"/>
                <w:szCs w:val="14"/>
              </w:rPr>
              <w:t>ob der Antragsteller beabsichtigt, Kryptowerte öffentlich anzubieten oder die Zulassung von Kryptowerten zum Handel zu beantragen, und wenn ja, welche Art von Kryptowerten;</w:t>
            </w:r>
          </w:p>
        </w:tc>
        <w:tc>
          <w:tcPr>
            <w:tcW w:w="4541" w:type="dxa"/>
            <w:tcMar>
              <w:left w:w="0" w:type="dxa"/>
              <w:right w:w="0" w:type="dxa"/>
            </w:tcMar>
          </w:tcPr>
          <w:p w14:paraId="028F657D" w14:textId="70D5B323" w:rsidR="002A5B96" w:rsidRPr="0063155B" w:rsidRDefault="008768EE" w:rsidP="00931A88">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523511BA" w14:textId="77777777" w:rsidR="002A5B96" w:rsidRDefault="00931A88" w:rsidP="00931A88">
            <w:pPr>
              <w:pStyle w:val="Header"/>
              <w:tabs>
                <w:tab w:val="clear" w:pos="4536"/>
                <w:tab w:val="clear" w:pos="9072"/>
              </w:tabs>
              <w:spacing w:before="60" w:after="60"/>
              <w:jc w:val="center"/>
              <w:rPr>
                <w:sz w:val="14"/>
                <w:szCs w:val="14"/>
              </w:rPr>
            </w:pPr>
            <w:sdt>
              <w:sdtPr>
                <w:rPr>
                  <w:sz w:val="14"/>
                  <w:szCs w:val="14"/>
                </w:rPr>
                <w:id w:val="220800379"/>
                <w14:checkbox>
                  <w14:checked w14:val="0"/>
                  <w14:checkedState w14:val="2612" w14:font="MS Gothic"/>
                  <w14:uncheckedState w14:val="2610" w14:font="MS Gothic"/>
                </w14:checkbox>
              </w:sdtPr>
              <w:sdtContent>
                <w:r w:rsidR="002A5B96">
                  <w:rPr>
                    <w:rFonts w:ascii="MS Gothic" w:eastAsia="MS Gothic" w:hAnsi="MS Gothic" w:hint="eastAsia"/>
                    <w:sz w:val="14"/>
                    <w:szCs w:val="14"/>
                  </w:rPr>
                  <w:t>☐</w:t>
                </w:r>
              </w:sdtContent>
            </w:sdt>
          </w:p>
        </w:tc>
      </w:tr>
      <w:tr w:rsidR="002A5B96" w:rsidRPr="00DD2953" w14:paraId="38908C57"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1AC4A3CD" w14:textId="77777777" w:rsidR="002A5B96" w:rsidRPr="00A60C89" w:rsidRDefault="002A5B96" w:rsidP="00931A88">
            <w:pPr>
              <w:pStyle w:val="Header"/>
              <w:tabs>
                <w:tab w:val="clear" w:pos="4536"/>
                <w:tab w:val="clear" w:pos="9072"/>
              </w:tabs>
              <w:spacing w:before="60" w:after="60"/>
              <w:rPr>
                <w:sz w:val="14"/>
                <w:szCs w:val="14"/>
                <w:lang w:val="de-CH"/>
              </w:rPr>
            </w:pPr>
          </w:p>
        </w:tc>
        <w:tc>
          <w:tcPr>
            <w:tcW w:w="425" w:type="dxa"/>
            <w:vMerge/>
          </w:tcPr>
          <w:p w14:paraId="41AA60EE" w14:textId="627DBDAC" w:rsidR="002A5B96" w:rsidRDefault="002A5B96" w:rsidP="00931A88">
            <w:pPr>
              <w:pStyle w:val="Header"/>
              <w:tabs>
                <w:tab w:val="clear" w:pos="4536"/>
                <w:tab w:val="clear" w:pos="9072"/>
              </w:tabs>
              <w:spacing w:before="60" w:after="60"/>
              <w:rPr>
                <w:sz w:val="14"/>
                <w:szCs w:val="14"/>
              </w:rPr>
            </w:pPr>
          </w:p>
        </w:tc>
        <w:tc>
          <w:tcPr>
            <w:tcW w:w="2835" w:type="dxa"/>
            <w:gridSpan w:val="2"/>
          </w:tcPr>
          <w:p w14:paraId="283CBBE8" w14:textId="44003F96" w:rsidR="002A5B96" w:rsidRDefault="00100780" w:rsidP="00931A88">
            <w:pPr>
              <w:pStyle w:val="Header"/>
              <w:tabs>
                <w:tab w:val="clear" w:pos="4536"/>
                <w:tab w:val="clear" w:pos="9072"/>
              </w:tabs>
              <w:spacing w:before="60" w:after="60"/>
              <w:rPr>
                <w:sz w:val="14"/>
                <w:szCs w:val="14"/>
              </w:rPr>
            </w:pPr>
            <w:r>
              <w:rPr>
                <w:sz w:val="14"/>
                <w:szCs w:val="14"/>
              </w:rPr>
              <w:t xml:space="preserve">Es wurde ein Ausblick auf </w:t>
            </w:r>
            <w:r w:rsidRPr="003A000F">
              <w:rPr>
                <w:sz w:val="14"/>
                <w:szCs w:val="14"/>
              </w:rPr>
              <w:t>nächsten drei Jahre nach Erteilung der Zulassung</w:t>
            </w:r>
            <w:r>
              <w:rPr>
                <w:sz w:val="14"/>
                <w:szCs w:val="14"/>
              </w:rPr>
              <w:t xml:space="preserve"> gegeben.</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5B4F5B" w14:paraId="6385964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98D2B48"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7C242D8"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28B4290"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5B4F5B" w14:paraId="43D8930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6E42241" w14:textId="77777777" w:rsidR="005B4F5B" w:rsidRPr="005C23DF"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902CB04" w14:textId="77777777" w:rsidR="005B4F5B" w:rsidRPr="00785D5B"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B332329" w14:textId="77777777" w:rsidR="005B4F5B" w:rsidRPr="0021314D" w:rsidRDefault="005B4F5B" w:rsidP="005B4F5B">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5B4F5B" w14:paraId="6DF9CD6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68DDAD8"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B11861B"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A529A65"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5BA4EAC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34A223E"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E1069FB"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6BEAAA3"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226AE30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0CFE401" w14:textId="77777777" w:rsidR="005B4F5B" w:rsidRDefault="005B4F5B" w:rsidP="005B4F5B">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5B4F5B" w14:paraId="5BA1740D" w14:textId="77777777" w:rsidTr="003E6905">
              <w:tc>
                <w:tcPr>
                  <w:tcW w:w="4808" w:type="dxa"/>
                  <w:gridSpan w:val="3"/>
                  <w:tcBorders>
                    <w:top w:val="dotted" w:sz="4" w:space="0" w:color="BFBFBF" w:themeColor="background1" w:themeShade="BF"/>
                    <w:left w:val="nil"/>
                    <w:bottom w:val="nil"/>
                    <w:right w:val="nil"/>
                  </w:tcBorders>
                </w:tcPr>
                <w:p w14:paraId="7994C6F4" w14:textId="77777777" w:rsidR="005B4F5B" w:rsidRDefault="005B4F5B" w:rsidP="005B4F5B">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D018DB8" w14:textId="77777777" w:rsidR="002A5B96" w:rsidRPr="0063155B" w:rsidRDefault="002A5B96" w:rsidP="00931A88">
            <w:pPr>
              <w:pStyle w:val="Header"/>
              <w:tabs>
                <w:tab w:val="clear" w:pos="4536"/>
                <w:tab w:val="clear" w:pos="9072"/>
              </w:tabs>
              <w:spacing w:before="60" w:after="60"/>
              <w:rPr>
                <w:sz w:val="14"/>
                <w:szCs w:val="14"/>
              </w:rPr>
            </w:pPr>
          </w:p>
        </w:tc>
        <w:tc>
          <w:tcPr>
            <w:tcW w:w="295" w:type="dxa"/>
          </w:tcPr>
          <w:p w14:paraId="7FA6AEE5" w14:textId="77777777" w:rsidR="002A5B96" w:rsidRDefault="002A5B96" w:rsidP="00931A88">
            <w:pPr>
              <w:pStyle w:val="Header"/>
              <w:tabs>
                <w:tab w:val="clear" w:pos="4536"/>
                <w:tab w:val="clear" w:pos="9072"/>
              </w:tabs>
              <w:spacing w:before="60" w:after="60"/>
              <w:jc w:val="center"/>
              <w:rPr>
                <w:sz w:val="14"/>
                <w:szCs w:val="14"/>
              </w:rPr>
            </w:pPr>
          </w:p>
        </w:tc>
      </w:tr>
      <w:tr w:rsidR="00D50DA4" w:rsidRPr="00DD2953" w14:paraId="178F318B" w14:textId="77777777" w:rsidTr="00931A88">
        <w:trPr>
          <w:trHeight w:val="243"/>
        </w:trPr>
        <w:tc>
          <w:tcPr>
            <w:tcW w:w="8380" w:type="dxa"/>
            <w:gridSpan w:val="6"/>
            <w:shd w:val="clear" w:color="auto" w:fill="D9D9D9" w:themeFill="background1" w:themeFillShade="D9"/>
          </w:tcPr>
          <w:p w14:paraId="483307B1" w14:textId="77777777" w:rsidR="00D50DA4" w:rsidRPr="00D50DA4" w:rsidRDefault="00D50DA4" w:rsidP="00D50DA4">
            <w:pPr>
              <w:spacing w:before="60" w:after="60"/>
              <w:jc w:val="right"/>
              <w:rPr>
                <w:b/>
                <w:sz w:val="14"/>
                <w:szCs w:val="14"/>
              </w:rPr>
            </w:pPr>
            <w:r w:rsidRPr="00D50DA4">
              <w:rPr>
                <w:b/>
                <w:sz w:val="14"/>
                <w:szCs w:val="14"/>
              </w:rPr>
              <w:t>Hinweisbox</w:t>
            </w:r>
          </w:p>
          <w:p w14:paraId="68BAFB06" w14:textId="77777777" w:rsidR="00D50DA4" w:rsidRPr="00D50DA4" w:rsidRDefault="00D50DA4" w:rsidP="00D50DA4">
            <w:pPr>
              <w:spacing w:before="120"/>
              <w:rPr>
                <w:b/>
                <w:sz w:val="14"/>
                <w:szCs w:val="14"/>
              </w:rPr>
            </w:pPr>
            <w:r w:rsidRPr="00D50DA4">
              <w:rPr>
                <w:b/>
                <w:sz w:val="14"/>
                <w:szCs w:val="14"/>
              </w:rPr>
              <w:t>Rechtliche Grundlagen</w:t>
            </w:r>
          </w:p>
          <w:p w14:paraId="683CFA55" w14:textId="7DBE1A64" w:rsidR="00D50DA4" w:rsidRPr="00D50DA4" w:rsidRDefault="00D50DA4" w:rsidP="00D50DA4">
            <w:pPr>
              <w:spacing w:before="60" w:after="60"/>
              <w:rPr>
                <w:sz w:val="14"/>
                <w:szCs w:val="14"/>
              </w:rPr>
            </w:pPr>
            <w:r w:rsidRPr="00D50DA4">
              <w:rPr>
                <w:sz w:val="14"/>
                <w:szCs w:val="14"/>
              </w:rPr>
              <w:t>2.1.c. &amp; e. RTS62 (</w:t>
            </w:r>
            <w:r w:rsidR="0004096B">
              <w:rPr>
                <w:sz w:val="14"/>
                <w:szCs w:val="14"/>
              </w:rPr>
              <w:t>analog</w:t>
            </w:r>
            <w:r w:rsidRPr="00D50DA4">
              <w:rPr>
                <w:sz w:val="14"/>
                <w:szCs w:val="14"/>
              </w:rPr>
              <w:t xml:space="preserve"> 1.1.c &amp; e RTS60)</w:t>
            </w:r>
          </w:p>
          <w:p w14:paraId="065C70F7" w14:textId="77777777" w:rsidR="00D50DA4" w:rsidRPr="00D50DA4" w:rsidRDefault="00D50DA4" w:rsidP="00D50DA4">
            <w:pPr>
              <w:tabs>
                <w:tab w:val="left" w:pos="316"/>
              </w:tabs>
              <w:spacing w:before="60" w:after="60"/>
              <w:ind w:left="316" w:hanging="316"/>
              <w:rPr>
                <w:sz w:val="14"/>
                <w:szCs w:val="14"/>
              </w:rPr>
            </w:pPr>
            <w:r w:rsidRPr="00D50DA4">
              <w:rPr>
                <w:sz w:val="14"/>
                <w:szCs w:val="14"/>
              </w:rPr>
              <w:t xml:space="preserve">2.1. </w:t>
            </w:r>
            <w:r w:rsidRPr="00D50DA4">
              <w:rPr>
                <w:sz w:val="14"/>
                <w:szCs w:val="14"/>
              </w:rPr>
              <w:tab/>
              <w:t>Für die Zwecke von Art. 62 Abs. 2 Bst. d MiCAR legt der Antragsteller der zuständigen Behörde den Geschäftsplan für die nächsten drei Jahre nach Erteilung der Zulassung vor, der alle folgenden Informationen enthält:</w:t>
            </w:r>
          </w:p>
          <w:p w14:paraId="23665E4B" w14:textId="77777777" w:rsidR="00D50DA4" w:rsidRPr="00D50DA4" w:rsidRDefault="00D50DA4" w:rsidP="00D50DA4">
            <w:pPr>
              <w:tabs>
                <w:tab w:val="left" w:pos="600"/>
              </w:tabs>
              <w:spacing w:before="60" w:after="60"/>
              <w:ind w:left="600" w:hanging="284"/>
              <w:rPr>
                <w:sz w:val="14"/>
                <w:szCs w:val="14"/>
              </w:rPr>
            </w:pPr>
            <w:r w:rsidRPr="00D50DA4">
              <w:rPr>
                <w:sz w:val="14"/>
                <w:szCs w:val="14"/>
              </w:rPr>
              <w:t xml:space="preserve">c. </w:t>
            </w:r>
            <w:r w:rsidRPr="00D50DA4">
              <w:rPr>
                <w:sz w:val="14"/>
                <w:szCs w:val="14"/>
              </w:rPr>
              <w:tab/>
              <w:t>eine Liste der Krypto-Dienstleistungen, die der Antragsteller zu erbringen beabsichtigt, und der Arten von Kryptowerten, auf die sich die Krypto-Dienstleistungen beziehen;</w:t>
            </w:r>
          </w:p>
          <w:p w14:paraId="293C1D51" w14:textId="77777777" w:rsidR="00D50DA4" w:rsidRPr="00D50DA4" w:rsidRDefault="00D50DA4" w:rsidP="00D50DA4">
            <w:pPr>
              <w:tabs>
                <w:tab w:val="left" w:pos="600"/>
              </w:tabs>
              <w:spacing w:before="60" w:after="60"/>
              <w:ind w:left="600" w:hanging="284"/>
              <w:rPr>
                <w:sz w:val="14"/>
                <w:szCs w:val="14"/>
              </w:rPr>
            </w:pPr>
            <w:r w:rsidRPr="00D50DA4">
              <w:rPr>
                <w:sz w:val="14"/>
                <w:szCs w:val="14"/>
              </w:rPr>
              <w:t xml:space="preserve">e. </w:t>
            </w:r>
            <w:r w:rsidRPr="00D50DA4">
              <w:rPr>
                <w:sz w:val="14"/>
                <w:szCs w:val="14"/>
              </w:rPr>
              <w:tab/>
              <w:t>ob der Antragsteller beabsichtigt, Kryptowerte öffentlich anzubieten oder die Zulassung von Kryptowerten zum Handel zu beantragen, und wenn ja, welche Art von Kryptowerten;</w:t>
            </w:r>
          </w:p>
          <w:p w14:paraId="023D7D81" w14:textId="77777777" w:rsidR="00D50DA4" w:rsidRPr="00D50DA4" w:rsidRDefault="00D50DA4" w:rsidP="00D50DA4">
            <w:pPr>
              <w:spacing w:before="240"/>
              <w:rPr>
                <w:b/>
                <w:bCs/>
                <w:sz w:val="14"/>
                <w:szCs w:val="14"/>
              </w:rPr>
            </w:pPr>
            <w:r w:rsidRPr="00D50DA4">
              <w:rPr>
                <w:b/>
                <w:bCs/>
                <w:sz w:val="14"/>
                <w:szCs w:val="14"/>
              </w:rPr>
              <w:t>Hinweise &amp; Ergänzungen der FMA</w:t>
            </w:r>
          </w:p>
          <w:p w14:paraId="0C045F82" w14:textId="3C42B1C3" w:rsidR="00D50DA4" w:rsidRPr="00D50DA4" w:rsidRDefault="00D50DA4" w:rsidP="00D50DA4">
            <w:pPr>
              <w:spacing w:before="60" w:after="60"/>
              <w:rPr>
                <w:sz w:val="14"/>
                <w:szCs w:val="14"/>
              </w:rPr>
            </w:pPr>
            <w:r w:rsidRPr="00D50DA4">
              <w:rPr>
                <w:sz w:val="14"/>
                <w:szCs w:val="14"/>
              </w:rPr>
              <w:t xml:space="preserve">Bitte tragen Sie die eben gelisteten Informationen iSv 2.1.c. &amp; e. RTS62 bzw. 1.1.c &amp; e RTS60 in die oben bereitgestellte Liste ein. </w:t>
            </w:r>
            <w:r w:rsidR="00FD30D6">
              <w:rPr>
                <w:sz w:val="14"/>
                <w:szCs w:val="14"/>
              </w:rPr>
              <w:t>Wenn der Antragssteller beabsichtigt Krypto</w:t>
            </w:r>
            <w:r w:rsidR="002A52FD">
              <w:rPr>
                <w:sz w:val="14"/>
                <w:szCs w:val="14"/>
              </w:rPr>
              <w:t>d</w:t>
            </w:r>
            <w:r w:rsidR="00FD30D6">
              <w:rPr>
                <w:sz w:val="14"/>
                <w:szCs w:val="14"/>
              </w:rPr>
              <w:t xml:space="preserve">ienstleistungen </w:t>
            </w:r>
            <w:r w:rsidR="00090C1D">
              <w:rPr>
                <w:sz w:val="14"/>
                <w:szCs w:val="14"/>
              </w:rPr>
              <w:t xml:space="preserve">zu erbringen, die sich auf EMT beziehen, legen Sie bitte dar, weshalb (k-)eine </w:t>
            </w:r>
            <w:r w:rsidR="00B400B5">
              <w:rPr>
                <w:sz w:val="14"/>
                <w:szCs w:val="14"/>
              </w:rPr>
              <w:t xml:space="preserve">(zusätzliche) </w:t>
            </w:r>
            <w:r w:rsidR="00090C1D">
              <w:rPr>
                <w:sz w:val="14"/>
                <w:szCs w:val="14"/>
              </w:rPr>
              <w:t xml:space="preserve">regulierte Tätigkeit </w:t>
            </w:r>
            <w:r w:rsidR="002A52FD">
              <w:rPr>
                <w:sz w:val="14"/>
                <w:szCs w:val="14"/>
              </w:rPr>
              <w:t xml:space="preserve">ausserhalb von MiCAR </w:t>
            </w:r>
            <w:r w:rsidR="00090C1D">
              <w:rPr>
                <w:sz w:val="14"/>
                <w:szCs w:val="14"/>
              </w:rPr>
              <w:t xml:space="preserve">vorliegt. </w:t>
            </w:r>
          </w:p>
          <w:p w14:paraId="1ED0C710" w14:textId="77777777" w:rsidR="00D50DA4" w:rsidRPr="00D50DA4" w:rsidRDefault="00D50DA4" w:rsidP="00D50DA4">
            <w:pPr>
              <w:spacing w:before="60" w:after="60"/>
              <w:rPr>
                <w:sz w:val="14"/>
                <w:szCs w:val="14"/>
              </w:rPr>
            </w:pPr>
            <w:r w:rsidRPr="00D50DA4">
              <w:rPr>
                <w:sz w:val="14"/>
                <w:szCs w:val="14"/>
              </w:rPr>
              <w:t>Bitte beachten Sie, dass neben einer detaillierten Darstellung des bei der Lizensierung angestrebten Endzustands (Ziel-Zustand) zwingend auch ein prospektiver Ausblick für die kommenden drei Jahre gegeben werden muss.</w:t>
            </w:r>
          </w:p>
          <w:p w14:paraId="4A716A33" w14:textId="77777777" w:rsidR="00D50DA4" w:rsidRPr="009B192A" w:rsidRDefault="00D50DA4" w:rsidP="00D50DA4">
            <w:pPr>
              <w:spacing w:before="60" w:after="60"/>
              <w:jc w:val="left"/>
              <w:rPr>
                <w:i/>
                <w:iCs/>
                <w:color w:val="808080" w:themeColor="background1" w:themeShade="80"/>
                <w:sz w:val="14"/>
                <w:szCs w:val="14"/>
                <w:lang w:val="de-CH"/>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56E48355" w14:textId="7C03F65C" w:rsidR="00D50DA4" w:rsidRPr="00D50DA4" w:rsidRDefault="00D50DA4" w:rsidP="00D50DA4">
            <w:pPr>
              <w:spacing w:before="60" w:after="60"/>
              <w:jc w:val="right"/>
              <w:rPr>
                <w:sz w:val="14"/>
                <w:szCs w:val="14"/>
              </w:rPr>
            </w:pPr>
            <w:r w:rsidRPr="00D50DA4">
              <w:rPr>
                <w:sz w:val="14"/>
                <w:szCs w:val="14"/>
              </w:rPr>
              <w:t>Bitte Hinweisbox löschen, sofern nicht mehr benötigt!</w:t>
            </w:r>
          </w:p>
        </w:tc>
      </w:tr>
    </w:tbl>
    <w:p w14:paraId="4843AF94" w14:textId="77777777" w:rsidR="00D50DA4" w:rsidRDefault="00D50DA4" w:rsidP="006D236B">
      <w:pPr>
        <w:pStyle w:val="ListParagraph"/>
        <w:widowControl w:val="0"/>
        <w:tabs>
          <w:tab w:val="left" w:pos="411"/>
        </w:tabs>
        <w:autoSpaceDE w:val="0"/>
        <w:autoSpaceDN w:val="0"/>
        <w:spacing w:before="120" w:after="0"/>
        <w:ind w:left="851" w:right="368"/>
        <w:contextualSpacing w:val="0"/>
      </w:pPr>
    </w:p>
    <w:tbl>
      <w:tblPr>
        <w:tblStyle w:val="TableGrid"/>
        <w:tblW w:w="8364" w:type="dxa"/>
        <w:tblInd w:w="112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5"/>
        <w:gridCol w:w="826"/>
        <w:gridCol w:w="3918"/>
      </w:tblGrid>
      <w:tr w:rsidR="006D236B" w:rsidRPr="00DD2953" w14:paraId="300E6644" w14:textId="77777777" w:rsidTr="003E6905">
        <w:trPr>
          <w:cantSplit/>
          <w:trHeight w:val="286"/>
        </w:trPr>
        <w:tc>
          <w:tcPr>
            <w:tcW w:w="296" w:type="dxa"/>
            <w:vMerge w:val="restart"/>
            <w:shd w:val="clear" w:color="auto" w:fill="365F91" w:themeFill="accent1" w:themeFillShade="BF"/>
            <w:textDirection w:val="btLr"/>
          </w:tcPr>
          <w:p w14:paraId="17A309A1" w14:textId="77777777" w:rsidR="006D236B" w:rsidRPr="00636C4B" w:rsidRDefault="006D236B" w:rsidP="00E8449B">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4B53150" w14:textId="77777777" w:rsidR="006D236B" w:rsidRPr="004E4F59" w:rsidRDefault="006D236B" w:rsidP="00E8449B">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95" w:type="dxa"/>
            <w:shd w:val="clear" w:color="auto" w:fill="DBE5F1" w:themeFill="accent1" w:themeFillTint="33"/>
          </w:tcPr>
          <w:p w14:paraId="1631C360" w14:textId="77777777" w:rsidR="006D236B" w:rsidRPr="00FB3329" w:rsidRDefault="006D236B" w:rsidP="00E8449B">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15" w:type="dxa"/>
            <w:shd w:val="clear" w:color="auto" w:fill="DBE5F1" w:themeFill="accent1" w:themeFillTint="33"/>
          </w:tcPr>
          <w:p w14:paraId="0E20F047" w14:textId="77777777" w:rsidR="006D236B" w:rsidRPr="00DD2953" w:rsidRDefault="006D236B" w:rsidP="00E8449B">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26" w:type="dxa"/>
            <w:shd w:val="clear" w:color="auto" w:fill="DBE5F1" w:themeFill="accent1" w:themeFillTint="33"/>
          </w:tcPr>
          <w:p w14:paraId="20AE8253" w14:textId="77777777" w:rsidR="006D236B" w:rsidRPr="00DD2953" w:rsidRDefault="006D236B" w:rsidP="00E8449B">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3918" w:type="dxa"/>
            <w:shd w:val="clear" w:color="auto" w:fill="DBE5F1" w:themeFill="accent1" w:themeFillTint="33"/>
          </w:tcPr>
          <w:p w14:paraId="61CA7C46" w14:textId="77777777" w:rsidR="006D236B" w:rsidRPr="00DD2953" w:rsidRDefault="006D236B" w:rsidP="00E8449B">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6D236B" w:rsidRPr="00A60C89" w14:paraId="25B3A1FE" w14:textId="77777777" w:rsidTr="003E6905">
        <w:trPr>
          <w:trHeight w:val="243"/>
        </w:trPr>
        <w:tc>
          <w:tcPr>
            <w:tcW w:w="296" w:type="dxa"/>
            <w:vMerge/>
            <w:shd w:val="clear" w:color="auto" w:fill="365F91" w:themeFill="accent1" w:themeFillShade="BF"/>
          </w:tcPr>
          <w:p w14:paraId="33761A91" w14:textId="77777777" w:rsidR="006D236B" w:rsidRPr="00A60C89" w:rsidRDefault="006D236B" w:rsidP="00E8449B">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54E5FAAD" w14:textId="77777777" w:rsidR="006D236B" w:rsidRPr="00A60C89" w:rsidRDefault="006D236B" w:rsidP="00E8449B">
            <w:pPr>
              <w:pStyle w:val="Header"/>
              <w:tabs>
                <w:tab w:val="clear" w:pos="4536"/>
                <w:tab w:val="clear" w:pos="9072"/>
              </w:tabs>
              <w:spacing w:before="60" w:after="60"/>
              <w:rPr>
                <w:sz w:val="14"/>
                <w:szCs w:val="14"/>
                <w:lang w:val="de-CH"/>
              </w:rPr>
            </w:pPr>
          </w:p>
        </w:tc>
        <w:tc>
          <w:tcPr>
            <w:tcW w:w="695" w:type="dxa"/>
          </w:tcPr>
          <w:p w14:paraId="15CE9C10" w14:textId="5810FE5F" w:rsidR="006D236B" w:rsidRPr="00A60C89" w:rsidRDefault="006D236B" w:rsidP="00E8449B">
            <w:pPr>
              <w:pStyle w:val="Header"/>
              <w:tabs>
                <w:tab w:val="clear" w:pos="4536"/>
                <w:tab w:val="clear" w:pos="9072"/>
              </w:tabs>
              <w:spacing w:before="60" w:after="60"/>
              <w:rPr>
                <w:sz w:val="14"/>
                <w:szCs w:val="14"/>
                <w:lang w:val="de-CH"/>
              </w:rPr>
            </w:pPr>
            <w:r>
              <w:rPr>
                <w:sz w:val="14"/>
                <w:szCs w:val="14"/>
              </w:rPr>
              <w:t>2.1.1.2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15" w:type="dxa"/>
          </w:tcPr>
          <w:p w14:paraId="3245C3CA" w14:textId="77777777" w:rsidR="006D236B" w:rsidRPr="00A60C89" w:rsidRDefault="006D236B" w:rsidP="00E8449B">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26" w:type="dxa"/>
          </w:tcPr>
          <w:p w14:paraId="3974FC24" w14:textId="77777777" w:rsidR="006D236B" w:rsidRPr="00A60C89" w:rsidRDefault="006D236B" w:rsidP="00E8449B">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3918" w:type="dxa"/>
          </w:tcPr>
          <w:p w14:paraId="57F9D029" w14:textId="77777777" w:rsidR="006D236B" w:rsidRPr="00A60C89" w:rsidRDefault="006D236B" w:rsidP="00E8449B">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6D236B" w:rsidRPr="00DD2953" w14:paraId="3CB52ECE" w14:textId="77777777" w:rsidTr="003E6905">
        <w:trPr>
          <w:trHeight w:val="243"/>
        </w:trPr>
        <w:tc>
          <w:tcPr>
            <w:tcW w:w="296" w:type="dxa"/>
            <w:vMerge/>
            <w:shd w:val="clear" w:color="auto" w:fill="365F91" w:themeFill="accent1" w:themeFillShade="BF"/>
          </w:tcPr>
          <w:p w14:paraId="775A52BB" w14:textId="77777777" w:rsidR="006D236B" w:rsidRPr="00A60C89" w:rsidRDefault="006D236B" w:rsidP="00E8449B">
            <w:pPr>
              <w:pStyle w:val="Header"/>
              <w:tabs>
                <w:tab w:val="clear" w:pos="4536"/>
                <w:tab w:val="clear" w:pos="9072"/>
              </w:tabs>
              <w:spacing w:before="60" w:after="60"/>
              <w:rPr>
                <w:sz w:val="14"/>
                <w:szCs w:val="14"/>
                <w:lang w:val="de-CH"/>
              </w:rPr>
            </w:pPr>
          </w:p>
        </w:tc>
        <w:tc>
          <w:tcPr>
            <w:tcW w:w="314" w:type="dxa"/>
          </w:tcPr>
          <w:p w14:paraId="5F24B862" w14:textId="77777777" w:rsidR="006D236B" w:rsidRDefault="006D236B" w:rsidP="00E8449B">
            <w:pPr>
              <w:pStyle w:val="Header"/>
              <w:tabs>
                <w:tab w:val="clear" w:pos="4536"/>
                <w:tab w:val="clear" w:pos="9072"/>
              </w:tabs>
              <w:spacing w:before="60" w:after="60"/>
              <w:rPr>
                <w:sz w:val="14"/>
                <w:szCs w:val="14"/>
              </w:rPr>
            </w:pPr>
          </w:p>
        </w:tc>
        <w:tc>
          <w:tcPr>
            <w:tcW w:w="695" w:type="dxa"/>
          </w:tcPr>
          <w:p w14:paraId="1EC26989" w14:textId="2B384433" w:rsidR="006D236B" w:rsidRPr="0063155B" w:rsidRDefault="006D236B" w:rsidP="00E8449B">
            <w:pPr>
              <w:pStyle w:val="Header"/>
              <w:tabs>
                <w:tab w:val="clear" w:pos="4536"/>
                <w:tab w:val="clear" w:pos="9072"/>
              </w:tabs>
              <w:spacing w:before="60" w:after="60"/>
              <w:rPr>
                <w:sz w:val="14"/>
                <w:szCs w:val="14"/>
              </w:rPr>
            </w:pPr>
            <w:r>
              <w:rPr>
                <w:sz w:val="14"/>
                <w:szCs w:val="14"/>
              </w:rPr>
              <w:t>2.1.1.2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15" w:type="dxa"/>
          </w:tcPr>
          <w:p w14:paraId="23576FC2" w14:textId="77777777" w:rsidR="006D236B" w:rsidRPr="0063155B" w:rsidRDefault="006D236B" w:rsidP="00E8449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26" w:type="dxa"/>
          </w:tcPr>
          <w:p w14:paraId="6C6727C9" w14:textId="77777777" w:rsidR="006D236B" w:rsidRPr="0063155B" w:rsidRDefault="006D236B" w:rsidP="00E8449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3918" w:type="dxa"/>
          </w:tcPr>
          <w:p w14:paraId="4C6E40B5" w14:textId="77777777" w:rsidR="006D236B" w:rsidRPr="0063155B" w:rsidRDefault="006D236B" w:rsidP="00E8449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17E74641" w14:textId="77777777" w:rsidR="00985BF3" w:rsidRPr="00246CF0" w:rsidRDefault="00985BF3" w:rsidP="004B29A0">
      <w:pPr>
        <w:tabs>
          <w:tab w:val="left" w:pos="7655"/>
          <w:tab w:val="left" w:pos="8789"/>
        </w:tabs>
        <w:ind w:left="1134"/>
      </w:pPr>
    </w:p>
    <w:p w14:paraId="4848EEC0" w14:textId="60B8891A" w:rsidR="00BA6426" w:rsidRDefault="00BE65A8" w:rsidP="00BE65A8">
      <w:pPr>
        <w:pStyle w:val="Heading4"/>
      </w:pPr>
      <w:bookmarkStart w:id="11" w:name="_Toc205276714"/>
      <w:r>
        <w:t xml:space="preserve">Sonstige Dienstleistungen </w:t>
      </w:r>
      <w:r w:rsidRPr="00992898">
        <w:rPr>
          <w:vertAlign w:val="superscript"/>
        </w:rPr>
        <w:t>2.1.d.</w:t>
      </w:r>
      <w:r w:rsidR="004B4CAB" w:rsidRPr="00992898">
        <w:rPr>
          <w:vertAlign w:val="superscript"/>
        </w:rPr>
        <w:t xml:space="preserve"> </w:t>
      </w:r>
      <w:r w:rsidR="00401B48">
        <w:rPr>
          <w:vertAlign w:val="superscript"/>
        </w:rPr>
        <w:t>RTS62</w:t>
      </w:r>
      <w:r w:rsidR="0004096B">
        <w:rPr>
          <w:vertAlign w:val="superscript"/>
        </w:rPr>
        <w:t xml:space="preserve"> (</w:t>
      </w:r>
      <w:r w:rsidR="00F473E7">
        <w:rPr>
          <w:vertAlign w:val="superscript"/>
        </w:rPr>
        <w:t xml:space="preserve">1.1.d. </w:t>
      </w:r>
      <w:r w:rsidR="00401B48">
        <w:rPr>
          <w:vertAlign w:val="superscript"/>
        </w:rPr>
        <w:t>RTS60</w:t>
      </w:r>
      <w:r w:rsidR="0004096B">
        <w:rPr>
          <w:vertAlign w:val="superscript"/>
        </w:rPr>
        <w:t>)</w:t>
      </w:r>
      <w:bookmarkEnd w:id="11"/>
    </w:p>
    <w:p w14:paraId="30FC20E8" w14:textId="0A0180AA" w:rsidR="00BE65A8" w:rsidRDefault="0086204C" w:rsidP="00BE65A8">
      <w:pPr>
        <w:tabs>
          <w:tab w:val="left" w:pos="7655"/>
          <w:tab w:val="left" w:pos="8789"/>
        </w:tabs>
        <w:ind w:left="1134"/>
      </w:pPr>
      <w:r w:rsidRPr="009F1A68">
        <w:t>[</w:t>
      </w:r>
      <w:r>
        <w:rPr>
          <w:shd w:val="clear" w:color="auto" w:fill="FFFFC9"/>
        </w:rPr>
        <w:t xml:space="preserve">Die Position unter der Sektionsüberschrift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380" w:type="dxa"/>
        <w:tblInd w:w="11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84"/>
        <w:gridCol w:w="425"/>
        <w:gridCol w:w="425"/>
        <w:gridCol w:w="2410"/>
        <w:gridCol w:w="4541"/>
        <w:gridCol w:w="295"/>
      </w:tblGrid>
      <w:tr w:rsidR="00DD7AE0" w:rsidRPr="0057470C" w14:paraId="5DFEE37D" w14:textId="77777777" w:rsidTr="00DD7AE0">
        <w:trPr>
          <w:cantSplit/>
          <w:trHeight w:val="385"/>
        </w:trPr>
        <w:tc>
          <w:tcPr>
            <w:tcW w:w="8085" w:type="dxa"/>
            <w:gridSpan w:val="5"/>
            <w:tcBorders>
              <w:bottom w:val="single" w:sz="4" w:space="0" w:color="365F91" w:themeColor="accent1" w:themeShade="BF"/>
            </w:tcBorders>
            <w:shd w:val="clear" w:color="auto" w:fill="365F91" w:themeFill="accent1" w:themeFillShade="BF"/>
            <w:vAlign w:val="center"/>
          </w:tcPr>
          <w:p w14:paraId="31304350" w14:textId="07934EB8" w:rsidR="00DD7AE0" w:rsidRDefault="00DD7AE0" w:rsidP="00DD7AE0">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23931E52" w14:textId="77777777" w:rsidR="00DD7AE0" w:rsidRPr="0057470C" w:rsidRDefault="00DD7AE0"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0F1C17" w:rsidRPr="00DD2953" w14:paraId="26A7F38D" w14:textId="77777777" w:rsidTr="00DD7AE0">
        <w:trPr>
          <w:cantSplit/>
          <w:trHeight w:val="124"/>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166A18FD" w14:textId="77777777" w:rsidR="000F1C17" w:rsidRPr="00636C4B" w:rsidRDefault="000F1C17" w:rsidP="00931A88">
            <w:pPr>
              <w:pStyle w:val="Header"/>
              <w:tabs>
                <w:tab w:val="clear" w:pos="4536"/>
                <w:tab w:val="clear" w:pos="9072"/>
              </w:tabs>
              <w:ind w:left="113" w:right="113"/>
              <w:jc w:val="center"/>
              <w:rPr>
                <w:b/>
                <w:sz w:val="14"/>
                <w:szCs w:val="14"/>
              </w:rPr>
            </w:pPr>
          </w:p>
        </w:tc>
        <w:tc>
          <w:tcPr>
            <w:tcW w:w="3260" w:type="dxa"/>
            <w:gridSpan w:val="3"/>
            <w:tcBorders>
              <w:top w:val="single" w:sz="4" w:space="0" w:color="365F91" w:themeColor="accent1" w:themeShade="BF"/>
            </w:tcBorders>
            <w:shd w:val="clear" w:color="auto" w:fill="B8CCE4" w:themeFill="accent1" w:themeFillTint="66"/>
            <w:vAlign w:val="bottom"/>
          </w:tcPr>
          <w:p w14:paraId="7F4D6EEF" w14:textId="52CA4D02" w:rsidR="000F1C17" w:rsidRPr="006B3535" w:rsidRDefault="00002D89"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RTS60)</w:t>
            </w:r>
          </w:p>
        </w:tc>
        <w:tc>
          <w:tcPr>
            <w:tcW w:w="4541" w:type="dxa"/>
            <w:tcBorders>
              <w:top w:val="single" w:sz="4" w:space="0" w:color="365F91" w:themeColor="accent1" w:themeShade="BF"/>
            </w:tcBorders>
            <w:shd w:val="clear" w:color="auto" w:fill="B8CCE4" w:themeFill="accent1" w:themeFillTint="66"/>
            <w:vAlign w:val="bottom"/>
          </w:tcPr>
          <w:p w14:paraId="58A5BC89" w14:textId="565388B9" w:rsidR="000F1C17" w:rsidRDefault="0049550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693EBB65" w14:textId="77777777" w:rsidR="000F1C17" w:rsidRPr="00DD2953" w:rsidRDefault="000F1C17" w:rsidP="00931A88">
            <w:pPr>
              <w:pStyle w:val="Header"/>
              <w:tabs>
                <w:tab w:val="clear" w:pos="4536"/>
                <w:tab w:val="clear" w:pos="9072"/>
              </w:tabs>
              <w:spacing w:before="60" w:after="60"/>
              <w:ind w:left="113" w:right="113"/>
              <w:jc w:val="center"/>
              <w:rPr>
                <w:sz w:val="14"/>
                <w:szCs w:val="14"/>
              </w:rPr>
            </w:pPr>
          </w:p>
        </w:tc>
      </w:tr>
      <w:tr w:rsidR="000B709E" w:rsidRPr="00DD2953" w14:paraId="42F59E34"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1437243E" w14:textId="77777777" w:rsidR="000B709E" w:rsidRPr="00A60C89" w:rsidRDefault="000B709E" w:rsidP="00931A88">
            <w:pPr>
              <w:pStyle w:val="Header"/>
              <w:tabs>
                <w:tab w:val="clear" w:pos="4536"/>
                <w:tab w:val="clear" w:pos="9072"/>
              </w:tabs>
              <w:spacing w:before="60" w:after="60"/>
              <w:rPr>
                <w:sz w:val="14"/>
                <w:szCs w:val="14"/>
                <w:lang w:val="de-CH"/>
              </w:rPr>
            </w:pPr>
          </w:p>
        </w:tc>
        <w:tc>
          <w:tcPr>
            <w:tcW w:w="425" w:type="dxa"/>
            <w:vMerge w:val="restart"/>
          </w:tcPr>
          <w:p w14:paraId="227624F5" w14:textId="5601806F" w:rsidR="000B709E" w:rsidRDefault="000B709E" w:rsidP="00002D89">
            <w:pPr>
              <w:pStyle w:val="Header"/>
              <w:tabs>
                <w:tab w:val="clear" w:pos="4536"/>
                <w:tab w:val="clear" w:pos="9072"/>
              </w:tabs>
              <w:spacing w:before="60" w:after="60"/>
              <w:rPr>
                <w:sz w:val="14"/>
                <w:szCs w:val="14"/>
              </w:rPr>
            </w:pPr>
            <w:r>
              <w:rPr>
                <w:sz w:val="14"/>
                <w:szCs w:val="14"/>
              </w:rPr>
              <w:t>2.1.</w:t>
            </w:r>
          </w:p>
        </w:tc>
        <w:tc>
          <w:tcPr>
            <w:tcW w:w="425" w:type="dxa"/>
          </w:tcPr>
          <w:p w14:paraId="29749AF4" w14:textId="6224ECE5" w:rsidR="000B709E" w:rsidRPr="003375CF" w:rsidRDefault="000B709E" w:rsidP="00931A88">
            <w:pPr>
              <w:pStyle w:val="Header"/>
              <w:tabs>
                <w:tab w:val="clear" w:pos="4536"/>
                <w:tab w:val="clear" w:pos="9072"/>
              </w:tabs>
              <w:spacing w:before="60" w:after="60"/>
              <w:rPr>
                <w:sz w:val="14"/>
                <w:szCs w:val="14"/>
              </w:rPr>
            </w:pPr>
            <w:r>
              <w:rPr>
                <w:sz w:val="14"/>
                <w:szCs w:val="14"/>
              </w:rPr>
              <w:t>d.</w:t>
            </w:r>
          </w:p>
        </w:tc>
        <w:tc>
          <w:tcPr>
            <w:tcW w:w="2410" w:type="dxa"/>
          </w:tcPr>
          <w:p w14:paraId="79695535" w14:textId="4B77691A" w:rsidR="000B709E" w:rsidRPr="003375CF" w:rsidRDefault="000B709E" w:rsidP="00931A88">
            <w:pPr>
              <w:pStyle w:val="Header"/>
              <w:tabs>
                <w:tab w:val="clear" w:pos="4536"/>
                <w:tab w:val="clear" w:pos="9072"/>
              </w:tabs>
              <w:spacing w:before="60" w:after="60"/>
              <w:rPr>
                <w:sz w:val="14"/>
                <w:szCs w:val="14"/>
              </w:rPr>
            </w:pPr>
            <w:r>
              <w:rPr>
                <w:sz w:val="14"/>
                <w:szCs w:val="14"/>
              </w:rPr>
              <w:t xml:space="preserve">Es wurden alle </w:t>
            </w:r>
            <w:r w:rsidRPr="003B2BF5">
              <w:rPr>
                <w:sz w:val="14"/>
                <w:szCs w:val="14"/>
              </w:rPr>
              <w:t>sonstige</w:t>
            </w:r>
            <w:r>
              <w:rPr>
                <w:sz w:val="14"/>
                <w:szCs w:val="14"/>
              </w:rPr>
              <w:t>n</w:t>
            </w:r>
            <w:r w:rsidRPr="003B2BF5">
              <w:rPr>
                <w:sz w:val="14"/>
                <w:szCs w:val="14"/>
              </w:rPr>
              <w:t xml:space="preserve"> geplante</w:t>
            </w:r>
            <w:r>
              <w:rPr>
                <w:sz w:val="14"/>
                <w:szCs w:val="14"/>
              </w:rPr>
              <w:t>n</w:t>
            </w:r>
            <w:r w:rsidRPr="003B2BF5">
              <w:rPr>
                <w:sz w:val="14"/>
                <w:szCs w:val="14"/>
              </w:rPr>
              <w:t xml:space="preserve"> Tätigkeiten, die nach Unionsrecht oder nationalem Recht reguliert oder nicht reguliert sind, einschließlich anderer Dienstleistungen als Krypto-Dienstleistungen, die der Antragsteller zu erbringen beabsichtigt</w:t>
            </w:r>
            <w:r>
              <w:rPr>
                <w:sz w:val="14"/>
                <w:szCs w:val="14"/>
              </w:rPr>
              <w:t>, beschrieben.</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5B4F5B" w14:paraId="3908F01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BEE08D6"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5D5EC15"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ACEC284"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5B4F5B" w14:paraId="2988344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6F037D1" w14:textId="77777777" w:rsidR="005B4F5B" w:rsidRPr="005C23DF"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89A1800" w14:textId="77777777" w:rsidR="005B4F5B" w:rsidRPr="00785D5B"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A97B859" w14:textId="77777777" w:rsidR="005B4F5B" w:rsidRPr="0021314D" w:rsidRDefault="005B4F5B" w:rsidP="005B4F5B">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5B4F5B" w14:paraId="3F3C32F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94B657B"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C811506"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F104BE3"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0C85BF0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37BC5A3"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E59AF85"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1AF48BA"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0474318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1FDE62E" w14:textId="77777777" w:rsidR="005B4F5B" w:rsidRDefault="005B4F5B" w:rsidP="005B4F5B">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5B4F5B" w14:paraId="0E90850C" w14:textId="77777777" w:rsidTr="003E6905">
              <w:tc>
                <w:tcPr>
                  <w:tcW w:w="4808" w:type="dxa"/>
                  <w:gridSpan w:val="3"/>
                  <w:tcBorders>
                    <w:top w:val="dotted" w:sz="4" w:space="0" w:color="BFBFBF" w:themeColor="background1" w:themeShade="BF"/>
                    <w:left w:val="nil"/>
                    <w:bottom w:val="nil"/>
                    <w:right w:val="nil"/>
                  </w:tcBorders>
                </w:tcPr>
                <w:p w14:paraId="789BDD95" w14:textId="77777777" w:rsidR="005B4F5B" w:rsidRDefault="005B4F5B" w:rsidP="005B4F5B">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8F6D8E6" w14:textId="77777777" w:rsidR="000B709E" w:rsidRPr="0063155B" w:rsidRDefault="000B709E" w:rsidP="00931A88">
            <w:pPr>
              <w:pStyle w:val="Header"/>
              <w:tabs>
                <w:tab w:val="clear" w:pos="4536"/>
                <w:tab w:val="clear" w:pos="9072"/>
              </w:tabs>
              <w:spacing w:before="60" w:after="60"/>
              <w:rPr>
                <w:sz w:val="14"/>
                <w:szCs w:val="14"/>
              </w:rPr>
            </w:pPr>
          </w:p>
        </w:tc>
        <w:tc>
          <w:tcPr>
            <w:tcW w:w="295" w:type="dxa"/>
          </w:tcPr>
          <w:p w14:paraId="10EBD922" w14:textId="77777777" w:rsidR="000B709E" w:rsidRDefault="00931A88" w:rsidP="00931A88">
            <w:pPr>
              <w:pStyle w:val="Header"/>
              <w:tabs>
                <w:tab w:val="clear" w:pos="4536"/>
                <w:tab w:val="clear" w:pos="9072"/>
              </w:tabs>
              <w:spacing w:before="60" w:after="60"/>
              <w:jc w:val="center"/>
              <w:rPr>
                <w:sz w:val="14"/>
                <w:szCs w:val="14"/>
              </w:rPr>
            </w:pPr>
            <w:sdt>
              <w:sdtPr>
                <w:rPr>
                  <w:sz w:val="14"/>
                  <w:szCs w:val="14"/>
                </w:rPr>
                <w:id w:val="-1049764080"/>
                <w14:checkbox>
                  <w14:checked w14:val="0"/>
                  <w14:checkedState w14:val="2612" w14:font="MS Gothic"/>
                  <w14:uncheckedState w14:val="2610" w14:font="MS Gothic"/>
                </w14:checkbox>
              </w:sdtPr>
              <w:sdtContent>
                <w:r w:rsidR="000B709E">
                  <w:rPr>
                    <w:rFonts w:ascii="MS Gothic" w:eastAsia="MS Gothic" w:hAnsi="MS Gothic" w:hint="eastAsia"/>
                    <w:sz w:val="14"/>
                    <w:szCs w:val="14"/>
                  </w:rPr>
                  <w:t>☐</w:t>
                </w:r>
              </w:sdtContent>
            </w:sdt>
          </w:p>
        </w:tc>
      </w:tr>
      <w:tr w:rsidR="000B709E" w:rsidRPr="00DD2953" w14:paraId="3F9326A3"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63C31B36" w14:textId="77777777" w:rsidR="000B709E" w:rsidRPr="00A60C89" w:rsidRDefault="000B709E" w:rsidP="00931A88">
            <w:pPr>
              <w:pStyle w:val="Header"/>
              <w:tabs>
                <w:tab w:val="clear" w:pos="4536"/>
                <w:tab w:val="clear" w:pos="9072"/>
              </w:tabs>
              <w:spacing w:before="60" w:after="60"/>
              <w:rPr>
                <w:sz w:val="14"/>
                <w:szCs w:val="14"/>
                <w:lang w:val="de-CH"/>
              </w:rPr>
            </w:pPr>
          </w:p>
        </w:tc>
        <w:tc>
          <w:tcPr>
            <w:tcW w:w="425" w:type="dxa"/>
            <w:vMerge/>
          </w:tcPr>
          <w:p w14:paraId="4EF7DD27" w14:textId="0ADD9F7E" w:rsidR="000B709E" w:rsidRDefault="000B709E" w:rsidP="00931A88">
            <w:pPr>
              <w:pStyle w:val="Header"/>
              <w:tabs>
                <w:tab w:val="clear" w:pos="4536"/>
                <w:tab w:val="clear" w:pos="9072"/>
              </w:tabs>
              <w:spacing w:before="60" w:after="60"/>
              <w:rPr>
                <w:sz w:val="14"/>
                <w:szCs w:val="14"/>
              </w:rPr>
            </w:pPr>
          </w:p>
        </w:tc>
        <w:tc>
          <w:tcPr>
            <w:tcW w:w="2835" w:type="dxa"/>
            <w:gridSpan w:val="2"/>
          </w:tcPr>
          <w:p w14:paraId="1B1475DD" w14:textId="38C6D454" w:rsidR="000B709E" w:rsidRPr="003375CF" w:rsidRDefault="00100780" w:rsidP="00931A88">
            <w:pPr>
              <w:pStyle w:val="Header"/>
              <w:tabs>
                <w:tab w:val="clear" w:pos="4536"/>
                <w:tab w:val="clear" w:pos="9072"/>
              </w:tabs>
              <w:spacing w:before="60" w:after="60"/>
              <w:rPr>
                <w:sz w:val="14"/>
                <w:szCs w:val="14"/>
              </w:rPr>
            </w:pPr>
            <w:r>
              <w:rPr>
                <w:sz w:val="14"/>
                <w:szCs w:val="14"/>
              </w:rPr>
              <w:t xml:space="preserve">Es wurde ein Ausblick auf </w:t>
            </w:r>
            <w:r w:rsidRPr="003A000F">
              <w:rPr>
                <w:sz w:val="14"/>
                <w:szCs w:val="14"/>
              </w:rPr>
              <w:t>nächsten drei Jahre nach Erteilung der Zulassung</w:t>
            </w:r>
            <w:r>
              <w:rPr>
                <w:sz w:val="14"/>
                <w:szCs w:val="14"/>
              </w:rPr>
              <w:t xml:space="preserve"> gegeben.</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5B4F5B" w14:paraId="4E7CF7D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94CE584"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60DCFB8"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AE6ACB9"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5B4F5B" w14:paraId="06369F1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B3BF920" w14:textId="77777777" w:rsidR="005B4F5B" w:rsidRPr="005C23DF"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6D0FF31" w14:textId="77777777" w:rsidR="005B4F5B" w:rsidRPr="00785D5B"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ADAC7FB" w14:textId="77777777" w:rsidR="005B4F5B" w:rsidRPr="0021314D" w:rsidRDefault="005B4F5B" w:rsidP="005B4F5B">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5B4F5B" w14:paraId="7E13F58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882AE1D"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85E9089"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EDBB74D"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1C70D99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EBE9C32"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17B22DF"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BF5B6C0"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67DC766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0592B3C" w14:textId="77777777" w:rsidR="005B4F5B" w:rsidRDefault="005B4F5B" w:rsidP="005B4F5B">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5B4F5B" w14:paraId="0D4DCC30" w14:textId="77777777" w:rsidTr="003E6905">
              <w:tc>
                <w:tcPr>
                  <w:tcW w:w="4808" w:type="dxa"/>
                  <w:gridSpan w:val="3"/>
                  <w:tcBorders>
                    <w:top w:val="dotted" w:sz="4" w:space="0" w:color="BFBFBF" w:themeColor="background1" w:themeShade="BF"/>
                    <w:left w:val="nil"/>
                    <w:bottom w:val="nil"/>
                    <w:right w:val="nil"/>
                  </w:tcBorders>
                </w:tcPr>
                <w:p w14:paraId="0FB77D47" w14:textId="77777777" w:rsidR="005B4F5B" w:rsidRDefault="005B4F5B" w:rsidP="005B4F5B">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AFA638B" w14:textId="77777777" w:rsidR="000B709E" w:rsidRPr="0063155B" w:rsidRDefault="000B709E" w:rsidP="00931A88">
            <w:pPr>
              <w:pStyle w:val="Header"/>
              <w:tabs>
                <w:tab w:val="clear" w:pos="4536"/>
                <w:tab w:val="clear" w:pos="9072"/>
              </w:tabs>
              <w:spacing w:before="60" w:after="60"/>
              <w:rPr>
                <w:sz w:val="14"/>
                <w:szCs w:val="14"/>
              </w:rPr>
            </w:pPr>
          </w:p>
        </w:tc>
        <w:tc>
          <w:tcPr>
            <w:tcW w:w="295" w:type="dxa"/>
          </w:tcPr>
          <w:p w14:paraId="72C9B78A" w14:textId="77777777" w:rsidR="000B709E" w:rsidRDefault="00931A88" w:rsidP="00931A88">
            <w:pPr>
              <w:pStyle w:val="Header"/>
              <w:tabs>
                <w:tab w:val="clear" w:pos="4536"/>
                <w:tab w:val="clear" w:pos="9072"/>
              </w:tabs>
              <w:spacing w:before="60" w:after="60"/>
              <w:jc w:val="center"/>
              <w:rPr>
                <w:sz w:val="14"/>
                <w:szCs w:val="14"/>
              </w:rPr>
            </w:pPr>
            <w:sdt>
              <w:sdtPr>
                <w:rPr>
                  <w:sz w:val="14"/>
                  <w:szCs w:val="14"/>
                </w:rPr>
                <w:id w:val="-1051229423"/>
                <w14:checkbox>
                  <w14:checked w14:val="0"/>
                  <w14:checkedState w14:val="2612" w14:font="MS Gothic"/>
                  <w14:uncheckedState w14:val="2610" w14:font="MS Gothic"/>
                </w14:checkbox>
              </w:sdtPr>
              <w:sdtContent>
                <w:r w:rsidR="000B709E">
                  <w:rPr>
                    <w:rFonts w:ascii="MS Gothic" w:eastAsia="MS Gothic" w:hAnsi="MS Gothic" w:hint="eastAsia"/>
                    <w:sz w:val="14"/>
                    <w:szCs w:val="14"/>
                  </w:rPr>
                  <w:t>☐</w:t>
                </w:r>
              </w:sdtContent>
            </w:sdt>
          </w:p>
        </w:tc>
      </w:tr>
      <w:tr w:rsidR="000F1C17" w:rsidRPr="00DD2953" w14:paraId="259372CF" w14:textId="77777777" w:rsidTr="00931A88">
        <w:trPr>
          <w:trHeight w:val="243"/>
        </w:trPr>
        <w:tc>
          <w:tcPr>
            <w:tcW w:w="8380" w:type="dxa"/>
            <w:gridSpan w:val="6"/>
            <w:shd w:val="clear" w:color="auto" w:fill="D9D9D9" w:themeFill="background1" w:themeFillShade="D9"/>
          </w:tcPr>
          <w:p w14:paraId="7665B110" w14:textId="77777777" w:rsidR="003B2BF5" w:rsidRPr="003B2BF5" w:rsidRDefault="003B2BF5" w:rsidP="003B2BF5">
            <w:pPr>
              <w:spacing w:before="60" w:after="60"/>
              <w:jc w:val="right"/>
              <w:rPr>
                <w:b/>
                <w:sz w:val="14"/>
                <w:szCs w:val="14"/>
              </w:rPr>
            </w:pPr>
            <w:r w:rsidRPr="003B2BF5">
              <w:rPr>
                <w:b/>
                <w:sz w:val="14"/>
                <w:szCs w:val="14"/>
              </w:rPr>
              <w:t>Hinweisbox</w:t>
            </w:r>
          </w:p>
          <w:p w14:paraId="3646B557" w14:textId="77777777" w:rsidR="003B2BF5" w:rsidRPr="003B2BF5" w:rsidRDefault="003B2BF5" w:rsidP="003B2BF5">
            <w:pPr>
              <w:spacing w:before="120"/>
              <w:rPr>
                <w:b/>
                <w:sz w:val="14"/>
                <w:szCs w:val="14"/>
              </w:rPr>
            </w:pPr>
            <w:r w:rsidRPr="003B2BF5">
              <w:rPr>
                <w:b/>
                <w:sz w:val="14"/>
                <w:szCs w:val="14"/>
              </w:rPr>
              <w:t>Rechtliche Grundlagen</w:t>
            </w:r>
          </w:p>
          <w:p w14:paraId="51A78E44" w14:textId="77777777" w:rsidR="003B2BF5" w:rsidRPr="003B2BF5" w:rsidRDefault="003B2BF5" w:rsidP="003B2BF5">
            <w:pPr>
              <w:spacing w:before="60" w:after="60"/>
              <w:rPr>
                <w:sz w:val="14"/>
                <w:szCs w:val="14"/>
              </w:rPr>
            </w:pPr>
            <w:r w:rsidRPr="003B2BF5">
              <w:rPr>
                <w:sz w:val="14"/>
                <w:szCs w:val="14"/>
              </w:rPr>
              <w:t>2.1.d. RTS62 (analog 1.1.d. RTS60)</w:t>
            </w:r>
          </w:p>
          <w:p w14:paraId="2409A15E" w14:textId="77777777" w:rsidR="003B2BF5" w:rsidRPr="003B2BF5" w:rsidRDefault="003B2BF5" w:rsidP="003B2BF5">
            <w:pPr>
              <w:tabs>
                <w:tab w:val="left" w:pos="316"/>
              </w:tabs>
              <w:spacing w:before="60" w:after="60"/>
              <w:ind w:left="316" w:hanging="316"/>
              <w:rPr>
                <w:sz w:val="14"/>
                <w:szCs w:val="14"/>
              </w:rPr>
            </w:pPr>
            <w:r w:rsidRPr="003B2BF5">
              <w:rPr>
                <w:sz w:val="14"/>
                <w:szCs w:val="14"/>
              </w:rPr>
              <w:t xml:space="preserve">2.1. </w:t>
            </w:r>
            <w:r w:rsidRPr="003B2BF5">
              <w:rPr>
                <w:sz w:val="14"/>
                <w:szCs w:val="14"/>
              </w:rPr>
              <w:tab/>
              <w:t>Für die Zwecke von Art. 62 Abs. 2 Bst. d MiCAR legt der Antragsteller der zuständigen Behörde den Geschäftsplan für die nächsten drei Jahre nach Erteilung der Zulassung vor, der alle folgenden Informationen enthält:</w:t>
            </w:r>
          </w:p>
          <w:p w14:paraId="208064BF" w14:textId="77777777" w:rsidR="003B2BF5" w:rsidRPr="003B2BF5" w:rsidRDefault="003B2BF5" w:rsidP="003B2BF5">
            <w:pPr>
              <w:tabs>
                <w:tab w:val="left" w:pos="600"/>
              </w:tabs>
              <w:spacing w:before="60" w:after="60"/>
              <w:ind w:left="600" w:hanging="284"/>
              <w:rPr>
                <w:sz w:val="14"/>
                <w:szCs w:val="14"/>
              </w:rPr>
            </w:pPr>
            <w:r w:rsidRPr="003B2BF5">
              <w:rPr>
                <w:sz w:val="14"/>
                <w:szCs w:val="14"/>
              </w:rPr>
              <w:t xml:space="preserve">d. </w:t>
            </w:r>
            <w:r w:rsidRPr="003B2BF5">
              <w:rPr>
                <w:sz w:val="14"/>
                <w:szCs w:val="14"/>
              </w:rPr>
              <w:tab/>
              <w:t>sonstige geplante Tätigkeiten, die nach Unionsrecht oder nationalem Recht reguliert oder nicht reguliert sind, einschließlich anderer Dienstleistungen als Krypto-Dienstleistungen, die der Antragsteller zu erbringen beabsichtigt;</w:t>
            </w:r>
          </w:p>
          <w:p w14:paraId="78A5C5CE" w14:textId="77777777" w:rsidR="003B2BF5" w:rsidRPr="003B2BF5" w:rsidRDefault="003B2BF5" w:rsidP="003B2BF5">
            <w:pPr>
              <w:spacing w:before="240"/>
              <w:rPr>
                <w:b/>
                <w:bCs/>
                <w:sz w:val="14"/>
                <w:szCs w:val="14"/>
              </w:rPr>
            </w:pPr>
            <w:r w:rsidRPr="003B2BF5">
              <w:rPr>
                <w:b/>
                <w:bCs/>
                <w:sz w:val="14"/>
                <w:szCs w:val="14"/>
              </w:rPr>
              <w:t>Hinweise &amp; Ergänzungen der FMA</w:t>
            </w:r>
          </w:p>
          <w:p w14:paraId="0AA2688D" w14:textId="65AA6585" w:rsidR="003B2BF5" w:rsidRPr="003B2BF5" w:rsidRDefault="003B2BF5" w:rsidP="003B2BF5">
            <w:pPr>
              <w:spacing w:before="60" w:after="60"/>
              <w:rPr>
                <w:sz w:val="14"/>
                <w:szCs w:val="14"/>
              </w:rPr>
            </w:pPr>
            <w:r w:rsidRPr="003B2BF5">
              <w:rPr>
                <w:sz w:val="14"/>
                <w:szCs w:val="14"/>
              </w:rPr>
              <w:t xml:space="preserve">Bitte beachten Sie, dass dies alle angebotenen Produkte, Dienstleistungen und Tätigkeiten ausserhalb der beantragten Kryptodienstleistungen umfasst. Denkbar wären beispielsweise </w:t>
            </w:r>
            <w:r w:rsidR="002A52FD">
              <w:rPr>
                <w:sz w:val="14"/>
                <w:szCs w:val="14"/>
              </w:rPr>
              <w:t xml:space="preserve">sonstige Finanzdienstleistungen oder </w:t>
            </w:r>
            <w:r w:rsidRPr="003B2BF5">
              <w:rPr>
                <w:sz w:val="14"/>
                <w:szCs w:val="14"/>
              </w:rPr>
              <w:t>VT-Dienstleistungen nach TVTG.</w:t>
            </w:r>
          </w:p>
          <w:p w14:paraId="13918E51" w14:textId="77777777" w:rsidR="003B2BF5" w:rsidRPr="003B2BF5" w:rsidRDefault="003B2BF5" w:rsidP="003B2BF5">
            <w:pPr>
              <w:spacing w:before="60" w:after="60"/>
              <w:rPr>
                <w:sz w:val="14"/>
                <w:szCs w:val="14"/>
              </w:rPr>
            </w:pPr>
            <w:r w:rsidRPr="003B2BF5">
              <w:rPr>
                <w:sz w:val="14"/>
                <w:szCs w:val="14"/>
              </w:rPr>
              <w:t xml:space="preserve">Bitte beachten Sie, dass neben einer detaillierten Darstellung des bei der Lizensierung angestrebten Endzustands (Ziel-Zustand) zwingend auch ein prospektiver Ausblick für die kommenden drei Jahre gegeben werden muss. </w:t>
            </w:r>
          </w:p>
          <w:p w14:paraId="520D6987" w14:textId="77777777" w:rsidR="003B2BF5" w:rsidRPr="009B192A" w:rsidRDefault="003B2BF5" w:rsidP="003B2BF5">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45C15981" w14:textId="67965168" w:rsidR="000F1C17" w:rsidRPr="00D50DA4" w:rsidRDefault="003B2BF5" w:rsidP="003B2BF5">
            <w:pPr>
              <w:spacing w:before="60" w:after="60"/>
              <w:jc w:val="right"/>
              <w:rPr>
                <w:sz w:val="14"/>
                <w:szCs w:val="14"/>
              </w:rPr>
            </w:pPr>
            <w:r w:rsidRPr="003B2BF5">
              <w:rPr>
                <w:sz w:val="14"/>
                <w:szCs w:val="14"/>
              </w:rPr>
              <w:t>Bitte Hinweisbox löschen, sofern nicht mehr benötigt</w:t>
            </w:r>
            <w:r w:rsidRPr="004C3C91">
              <w:rPr>
                <w:sz w:val="16"/>
                <w:szCs w:val="16"/>
              </w:rPr>
              <w:t>!</w:t>
            </w:r>
          </w:p>
        </w:tc>
      </w:tr>
    </w:tbl>
    <w:p w14:paraId="2D730F80" w14:textId="77777777" w:rsidR="000F1C17" w:rsidRDefault="000F1C17" w:rsidP="00BE65A8">
      <w:pPr>
        <w:tabs>
          <w:tab w:val="left" w:pos="7655"/>
          <w:tab w:val="left" w:pos="8789"/>
        </w:tabs>
        <w:ind w:left="1134"/>
      </w:pPr>
    </w:p>
    <w:tbl>
      <w:tblPr>
        <w:tblStyle w:val="TableGrid"/>
        <w:tblW w:w="8364" w:type="dxa"/>
        <w:tblInd w:w="112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5"/>
        <w:gridCol w:w="826"/>
        <w:gridCol w:w="3918"/>
      </w:tblGrid>
      <w:tr w:rsidR="00E93983" w:rsidRPr="00DD2953" w14:paraId="0DA94A0C" w14:textId="77777777" w:rsidTr="003E6905">
        <w:trPr>
          <w:cantSplit/>
          <w:trHeight w:val="286"/>
        </w:trPr>
        <w:tc>
          <w:tcPr>
            <w:tcW w:w="296" w:type="dxa"/>
            <w:vMerge w:val="restart"/>
            <w:shd w:val="clear" w:color="auto" w:fill="365F91" w:themeFill="accent1" w:themeFillShade="BF"/>
            <w:textDirection w:val="btLr"/>
          </w:tcPr>
          <w:p w14:paraId="1E5F51EB"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49D66AF4"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95" w:type="dxa"/>
            <w:shd w:val="clear" w:color="auto" w:fill="DBE5F1" w:themeFill="accent1" w:themeFillTint="33"/>
          </w:tcPr>
          <w:p w14:paraId="41D1F087"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15" w:type="dxa"/>
            <w:shd w:val="clear" w:color="auto" w:fill="DBE5F1" w:themeFill="accent1" w:themeFillTint="33"/>
          </w:tcPr>
          <w:p w14:paraId="2E053560"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26" w:type="dxa"/>
            <w:shd w:val="clear" w:color="auto" w:fill="DBE5F1" w:themeFill="accent1" w:themeFillTint="33"/>
          </w:tcPr>
          <w:p w14:paraId="18DD5E8C"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3918" w:type="dxa"/>
            <w:shd w:val="clear" w:color="auto" w:fill="DBE5F1" w:themeFill="accent1" w:themeFillTint="33"/>
          </w:tcPr>
          <w:p w14:paraId="7F80DCF3"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7D3B29B0" w14:textId="77777777" w:rsidTr="003E6905">
        <w:trPr>
          <w:trHeight w:val="243"/>
        </w:trPr>
        <w:tc>
          <w:tcPr>
            <w:tcW w:w="296" w:type="dxa"/>
            <w:vMerge/>
            <w:shd w:val="clear" w:color="auto" w:fill="365F91" w:themeFill="accent1" w:themeFillShade="BF"/>
          </w:tcPr>
          <w:p w14:paraId="328A53E6"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7FC17877" w14:textId="77777777" w:rsidR="00E93983" w:rsidRPr="00A60C89" w:rsidRDefault="00E93983" w:rsidP="00E93983">
            <w:pPr>
              <w:pStyle w:val="Header"/>
              <w:tabs>
                <w:tab w:val="clear" w:pos="4536"/>
                <w:tab w:val="clear" w:pos="9072"/>
              </w:tabs>
              <w:spacing w:before="60" w:after="60"/>
              <w:rPr>
                <w:sz w:val="14"/>
                <w:szCs w:val="14"/>
                <w:lang w:val="de-CH"/>
              </w:rPr>
            </w:pPr>
          </w:p>
        </w:tc>
        <w:tc>
          <w:tcPr>
            <w:tcW w:w="695" w:type="dxa"/>
          </w:tcPr>
          <w:p w14:paraId="3C376C3C" w14:textId="36493724" w:rsidR="00E93983" w:rsidRPr="00A60C89" w:rsidRDefault="00E93983" w:rsidP="00E93983">
            <w:pPr>
              <w:pStyle w:val="Header"/>
              <w:tabs>
                <w:tab w:val="clear" w:pos="4536"/>
                <w:tab w:val="clear" w:pos="9072"/>
              </w:tabs>
              <w:spacing w:before="60" w:after="60"/>
              <w:rPr>
                <w:sz w:val="14"/>
                <w:szCs w:val="14"/>
                <w:lang w:val="de-CH"/>
              </w:rPr>
            </w:pPr>
            <w:r>
              <w:rPr>
                <w:sz w:val="14"/>
                <w:szCs w:val="14"/>
              </w:rPr>
              <w:t>2.1.1.3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15" w:type="dxa"/>
          </w:tcPr>
          <w:p w14:paraId="35400F24"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26" w:type="dxa"/>
          </w:tcPr>
          <w:p w14:paraId="7591ADA5"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3918" w:type="dxa"/>
          </w:tcPr>
          <w:p w14:paraId="70BF7D69"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E93983" w:rsidRPr="00DD2953" w14:paraId="12D8E550" w14:textId="77777777" w:rsidTr="003E6905">
        <w:trPr>
          <w:trHeight w:val="243"/>
        </w:trPr>
        <w:tc>
          <w:tcPr>
            <w:tcW w:w="296" w:type="dxa"/>
            <w:vMerge/>
            <w:shd w:val="clear" w:color="auto" w:fill="365F91" w:themeFill="accent1" w:themeFillShade="BF"/>
          </w:tcPr>
          <w:p w14:paraId="61BB5194" w14:textId="77777777" w:rsidR="00E93983" w:rsidRPr="00A60C89" w:rsidRDefault="00E93983" w:rsidP="00E93983">
            <w:pPr>
              <w:pStyle w:val="Header"/>
              <w:tabs>
                <w:tab w:val="clear" w:pos="4536"/>
                <w:tab w:val="clear" w:pos="9072"/>
              </w:tabs>
              <w:spacing w:before="60" w:after="60"/>
              <w:rPr>
                <w:sz w:val="14"/>
                <w:szCs w:val="14"/>
                <w:lang w:val="de-CH"/>
              </w:rPr>
            </w:pPr>
          </w:p>
        </w:tc>
        <w:tc>
          <w:tcPr>
            <w:tcW w:w="314" w:type="dxa"/>
          </w:tcPr>
          <w:p w14:paraId="6A35725B" w14:textId="77777777" w:rsidR="00E93983" w:rsidRDefault="00E93983" w:rsidP="00E93983">
            <w:pPr>
              <w:pStyle w:val="Header"/>
              <w:tabs>
                <w:tab w:val="clear" w:pos="4536"/>
                <w:tab w:val="clear" w:pos="9072"/>
              </w:tabs>
              <w:spacing w:before="60" w:after="60"/>
              <w:rPr>
                <w:sz w:val="14"/>
                <w:szCs w:val="14"/>
              </w:rPr>
            </w:pPr>
          </w:p>
        </w:tc>
        <w:tc>
          <w:tcPr>
            <w:tcW w:w="695" w:type="dxa"/>
          </w:tcPr>
          <w:p w14:paraId="1F70F3DD" w14:textId="3EFA1014" w:rsidR="00E93983" w:rsidRPr="0063155B" w:rsidRDefault="00E93983" w:rsidP="00E93983">
            <w:pPr>
              <w:pStyle w:val="Header"/>
              <w:tabs>
                <w:tab w:val="clear" w:pos="4536"/>
                <w:tab w:val="clear" w:pos="9072"/>
              </w:tabs>
              <w:spacing w:before="60" w:after="60"/>
              <w:rPr>
                <w:sz w:val="14"/>
                <w:szCs w:val="14"/>
              </w:rPr>
            </w:pPr>
            <w:r>
              <w:rPr>
                <w:sz w:val="14"/>
                <w:szCs w:val="14"/>
              </w:rPr>
              <w:t>2.1.1.3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15" w:type="dxa"/>
          </w:tcPr>
          <w:p w14:paraId="4B4820DA"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26" w:type="dxa"/>
          </w:tcPr>
          <w:p w14:paraId="2921348C"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3918" w:type="dxa"/>
          </w:tcPr>
          <w:p w14:paraId="79E9A12B"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25E1D6C0" w14:textId="77777777" w:rsidR="00E93983" w:rsidRPr="005815F6" w:rsidRDefault="00E93983" w:rsidP="00E93983">
      <w:pPr>
        <w:pStyle w:val="ListParagraph"/>
        <w:widowControl w:val="0"/>
        <w:tabs>
          <w:tab w:val="left" w:pos="411"/>
        </w:tabs>
        <w:autoSpaceDE w:val="0"/>
        <w:autoSpaceDN w:val="0"/>
        <w:spacing w:before="120" w:after="0"/>
        <w:ind w:left="851" w:right="368"/>
        <w:contextualSpacing w:val="0"/>
      </w:pPr>
    </w:p>
    <w:p w14:paraId="0E8A63AD" w14:textId="10210AAD" w:rsidR="00A4086A" w:rsidRDefault="007638AC" w:rsidP="00A4086A">
      <w:pPr>
        <w:pStyle w:val="Heading4"/>
      </w:pPr>
      <w:bookmarkStart w:id="12" w:name="_Toc205276715"/>
      <w:r>
        <w:t>Wirtschaftlicher und technische</w:t>
      </w:r>
      <w:r w:rsidR="003A0092">
        <w:t>r</w:t>
      </w:r>
      <w:r>
        <w:t xml:space="preserve"> Detailbeschrieb</w:t>
      </w:r>
      <w:r w:rsidR="00F12156">
        <w:t xml:space="preserve"> </w:t>
      </w:r>
      <w:r w:rsidR="001D64FF" w:rsidRPr="007C155A">
        <w:rPr>
          <w:vertAlign w:val="superscript"/>
        </w:rPr>
        <w:t>2</w:t>
      </w:r>
      <w:r w:rsidR="001D64FF">
        <w:rPr>
          <w:vertAlign w:val="superscript"/>
        </w:rPr>
        <w:t>.1</w:t>
      </w:r>
      <w:r w:rsidR="001D64FF" w:rsidRPr="007C155A">
        <w:rPr>
          <w:vertAlign w:val="superscript"/>
        </w:rPr>
        <w:t xml:space="preserve">. </w:t>
      </w:r>
      <w:r w:rsidR="001D64FF">
        <w:rPr>
          <w:vertAlign w:val="superscript"/>
        </w:rPr>
        <w:t xml:space="preserve">RTS62 </w:t>
      </w:r>
      <w:r w:rsidR="0004096B">
        <w:rPr>
          <w:vertAlign w:val="superscript"/>
        </w:rPr>
        <w:t>(</w:t>
      </w:r>
      <w:r w:rsidR="001D64FF">
        <w:rPr>
          <w:vertAlign w:val="superscript"/>
        </w:rPr>
        <w:t>1.1. RTS60</w:t>
      </w:r>
      <w:r w:rsidR="0004096B">
        <w:rPr>
          <w:vertAlign w:val="superscript"/>
        </w:rPr>
        <w:t>)</w:t>
      </w:r>
      <w:bookmarkEnd w:id="12"/>
    </w:p>
    <w:p w14:paraId="6E1EA39C" w14:textId="1B1E73A6" w:rsidR="007638AC" w:rsidRDefault="0086204C" w:rsidP="007638AC">
      <w:pPr>
        <w:tabs>
          <w:tab w:val="left" w:pos="7655"/>
          <w:tab w:val="left" w:pos="8789"/>
        </w:tabs>
        <w:ind w:left="1134"/>
      </w:pPr>
      <w:r w:rsidRPr="009F1A68">
        <w:t>[</w:t>
      </w:r>
      <w:r>
        <w:rPr>
          <w:shd w:val="clear" w:color="auto" w:fill="FFFFC9"/>
        </w:rPr>
        <w:t xml:space="preserve">Die Position unter der Sektionsüberschrift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380" w:type="dxa"/>
        <w:tblInd w:w="11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84"/>
        <w:gridCol w:w="425"/>
        <w:gridCol w:w="2835"/>
        <w:gridCol w:w="4541"/>
        <w:gridCol w:w="295"/>
      </w:tblGrid>
      <w:tr w:rsidR="00DD7AE0" w:rsidRPr="0057470C" w14:paraId="4EC264EB" w14:textId="77777777" w:rsidTr="00931A88">
        <w:trPr>
          <w:cantSplit/>
          <w:trHeight w:val="385"/>
        </w:trPr>
        <w:tc>
          <w:tcPr>
            <w:tcW w:w="8085" w:type="dxa"/>
            <w:gridSpan w:val="4"/>
            <w:tcBorders>
              <w:bottom w:val="single" w:sz="4" w:space="0" w:color="365F91" w:themeColor="accent1" w:themeShade="BF"/>
            </w:tcBorders>
            <w:shd w:val="clear" w:color="auto" w:fill="365F91" w:themeFill="accent1" w:themeFillShade="BF"/>
            <w:vAlign w:val="center"/>
          </w:tcPr>
          <w:p w14:paraId="26C17034" w14:textId="77777777" w:rsidR="00DD7AE0" w:rsidRDefault="00DD7AE0"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65FA4F55" w14:textId="77777777" w:rsidR="00DD7AE0" w:rsidRPr="0057470C" w:rsidRDefault="00DD7AE0"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DD7AE0" w:rsidRPr="00DD2953" w14:paraId="716E3362" w14:textId="77777777" w:rsidTr="00931A88">
        <w:trPr>
          <w:cantSplit/>
          <w:trHeight w:val="124"/>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12A65A93" w14:textId="77777777" w:rsidR="00DD7AE0" w:rsidRPr="00636C4B" w:rsidRDefault="00DD7AE0" w:rsidP="00931A88">
            <w:pPr>
              <w:pStyle w:val="Header"/>
              <w:tabs>
                <w:tab w:val="clear" w:pos="4536"/>
                <w:tab w:val="clear" w:pos="9072"/>
              </w:tabs>
              <w:ind w:left="113" w:right="113"/>
              <w:jc w:val="center"/>
              <w:rPr>
                <w:b/>
                <w:sz w:val="14"/>
                <w:szCs w:val="14"/>
              </w:rPr>
            </w:pPr>
          </w:p>
        </w:tc>
        <w:tc>
          <w:tcPr>
            <w:tcW w:w="3260" w:type="dxa"/>
            <w:gridSpan w:val="2"/>
            <w:tcBorders>
              <w:top w:val="single" w:sz="4" w:space="0" w:color="365F91" w:themeColor="accent1" w:themeShade="BF"/>
            </w:tcBorders>
            <w:shd w:val="clear" w:color="auto" w:fill="B8CCE4" w:themeFill="accent1" w:themeFillTint="66"/>
            <w:vAlign w:val="bottom"/>
          </w:tcPr>
          <w:p w14:paraId="12ED6CA8" w14:textId="371C5C51" w:rsidR="00DD7AE0" w:rsidRPr="006B3535" w:rsidRDefault="00002D89"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w:t>
            </w:r>
            <w:r w:rsidR="00EA3DCD">
              <w:rPr>
                <w:b/>
                <w:color w:val="365F91" w:themeColor="accent1" w:themeShade="BF"/>
                <w:sz w:val="14"/>
                <w:szCs w:val="14"/>
              </w:rPr>
              <w:t>T</w:t>
            </w:r>
            <w:r>
              <w:rPr>
                <w:b/>
                <w:color w:val="365F91" w:themeColor="accent1" w:themeShade="BF"/>
                <w:sz w:val="14"/>
                <w:szCs w:val="14"/>
              </w:rPr>
              <w:t>S60)</w:t>
            </w:r>
          </w:p>
        </w:tc>
        <w:tc>
          <w:tcPr>
            <w:tcW w:w="4541" w:type="dxa"/>
            <w:tcBorders>
              <w:top w:val="single" w:sz="4" w:space="0" w:color="365F91" w:themeColor="accent1" w:themeShade="BF"/>
            </w:tcBorders>
            <w:shd w:val="clear" w:color="auto" w:fill="B8CCE4" w:themeFill="accent1" w:themeFillTint="66"/>
            <w:vAlign w:val="bottom"/>
          </w:tcPr>
          <w:p w14:paraId="396E25CC" w14:textId="6859DB83" w:rsidR="00DD7AE0" w:rsidRDefault="0049550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51ACE8DC" w14:textId="77777777" w:rsidR="00DD7AE0" w:rsidRPr="00DD2953" w:rsidRDefault="00DD7AE0" w:rsidP="00931A88">
            <w:pPr>
              <w:pStyle w:val="Header"/>
              <w:tabs>
                <w:tab w:val="clear" w:pos="4536"/>
                <w:tab w:val="clear" w:pos="9072"/>
              </w:tabs>
              <w:spacing w:before="60" w:after="60"/>
              <w:ind w:left="113" w:right="113"/>
              <w:jc w:val="center"/>
              <w:rPr>
                <w:sz w:val="14"/>
                <w:szCs w:val="14"/>
              </w:rPr>
            </w:pPr>
          </w:p>
        </w:tc>
      </w:tr>
      <w:tr w:rsidR="00F12156" w:rsidRPr="00DD2953" w14:paraId="055C7B2F"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2BB63349" w14:textId="77777777" w:rsidR="00F12156" w:rsidRPr="00A60C89" w:rsidRDefault="00F12156" w:rsidP="00002D89">
            <w:pPr>
              <w:pStyle w:val="Header"/>
              <w:tabs>
                <w:tab w:val="clear" w:pos="4536"/>
                <w:tab w:val="clear" w:pos="9072"/>
              </w:tabs>
              <w:spacing w:before="60" w:after="60"/>
              <w:rPr>
                <w:sz w:val="14"/>
                <w:szCs w:val="14"/>
                <w:lang w:val="de-CH"/>
              </w:rPr>
            </w:pPr>
          </w:p>
        </w:tc>
        <w:tc>
          <w:tcPr>
            <w:tcW w:w="425" w:type="dxa"/>
            <w:vMerge w:val="restart"/>
          </w:tcPr>
          <w:p w14:paraId="07DA3497" w14:textId="2581CE11" w:rsidR="00F12156" w:rsidRDefault="00F12156" w:rsidP="00002D89">
            <w:pPr>
              <w:pStyle w:val="Header"/>
              <w:tabs>
                <w:tab w:val="clear" w:pos="4536"/>
                <w:tab w:val="clear" w:pos="9072"/>
              </w:tabs>
              <w:spacing w:before="60" w:after="60"/>
              <w:rPr>
                <w:sz w:val="14"/>
                <w:szCs w:val="14"/>
              </w:rPr>
            </w:pPr>
            <w:r>
              <w:rPr>
                <w:sz w:val="14"/>
                <w:szCs w:val="14"/>
              </w:rPr>
              <w:t>2.1.</w:t>
            </w:r>
          </w:p>
        </w:tc>
        <w:tc>
          <w:tcPr>
            <w:tcW w:w="2835" w:type="dxa"/>
          </w:tcPr>
          <w:p w14:paraId="44548418" w14:textId="07FF2267" w:rsidR="00F12156" w:rsidRPr="003375CF" w:rsidRDefault="00F12156" w:rsidP="00002D89">
            <w:pPr>
              <w:pStyle w:val="Header"/>
              <w:tabs>
                <w:tab w:val="clear" w:pos="4536"/>
                <w:tab w:val="clear" w:pos="9072"/>
              </w:tabs>
              <w:spacing w:before="60" w:after="60"/>
              <w:rPr>
                <w:sz w:val="14"/>
                <w:szCs w:val="14"/>
              </w:rPr>
            </w:pPr>
            <w:r>
              <w:rPr>
                <w:sz w:val="14"/>
                <w:szCs w:val="14"/>
              </w:rPr>
              <w:t>Das Geschäftsmodell wurde im Detail beschrieben (</w:t>
            </w:r>
            <w:r w:rsidR="00EA3DCD">
              <w:rPr>
                <w:sz w:val="14"/>
                <w:szCs w:val="14"/>
              </w:rPr>
              <w:t xml:space="preserve">insb. Detailbeschrieb Produkte, </w:t>
            </w:r>
            <w:r>
              <w:rPr>
                <w:sz w:val="14"/>
                <w:szCs w:val="14"/>
              </w:rPr>
              <w:t>Prozesse</w:t>
            </w:r>
            <w:r w:rsidR="00EA3DCD">
              <w:rPr>
                <w:sz w:val="14"/>
                <w:szCs w:val="14"/>
              </w:rPr>
              <w:t>, Customer View, IT-Architektur &amp; Systeme, Rollen, Verantwortlichkeiten, etc.</w:t>
            </w:r>
            <w:r>
              <w:rPr>
                <w:sz w:val="14"/>
                <w:szCs w:val="14"/>
              </w:rPr>
              <w:t>).</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5B4F5B" w14:paraId="062FCDC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C9EF42C"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90A38A9"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82CB531"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5B4F5B" w14:paraId="417E58E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2F60EE0" w14:textId="77777777" w:rsidR="005B4F5B" w:rsidRPr="005C23DF"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4A5A16E" w14:textId="77777777" w:rsidR="005B4F5B" w:rsidRPr="00785D5B"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12EF51E" w14:textId="77777777" w:rsidR="005B4F5B" w:rsidRPr="0021314D" w:rsidRDefault="005B4F5B" w:rsidP="005B4F5B">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5B4F5B" w14:paraId="73CD5C0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725DAC2"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245FE78"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2403211"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77480A3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84FD4E2"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9A69AFA"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7941721"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513F8B1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1BC5618" w14:textId="77777777" w:rsidR="005B4F5B" w:rsidRDefault="005B4F5B" w:rsidP="005B4F5B">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5B4F5B" w14:paraId="4A59EED2" w14:textId="77777777" w:rsidTr="003E6905">
              <w:tc>
                <w:tcPr>
                  <w:tcW w:w="4808" w:type="dxa"/>
                  <w:gridSpan w:val="3"/>
                  <w:tcBorders>
                    <w:top w:val="dotted" w:sz="4" w:space="0" w:color="BFBFBF" w:themeColor="background1" w:themeShade="BF"/>
                    <w:left w:val="nil"/>
                    <w:bottom w:val="nil"/>
                    <w:right w:val="nil"/>
                  </w:tcBorders>
                </w:tcPr>
                <w:p w14:paraId="0DC7F04A" w14:textId="77777777" w:rsidR="005B4F5B" w:rsidRDefault="005B4F5B" w:rsidP="005B4F5B">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95C6488" w14:textId="77777777" w:rsidR="00F12156" w:rsidRPr="0063155B" w:rsidRDefault="00F12156" w:rsidP="00002D89">
            <w:pPr>
              <w:pStyle w:val="Header"/>
              <w:tabs>
                <w:tab w:val="clear" w:pos="4536"/>
                <w:tab w:val="clear" w:pos="9072"/>
              </w:tabs>
              <w:spacing w:before="60" w:after="60"/>
              <w:rPr>
                <w:sz w:val="14"/>
                <w:szCs w:val="14"/>
              </w:rPr>
            </w:pPr>
          </w:p>
        </w:tc>
        <w:tc>
          <w:tcPr>
            <w:tcW w:w="295" w:type="dxa"/>
          </w:tcPr>
          <w:p w14:paraId="6889B11C" w14:textId="77777777" w:rsidR="00F12156" w:rsidRDefault="00931A88" w:rsidP="00002D89">
            <w:pPr>
              <w:pStyle w:val="Header"/>
              <w:tabs>
                <w:tab w:val="clear" w:pos="4536"/>
                <w:tab w:val="clear" w:pos="9072"/>
              </w:tabs>
              <w:spacing w:before="60" w:after="60"/>
              <w:jc w:val="center"/>
              <w:rPr>
                <w:sz w:val="14"/>
                <w:szCs w:val="14"/>
              </w:rPr>
            </w:pPr>
            <w:sdt>
              <w:sdtPr>
                <w:rPr>
                  <w:sz w:val="14"/>
                  <w:szCs w:val="14"/>
                </w:rPr>
                <w:id w:val="158969349"/>
                <w14:checkbox>
                  <w14:checked w14:val="0"/>
                  <w14:checkedState w14:val="2612" w14:font="MS Gothic"/>
                  <w14:uncheckedState w14:val="2610" w14:font="MS Gothic"/>
                </w14:checkbox>
              </w:sdtPr>
              <w:sdtContent>
                <w:r w:rsidR="00F12156">
                  <w:rPr>
                    <w:rFonts w:ascii="MS Gothic" w:eastAsia="MS Gothic" w:hAnsi="MS Gothic" w:hint="eastAsia"/>
                    <w:sz w:val="14"/>
                    <w:szCs w:val="14"/>
                  </w:rPr>
                  <w:t>☐</w:t>
                </w:r>
              </w:sdtContent>
            </w:sdt>
          </w:p>
        </w:tc>
      </w:tr>
      <w:tr w:rsidR="00F12156" w:rsidRPr="00DD2953" w14:paraId="68ADD67A"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47EE5ECA" w14:textId="77777777" w:rsidR="00F12156" w:rsidRPr="00A60C89" w:rsidRDefault="00F12156" w:rsidP="00002D89">
            <w:pPr>
              <w:pStyle w:val="Header"/>
              <w:tabs>
                <w:tab w:val="clear" w:pos="4536"/>
                <w:tab w:val="clear" w:pos="9072"/>
              </w:tabs>
              <w:spacing w:before="60" w:after="60"/>
              <w:rPr>
                <w:sz w:val="14"/>
                <w:szCs w:val="14"/>
                <w:lang w:val="de-CH"/>
              </w:rPr>
            </w:pPr>
          </w:p>
        </w:tc>
        <w:tc>
          <w:tcPr>
            <w:tcW w:w="425" w:type="dxa"/>
            <w:vMerge/>
          </w:tcPr>
          <w:p w14:paraId="1EB74560" w14:textId="77777777" w:rsidR="00F12156" w:rsidRDefault="00F12156" w:rsidP="00002D89">
            <w:pPr>
              <w:pStyle w:val="Header"/>
              <w:tabs>
                <w:tab w:val="clear" w:pos="4536"/>
                <w:tab w:val="clear" w:pos="9072"/>
              </w:tabs>
              <w:spacing w:before="60" w:after="60"/>
              <w:rPr>
                <w:sz w:val="14"/>
                <w:szCs w:val="14"/>
              </w:rPr>
            </w:pPr>
          </w:p>
        </w:tc>
        <w:tc>
          <w:tcPr>
            <w:tcW w:w="2835" w:type="dxa"/>
          </w:tcPr>
          <w:p w14:paraId="60E8CF68" w14:textId="23E6D899" w:rsidR="00F12156" w:rsidRPr="003375CF" w:rsidRDefault="00F12156" w:rsidP="00002D89">
            <w:pPr>
              <w:pStyle w:val="Header"/>
              <w:tabs>
                <w:tab w:val="clear" w:pos="4536"/>
                <w:tab w:val="clear" w:pos="9072"/>
              </w:tabs>
              <w:spacing w:before="60" w:after="60"/>
              <w:rPr>
                <w:sz w:val="14"/>
                <w:szCs w:val="14"/>
              </w:rPr>
            </w:pPr>
            <w:r>
              <w:rPr>
                <w:sz w:val="14"/>
                <w:szCs w:val="14"/>
              </w:rPr>
              <w:t>Es wurde ein</w:t>
            </w:r>
            <w:r w:rsidRPr="003A000F">
              <w:rPr>
                <w:sz w:val="14"/>
                <w:szCs w:val="14"/>
              </w:rPr>
              <w:t xml:space="preserve"> </w:t>
            </w:r>
            <w:r>
              <w:rPr>
                <w:sz w:val="14"/>
                <w:szCs w:val="14"/>
              </w:rPr>
              <w:t>wirtschaftlicher und technischer Detailbeschrieb vorgelegt und beschrieben.</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5B4F5B" w14:paraId="244608D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72BC102"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49857F2"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372C03F"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5B4F5B" w14:paraId="6A5EDE5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DCE767A" w14:textId="77777777" w:rsidR="005B4F5B" w:rsidRPr="005C23DF"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4A3F3A5" w14:textId="77777777" w:rsidR="005B4F5B" w:rsidRPr="00785D5B"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0C6EC2B" w14:textId="77777777" w:rsidR="005B4F5B" w:rsidRPr="0021314D" w:rsidRDefault="005B4F5B" w:rsidP="005B4F5B">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5B4F5B" w14:paraId="1ED14BB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483F28A"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4FC7C03"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52E5DCD"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344E0E4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E52F8A2"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019456E"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48959FC"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7829D2E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185E187" w14:textId="77777777" w:rsidR="005B4F5B" w:rsidRDefault="005B4F5B" w:rsidP="005B4F5B">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5B4F5B" w14:paraId="1815FBCB" w14:textId="77777777" w:rsidTr="003E6905">
              <w:tc>
                <w:tcPr>
                  <w:tcW w:w="4808" w:type="dxa"/>
                  <w:gridSpan w:val="3"/>
                  <w:tcBorders>
                    <w:top w:val="dotted" w:sz="4" w:space="0" w:color="BFBFBF" w:themeColor="background1" w:themeShade="BF"/>
                    <w:left w:val="nil"/>
                    <w:bottom w:val="nil"/>
                    <w:right w:val="nil"/>
                  </w:tcBorders>
                </w:tcPr>
                <w:p w14:paraId="778DDAF6" w14:textId="77777777" w:rsidR="005B4F5B" w:rsidRDefault="005B4F5B" w:rsidP="005B4F5B">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E69BE31" w14:textId="77777777" w:rsidR="00F12156" w:rsidRPr="0063155B" w:rsidRDefault="00F12156" w:rsidP="00002D89">
            <w:pPr>
              <w:pStyle w:val="Header"/>
              <w:tabs>
                <w:tab w:val="clear" w:pos="4536"/>
                <w:tab w:val="clear" w:pos="9072"/>
              </w:tabs>
              <w:spacing w:before="60" w:after="60"/>
              <w:rPr>
                <w:sz w:val="14"/>
                <w:szCs w:val="14"/>
              </w:rPr>
            </w:pPr>
          </w:p>
        </w:tc>
        <w:tc>
          <w:tcPr>
            <w:tcW w:w="295" w:type="dxa"/>
          </w:tcPr>
          <w:p w14:paraId="19B24FD8" w14:textId="77777777" w:rsidR="00F12156" w:rsidRDefault="00931A88" w:rsidP="00002D89">
            <w:pPr>
              <w:pStyle w:val="Header"/>
              <w:tabs>
                <w:tab w:val="clear" w:pos="4536"/>
                <w:tab w:val="clear" w:pos="9072"/>
              </w:tabs>
              <w:spacing w:before="60" w:after="60"/>
              <w:jc w:val="center"/>
              <w:rPr>
                <w:sz w:val="14"/>
                <w:szCs w:val="14"/>
              </w:rPr>
            </w:pPr>
            <w:sdt>
              <w:sdtPr>
                <w:rPr>
                  <w:sz w:val="14"/>
                  <w:szCs w:val="14"/>
                </w:rPr>
                <w:id w:val="1398097733"/>
                <w14:checkbox>
                  <w14:checked w14:val="0"/>
                  <w14:checkedState w14:val="2612" w14:font="MS Gothic"/>
                  <w14:uncheckedState w14:val="2610" w14:font="MS Gothic"/>
                </w14:checkbox>
              </w:sdtPr>
              <w:sdtContent>
                <w:r w:rsidR="00F12156">
                  <w:rPr>
                    <w:rFonts w:ascii="MS Gothic" w:eastAsia="MS Gothic" w:hAnsi="MS Gothic" w:hint="eastAsia"/>
                    <w:sz w:val="14"/>
                    <w:szCs w:val="14"/>
                  </w:rPr>
                  <w:t>☐</w:t>
                </w:r>
              </w:sdtContent>
            </w:sdt>
          </w:p>
        </w:tc>
      </w:tr>
      <w:tr w:rsidR="00F12156" w:rsidRPr="00DD2953" w14:paraId="6DECEAA1"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7009EB52" w14:textId="77777777" w:rsidR="00F12156" w:rsidRPr="00A60C89" w:rsidRDefault="00F12156" w:rsidP="00002D89">
            <w:pPr>
              <w:pStyle w:val="Header"/>
              <w:tabs>
                <w:tab w:val="clear" w:pos="4536"/>
                <w:tab w:val="clear" w:pos="9072"/>
              </w:tabs>
              <w:spacing w:before="60" w:after="60"/>
              <w:rPr>
                <w:sz w:val="14"/>
                <w:szCs w:val="14"/>
                <w:lang w:val="de-CH"/>
              </w:rPr>
            </w:pPr>
          </w:p>
        </w:tc>
        <w:tc>
          <w:tcPr>
            <w:tcW w:w="425" w:type="dxa"/>
            <w:vMerge/>
          </w:tcPr>
          <w:p w14:paraId="4795A34C" w14:textId="77777777" w:rsidR="00F12156" w:rsidRDefault="00F12156" w:rsidP="00002D89">
            <w:pPr>
              <w:pStyle w:val="Header"/>
              <w:tabs>
                <w:tab w:val="clear" w:pos="4536"/>
                <w:tab w:val="clear" w:pos="9072"/>
              </w:tabs>
              <w:spacing w:before="60" w:after="60"/>
              <w:rPr>
                <w:sz w:val="14"/>
                <w:szCs w:val="14"/>
              </w:rPr>
            </w:pPr>
          </w:p>
        </w:tc>
        <w:tc>
          <w:tcPr>
            <w:tcW w:w="2835" w:type="dxa"/>
          </w:tcPr>
          <w:p w14:paraId="56B7327C" w14:textId="43D512F0" w:rsidR="00F12156" w:rsidRPr="003375CF" w:rsidRDefault="00100780" w:rsidP="00002D89">
            <w:pPr>
              <w:pStyle w:val="Header"/>
              <w:tabs>
                <w:tab w:val="clear" w:pos="4536"/>
                <w:tab w:val="clear" w:pos="9072"/>
              </w:tabs>
              <w:spacing w:before="60" w:after="60"/>
              <w:rPr>
                <w:sz w:val="14"/>
                <w:szCs w:val="14"/>
              </w:rPr>
            </w:pPr>
            <w:r>
              <w:rPr>
                <w:sz w:val="14"/>
                <w:szCs w:val="14"/>
              </w:rPr>
              <w:t xml:space="preserve">Es wurde ein Ausblick auf </w:t>
            </w:r>
            <w:r w:rsidRPr="003A000F">
              <w:rPr>
                <w:sz w:val="14"/>
                <w:szCs w:val="14"/>
              </w:rPr>
              <w:t>nächsten drei Jahre nach Erteilung der Zulassung</w:t>
            </w:r>
            <w:r>
              <w:rPr>
                <w:sz w:val="14"/>
                <w:szCs w:val="14"/>
              </w:rPr>
              <w:t xml:space="preserve"> gegeben.</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5B4F5B" w14:paraId="4348F9A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E6947EE"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7F93D3E"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FAF4DD0"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5B4F5B" w14:paraId="7412718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19F6F3C" w14:textId="77777777" w:rsidR="005B4F5B" w:rsidRPr="005C23DF"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C7B47A2" w14:textId="77777777" w:rsidR="005B4F5B" w:rsidRPr="00785D5B"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077EED6" w14:textId="77777777" w:rsidR="005B4F5B" w:rsidRPr="0021314D" w:rsidRDefault="005B4F5B" w:rsidP="005B4F5B">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5B4F5B" w14:paraId="2FD29ED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29AA742"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20F46A7"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F162693"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31F6B80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E23FD83"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5C163E9"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7228289"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08F9AAE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0FDF054" w14:textId="77777777" w:rsidR="005B4F5B" w:rsidRDefault="005B4F5B" w:rsidP="005B4F5B">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5B4F5B" w14:paraId="54E3F5E8" w14:textId="77777777" w:rsidTr="003E6905">
              <w:tc>
                <w:tcPr>
                  <w:tcW w:w="4808" w:type="dxa"/>
                  <w:gridSpan w:val="3"/>
                  <w:tcBorders>
                    <w:top w:val="dotted" w:sz="4" w:space="0" w:color="BFBFBF" w:themeColor="background1" w:themeShade="BF"/>
                    <w:left w:val="nil"/>
                    <w:bottom w:val="nil"/>
                    <w:right w:val="nil"/>
                  </w:tcBorders>
                </w:tcPr>
                <w:p w14:paraId="6D1EE27E" w14:textId="77777777" w:rsidR="005B4F5B" w:rsidRDefault="005B4F5B" w:rsidP="005B4F5B">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D18930B" w14:textId="77777777" w:rsidR="00F12156" w:rsidRPr="0063155B" w:rsidRDefault="00F12156" w:rsidP="00002D89">
            <w:pPr>
              <w:pStyle w:val="Header"/>
              <w:tabs>
                <w:tab w:val="clear" w:pos="4536"/>
                <w:tab w:val="clear" w:pos="9072"/>
              </w:tabs>
              <w:spacing w:before="60" w:after="60"/>
              <w:rPr>
                <w:sz w:val="14"/>
                <w:szCs w:val="14"/>
              </w:rPr>
            </w:pPr>
          </w:p>
        </w:tc>
        <w:tc>
          <w:tcPr>
            <w:tcW w:w="295" w:type="dxa"/>
          </w:tcPr>
          <w:p w14:paraId="42CDD839" w14:textId="77777777" w:rsidR="00F12156" w:rsidRDefault="00931A88" w:rsidP="00002D89">
            <w:pPr>
              <w:pStyle w:val="Header"/>
              <w:tabs>
                <w:tab w:val="clear" w:pos="4536"/>
                <w:tab w:val="clear" w:pos="9072"/>
              </w:tabs>
              <w:spacing w:before="60" w:after="60"/>
              <w:jc w:val="center"/>
              <w:rPr>
                <w:sz w:val="14"/>
                <w:szCs w:val="14"/>
              </w:rPr>
            </w:pPr>
            <w:sdt>
              <w:sdtPr>
                <w:rPr>
                  <w:sz w:val="14"/>
                  <w:szCs w:val="14"/>
                </w:rPr>
                <w:id w:val="-2078661375"/>
                <w14:checkbox>
                  <w14:checked w14:val="0"/>
                  <w14:checkedState w14:val="2612" w14:font="MS Gothic"/>
                  <w14:uncheckedState w14:val="2610" w14:font="MS Gothic"/>
                </w14:checkbox>
              </w:sdtPr>
              <w:sdtContent>
                <w:r w:rsidR="00F12156">
                  <w:rPr>
                    <w:rFonts w:ascii="MS Gothic" w:eastAsia="MS Gothic" w:hAnsi="MS Gothic" w:hint="eastAsia"/>
                    <w:sz w:val="14"/>
                    <w:szCs w:val="14"/>
                  </w:rPr>
                  <w:t>☐</w:t>
                </w:r>
              </w:sdtContent>
            </w:sdt>
          </w:p>
        </w:tc>
      </w:tr>
      <w:tr w:rsidR="00002D89" w:rsidRPr="00DD2953" w14:paraId="22E317C8" w14:textId="77777777" w:rsidTr="00931A88">
        <w:trPr>
          <w:trHeight w:val="243"/>
        </w:trPr>
        <w:tc>
          <w:tcPr>
            <w:tcW w:w="8380" w:type="dxa"/>
            <w:gridSpan w:val="5"/>
            <w:shd w:val="clear" w:color="auto" w:fill="D9D9D9" w:themeFill="background1" w:themeFillShade="D9"/>
          </w:tcPr>
          <w:p w14:paraId="0BB616B9" w14:textId="2B5600EB" w:rsidR="00002D89" w:rsidRPr="00002D89" w:rsidRDefault="00002D89" w:rsidP="00002D89">
            <w:pPr>
              <w:spacing w:before="60" w:after="60"/>
              <w:jc w:val="right"/>
              <w:rPr>
                <w:b/>
                <w:sz w:val="14"/>
                <w:szCs w:val="14"/>
              </w:rPr>
            </w:pPr>
            <w:r w:rsidRPr="00002D89">
              <w:rPr>
                <w:b/>
                <w:sz w:val="14"/>
                <w:szCs w:val="14"/>
              </w:rPr>
              <w:t>Hinweisbox</w:t>
            </w:r>
          </w:p>
          <w:p w14:paraId="639275B2" w14:textId="77777777" w:rsidR="00002D89" w:rsidRPr="00002D89" w:rsidRDefault="00002D89" w:rsidP="00002D89">
            <w:pPr>
              <w:spacing w:before="120"/>
              <w:rPr>
                <w:b/>
                <w:sz w:val="14"/>
                <w:szCs w:val="14"/>
              </w:rPr>
            </w:pPr>
            <w:r w:rsidRPr="00002D89">
              <w:rPr>
                <w:b/>
                <w:sz w:val="14"/>
                <w:szCs w:val="14"/>
              </w:rPr>
              <w:t>Rechtliche Grundlagen</w:t>
            </w:r>
          </w:p>
          <w:p w14:paraId="04BA1A3D" w14:textId="77777777" w:rsidR="00002D89" w:rsidRPr="00002D89" w:rsidRDefault="00002D89" w:rsidP="00002D89">
            <w:pPr>
              <w:spacing w:before="60" w:after="60"/>
              <w:rPr>
                <w:sz w:val="14"/>
                <w:szCs w:val="14"/>
              </w:rPr>
            </w:pPr>
            <w:r w:rsidRPr="00002D89">
              <w:rPr>
                <w:sz w:val="14"/>
                <w:szCs w:val="14"/>
              </w:rPr>
              <w:t>2.1. RTS62 (analog 1.1. RTS60)</w:t>
            </w:r>
          </w:p>
          <w:p w14:paraId="728D5133" w14:textId="77777777" w:rsidR="00002D89" w:rsidRPr="00002D89" w:rsidRDefault="00002D89" w:rsidP="00002D89">
            <w:pPr>
              <w:tabs>
                <w:tab w:val="left" w:pos="316"/>
              </w:tabs>
              <w:spacing w:before="60" w:after="60"/>
              <w:ind w:left="316" w:hanging="316"/>
              <w:rPr>
                <w:sz w:val="14"/>
                <w:szCs w:val="14"/>
              </w:rPr>
            </w:pPr>
            <w:r w:rsidRPr="00002D89">
              <w:rPr>
                <w:sz w:val="14"/>
                <w:szCs w:val="14"/>
              </w:rPr>
              <w:t xml:space="preserve">2.1. </w:t>
            </w:r>
            <w:r w:rsidRPr="00002D89">
              <w:rPr>
                <w:sz w:val="14"/>
                <w:szCs w:val="14"/>
              </w:rPr>
              <w:tab/>
              <w:t>Für die Zwecke von Art. 62 Abs. 2 Bst. d MiCAR legt der Antragsteller der zuständigen Behörde den Geschäftsplan für die nächsten drei Jahre nach Erteilung der Zulassung vor […].</w:t>
            </w:r>
          </w:p>
          <w:p w14:paraId="327116D3" w14:textId="77777777" w:rsidR="00002D89" w:rsidRPr="00002D89" w:rsidRDefault="00002D89" w:rsidP="00002D89">
            <w:pPr>
              <w:spacing w:before="240"/>
              <w:rPr>
                <w:b/>
                <w:bCs/>
                <w:sz w:val="14"/>
                <w:szCs w:val="14"/>
              </w:rPr>
            </w:pPr>
            <w:r w:rsidRPr="00002D89">
              <w:rPr>
                <w:b/>
                <w:bCs/>
                <w:sz w:val="14"/>
                <w:szCs w:val="14"/>
              </w:rPr>
              <w:t>Hinweise &amp; Ergänzungen der FMA</w:t>
            </w:r>
          </w:p>
          <w:p w14:paraId="37857BE3" w14:textId="77777777" w:rsidR="00002D89" w:rsidRPr="00002D89" w:rsidRDefault="00002D89" w:rsidP="00002D89">
            <w:pPr>
              <w:spacing w:before="60" w:after="60"/>
              <w:jc w:val="left"/>
              <w:rPr>
                <w:sz w:val="14"/>
                <w:szCs w:val="14"/>
              </w:rPr>
            </w:pPr>
            <w:r w:rsidRPr="00002D89">
              <w:rPr>
                <w:sz w:val="14"/>
                <w:szCs w:val="14"/>
              </w:rPr>
              <w:t>Diese Sektion ist für die Antragsprüfung von herausragender Bedeutung. Die FMA muss im Detail verstehen, welche Dienstleistungen/Tätigkeiten der Antragsteller für wen auf welche Art und Weise (zB. selbst oder im Wege der Auslagerung; Kontrollen; etc.) erbringt. Dies umfasst alle Prozesse in wirtschaftlicher und technischer Hinsicht samt aller Zahlungsströme. Zusätzlich dazu enthält diese Sektion in der Folge alle diesbezüglichen technischen Detailfragen aus dem RTS62 bzw. RTS60.</w:t>
            </w:r>
          </w:p>
          <w:p w14:paraId="16EE8823" w14:textId="77777777" w:rsidR="00002D89" w:rsidRPr="00002D89" w:rsidRDefault="00002D89" w:rsidP="00002D89">
            <w:pPr>
              <w:spacing w:before="60" w:after="60"/>
              <w:jc w:val="left"/>
              <w:rPr>
                <w:sz w:val="14"/>
                <w:szCs w:val="14"/>
              </w:rPr>
            </w:pPr>
            <w:r w:rsidRPr="00002D89">
              <w:rPr>
                <w:sz w:val="14"/>
                <w:szCs w:val="14"/>
              </w:rPr>
              <w:t>Die FMA empfiehlt, die Beschreibungen zum Zwecke eines rascheren Verständnisses mit entsprechenden Prozess- und/oder Zahlungsstrom-Visualisierungen zu versehen.</w:t>
            </w:r>
          </w:p>
          <w:p w14:paraId="57E963EE" w14:textId="77777777" w:rsidR="00002D89" w:rsidRPr="00002D89" w:rsidRDefault="00002D89" w:rsidP="00002D89">
            <w:pPr>
              <w:spacing w:before="60" w:after="60"/>
              <w:rPr>
                <w:sz w:val="14"/>
                <w:szCs w:val="14"/>
              </w:rPr>
            </w:pPr>
            <w:r w:rsidRPr="00002D89">
              <w:rPr>
                <w:sz w:val="14"/>
                <w:szCs w:val="14"/>
              </w:rPr>
              <w:t xml:space="preserve">Bitte beachten Sie, dass neben einer detaillierten Darstellung des bei der Lizensierung angestrebten Endzustands (Ziel-Zustand) zwingend auch ein prospektiver Ausblick für die kommenden drei Jahre gegeben werden muss. </w:t>
            </w:r>
          </w:p>
          <w:p w14:paraId="2FAB8AA9" w14:textId="77777777" w:rsidR="00002D89" w:rsidRPr="009B192A" w:rsidRDefault="00002D89" w:rsidP="00002D89">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1880DE76" w14:textId="62F35022" w:rsidR="00002D89" w:rsidRPr="00D50DA4" w:rsidRDefault="00002D89" w:rsidP="00002D89">
            <w:pPr>
              <w:spacing w:before="60" w:after="60"/>
              <w:jc w:val="right"/>
              <w:rPr>
                <w:sz w:val="14"/>
                <w:szCs w:val="14"/>
              </w:rPr>
            </w:pPr>
            <w:r w:rsidRPr="00002D89">
              <w:rPr>
                <w:sz w:val="14"/>
                <w:szCs w:val="14"/>
              </w:rPr>
              <w:t>Bitte Hinweisbox löschen, sofern nicht mehr benötigt!</w:t>
            </w:r>
          </w:p>
        </w:tc>
      </w:tr>
    </w:tbl>
    <w:p w14:paraId="7D140EFF" w14:textId="77777777" w:rsidR="00DD7AE0" w:rsidRDefault="00DD7AE0" w:rsidP="00DD7AE0">
      <w:pPr>
        <w:tabs>
          <w:tab w:val="left" w:pos="7655"/>
          <w:tab w:val="left" w:pos="8789"/>
        </w:tabs>
        <w:ind w:left="1134"/>
      </w:pPr>
    </w:p>
    <w:tbl>
      <w:tblPr>
        <w:tblStyle w:val="TableGrid"/>
        <w:tblW w:w="8364" w:type="dxa"/>
        <w:tblInd w:w="112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5"/>
        <w:gridCol w:w="826"/>
        <w:gridCol w:w="3918"/>
      </w:tblGrid>
      <w:tr w:rsidR="00E93983" w:rsidRPr="00DD2953" w14:paraId="2CBFBEAB" w14:textId="77777777" w:rsidTr="003E6905">
        <w:trPr>
          <w:cantSplit/>
          <w:trHeight w:val="286"/>
        </w:trPr>
        <w:tc>
          <w:tcPr>
            <w:tcW w:w="296" w:type="dxa"/>
            <w:vMerge w:val="restart"/>
            <w:shd w:val="clear" w:color="auto" w:fill="365F91" w:themeFill="accent1" w:themeFillShade="BF"/>
            <w:textDirection w:val="btLr"/>
          </w:tcPr>
          <w:p w14:paraId="266AAD7A"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58DF816"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95" w:type="dxa"/>
            <w:shd w:val="clear" w:color="auto" w:fill="DBE5F1" w:themeFill="accent1" w:themeFillTint="33"/>
          </w:tcPr>
          <w:p w14:paraId="12734ADF"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15" w:type="dxa"/>
            <w:shd w:val="clear" w:color="auto" w:fill="DBE5F1" w:themeFill="accent1" w:themeFillTint="33"/>
          </w:tcPr>
          <w:p w14:paraId="6C0C0F8C"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26" w:type="dxa"/>
            <w:shd w:val="clear" w:color="auto" w:fill="DBE5F1" w:themeFill="accent1" w:themeFillTint="33"/>
          </w:tcPr>
          <w:p w14:paraId="25BD5317"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3918" w:type="dxa"/>
            <w:shd w:val="clear" w:color="auto" w:fill="DBE5F1" w:themeFill="accent1" w:themeFillTint="33"/>
          </w:tcPr>
          <w:p w14:paraId="6B295C1D"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0D184D65" w14:textId="77777777" w:rsidTr="003E6905">
        <w:trPr>
          <w:trHeight w:val="243"/>
        </w:trPr>
        <w:tc>
          <w:tcPr>
            <w:tcW w:w="296" w:type="dxa"/>
            <w:vMerge/>
            <w:shd w:val="clear" w:color="auto" w:fill="365F91" w:themeFill="accent1" w:themeFillShade="BF"/>
          </w:tcPr>
          <w:p w14:paraId="530282F5"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2266CCDE" w14:textId="77777777" w:rsidR="00E93983" w:rsidRPr="00A60C89" w:rsidRDefault="00E93983" w:rsidP="00E93983">
            <w:pPr>
              <w:pStyle w:val="Header"/>
              <w:tabs>
                <w:tab w:val="clear" w:pos="4536"/>
                <w:tab w:val="clear" w:pos="9072"/>
              </w:tabs>
              <w:spacing w:before="60" w:after="60"/>
              <w:rPr>
                <w:sz w:val="14"/>
                <w:szCs w:val="14"/>
                <w:lang w:val="de-CH"/>
              </w:rPr>
            </w:pPr>
          </w:p>
        </w:tc>
        <w:tc>
          <w:tcPr>
            <w:tcW w:w="695" w:type="dxa"/>
          </w:tcPr>
          <w:p w14:paraId="5CCE2EA6" w14:textId="53A5EDB7" w:rsidR="00E93983" w:rsidRPr="00A60C89" w:rsidRDefault="00E93983" w:rsidP="00E93983">
            <w:pPr>
              <w:pStyle w:val="Header"/>
              <w:tabs>
                <w:tab w:val="clear" w:pos="4536"/>
                <w:tab w:val="clear" w:pos="9072"/>
              </w:tabs>
              <w:spacing w:before="60" w:after="60"/>
              <w:rPr>
                <w:sz w:val="14"/>
                <w:szCs w:val="14"/>
                <w:lang w:val="de-CH"/>
              </w:rPr>
            </w:pPr>
            <w:r>
              <w:rPr>
                <w:sz w:val="14"/>
                <w:szCs w:val="14"/>
              </w:rPr>
              <w:t>2.1.1.4</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15" w:type="dxa"/>
          </w:tcPr>
          <w:p w14:paraId="6CE07383"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26" w:type="dxa"/>
          </w:tcPr>
          <w:p w14:paraId="79BC674A"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3918" w:type="dxa"/>
          </w:tcPr>
          <w:p w14:paraId="4BD38814"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E93983" w:rsidRPr="00DD2953" w14:paraId="66307860" w14:textId="77777777" w:rsidTr="003E6905">
        <w:trPr>
          <w:trHeight w:val="243"/>
        </w:trPr>
        <w:tc>
          <w:tcPr>
            <w:tcW w:w="296" w:type="dxa"/>
            <w:vMerge/>
            <w:shd w:val="clear" w:color="auto" w:fill="365F91" w:themeFill="accent1" w:themeFillShade="BF"/>
          </w:tcPr>
          <w:p w14:paraId="785DE545" w14:textId="77777777" w:rsidR="00E93983" w:rsidRPr="00A60C89" w:rsidRDefault="00E93983" w:rsidP="00E93983">
            <w:pPr>
              <w:pStyle w:val="Header"/>
              <w:tabs>
                <w:tab w:val="clear" w:pos="4536"/>
                <w:tab w:val="clear" w:pos="9072"/>
              </w:tabs>
              <w:spacing w:before="60" w:after="60"/>
              <w:rPr>
                <w:sz w:val="14"/>
                <w:szCs w:val="14"/>
                <w:lang w:val="de-CH"/>
              </w:rPr>
            </w:pPr>
          </w:p>
        </w:tc>
        <w:tc>
          <w:tcPr>
            <w:tcW w:w="314" w:type="dxa"/>
          </w:tcPr>
          <w:p w14:paraId="45317024" w14:textId="77777777" w:rsidR="00E93983" w:rsidRDefault="00E93983" w:rsidP="00E93983">
            <w:pPr>
              <w:pStyle w:val="Header"/>
              <w:tabs>
                <w:tab w:val="clear" w:pos="4536"/>
                <w:tab w:val="clear" w:pos="9072"/>
              </w:tabs>
              <w:spacing w:before="60" w:after="60"/>
              <w:rPr>
                <w:sz w:val="14"/>
                <w:szCs w:val="14"/>
              </w:rPr>
            </w:pPr>
          </w:p>
        </w:tc>
        <w:tc>
          <w:tcPr>
            <w:tcW w:w="695" w:type="dxa"/>
          </w:tcPr>
          <w:p w14:paraId="14A7FA76" w14:textId="7C517415" w:rsidR="00E93983" w:rsidRPr="0063155B" w:rsidRDefault="00E93983" w:rsidP="00E93983">
            <w:pPr>
              <w:pStyle w:val="Header"/>
              <w:tabs>
                <w:tab w:val="clear" w:pos="4536"/>
                <w:tab w:val="clear" w:pos="9072"/>
              </w:tabs>
              <w:spacing w:before="60" w:after="60"/>
              <w:rPr>
                <w:sz w:val="14"/>
                <w:szCs w:val="14"/>
              </w:rPr>
            </w:pPr>
            <w:r>
              <w:rPr>
                <w:sz w:val="14"/>
                <w:szCs w:val="14"/>
              </w:rPr>
              <w:t>2.1.1.4</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15" w:type="dxa"/>
          </w:tcPr>
          <w:p w14:paraId="0B402B21"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26" w:type="dxa"/>
          </w:tcPr>
          <w:p w14:paraId="37C3558C"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3918" w:type="dxa"/>
          </w:tcPr>
          <w:p w14:paraId="5BB5BD6A"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6C86F827" w14:textId="77777777" w:rsidR="00E93983" w:rsidRPr="005815F6" w:rsidRDefault="00E93983" w:rsidP="00E93983">
      <w:pPr>
        <w:pStyle w:val="ListParagraph"/>
        <w:widowControl w:val="0"/>
        <w:tabs>
          <w:tab w:val="left" w:pos="411"/>
        </w:tabs>
        <w:autoSpaceDE w:val="0"/>
        <w:autoSpaceDN w:val="0"/>
        <w:spacing w:before="120" w:after="0"/>
        <w:ind w:left="851" w:right="368"/>
        <w:contextualSpacing w:val="0"/>
      </w:pPr>
    </w:p>
    <w:p w14:paraId="706F076B" w14:textId="683FD529" w:rsidR="00C12E16" w:rsidRDefault="00C12E16" w:rsidP="00C12E16">
      <w:pPr>
        <w:pStyle w:val="Heading4"/>
      </w:pPr>
      <w:bookmarkStart w:id="13" w:name="_Toc205276716"/>
      <w:r>
        <w:t xml:space="preserve">Zugangsmittel </w:t>
      </w:r>
      <w:r w:rsidRPr="00992898">
        <w:rPr>
          <w:vertAlign w:val="superscript"/>
        </w:rPr>
        <w:t>2.1.h</w:t>
      </w:r>
      <w:r w:rsidR="0095767F" w:rsidRPr="00992898">
        <w:rPr>
          <w:vertAlign w:val="superscript"/>
        </w:rPr>
        <w:t>.</w:t>
      </w:r>
      <w:r w:rsidR="004B4CAB" w:rsidRPr="00992898">
        <w:rPr>
          <w:vertAlign w:val="superscript"/>
        </w:rPr>
        <w:t xml:space="preserve"> </w:t>
      </w:r>
      <w:r w:rsidR="00401B48">
        <w:rPr>
          <w:vertAlign w:val="superscript"/>
        </w:rPr>
        <w:t>RTS62</w:t>
      </w:r>
      <w:r w:rsidR="0004096B">
        <w:rPr>
          <w:vertAlign w:val="superscript"/>
        </w:rPr>
        <w:t xml:space="preserve"> (</w:t>
      </w:r>
      <w:r w:rsidR="00F473E7">
        <w:rPr>
          <w:vertAlign w:val="superscript"/>
        </w:rPr>
        <w:t>1.1.h</w:t>
      </w:r>
      <w:r w:rsidR="00190FAE">
        <w:rPr>
          <w:vertAlign w:val="superscript"/>
        </w:rPr>
        <w:t>.</w:t>
      </w:r>
      <w:r w:rsidR="00F473E7">
        <w:rPr>
          <w:vertAlign w:val="superscript"/>
        </w:rPr>
        <w:t xml:space="preserve"> </w:t>
      </w:r>
      <w:r w:rsidR="00401B48">
        <w:rPr>
          <w:vertAlign w:val="superscript"/>
        </w:rPr>
        <w:t>RTS60</w:t>
      </w:r>
      <w:r w:rsidR="0004096B">
        <w:rPr>
          <w:vertAlign w:val="superscript"/>
        </w:rPr>
        <w:t>)</w:t>
      </w:r>
      <w:bookmarkEnd w:id="13"/>
    </w:p>
    <w:p w14:paraId="6E7C816A" w14:textId="2271CE4A" w:rsidR="00C12E16" w:rsidRDefault="0086204C" w:rsidP="00C12E16">
      <w:pPr>
        <w:tabs>
          <w:tab w:val="left" w:pos="7655"/>
          <w:tab w:val="left" w:pos="8789"/>
        </w:tabs>
        <w:ind w:left="1134"/>
      </w:pPr>
      <w:r w:rsidRPr="009F1A68">
        <w:t>[</w:t>
      </w:r>
      <w:r>
        <w:rPr>
          <w:shd w:val="clear" w:color="auto" w:fill="FFFFC9"/>
        </w:rPr>
        <w:t xml:space="preserve">Die Position unter der Sektionsüberschrift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380" w:type="dxa"/>
        <w:tblInd w:w="11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84"/>
        <w:gridCol w:w="425"/>
        <w:gridCol w:w="425"/>
        <w:gridCol w:w="2410"/>
        <w:gridCol w:w="4541"/>
        <w:gridCol w:w="295"/>
      </w:tblGrid>
      <w:tr w:rsidR="00DD7AE0" w:rsidRPr="0057470C" w14:paraId="1573DC87" w14:textId="77777777" w:rsidTr="00931A88">
        <w:trPr>
          <w:cantSplit/>
          <w:trHeight w:val="385"/>
        </w:trPr>
        <w:tc>
          <w:tcPr>
            <w:tcW w:w="8085" w:type="dxa"/>
            <w:gridSpan w:val="5"/>
            <w:tcBorders>
              <w:bottom w:val="single" w:sz="4" w:space="0" w:color="365F91" w:themeColor="accent1" w:themeShade="BF"/>
            </w:tcBorders>
            <w:shd w:val="clear" w:color="auto" w:fill="365F91" w:themeFill="accent1" w:themeFillShade="BF"/>
            <w:vAlign w:val="center"/>
          </w:tcPr>
          <w:p w14:paraId="16F91F8D" w14:textId="77777777" w:rsidR="00DD7AE0" w:rsidRDefault="00DD7AE0"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6E3C2C14" w14:textId="77777777" w:rsidR="00DD7AE0" w:rsidRPr="0057470C" w:rsidRDefault="00DD7AE0"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DD7AE0" w:rsidRPr="00DD2953" w14:paraId="0A3FA17B" w14:textId="77777777" w:rsidTr="00931A88">
        <w:trPr>
          <w:cantSplit/>
          <w:trHeight w:val="124"/>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18DFD1D4" w14:textId="77777777" w:rsidR="00DD7AE0" w:rsidRPr="00636C4B" w:rsidRDefault="00DD7AE0" w:rsidP="00931A88">
            <w:pPr>
              <w:pStyle w:val="Header"/>
              <w:tabs>
                <w:tab w:val="clear" w:pos="4536"/>
                <w:tab w:val="clear" w:pos="9072"/>
              </w:tabs>
              <w:ind w:left="113" w:right="113"/>
              <w:jc w:val="center"/>
              <w:rPr>
                <w:b/>
                <w:sz w:val="14"/>
                <w:szCs w:val="14"/>
              </w:rPr>
            </w:pPr>
          </w:p>
        </w:tc>
        <w:tc>
          <w:tcPr>
            <w:tcW w:w="3260" w:type="dxa"/>
            <w:gridSpan w:val="3"/>
            <w:tcBorders>
              <w:top w:val="single" w:sz="4" w:space="0" w:color="365F91" w:themeColor="accent1" w:themeShade="BF"/>
            </w:tcBorders>
            <w:shd w:val="clear" w:color="auto" w:fill="B8CCE4" w:themeFill="accent1" w:themeFillTint="66"/>
            <w:vAlign w:val="bottom"/>
          </w:tcPr>
          <w:p w14:paraId="5D8180FD" w14:textId="71241A45" w:rsidR="00DD7AE0" w:rsidRPr="006B3535" w:rsidRDefault="00DE63F1"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RTS60)</w:t>
            </w:r>
          </w:p>
        </w:tc>
        <w:tc>
          <w:tcPr>
            <w:tcW w:w="4541" w:type="dxa"/>
            <w:tcBorders>
              <w:top w:val="single" w:sz="4" w:space="0" w:color="365F91" w:themeColor="accent1" w:themeShade="BF"/>
            </w:tcBorders>
            <w:shd w:val="clear" w:color="auto" w:fill="B8CCE4" w:themeFill="accent1" w:themeFillTint="66"/>
            <w:vAlign w:val="bottom"/>
          </w:tcPr>
          <w:p w14:paraId="4C3E54FB" w14:textId="78446C1F" w:rsidR="00DD7AE0" w:rsidRDefault="0049550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0E4F10AE" w14:textId="77777777" w:rsidR="00DD7AE0" w:rsidRPr="00DD2953" w:rsidRDefault="00DD7AE0" w:rsidP="00931A88">
            <w:pPr>
              <w:pStyle w:val="Header"/>
              <w:tabs>
                <w:tab w:val="clear" w:pos="4536"/>
                <w:tab w:val="clear" w:pos="9072"/>
              </w:tabs>
              <w:spacing w:before="60" w:after="60"/>
              <w:ind w:left="113" w:right="113"/>
              <w:jc w:val="center"/>
              <w:rPr>
                <w:sz w:val="14"/>
                <w:szCs w:val="14"/>
              </w:rPr>
            </w:pPr>
          </w:p>
        </w:tc>
      </w:tr>
      <w:tr w:rsidR="00EA3DCD" w:rsidRPr="00DD2953" w14:paraId="117EDE84"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46229CFD" w14:textId="77777777" w:rsidR="00EA3DCD" w:rsidRPr="00A60C89" w:rsidRDefault="00EA3DCD" w:rsidP="00931A88">
            <w:pPr>
              <w:pStyle w:val="Header"/>
              <w:tabs>
                <w:tab w:val="clear" w:pos="4536"/>
                <w:tab w:val="clear" w:pos="9072"/>
              </w:tabs>
              <w:spacing w:before="60" w:after="60"/>
              <w:rPr>
                <w:sz w:val="14"/>
                <w:szCs w:val="14"/>
                <w:lang w:val="de-CH"/>
              </w:rPr>
            </w:pPr>
          </w:p>
        </w:tc>
        <w:tc>
          <w:tcPr>
            <w:tcW w:w="425" w:type="dxa"/>
            <w:vMerge w:val="restart"/>
          </w:tcPr>
          <w:p w14:paraId="38ED5D51" w14:textId="79D217EC" w:rsidR="00EA3DCD" w:rsidRDefault="00EA3DCD" w:rsidP="00931A88">
            <w:pPr>
              <w:pStyle w:val="Header"/>
              <w:tabs>
                <w:tab w:val="clear" w:pos="4536"/>
                <w:tab w:val="clear" w:pos="9072"/>
              </w:tabs>
              <w:spacing w:before="60" w:after="60"/>
              <w:rPr>
                <w:sz w:val="14"/>
                <w:szCs w:val="14"/>
              </w:rPr>
            </w:pPr>
            <w:r>
              <w:rPr>
                <w:sz w:val="14"/>
                <w:szCs w:val="14"/>
              </w:rPr>
              <w:t>2.1.</w:t>
            </w:r>
          </w:p>
        </w:tc>
        <w:tc>
          <w:tcPr>
            <w:tcW w:w="425" w:type="dxa"/>
          </w:tcPr>
          <w:p w14:paraId="0521CA3D" w14:textId="14DE5129" w:rsidR="00EA3DCD" w:rsidRPr="003375CF" w:rsidRDefault="00EA3DCD" w:rsidP="00931A88">
            <w:pPr>
              <w:pStyle w:val="Header"/>
              <w:tabs>
                <w:tab w:val="clear" w:pos="4536"/>
                <w:tab w:val="clear" w:pos="9072"/>
              </w:tabs>
              <w:spacing w:before="60" w:after="60"/>
              <w:rPr>
                <w:sz w:val="14"/>
                <w:szCs w:val="14"/>
              </w:rPr>
            </w:pPr>
            <w:r>
              <w:rPr>
                <w:sz w:val="14"/>
                <w:szCs w:val="14"/>
              </w:rPr>
              <w:t>h.</w:t>
            </w:r>
          </w:p>
        </w:tc>
        <w:tc>
          <w:tcPr>
            <w:tcW w:w="2410" w:type="dxa"/>
          </w:tcPr>
          <w:p w14:paraId="3D414DBE" w14:textId="77777777" w:rsidR="00EA3DCD" w:rsidRPr="00DE63F1" w:rsidRDefault="00EA3DCD" w:rsidP="00100780">
            <w:pPr>
              <w:spacing w:before="60" w:after="60"/>
              <w:rPr>
                <w:sz w:val="14"/>
                <w:szCs w:val="14"/>
              </w:rPr>
            </w:pPr>
            <w:r w:rsidRPr="00DE63F1">
              <w:rPr>
                <w:sz w:val="14"/>
                <w:szCs w:val="14"/>
              </w:rPr>
              <w:t>eine Beschreibung der Mittel für den Zugang der Kunden zu den Krypto-Dienstleistungen des Antragstellers, einschließlich aller folgenden Angaben:</w:t>
            </w:r>
          </w:p>
          <w:p w14:paraId="0D503FCD" w14:textId="77777777" w:rsidR="00EA3DCD" w:rsidRPr="00DE63F1" w:rsidRDefault="00EA3DCD" w:rsidP="00100780">
            <w:pPr>
              <w:spacing w:before="60" w:after="60"/>
              <w:ind w:left="230" w:hanging="142"/>
              <w:rPr>
                <w:sz w:val="14"/>
                <w:szCs w:val="14"/>
              </w:rPr>
            </w:pPr>
            <w:r w:rsidRPr="00DE63F1">
              <w:rPr>
                <w:sz w:val="14"/>
                <w:szCs w:val="14"/>
              </w:rPr>
              <w:t xml:space="preserve">i. </w:t>
            </w:r>
            <w:r w:rsidRPr="00DE63F1">
              <w:rPr>
                <w:sz w:val="14"/>
                <w:szCs w:val="14"/>
              </w:rPr>
              <w:tab/>
              <w:t>Domänennamen für jede Website oder sonstige IKT-gestützte Anwendung, über die der Antragsteller die Krypto-Dienstleistungen erbringt, und Informationen über die Sprachen, in denen die Website oder sonstige IKT-gestützte Anwendung verfügbar sein wird, die Arten von Krypto-Dienstleistungen, auf die über diese Website oder sonstige IKT-gestützte Anwendung zugegriffen wird, und gegebenenfalls, von welchen Mitgliedstaaten aus die Website oder sonstige IKT-gestützte Anwendung zugänglich sein wird;</w:t>
            </w:r>
          </w:p>
          <w:p w14:paraId="7C584984" w14:textId="5AAC63C7" w:rsidR="00EA3DCD" w:rsidRPr="003375CF" w:rsidRDefault="00EA3DCD" w:rsidP="00100780">
            <w:pPr>
              <w:pStyle w:val="Header"/>
              <w:tabs>
                <w:tab w:val="clear" w:pos="4536"/>
                <w:tab w:val="clear" w:pos="9072"/>
              </w:tabs>
              <w:spacing w:before="60" w:after="60"/>
              <w:ind w:left="230" w:hanging="142"/>
              <w:rPr>
                <w:sz w:val="14"/>
                <w:szCs w:val="14"/>
              </w:rPr>
            </w:pPr>
            <w:r w:rsidRPr="00DE63F1">
              <w:rPr>
                <w:sz w:val="14"/>
                <w:szCs w:val="14"/>
              </w:rPr>
              <w:t xml:space="preserve">ii. </w:t>
            </w:r>
            <w:r w:rsidRPr="00DE63F1">
              <w:rPr>
                <w:sz w:val="14"/>
                <w:szCs w:val="14"/>
              </w:rPr>
              <w:tab/>
              <w:t>Name jeder IKT-gestützten Anwendung, die den Kunden für den Zugang zu den Krypto-Dienstleistungen zur Verfügung steht, die Sprachen, in denen diese IKT-gestützte Anwendung zur Verfügung steht, und die Krypto-Dienstleistungen, auf die über diese IKT-gestützte Anwendung zugegriffen werden kann;</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5B4F5B" w14:paraId="02CB175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85DA21E"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B2134C3"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3F1EAD7"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5B4F5B" w14:paraId="721E492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44A56C4" w14:textId="77777777" w:rsidR="005B4F5B" w:rsidRPr="005C23DF"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2EF7CF6" w14:textId="77777777" w:rsidR="005B4F5B" w:rsidRPr="00785D5B"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899DF74" w14:textId="77777777" w:rsidR="005B4F5B" w:rsidRPr="0021314D" w:rsidRDefault="005B4F5B" w:rsidP="005B4F5B">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5B4F5B" w14:paraId="3D3BF49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EE9E345"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DC0903B"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F69E9D3"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69FABD1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022C30F"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0A1E281"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D7B305A"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36DC753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33517BC" w14:textId="77777777" w:rsidR="005B4F5B" w:rsidRDefault="005B4F5B" w:rsidP="005B4F5B">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5B4F5B" w14:paraId="3667830E" w14:textId="77777777" w:rsidTr="003E6905">
              <w:tc>
                <w:tcPr>
                  <w:tcW w:w="4808" w:type="dxa"/>
                  <w:gridSpan w:val="3"/>
                  <w:tcBorders>
                    <w:top w:val="dotted" w:sz="4" w:space="0" w:color="BFBFBF" w:themeColor="background1" w:themeShade="BF"/>
                    <w:left w:val="nil"/>
                    <w:bottom w:val="nil"/>
                    <w:right w:val="nil"/>
                  </w:tcBorders>
                </w:tcPr>
                <w:p w14:paraId="4289AABA" w14:textId="77777777" w:rsidR="005B4F5B" w:rsidRDefault="005B4F5B" w:rsidP="005B4F5B">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2095878" w14:textId="77777777" w:rsidR="00EA3DCD" w:rsidRPr="0063155B" w:rsidRDefault="00EA3DCD" w:rsidP="00931A88">
            <w:pPr>
              <w:pStyle w:val="Header"/>
              <w:tabs>
                <w:tab w:val="clear" w:pos="4536"/>
                <w:tab w:val="clear" w:pos="9072"/>
              </w:tabs>
              <w:spacing w:before="60" w:after="60"/>
              <w:rPr>
                <w:sz w:val="14"/>
                <w:szCs w:val="14"/>
              </w:rPr>
            </w:pPr>
          </w:p>
        </w:tc>
        <w:tc>
          <w:tcPr>
            <w:tcW w:w="295" w:type="dxa"/>
          </w:tcPr>
          <w:p w14:paraId="1B93D5D4" w14:textId="77777777" w:rsidR="00EA3DCD" w:rsidRDefault="00931A88" w:rsidP="00931A88">
            <w:pPr>
              <w:pStyle w:val="Header"/>
              <w:tabs>
                <w:tab w:val="clear" w:pos="4536"/>
                <w:tab w:val="clear" w:pos="9072"/>
              </w:tabs>
              <w:spacing w:before="60" w:after="60"/>
              <w:jc w:val="center"/>
              <w:rPr>
                <w:sz w:val="14"/>
                <w:szCs w:val="14"/>
              </w:rPr>
            </w:pPr>
            <w:sdt>
              <w:sdtPr>
                <w:rPr>
                  <w:sz w:val="14"/>
                  <w:szCs w:val="14"/>
                </w:rPr>
                <w:id w:val="566239869"/>
                <w14:checkbox>
                  <w14:checked w14:val="0"/>
                  <w14:checkedState w14:val="2612" w14:font="MS Gothic"/>
                  <w14:uncheckedState w14:val="2610" w14:font="MS Gothic"/>
                </w14:checkbox>
              </w:sdtPr>
              <w:sdtContent>
                <w:r w:rsidR="00EA3DCD">
                  <w:rPr>
                    <w:rFonts w:ascii="MS Gothic" w:eastAsia="MS Gothic" w:hAnsi="MS Gothic" w:hint="eastAsia"/>
                    <w:sz w:val="14"/>
                    <w:szCs w:val="14"/>
                  </w:rPr>
                  <w:t>☐</w:t>
                </w:r>
              </w:sdtContent>
            </w:sdt>
          </w:p>
        </w:tc>
      </w:tr>
      <w:tr w:rsidR="00EA3DCD" w:rsidRPr="00DD2953" w14:paraId="0093088A"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4B2B1FC8" w14:textId="77777777" w:rsidR="00EA3DCD" w:rsidRPr="00A60C89" w:rsidRDefault="00EA3DCD" w:rsidP="00931A88">
            <w:pPr>
              <w:pStyle w:val="Header"/>
              <w:tabs>
                <w:tab w:val="clear" w:pos="4536"/>
                <w:tab w:val="clear" w:pos="9072"/>
              </w:tabs>
              <w:spacing w:before="60" w:after="60"/>
              <w:rPr>
                <w:sz w:val="14"/>
                <w:szCs w:val="14"/>
                <w:lang w:val="de-CH"/>
              </w:rPr>
            </w:pPr>
          </w:p>
        </w:tc>
        <w:tc>
          <w:tcPr>
            <w:tcW w:w="425" w:type="dxa"/>
            <w:vMerge/>
          </w:tcPr>
          <w:p w14:paraId="506F0D7A" w14:textId="77777777" w:rsidR="00EA3DCD" w:rsidRDefault="00EA3DCD" w:rsidP="00931A88">
            <w:pPr>
              <w:pStyle w:val="Header"/>
              <w:tabs>
                <w:tab w:val="clear" w:pos="4536"/>
                <w:tab w:val="clear" w:pos="9072"/>
              </w:tabs>
              <w:spacing w:before="60" w:after="60"/>
              <w:rPr>
                <w:sz w:val="14"/>
                <w:szCs w:val="14"/>
              </w:rPr>
            </w:pPr>
          </w:p>
        </w:tc>
        <w:tc>
          <w:tcPr>
            <w:tcW w:w="2835" w:type="dxa"/>
            <w:gridSpan w:val="2"/>
          </w:tcPr>
          <w:p w14:paraId="6D3DEE49" w14:textId="2EC79368" w:rsidR="00EA3DCD" w:rsidRPr="003375CF" w:rsidRDefault="00EA3DCD" w:rsidP="00931A88">
            <w:pPr>
              <w:pStyle w:val="Header"/>
              <w:tabs>
                <w:tab w:val="clear" w:pos="4536"/>
                <w:tab w:val="clear" w:pos="9072"/>
              </w:tabs>
              <w:spacing w:before="60" w:after="60"/>
              <w:rPr>
                <w:sz w:val="14"/>
                <w:szCs w:val="14"/>
              </w:rPr>
            </w:pPr>
            <w:r>
              <w:rPr>
                <w:sz w:val="14"/>
                <w:szCs w:val="14"/>
              </w:rPr>
              <w:t xml:space="preserve">Es wurde ein Ausblick auf </w:t>
            </w:r>
            <w:r w:rsidRPr="003A000F">
              <w:rPr>
                <w:sz w:val="14"/>
                <w:szCs w:val="14"/>
              </w:rPr>
              <w:t>nächsten drei Jahre nach Erteilung der Zulassung</w:t>
            </w:r>
            <w:r>
              <w:rPr>
                <w:sz w:val="14"/>
                <w:szCs w:val="14"/>
              </w:rPr>
              <w:t xml:space="preserve"> gegeben.</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5B4F5B" w14:paraId="4B2D1E0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C1B6FA0"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396282B"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28FA156"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5B4F5B" w14:paraId="48C488D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CE6F9AC" w14:textId="77777777" w:rsidR="005B4F5B" w:rsidRPr="005C23DF"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404F541" w14:textId="77777777" w:rsidR="005B4F5B" w:rsidRPr="00785D5B"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D419A2D" w14:textId="77777777" w:rsidR="005B4F5B" w:rsidRPr="0021314D" w:rsidRDefault="005B4F5B" w:rsidP="005B4F5B">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5B4F5B" w14:paraId="03134B3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6C26770"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B070A87"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82BCAE3"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2DD87C8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63A6F21"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AC60427"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99A41BA"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53D374A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52EE9FD" w14:textId="77777777" w:rsidR="005B4F5B" w:rsidRDefault="005B4F5B" w:rsidP="005B4F5B">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5B4F5B" w14:paraId="2023503E" w14:textId="77777777" w:rsidTr="003E6905">
              <w:tc>
                <w:tcPr>
                  <w:tcW w:w="4808" w:type="dxa"/>
                  <w:gridSpan w:val="3"/>
                  <w:tcBorders>
                    <w:top w:val="dotted" w:sz="4" w:space="0" w:color="BFBFBF" w:themeColor="background1" w:themeShade="BF"/>
                    <w:left w:val="nil"/>
                    <w:bottom w:val="nil"/>
                    <w:right w:val="nil"/>
                  </w:tcBorders>
                </w:tcPr>
                <w:p w14:paraId="722F6ADB" w14:textId="77777777" w:rsidR="005B4F5B" w:rsidRDefault="005B4F5B" w:rsidP="005B4F5B">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BEB5962" w14:textId="77777777" w:rsidR="00EA3DCD" w:rsidRPr="0063155B" w:rsidRDefault="00EA3DCD" w:rsidP="00931A88">
            <w:pPr>
              <w:pStyle w:val="Header"/>
              <w:tabs>
                <w:tab w:val="clear" w:pos="4536"/>
                <w:tab w:val="clear" w:pos="9072"/>
              </w:tabs>
              <w:spacing w:before="60" w:after="60"/>
              <w:rPr>
                <w:sz w:val="14"/>
                <w:szCs w:val="14"/>
              </w:rPr>
            </w:pPr>
          </w:p>
        </w:tc>
        <w:tc>
          <w:tcPr>
            <w:tcW w:w="295" w:type="dxa"/>
          </w:tcPr>
          <w:p w14:paraId="0ED0EFFA" w14:textId="77777777" w:rsidR="00EA3DCD" w:rsidRDefault="00931A88" w:rsidP="00931A88">
            <w:pPr>
              <w:pStyle w:val="Header"/>
              <w:tabs>
                <w:tab w:val="clear" w:pos="4536"/>
                <w:tab w:val="clear" w:pos="9072"/>
              </w:tabs>
              <w:spacing w:before="60" w:after="60"/>
              <w:jc w:val="center"/>
              <w:rPr>
                <w:sz w:val="14"/>
                <w:szCs w:val="14"/>
              </w:rPr>
            </w:pPr>
            <w:sdt>
              <w:sdtPr>
                <w:rPr>
                  <w:sz w:val="14"/>
                  <w:szCs w:val="14"/>
                </w:rPr>
                <w:id w:val="1666597132"/>
                <w14:checkbox>
                  <w14:checked w14:val="0"/>
                  <w14:checkedState w14:val="2612" w14:font="MS Gothic"/>
                  <w14:uncheckedState w14:val="2610" w14:font="MS Gothic"/>
                </w14:checkbox>
              </w:sdtPr>
              <w:sdtContent>
                <w:r w:rsidR="00EA3DCD">
                  <w:rPr>
                    <w:rFonts w:ascii="MS Gothic" w:eastAsia="MS Gothic" w:hAnsi="MS Gothic" w:hint="eastAsia"/>
                    <w:sz w:val="14"/>
                    <w:szCs w:val="14"/>
                  </w:rPr>
                  <w:t>☐</w:t>
                </w:r>
              </w:sdtContent>
            </w:sdt>
          </w:p>
        </w:tc>
      </w:tr>
      <w:tr w:rsidR="00DD7AE0" w:rsidRPr="00DE63F1" w14:paraId="49FCBC83" w14:textId="77777777" w:rsidTr="00931A88">
        <w:trPr>
          <w:trHeight w:val="243"/>
        </w:trPr>
        <w:tc>
          <w:tcPr>
            <w:tcW w:w="8380" w:type="dxa"/>
            <w:gridSpan w:val="6"/>
            <w:shd w:val="clear" w:color="auto" w:fill="D9D9D9" w:themeFill="background1" w:themeFillShade="D9"/>
          </w:tcPr>
          <w:p w14:paraId="5BB14DD0" w14:textId="77777777" w:rsidR="00DE63F1" w:rsidRPr="00DE63F1" w:rsidRDefault="00DE63F1" w:rsidP="00DE63F1">
            <w:pPr>
              <w:spacing w:before="60" w:after="60"/>
              <w:jc w:val="right"/>
              <w:rPr>
                <w:b/>
                <w:sz w:val="14"/>
                <w:szCs w:val="14"/>
              </w:rPr>
            </w:pPr>
            <w:r w:rsidRPr="00DE63F1">
              <w:rPr>
                <w:b/>
                <w:sz w:val="14"/>
                <w:szCs w:val="14"/>
              </w:rPr>
              <w:t>Hinweisbox</w:t>
            </w:r>
          </w:p>
          <w:p w14:paraId="3C030200" w14:textId="77777777" w:rsidR="00DE63F1" w:rsidRPr="00DE63F1" w:rsidRDefault="00DE63F1" w:rsidP="00DE63F1">
            <w:pPr>
              <w:spacing w:before="120"/>
              <w:rPr>
                <w:b/>
                <w:sz w:val="14"/>
                <w:szCs w:val="14"/>
              </w:rPr>
            </w:pPr>
            <w:r w:rsidRPr="00DE63F1">
              <w:rPr>
                <w:b/>
                <w:sz w:val="14"/>
                <w:szCs w:val="14"/>
              </w:rPr>
              <w:t>Rechtliche Grundlagen</w:t>
            </w:r>
          </w:p>
          <w:p w14:paraId="5A7080E2" w14:textId="77777777" w:rsidR="00DE63F1" w:rsidRPr="00DE63F1" w:rsidRDefault="00DE63F1" w:rsidP="00DE63F1">
            <w:pPr>
              <w:spacing w:before="60" w:after="60"/>
              <w:rPr>
                <w:sz w:val="14"/>
                <w:szCs w:val="14"/>
              </w:rPr>
            </w:pPr>
            <w:r w:rsidRPr="00DE63F1">
              <w:rPr>
                <w:sz w:val="14"/>
                <w:szCs w:val="14"/>
              </w:rPr>
              <w:t>2.1.h. RTS62 (analog 1.1.h. RTS60)</w:t>
            </w:r>
          </w:p>
          <w:p w14:paraId="290D3180" w14:textId="77777777" w:rsidR="00DE63F1" w:rsidRPr="00DE63F1" w:rsidRDefault="00DE63F1" w:rsidP="00DE63F1">
            <w:pPr>
              <w:tabs>
                <w:tab w:val="left" w:pos="316"/>
              </w:tabs>
              <w:spacing w:before="60" w:after="60"/>
              <w:ind w:left="316" w:hanging="316"/>
              <w:rPr>
                <w:sz w:val="14"/>
                <w:szCs w:val="14"/>
              </w:rPr>
            </w:pPr>
            <w:r w:rsidRPr="00DE63F1">
              <w:rPr>
                <w:sz w:val="14"/>
                <w:szCs w:val="14"/>
              </w:rPr>
              <w:t xml:space="preserve">2.1. </w:t>
            </w:r>
            <w:r w:rsidRPr="00DE63F1">
              <w:rPr>
                <w:sz w:val="14"/>
                <w:szCs w:val="14"/>
              </w:rPr>
              <w:tab/>
              <w:t>Für die Zwecke von Art. 62 Abs. 2 Bst. d MiCAR legt der Antragsteller der zuständigen Behörde den Geschäftsplan für die nächsten drei Jahre nach Erteilung der Zulassung vor, der alle folgenden Informationen enthält:</w:t>
            </w:r>
          </w:p>
          <w:p w14:paraId="7A30B557" w14:textId="77777777" w:rsidR="00DE63F1" w:rsidRPr="00DE63F1" w:rsidRDefault="00DE63F1" w:rsidP="00DE63F1">
            <w:pPr>
              <w:tabs>
                <w:tab w:val="left" w:pos="600"/>
              </w:tabs>
              <w:spacing w:before="60" w:after="60"/>
              <w:ind w:left="600" w:hanging="284"/>
              <w:rPr>
                <w:sz w:val="14"/>
                <w:szCs w:val="14"/>
              </w:rPr>
            </w:pPr>
            <w:r w:rsidRPr="00DE63F1">
              <w:rPr>
                <w:sz w:val="14"/>
                <w:szCs w:val="14"/>
              </w:rPr>
              <w:t xml:space="preserve">h. </w:t>
            </w:r>
            <w:r w:rsidRPr="00DE63F1">
              <w:rPr>
                <w:sz w:val="14"/>
                <w:szCs w:val="14"/>
              </w:rPr>
              <w:tab/>
              <w:t>eine Beschreibung der Mittel für den Zugang der Kunden zu den Krypto-Dienstleistungen des Antragstellers, einschließlich aller folgenden Angaben:</w:t>
            </w:r>
          </w:p>
          <w:p w14:paraId="39A9D380" w14:textId="77777777" w:rsidR="00DE63F1" w:rsidRPr="00DE63F1" w:rsidRDefault="00DE63F1" w:rsidP="00DE63F1">
            <w:pPr>
              <w:tabs>
                <w:tab w:val="left" w:pos="883"/>
              </w:tabs>
              <w:spacing w:before="60" w:after="60"/>
              <w:ind w:left="883" w:hanging="283"/>
              <w:rPr>
                <w:sz w:val="14"/>
                <w:szCs w:val="14"/>
              </w:rPr>
            </w:pPr>
            <w:r w:rsidRPr="00DE63F1">
              <w:rPr>
                <w:sz w:val="14"/>
                <w:szCs w:val="14"/>
              </w:rPr>
              <w:t xml:space="preserve">i. </w:t>
            </w:r>
            <w:r w:rsidRPr="00DE63F1">
              <w:rPr>
                <w:sz w:val="14"/>
                <w:szCs w:val="14"/>
              </w:rPr>
              <w:tab/>
              <w:t>Domänennamen für jede Website oder sonstige IKT-gestützte Anwendung, über die der Antragsteller die Krypto-Dienstleistungen erbringt, und Informationen über die Sprachen, in denen die Website oder sonstige IKT-gestützte Anwendung verfügbar sein wird, die Arten von Krypto-Dienstleistungen, auf die über diese Website oder sonstige IKT-gestützte Anwendung zugegriffen wird, und gegebenenfalls, von welchen Mitgliedstaaten aus die Website oder sonstige IKT-gestützte Anwendung zugänglich sein wird;</w:t>
            </w:r>
          </w:p>
          <w:p w14:paraId="4323A9F2" w14:textId="77777777" w:rsidR="00DE63F1" w:rsidRPr="00DE63F1" w:rsidRDefault="00DE63F1" w:rsidP="00DE63F1">
            <w:pPr>
              <w:tabs>
                <w:tab w:val="left" w:pos="883"/>
              </w:tabs>
              <w:spacing w:before="60" w:after="60"/>
              <w:ind w:left="883" w:hanging="283"/>
              <w:rPr>
                <w:sz w:val="14"/>
                <w:szCs w:val="14"/>
              </w:rPr>
            </w:pPr>
            <w:r w:rsidRPr="00DE63F1">
              <w:rPr>
                <w:sz w:val="14"/>
                <w:szCs w:val="14"/>
              </w:rPr>
              <w:t xml:space="preserve">ii. </w:t>
            </w:r>
            <w:r w:rsidRPr="00DE63F1">
              <w:rPr>
                <w:sz w:val="14"/>
                <w:szCs w:val="14"/>
              </w:rPr>
              <w:tab/>
              <w:t>Name jeder IKT-gestützten Anwendung, die den Kunden für den Zugang zu den Krypto-Dienstleistungen zur Verfügung steht, die Sprachen, in denen diese IKT-gestützte Anwendung zur Verfügung steht, und die Krypto-Dienstleistungen, auf die über diese IKT-gestützte Anwendung zugegriffen werden kann;</w:t>
            </w:r>
          </w:p>
          <w:p w14:paraId="4A3B7797" w14:textId="77777777" w:rsidR="00DE63F1" w:rsidRPr="00DE63F1" w:rsidRDefault="00DE63F1" w:rsidP="00DE63F1">
            <w:pPr>
              <w:spacing w:before="240"/>
              <w:rPr>
                <w:b/>
                <w:bCs/>
                <w:sz w:val="14"/>
                <w:szCs w:val="14"/>
              </w:rPr>
            </w:pPr>
            <w:r w:rsidRPr="00DE63F1">
              <w:rPr>
                <w:b/>
                <w:bCs/>
                <w:sz w:val="14"/>
                <w:szCs w:val="14"/>
              </w:rPr>
              <w:t>Hinweise &amp; Ergänzungen der FMA</w:t>
            </w:r>
          </w:p>
          <w:p w14:paraId="6667AB0D" w14:textId="2034C811" w:rsidR="00DE63F1" w:rsidRPr="009B192A" w:rsidRDefault="00DE63F1" w:rsidP="00DE63F1">
            <w:pPr>
              <w:spacing w:before="60" w:after="60"/>
              <w:rPr>
                <w:sz w:val="14"/>
                <w:szCs w:val="14"/>
              </w:rPr>
            </w:pPr>
            <w:r w:rsidRPr="009B192A">
              <w:rPr>
                <w:sz w:val="14"/>
                <w:szCs w:val="14"/>
              </w:rPr>
              <w:t xml:space="preserve">Bitte beachten Sie, dass die Endfassung RTS62, im Gegensatz zum ESMA-Entwurf RTS62, nun alle IKT-gestützten Zugangsmittel – Websites, Apps, APIs, Wallet-Extensions usw. – umfasst. </w:t>
            </w:r>
          </w:p>
          <w:p w14:paraId="321A11B4" w14:textId="77777777" w:rsidR="00DE63F1" w:rsidRPr="00DE63F1" w:rsidRDefault="00DE63F1" w:rsidP="00DE63F1">
            <w:pPr>
              <w:spacing w:before="60" w:after="60"/>
              <w:rPr>
                <w:sz w:val="14"/>
                <w:szCs w:val="14"/>
              </w:rPr>
            </w:pPr>
            <w:r w:rsidRPr="00DE63F1">
              <w:rPr>
                <w:sz w:val="14"/>
                <w:szCs w:val="14"/>
              </w:rPr>
              <w:t xml:space="preserve">Bitte beachten Sie, dass neben einer detaillierten Darstellung des bei der Lizensierung angestrebten Endzustands (Ziel-Zustand) zwingend auch ein prospektiver Ausblick für die kommenden drei Jahre gegeben werden muss. </w:t>
            </w:r>
          </w:p>
          <w:p w14:paraId="2D25E329" w14:textId="77777777" w:rsidR="00DE63F1" w:rsidRPr="009B192A" w:rsidRDefault="00DE63F1" w:rsidP="00DE63F1">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295F5997" w14:textId="21885B49" w:rsidR="00DD7AE0" w:rsidRPr="00DE63F1" w:rsidRDefault="00DE63F1" w:rsidP="00DE63F1">
            <w:pPr>
              <w:spacing w:before="60" w:after="60"/>
              <w:jc w:val="right"/>
              <w:rPr>
                <w:sz w:val="14"/>
                <w:szCs w:val="14"/>
              </w:rPr>
            </w:pPr>
            <w:r w:rsidRPr="00DE63F1">
              <w:rPr>
                <w:sz w:val="14"/>
                <w:szCs w:val="14"/>
              </w:rPr>
              <w:t>Bitte Hinweisbox löschen, sofern nicht mehr benötigt!</w:t>
            </w:r>
          </w:p>
        </w:tc>
      </w:tr>
    </w:tbl>
    <w:p w14:paraId="7AC24A0D" w14:textId="77777777" w:rsidR="00E93983" w:rsidRDefault="00E93983" w:rsidP="00E93983">
      <w:pPr>
        <w:pStyle w:val="ListParagraph"/>
        <w:widowControl w:val="0"/>
        <w:tabs>
          <w:tab w:val="left" w:pos="411"/>
        </w:tabs>
        <w:autoSpaceDE w:val="0"/>
        <w:autoSpaceDN w:val="0"/>
        <w:spacing w:before="120" w:after="0"/>
        <w:ind w:left="851" w:right="368"/>
        <w:contextualSpacing w:val="0"/>
      </w:pPr>
    </w:p>
    <w:tbl>
      <w:tblPr>
        <w:tblStyle w:val="TableGrid"/>
        <w:tblW w:w="8364" w:type="dxa"/>
        <w:tblInd w:w="112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5"/>
        <w:gridCol w:w="826"/>
        <w:gridCol w:w="3918"/>
      </w:tblGrid>
      <w:tr w:rsidR="00E93983" w:rsidRPr="00DD2953" w14:paraId="71FC26A6" w14:textId="77777777" w:rsidTr="003E6905">
        <w:trPr>
          <w:cantSplit/>
          <w:trHeight w:val="286"/>
        </w:trPr>
        <w:tc>
          <w:tcPr>
            <w:tcW w:w="155" w:type="dxa"/>
            <w:vMerge w:val="restart"/>
            <w:shd w:val="clear" w:color="auto" w:fill="365F91" w:themeFill="accent1" w:themeFillShade="BF"/>
            <w:textDirection w:val="btLr"/>
          </w:tcPr>
          <w:p w14:paraId="0A9FD3A8"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0877C1F"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59" w:type="dxa"/>
            <w:shd w:val="clear" w:color="auto" w:fill="DBE5F1" w:themeFill="accent1" w:themeFillTint="33"/>
          </w:tcPr>
          <w:p w14:paraId="58B16B8E"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75" w:type="dxa"/>
            <w:shd w:val="clear" w:color="auto" w:fill="DBE5F1" w:themeFill="accent1" w:themeFillTint="33"/>
          </w:tcPr>
          <w:p w14:paraId="29780C91"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40" w:type="dxa"/>
            <w:shd w:val="clear" w:color="auto" w:fill="DBE5F1" w:themeFill="accent1" w:themeFillTint="33"/>
          </w:tcPr>
          <w:p w14:paraId="7D86D251"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021" w:type="dxa"/>
            <w:shd w:val="clear" w:color="auto" w:fill="DBE5F1" w:themeFill="accent1" w:themeFillTint="33"/>
          </w:tcPr>
          <w:p w14:paraId="383F5DBE"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23F64BA5" w14:textId="77777777" w:rsidTr="003E6905">
        <w:trPr>
          <w:trHeight w:val="243"/>
        </w:trPr>
        <w:tc>
          <w:tcPr>
            <w:tcW w:w="155" w:type="dxa"/>
            <w:vMerge/>
            <w:shd w:val="clear" w:color="auto" w:fill="365F91" w:themeFill="accent1" w:themeFillShade="BF"/>
          </w:tcPr>
          <w:p w14:paraId="7163AC55"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17D726CD" w14:textId="77777777" w:rsidR="00E93983" w:rsidRPr="00A60C89" w:rsidRDefault="00E93983" w:rsidP="00E93983">
            <w:pPr>
              <w:pStyle w:val="Header"/>
              <w:tabs>
                <w:tab w:val="clear" w:pos="4536"/>
                <w:tab w:val="clear" w:pos="9072"/>
              </w:tabs>
              <w:spacing w:before="60" w:after="60"/>
              <w:rPr>
                <w:sz w:val="14"/>
                <w:szCs w:val="14"/>
                <w:lang w:val="de-CH"/>
              </w:rPr>
            </w:pPr>
          </w:p>
        </w:tc>
        <w:tc>
          <w:tcPr>
            <w:tcW w:w="659" w:type="dxa"/>
          </w:tcPr>
          <w:p w14:paraId="33F84BEF" w14:textId="465DF9D8" w:rsidR="00E93983" w:rsidRPr="00A60C89" w:rsidRDefault="00E93983" w:rsidP="00E93983">
            <w:pPr>
              <w:pStyle w:val="Header"/>
              <w:tabs>
                <w:tab w:val="clear" w:pos="4536"/>
                <w:tab w:val="clear" w:pos="9072"/>
              </w:tabs>
              <w:spacing w:before="60" w:after="60"/>
              <w:rPr>
                <w:sz w:val="14"/>
                <w:szCs w:val="14"/>
                <w:lang w:val="de-CH"/>
              </w:rPr>
            </w:pPr>
            <w:r>
              <w:rPr>
                <w:sz w:val="14"/>
                <w:szCs w:val="14"/>
              </w:rPr>
              <w:t>2.1.1.5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5785D1E9"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43D2B96D"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06206604"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E93983" w:rsidRPr="00DD2953" w14:paraId="06009262" w14:textId="77777777" w:rsidTr="003E6905">
        <w:trPr>
          <w:trHeight w:val="243"/>
        </w:trPr>
        <w:tc>
          <w:tcPr>
            <w:tcW w:w="155" w:type="dxa"/>
            <w:vMerge/>
            <w:shd w:val="clear" w:color="auto" w:fill="365F91" w:themeFill="accent1" w:themeFillShade="BF"/>
          </w:tcPr>
          <w:p w14:paraId="3AC0C884" w14:textId="77777777" w:rsidR="00E93983" w:rsidRPr="00A60C89" w:rsidRDefault="00E93983" w:rsidP="00E93983">
            <w:pPr>
              <w:pStyle w:val="Header"/>
              <w:tabs>
                <w:tab w:val="clear" w:pos="4536"/>
                <w:tab w:val="clear" w:pos="9072"/>
              </w:tabs>
              <w:spacing w:before="60" w:after="60"/>
              <w:rPr>
                <w:sz w:val="14"/>
                <w:szCs w:val="14"/>
                <w:lang w:val="de-CH"/>
              </w:rPr>
            </w:pPr>
          </w:p>
        </w:tc>
        <w:tc>
          <w:tcPr>
            <w:tcW w:w="314" w:type="dxa"/>
          </w:tcPr>
          <w:p w14:paraId="10D9460D" w14:textId="77777777" w:rsidR="00E93983" w:rsidRDefault="00E93983" w:rsidP="00E93983">
            <w:pPr>
              <w:pStyle w:val="Header"/>
              <w:tabs>
                <w:tab w:val="clear" w:pos="4536"/>
                <w:tab w:val="clear" w:pos="9072"/>
              </w:tabs>
              <w:spacing w:before="60" w:after="60"/>
              <w:rPr>
                <w:sz w:val="14"/>
                <w:szCs w:val="14"/>
              </w:rPr>
            </w:pPr>
          </w:p>
        </w:tc>
        <w:tc>
          <w:tcPr>
            <w:tcW w:w="659" w:type="dxa"/>
          </w:tcPr>
          <w:p w14:paraId="7A6108E2" w14:textId="6CACD940" w:rsidR="00E93983" w:rsidRPr="0063155B" w:rsidRDefault="00E93983" w:rsidP="00E93983">
            <w:pPr>
              <w:pStyle w:val="Header"/>
              <w:tabs>
                <w:tab w:val="clear" w:pos="4536"/>
                <w:tab w:val="clear" w:pos="9072"/>
              </w:tabs>
              <w:spacing w:before="60" w:after="60"/>
              <w:rPr>
                <w:sz w:val="14"/>
                <w:szCs w:val="14"/>
              </w:rPr>
            </w:pPr>
            <w:r>
              <w:rPr>
                <w:sz w:val="14"/>
                <w:szCs w:val="14"/>
              </w:rPr>
              <w:t>2.1.1.5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779EADB9"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1D7B9A81"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29E309ED"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62E464FF" w14:textId="77777777" w:rsidR="002A2A9D" w:rsidRPr="005815F6" w:rsidRDefault="002A2A9D" w:rsidP="00E93983">
      <w:pPr>
        <w:pStyle w:val="ListParagraph"/>
        <w:widowControl w:val="0"/>
        <w:tabs>
          <w:tab w:val="left" w:pos="411"/>
        </w:tabs>
        <w:autoSpaceDE w:val="0"/>
        <w:autoSpaceDN w:val="0"/>
        <w:spacing w:before="120" w:after="0"/>
        <w:ind w:left="851" w:right="368"/>
        <w:contextualSpacing w:val="0"/>
      </w:pPr>
    </w:p>
    <w:p w14:paraId="406FE9D5" w14:textId="5D189CC3" w:rsidR="00C12E16" w:rsidRDefault="00C12E16" w:rsidP="00C12E16">
      <w:pPr>
        <w:pStyle w:val="Heading4"/>
      </w:pPr>
      <w:bookmarkStart w:id="14" w:name="_Toc205276717"/>
      <w:r>
        <w:t>Zahlungsströme</w:t>
      </w:r>
      <w:r w:rsidR="000564DA">
        <w:t xml:space="preserve"> und DeFi</w:t>
      </w:r>
      <w:r>
        <w:t xml:space="preserve"> </w:t>
      </w:r>
      <w:r w:rsidRPr="00992898">
        <w:rPr>
          <w:vertAlign w:val="superscript"/>
        </w:rPr>
        <w:t>2.1.n</w:t>
      </w:r>
      <w:r w:rsidR="0095767F" w:rsidRPr="00992898">
        <w:rPr>
          <w:vertAlign w:val="superscript"/>
        </w:rPr>
        <w:t>.</w:t>
      </w:r>
      <w:r w:rsidR="004B4CAB" w:rsidRPr="00992898">
        <w:rPr>
          <w:vertAlign w:val="superscript"/>
        </w:rPr>
        <w:t xml:space="preserve"> </w:t>
      </w:r>
      <w:r w:rsidR="00401B48">
        <w:rPr>
          <w:vertAlign w:val="superscript"/>
        </w:rPr>
        <w:t>RTS62</w:t>
      </w:r>
      <w:r w:rsidR="0004096B">
        <w:rPr>
          <w:vertAlign w:val="superscript"/>
        </w:rPr>
        <w:t xml:space="preserve"> (</w:t>
      </w:r>
      <w:r w:rsidR="00F473E7">
        <w:rPr>
          <w:vertAlign w:val="superscript"/>
        </w:rPr>
        <w:t xml:space="preserve">1.1.n. </w:t>
      </w:r>
      <w:r w:rsidR="00401B48">
        <w:rPr>
          <w:vertAlign w:val="superscript"/>
        </w:rPr>
        <w:t>RTS60</w:t>
      </w:r>
      <w:r w:rsidR="0004096B">
        <w:rPr>
          <w:vertAlign w:val="superscript"/>
        </w:rPr>
        <w:t>)</w:t>
      </w:r>
      <w:bookmarkEnd w:id="14"/>
    </w:p>
    <w:p w14:paraId="206A64D3" w14:textId="417B896F" w:rsidR="00C12E16" w:rsidRDefault="0086204C" w:rsidP="00C12E16">
      <w:pPr>
        <w:tabs>
          <w:tab w:val="left" w:pos="7655"/>
          <w:tab w:val="left" w:pos="8789"/>
        </w:tabs>
        <w:ind w:left="1134"/>
      </w:pPr>
      <w:r w:rsidRPr="009F1A68">
        <w:t>[</w:t>
      </w:r>
      <w:r>
        <w:rPr>
          <w:shd w:val="clear" w:color="auto" w:fill="FFFFC9"/>
        </w:rPr>
        <w:t xml:space="preserve">Die Position unter der Sektionsüberschrift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380" w:type="dxa"/>
        <w:tblInd w:w="11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84"/>
        <w:gridCol w:w="425"/>
        <w:gridCol w:w="425"/>
        <w:gridCol w:w="2410"/>
        <w:gridCol w:w="4541"/>
        <w:gridCol w:w="295"/>
      </w:tblGrid>
      <w:tr w:rsidR="00DD7AE0" w:rsidRPr="0057470C" w14:paraId="63947548" w14:textId="77777777" w:rsidTr="00931A88">
        <w:trPr>
          <w:cantSplit/>
          <w:trHeight w:val="385"/>
        </w:trPr>
        <w:tc>
          <w:tcPr>
            <w:tcW w:w="8085" w:type="dxa"/>
            <w:gridSpan w:val="5"/>
            <w:tcBorders>
              <w:bottom w:val="single" w:sz="4" w:space="0" w:color="365F91" w:themeColor="accent1" w:themeShade="BF"/>
            </w:tcBorders>
            <w:shd w:val="clear" w:color="auto" w:fill="365F91" w:themeFill="accent1" w:themeFillShade="BF"/>
            <w:vAlign w:val="center"/>
          </w:tcPr>
          <w:p w14:paraId="392EED35" w14:textId="77777777" w:rsidR="00DD7AE0" w:rsidRDefault="00DD7AE0"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584ED6D4" w14:textId="77777777" w:rsidR="00DD7AE0" w:rsidRPr="0057470C" w:rsidRDefault="00DD7AE0"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DD7AE0" w:rsidRPr="00DD2953" w14:paraId="6BF9F340" w14:textId="77777777" w:rsidTr="00931A88">
        <w:trPr>
          <w:cantSplit/>
          <w:trHeight w:val="124"/>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51642512" w14:textId="77777777" w:rsidR="00DD7AE0" w:rsidRPr="00636C4B" w:rsidRDefault="00DD7AE0" w:rsidP="00931A88">
            <w:pPr>
              <w:pStyle w:val="Header"/>
              <w:tabs>
                <w:tab w:val="clear" w:pos="4536"/>
                <w:tab w:val="clear" w:pos="9072"/>
              </w:tabs>
              <w:ind w:left="113" w:right="113"/>
              <w:jc w:val="center"/>
              <w:rPr>
                <w:b/>
                <w:sz w:val="14"/>
                <w:szCs w:val="14"/>
              </w:rPr>
            </w:pPr>
          </w:p>
        </w:tc>
        <w:tc>
          <w:tcPr>
            <w:tcW w:w="3260" w:type="dxa"/>
            <w:gridSpan w:val="3"/>
            <w:tcBorders>
              <w:top w:val="single" w:sz="4" w:space="0" w:color="365F91" w:themeColor="accent1" w:themeShade="BF"/>
            </w:tcBorders>
            <w:shd w:val="clear" w:color="auto" w:fill="B8CCE4" w:themeFill="accent1" w:themeFillTint="66"/>
            <w:vAlign w:val="bottom"/>
          </w:tcPr>
          <w:p w14:paraId="09EEFC2F" w14:textId="536AD409" w:rsidR="00DD7AE0" w:rsidRPr="006B3535" w:rsidRDefault="00EA3DCD"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RTS60)</w:t>
            </w:r>
          </w:p>
        </w:tc>
        <w:tc>
          <w:tcPr>
            <w:tcW w:w="4541" w:type="dxa"/>
            <w:tcBorders>
              <w:top w:val="single" w:sz="4" w:space="0" w:color="365F91" w:themeColor="accent1" w:themeShade="BF"/>
            </w:tcBorders>
            <w:shd w:val="clear" w:color="auto" w:fill="B8CCE4" w:themeFill="accent1" w:themeFillTint="66"/>
            <w:vAlign w:val="bottom"/>
          </w:tcPr>
          <w:p w14:paraId="304D45FB" w14:textId="13FBE9AC" w:rsidR="00DD7AE0" w:rsidRDefault="0049550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1F827CC9" w14:textId="77777777" w:rsidR="00DD7AE0" w:rsidRPr="00DD2953" w:rsidRDefault="00DD7AE0" w:rsidP="00931A88">
            <w:pPr>
              <w:pStyle w:val="Header"/>
              <w:tabs>
                <w:tab w:val="clear" w:pos="4536"/>
                <w:tab w:val="clear" w:pos="9072"/>
              </w:tabs>
              <w:spacing w:before="60" w:after="60"/>
              <w:ind w:left="113" w:right="113"/>
              <w:jc w:val="center"/>
              <w:rPr>
                <w:sz w:val="14"/>
                <w:szCs w:val="14"/>
              </w:rPr>
            </w:pPr>
          </w:p>
        </w:tc>
      </w:tr>
      <w:tr w:rsidR="00326D13" w:rsidRPr="00DD2953" w14:paraId="6E95D4CC"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6EF5BBFC" w14:textId="77777777" w:rsidR="00326D13" w:rsidRPr="00A60C89" w:rsidRDefault="00326D13" w:rsidP="00931A88">
            <w:pPr>
              <w:pStyle w:val="Header"/>
              <w:tabs>
                <w:tab w:val="clear" w:pos="4536"/>
                <w:tab w:val="clear" w:pos="9072"/>
              </w:tabs>
              <w:spacing w:before="60" w:after="60"/>
              <w:rPr>
                <w:sz w:val="14"/>
                <w:szCs w:val="14"/>
                <w:lang w:val="de-CH"/>
              </w:rPr>
            </w:pPr>
          </w:p>
        </w:tc>
        <w:tc>
          <w:tcPr>
            <w:tcW w:w="425" w:type="dxa"/>
            <w:vMerge w:val="restart"/>
          </w:tcPr>
          <w:p w14:paraId="64399560" w14:textId="78ED4EC2" w:rsidR="00326D13" w:rsidRDefault="00326D13" w:rsidP="00931A88">
            <w:pPr>
              <w:pStyle w:val="Header"/>
              <w:tabs>
                <w:tab w:val="clear" w:pos="4536"/>
                <w:tab w:val="clear" w:pos="9072"/>
              </w:tabs>
              <w:spacing w:before="60" w:after="60"/>
              <w:rPr>
                <w:sz w:val="14"/>
                <w:szCs w:val="14"/>
              </w:rPr>
            </w:pPr>
            <w:r>
              <w:rPr>
                <w:sz w:val="14"/>
                <w:szCs w:val="14"/>
              </w:rPr>
              <w:t>2.1.</w:t>
            </w:r>
          </w:p>
        </w:tc>
        <w:tc>
          <w:tcPr>
            <w:tcW w:w="425" w:type="dxa"/>
            <w:vMerge w:val="restart"/>
          </w:tcPr>
          <w:p w14:paraId="10247432" w14:textId="0C82A9BA" w:rsidR="00326D13" w:rsidRPr="003375CF" w:rsidRDefault="00326D13" w:rsidP="00931A88">
            <w:pPr>
              <w:pStyle w:val="Header"/>
              <w:tabs>
                <w:tab w:val="clear" w:pos="4536"/>
                <w:tab w:val="clear" w:pos="9072"/>
              </w:tabs>
              <w:spacing w:before="60" w:after="60"/>
              <w:rPr>
                <w:sz w:val="14"/>
                <w:szCs w:val="14"/>
              </w:rPr>
            </w:pPr>
            <w:r>
              <w:rPr>
                <w:sz w:val="14"/>
                <w:szCs w:val="14"/>
              </w:rPr>
              <w:t>n.</w:t>
            </w:r>
          </w:p>
        </w:tc>
        <w:tc>
          <w:tcPr>
            <w:tcW w:w="2410" w:type="dxa"/>
          </w:tcPr>
          <w:p w14:paraId="618A605A" w14:textId="11261E77" w:rsidR="00326D13" w:rsidRPr="003375CF" w:rsidRDefault="005B4F5B" w:rsidP="00931A88">
            <w:pPr>
              <w:pStyle w:val="Header"/>
              <w:tabs>
                <w:tab w:val="clear" w:pos="4536"/>
                <w:tab w:val="clear" w:pos="9072"/>
              </w:tabs>
              <w:spacing w:before="60" w:after="60"/>
              <w:rPr>
                <w:sz w:val="14"/>
                <w:szCs w:val="14"/>
              </w:rPr>
            </w:pPr>
            <w:r>
              <w:rPr>
                <w:sz w:val="14"/>
                <w:szCs w:val="14"/>
              </w:rPr>
              <w:t xml:space="preserve">Beschrieben wurde </w:t>
            </w:r>
            <w:r w:rsidR="00326D13" w:rsidRPr="00EA3DCD">
              <w:rPr>
                <w:sz w:val="14"/>
                <w:szCs w:val="14"/>
              </w:rPr>
              <w:t>jeglicher Tausch von Kryptowerten gegen Geldmittel und sonstige Kryptowert-Aktivitäten, die der Antragsteller durchzuführen beabsichtigt</w:t>
            </w:r>
            <w:r w:rsidR="00326D13">
              <w:rPr>
                <w:sz w:val="14"/>
                <w:szCs w:val="14"/>
              </w:rPr>
              <w:t xml:space="preserve"> (</w:t>
            </w:r>
            <w:r w:rsidR="004E1725">
              <w:rPr>
                <w:sz w:val="14"/>
                <w:szCs w:val="14"/>
              </w:rPr>
              <w:t xml:space="preserve">Alle </w:t>
            </w:r>
            <w:r w:rsidR="00326D13">
              <w:rPr>
                <w:sz w:val="14"/>
                <w:szCs w:val="14"/>
              </w:rPr>
              <w:t>Zahlungsströme</w:t>
            </w:r>
            <w:r w:rsidR="004E1725">
              <w:rPr>
                <w:sz w:val="14"/>
                <w:szCs w:val="14"/>
              </w:rPr>
              <w:t>; auch Dienstleisterintern</w:t>
            </w:r>
            <w:r w:rsidR="00326D13">
              <w:rPr>
                <w:sz w:val="14"/>
                <w:szCs w:val="14"/>
              </w:rPr>
              <w:t>)</w:t>
            </w:r>
            <w:r>
              <w:rPr>
                <w:sz w:val="14"/>
                <w:szCs w:val="14"/>
              </w:rPr>
              <w:t>.</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5B4F5B" w14:paraId="28D2F4F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F6D7218"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4BECA33"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65FEB4F"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5B4F5B" w14:paraId="5519DC5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00B80B7" w14:textId="77777777" w:rsidR="005B4F5B" w:rsidRPr="005C23DF"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455CB0B" w14:textId="77777777" w:rsidR="005B4F5B" w:rsidRPr="00785D5B"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A5B2150" w14:textId="77777777" w:rsidR="005B4F5B" w:rsidRPr="0021314D" w:rsidRDefault="005B4F5B" w:rsidP="005B4F5B">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5B4F5B" w14:paraId="040B4FF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C27E7F9"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1FB35E5"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D4F3E07"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17E88E1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108654B"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A22B38D"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04F291A"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5AD3FF8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FA07C79" w14:textId="77777777" w:rsidR="005B4F5B" w:rsidRDefault="005B4F5B" w:rsidP="005B4F5B">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5B4F5B" w14:paraId="1B02C813" w14:textId="77777777" w:rsidTr="003E6905">
              <w:tc>
                <w:tcPr>
                  <w:tcW w:w="4808" w:type="dxa"/>
                  <w:gridSpan w:val="3"/>
                  <w:tcBorders>
                    <w:top w:val="dotted" w:sz="4" w:space="0" w:color="BFBFBF" w:themeColor="background1" w:themeShade="BF"/>
                    <w:left w:val="nil"/>
                    <w:bottom w:val="nil"/>
                    <w:right w:val="nil"/>
                  </w:tcBorders>
                </w:tcPr>
                <w:p w14:paraId="11FFBD03" w14:textId="77777777" w:rsidR="005B4F5B" w:rsidRDefault="005B4F5B" w:rsidP="005B4F5B">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49F53C2" w14:textId="77777777" w:rsidR="00326D13" w:rsidRPr="0063155B" w:rsidRDefault="00326D13" w:rsidP="00931A88">
            <w:pPr>
              <w:pStyle w:val="Header"/>
              <w:tabs>
                <w:tab w:val="clear" w:pos="4536"/>
                <w:tab w:val="clear" w:pos="9072"/>
              </w:tabs>
              <w:spacing w:before="60" w:after="60"/>
              <w:rPr>
                <w:sz w:val="14"/>
                <w:szCs w:val="14"/>
              </w:rPr>
            </w:pPr>
          </w:p>
        </w:tc>
        <w:tc>
          <w:tcPr>
            <w:tcW w:w="295" w:type="dxa"/>
          </w:tcPr>
          <w:p w14:paraId="3F5D0501" w14:textId="77777777" w:rsidR="00326D13" w:rsidRDefault="00931A88" w:rsidP="00931A88">
            <w:pPr>
              <w:pStyle w:val="Header"/>
              <w:tabs>
                <w:tab w:val="clear" w:pos="4536"/>
                <w:tab w:val="clear" w:pos="9072"/>
              </w:tabs>
              <w:spacing w:before="60" w:after="60"/>
              <w:jc w:val="center"/>
              <w:rPr>
                <w:sz w:val="14"/>
                <w:szCs w:val="14"/>
              </w:rPr>
            </w:pPr>
            <w:sdt>
              <w:sdtPr>
                <w:rPr>
                  <w:sz w:val="14"/>
                  <w:szCs w:val="14"/>
                </w:rPr>
                <w:id w:val="548652815"/>
                <w14:checkbox>
                  <w14:checked w14:val="0"/>
                  <w14:checkedState w14:val="2612" w14:font="MS Gothic"/>
                  <w14:uncheckedState w14:val="2610" w14:font="MS Gothic"/>
                </w14:checkbox>
              </w:sdtPr>
              <w:sdtContent>
                <w:r w:rsidR="00326D13">
                  <w:rPr>
                    <w:rFonts w:ascii="MS Gothic" w:eastAsia="MS Gothic" w:hAnsi="MS Gothic" w:hint="eastAsia"/>
                    <w:sz w:val="14"/>
                    <w:szCs w:val="14"/>
                  </w:rPr>
                  <w:t>☐</w:t>
                </w:r>
              </w:sdtContent>
            </w:sdt>
          </w:p>
        </w:tc>
      </w:tr>
      <w:tr w:rsidR="00326D13" w:rsidRPr="00DD2953" w14:paraId="398654CB"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0511835C" w14:textId="77777777" w:rsidR="00326D13" w:rsidRPr="00A60C89" w:rsidRDefault="00326D13" w:rsidP="00931A88">
            <w:pPr>
              <w:pStyle w:val="Header"/>
              <w:tabs>
                <w:tab w:val="clear" w:pos="4536"/>
                <w:tab w:val="clear" w:pos="9072"/>
              </w:tabs>
              <w:spacing w:before="60" w:after="60"/>
              <w:rPr>
                <w:sz w:val="14"/>
                <w:szCs w:val="14"/>
                <w:lang w:val="de-CH"/>
              </w:rPr>
            </w:pPr>
          </w:p>
        </w:tc>
        <w:tc>
          <w:tcPr>
            <w:tcW w:w="425" w:type="dxa"/>
            <w:vMerge/>
          </w:tcPr>
          <w:p w14:paraId="0BE90D9B" w14:textId="77777777" w:rsidR="00326D13" w:rsidRDefault="00326D13" w:rsidP="00931A88">
            <w:pPr>
              <w:pStyle w:val="Header"/>
              <w:tabs>
                <w:tab w:val="clear" w:pos="4536"/>
                <w:tab w:val="clear" w:pos="9072"/>
              </w:tabs>
              <w:spacing w:before="60" w:after="60"/>
              <w:rPr>
                <w:sz w:val="14"/>
                <w:szCs w:val="14"/>
              </w:rPr>
            </w:pPr>
          </w:p>
        </w:tc>
        <w:tc>
          <w:tcPr>
            <w:tcW w:w="425" w:type="dxa"/>
            <w:vMerge/>
          </w:tcPr>
          <w:p w14:paraId="06BBBB18" w14:textId="77777777" w:rsidR="00326D13" w:rsidRPr="003375CF" w:rsidRDefault="00326D13" w:rsidP="00931A88">
            <w:pPr>
              <w:pStyle w:val="Header"/>
              <w:tabs>
                <w:tab w:val="clear" w:pos="4536"/>
                <w:tab w:val="clear" w:pos="9072"/>
              </w:tabs>
              <w:spacing w:before="60" w:after="60"/>
              <w:rPr>
                <w:sz w:val="14"/>
                <w:szCs w:val="14"/>
              </w:rPr>
            </w:pPr>
          </w:p>
        </w:tc>
        <w:tc>
          <w:tcPr>
            <w:tcW w:w="2410" w:type="dxa"/>
          </w:tcPr>
          <w:p w14:paraId="54371394" w14:textId="4FB8D945" w:rsidR="005B4F5B" w:rsidRDefault="00931A88" w:rsidP="005B4F5B">
            <w:pPr>
              <w:pStyle w:val="Header"/>
              <w:tabs>
                <w:tab w:val="clear" w:pos="4536"/>
                <w:tab w:val="clear" w:pos="9072"/>
                <w:tab w:val="right" w:pos="23814"/>
              </w:tabs>
              <w:spacing w:before="60" w:after="60"/>
              <w:ind w:left="237" w:hanging="237"/>
              <w:rPr>
                <w:sz w:val="14"/>
                <w:szCs w:val="14"/>
              </w:rPr>
            </w:pPr>
            <w:sdt>
              <w:sdtPr>
                <w:rPr>
                  <w:sz w:val="14"/>
                  <w:szCs w:val="14"/>
                </w:rPr>
                <w:id w:val="-476456534"/>
                <w14:checkbox>
                  <w14:checked w14:val="0"/>
                  <w14:checkedState w14:val="2612" w14:font="MS Gothic"/>
                  <w14:uncheckedState w14:val="2610" w14:font="MS Gothic"/>
                </w14:checkbox>
              </w:sdtPr>
              <w:sdtContent>
                <w:r w:rsidR="005B4F5B">
                  <w:rPr>
                    <w:rFonts w:ascii="MS Gothic" w:eastAsia="MS Gothic" w:hAnsi="MS Gothic" w:hint="eastAsia"/>
                    <w:sz w:val="14"/>
                    <w:szCs w:val="14"/>
                  </w:rPr>
                  <w:t>☐</w:t>
                </w:r>
              </w:sdtContent>
            </w:sdt>
            <w:r w:rsidR="005B4F5B">
              <w:rPr>
                <w:sz w:val="14"/>
                <w:szCs w:val="14"/>
              </w:rPr>
              <w:t xml:space="preserve"> </w:t>
            </w:r>
            <w:r w:rsidR="005B4F5B" w:rsidRPr="000F1C17">
              <w:rPr>
                <w:sz w:val="14"/>
                <w:szCs w:val="14"/>
              </w:rPr>
              <w:tab/>
            </w:r>
            <w:r w:rsidR="005B4F5B">
              <w:rPr>
                <w:sz w:val="14"/>
                <w:szCs w:val="14"/>
              </w:rPr>
              <w:t xml:space="preserve">Es besteht </w:t>
            </w:r>
            <w:r w:rsidR="004E1725">
              <w:rPr>
                <w:sz w:val="14"/>
                <w:szCs w:val="14"/>
              </w:rPr>
              <w:t>kein</w:t>
            </w:r>
            <w:r w:rsidR="005B4F5B">
              <w:rPr>
                <w:sz w:val="14"/>
                <w:szCs w:val="14"/>
              </w:rPr>
              <w:t xml:space="preserve"> DeFi-Konnex</w:t>
            </w:r>
            <w:r w:rsidR="004E1725">
              <w:rPr>
                <w:sz w:val="14"/>
                <w:szCs w:val="14"/>
              </w:rPr>
              <w:t>.</w:t>
            </w:r>
          </w:p>
          <w:p w14:paraId="6B053BA4" w14:textId="4246AC6B" w:rsidR="00326D13" w:rsidRPr="003375CF" w:rsidRDefault="00931A88" w:rsidP="004E1725">
            <w:pPr>
              <w:pStyle w:val="Header"/>
              <w:tabs>
                <w:tab w:val="clear" w:pos="4536"/>
                <w:tab w:val="clear" w:pos="9072"/>
                <w:tab w:val="right" w:pos="23814"/>
              </w:tabs>
              <w:spacing w:before="60" w:after="60"/>
              <w:ind w:left="237" w:hanging="237"/>
              <w:rPr>
                <w:sz w:val="14"/>
                <w:szCs w:val="14"/>
              </w:rPr>
            </w:pPr>
            <w:sdt>
              <w:sdtPr>
                <w:rPr>
                  <w:sz w:val="14"/>
                  <w:szCs w:val="14"/>
                </w:rPr>
                <w:id w:val="217555656"/>
                <w14:checkbox>
                  <w14:checked w14:val="0"/>
                  <w14:checkedState w14:val="2612" w14:font="MS Gothic"/>
                  <w14:uncheckedState w14:val="2610" w14:font="MS Gothic"/>
                </w14:checkbox>
              </w:sdtPr>
              <w:sdtContent>
                <w:r w:rsidR="004E1725">
                  <w:rPr>
                    <w:rFonts w:ascii="MS Gothic" w:eastAsia="MS Gothic" w:hAnsi="MS Gothic" w:hint="eastAsia"/>
                    <w:sz w:val="14"/>
                    <w:szCs w:val="14"/>
                  </w:rPr>
                  <w:t>☐</w:t>
                </w:r>
              </w:sdtContent>
            </w:sdt>
            <w:r w:rsidR="004E1725">
              <w:rPr>
                <w:sz w:val="14"/>
                <w:szCs w:val="14"/>
              </w:rPr>
              <w:t xml:space="preserve"> </w:t>
            </w:r>
            <w:r w:rsidR="004E1725" w:rsidRPr="000F1C17">
              <w:rPr>
                <w:sz w:val="14"/>
                <w:szCs w:val="14"/>
              </w:rPr>
              <w:tab/>
            </w:r>
            <w:r w:rsidR="004E1725">
              <w:rPr>
                <w:sz w:val="14"/>
                <w:szCs w:val="14"/>
              </w:rPr>
              <w:t xml:space="preserve">Bei DeFi-Konnex: </w:t>
            </w:r>
            <w:r w:rsidR="005B4F5B">
              <w:rPr>
                <w:sz w:val="14"/>
                <w:szCs w:val="14"/>
              </w:rPr>
              <w:t xml:space="preserve">Beschrieben wurde jegliche Kryptowerte-Aktivität iZm </w:t>
            </w:r>
            <w:r w:rsidR="00326D13" w:rsidRPr="00EA3DCD">
              <w:rPr>
                <w:sz w:val="14"/>
                <w:szCs w:val="14"/>
              </w:rPr>
              <w:t>dezentrale</w:t>
            </w:r>
            <w:r w:rsidR="005B4F5B">
              <w:rPr>
                <w:sz w:val="14"/>
                <w:szCs w:val="14"/>
              </w:rPr>
              <w:t>n</w:t>
            </w:r>
            <w:r w:rsidR="00326D13" w:rsidRPr="00EA3DCD">
              <w:rPr>
                <w:sz w:val="14"/>
                <w:szCs w:val="14"/>
              </w:rPr>
              <w:t xml:space="preserve"> Finanzanwendungen</w:t>
            </w:r>
            <w:r w:rsidR="00326D13">
              <w:rPr>
                <w:sz w:val="14"/>
                <w:szCs w:val="14"/>
              </w:rPr>
              <w:t xml:space="preserve"> (DeFi)</w:t>
            </w:r>
            <w:r w:rsidR="00326D13" w:rsidRPr="00EA3DCD">
              <w:rPr>
                <w:sz w:val="14"/>
                <w:szCs w:val="14"/>
              </w:rPr>
              <w:t>, mit denen der Antragsteller auf eigene Rechnung zu interagieren beabsichtigt.</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5B4F5B" w14:paraId="0AEEFA2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4C24C47"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CF535A8"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6183D28" w14:textId="77777777" w:rsidR="005B4F5B" w:rsidRPr="00785D5B" w:rsidRDefault="005B4F5B" w:rsidP="005B4F5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5B4F5B" w14:paraId="7E10E2D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D00779A" w14:textId="77777777" w:rsidR="005B4F5B" w:rsidRPr="005C23DF"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5F90DF5" w14:textId="77777777" w:rsidR="005B4F5B" w:rsidRPr="00785D5B" w:rsidRDefault="005B4F5B" w:rsidP="005B4F5B">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E9966FE" w14:textId="77777777" w:rsidR="005B4F5B" w:rsidRPr="0021314D" w:rsidRDefault="005B4F5B" w:rsidP="005B4F5B">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5B4F5B" w14:paraId="2C40705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8DAE6EF"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0DA4BD9"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19C8253"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3C3ED86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F235AD4"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A6055F3"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CCE2A6F" w14:textId="77777777" w:rsidR="005B4F5B" w:rsidRDefault="005B4F5B" w:rsidP="005B4F5B">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5B4F5B" w14:paraId="6D1A837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20035BD" w14:textId="77777777" w:rsidR="005B4F5B" w:rsidRDefault="005B4F5B" w:rsidP="005B4F5B">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5B4F5B" w14:paraId="6B833869" w14:textId="77777777" w:rsidTr="003E6905">
              <w:tc>
                <w:tcPr>
                  <w:tcW w:w="4808" w:type="dxa"/>
                  <w:gridSpan w:val="3"/>
                  <w:tcBorders>
                    <w:top w:val="dotted" w:sz="4" w:space="0" w:color="BFBFBF" w:themeColor="background1" w:themeShade="BF"/>
                    <w:left w:val="nil"/>
                    <w:bottom w:val="nil"/>
                    <w:right w:val="nil"/>
                  </w:tcBorders>
                </w:tcPr>
                <w:p w14:paraId="2D31D348" w14:textId="77777777" w:rsidR="005B4F5B" w:rsidRDefault="005B4F5B" w:rsidP="005B4F5B">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2CDFE0F" w14:textId="77777777" w:rsidR="00326D13" w:rsidRPr="0063155B" w:rsidRDefault="00326D13" w:rsidP="00931A88">
            <w:pPr>
              <w:pStyle w:val="Header"/>
              <w:tabs>
                <w:tab w:val="clear" w:pos="4536"/>
                <w:tab w:val="clear" w:pos="9072"/>
              </w:tabs>
              <w:spacing w:before="60" w:after="60"/>
              <w:rPr>
                <w:sz w:val="14"/>
                <w:szCs w:val="14"/>
              </w:rPr>
            </w:pPr>
          </w:p>
        </w:tc>
        <w:tc>
          <w:tcPr>
            <w:tcW w:w="295" w:type="dxa"/>
          </w:tcPr>
          <w:p w14:paraId="73986C79" w14:textId="77777777" w:rsidR="00326D13" w:rsidRDefault="00931A88" w:rsidP="00931A88">
            <w:pPr>
              <w:pStyle w:val="Header"/>
              <w:tabs>
                <w:tab w:val="clear" w:pos="4536"/>
                <w:tab w:val="clear" w:pos="9072"/>
              </w:tabs>
              <w:spacing w:before="60" w:after="60"/>
              <w:jc w:val="center"/>
              <w:rPr>
                <w:sz w:val="14"/>
                <w:szCs w:val="14"/>
              </w:rPr>
            </w:pPr>
            <w:sdt>
              <w:sdtPr>
                <w:rPr>
                  <w:sz w:val="14"/>
                  <w:szCs w:val="14"/>
                </w:rPr>
                <w:id w:val="-315266022"/>
                <w14:checkbox>
                  <w14:checked w14:val="0"/>
                  <w14:checkedState w14:val="2612" w14:font="MS Gothic"/>
                  <w14:uncheckedState w14:val="2610" w14:font="MS Gothic"/>
                </w14:checkbox>
              </w:sdtPr>
              <w:sdtContent>
                <w:r w:rsidR="00326D13">
                  <w:rPr>
                    <w:rFonts w:ascii="MS Gothic" w:eastAsia="MS Gothic" w:hAnsi="MS Gothic" w:hint="eastAsia"/>
                    <w:sz w:val="14"/>
                    <w:szCs w:val="14"/>
                  </w:rPr>
                  <w:t>☐</w:t>
                </w:r>
              </w:sdtContent>
            </w:sdt>
          </w:p>
        </w:tc>
      </w:tr>
      <w:tr w:rsidR="00326D13" w:rsidRPr="00DD2953" w14:paraId="0B484D6F"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716FCCE1" w14:textId="77777777" w:rsidR="00326D13" w:rsidRPr="00A60C89" w:rsidRDefault="00326D13" w:rsidP="00931A88">
            <w:pPr>
              <w:pStyle w:val="Header"/>
              <w:tabs>
                <w:tab w:val="clear" w:pos="4536"/>
                <w:tab w:val="clear" w:pos="9072"/>
              </w:tabs>
              <w:spacing w:before="60" w:after="60"/>
              <w:rPr>
                <w:sz w:val="14"/>
                <w:szCs w:val="14"/>
                <w:lang w:val="de-CH"/>
              </w:rPr>
            </w:pPr>
          </w:p>
        </w:tc>
        <w:tc>
          <w:tcPr>
            <w:tcW w:w="425" w:type="dxa"/>
            <w:vMerge/>
          </w:tcPr>
          <w:p w14:paraId="6913CB79" w14:textId="77777777" w:rsidR="00326D13" w:rsidRDefault="00326D13" w:rsidP="00931A88">
            <w:pPr>
              <w:pStyle w:val="Header"/>
              <w:tabs>
                <w:tab w:val="clear" w:pos="4536"/>
                <w:tab w:val="clear" w:pos="9072"/>
              </w:tabs>
              <w:spacing w:before="60" w:after="60"/>
              <w:rPr>
                <w:sz w:val="14"/>
                <w:szCs w:val="14"/>
              </w:rPr>
            </w:pPr>
          </w:p>
        </w:tc>
        <w:tc>
          <w:tcPr>
            <w:tcW w:w="2835" w:type="dxa"/>
            <w:gridSpan w:val="2"/>
          </w:tcPr>
          <w:p w14:paraId="229EE432" w14:textId="3567FFBF" w:rsidR="00326D13" w:rsidRPr="003375CF" w:rsidRDefault="00326D13" w:rsidP="00931A88">
            <w:pPr>
              <w:pStyle w:val="Header"/>
              <w:tabs>
                <w:tab w:val="clear" w:pos="4536"/>
                <w:tab w:val="clear" w:pos="9072"/>
              </w:tabs>
              <w:spacing w:before="60" w:after="60"/>
              <w:rPr>
                <w:sz w:val="14"/>
                <w:szCs w:val="14"/>
              </w:rPr>
            </w:pPr>
            <w:r>
              <w:rPr>
                <w:sz w:val="14"/>
                <w:szCs w:val="14"/>
              </w:rPr>
              <w:t xml:space="preserve">Es wurde ein Ausblick auf </w:t>
            </w:r>
            <w:r w:rsidRPr="003A000F">
              <w:rPr>
                <w:sz w:val="14"/>
                <w:szCs w:val="14"/>
              </w:rPr>
              <w:t>nächsten drei Jahre nach Erteilung der Zulassung</w:t>
            </w:r>
            <w:r>
              <w:rPr>
                <w:sz w:val="14"/>
                <w:szCs w:val="14"/>
              </w:rPr>
              <w:t xml:space="preserve"> gegeben.</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2CCB1A6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910279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BCCA83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55D712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6C766B8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6C163A0"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417A20E"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9B0BE03"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47AC89D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6071BB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9BF0C0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13D4C8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E5BAA1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12FDD0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44062E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51E818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3B70E1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D9978AB"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2710C2DC" w14:textId="77777777" w:rsidTr="003E6905">
              <w:tc>
                <w:tcPr>
                  <w:tcW w:w="4808" w:type="dxa"/>
                  <w:gridSpan w:val="3"/>
                  <w:tcBorders>
                    <w:top w:val="dotted" w:sz="4" w:space="0" w:color="BFBFBF" w:themeColor="background1" w:themeShade="BF"/>
                    <w:left w:val="nil"/>
                    <w:bottom w:val="nil"/>
                    <w:right w:val="nil"/>
                  </w:tcBorders>
                </w:tcPr>
                <w:p w14:paraId="50A362C3"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4A5142D" w14:textId="77777777" w:rsidR="00326D13" w:rsidRPr="0063155B" w:rsidRDefault="00326D13" w:rsidP="00931A88">
            <w:pPr>
              <w:pStyle w:val="Header"/>
              <w:tabs>
                <w:tab w:val="clear" w:pos="4536"/>
                <w:tab w:val="clear" w:pos="9072"/>
              </w:tabs>
              <w:spacing w:before="60" w:after="60"/>
              <w:rPr>
                <w:sz w:val="14"/>
                <w:szCs w:val="14"/>
              </w:rPr>
            </w:pPr>
          </w:p>
        </w:tc>
        <w:tc>
          <w:tcPr>
            <w:tcW w:w="295" w:type="dxa"/>
          </w:tcPr>
          <w:p w14:paraId="0C03DD2A" w14:textId="77777777" w:rsidR="00326D13" w:rsidRDefault="00931A88" w:rsidP="00931A88">
            <w:pPr>
              <w:pStyle w:val="Header"/>
              <w:tabs>
                <w:tab w:val="clear" w:pos="4536"/>
                <w:tab w:val="clear" w:pos="9072"/>
              </w:tabs>
              <w:spacing w:before="60" w:after="60"/>
              <w:jc w:val="center"/>
              <w:rPr>
                <w:sz w:val="14"/>
                <w:szCs w:val="14"/>
              </w:rPr>
            </w:pPr>
            <w:sdt>
              <w:sdtPr>
                <w:rPr>
                  <w:sz w:val="14"/>
                  <w:szCs w:val="14"/>
                </w:rPr>
                <w:id w:val="1744915786"/>
                <w14:checkbox>
                  <w14:checked w14:val="0"/>
                  <w14:checkedState w14:val="2612" w14:font="MS Gothic"/>
                  <w14:uncheckedState w14:val="2610" w14:font="MS Gothic"/>
                </w14:checkbox>
              </w:sdtPr>
              <w:sdtContent>
                <w:r w:rsidR="00326D13">
                  <w:rPr>
                    <w:rFonts w:ascii="MS Gothic" w:eastAsia="MS Gothic" w:hAnsi="MS Gothic" w:hint="eastAsia"/>
                    <w:sz w:val="14"/>
                    <w:szCs w:val="14"/>
                  </w:rPr>
                  <w:t>☐</w:t>
                </w:r>
              </w:sdtContent>
            </w:sdt>
          </w:p>
        </w:tc>
      </w:tr>
      <w:tr w:rsidR="00DD7AE0" w:rsidRPr="00EA3DCD" w14:paraId="15164CD3" w14:textId="77777777" w:rsidTr="00931A88">
        <w:trPr>
          <w:trHeight w:val="243"/>
        </w:trPr>
        <w:tc>
          <w:tcPr>
            <w:tcW w:w="8380" w:type="dxa"/>
            <w:gridSpan w:val="6"/>
            <w:shd w:val="clear" w:color="auto" w:fill="D9D9D9" w:themeFill="background1" w:themeFillShade="D9"/>
          </w:tcPr>
          <w:p w14:paraId="43FF8DB7" w14:textId="77777777" w:rsidR="00EA3DCD" w:rsidRPr="00EA3DCD" w:rsidRDefault="00EA3DCD" w:rsidP="00EA3DCD">
            <w:pPr>
              <w:spacing w:before="60" w:after="60"/>
              <w:jc w:val="right"/>
              <w:rPr>
                <w:b/>
                <w:sz w:val="14"/>
                <w:szCs w:val="14"/>
              </w:rPr>
            </w:pPr>
            <w:r w:rsidRPr="00EA3DCD">
              <w:rPr>
                <w:b/>
                <w:sz w:val="14"/>
                <w:szCs w:val="14"/>
              </w:rPr>
              <w:t>Hinweisbox</w:t>
            </w:r>
          </w:p>
          <w:p w14:paraId="3DEC90A1" w14:textId="77777777" w:rsidR="00EA3DCD" w:rsidRPr="00EA3DCD" w:rsidRDefault="00EA3DCD" w:rsidP="00EA3DCD">
            <w:pPr>
              <w:spacing w:before="120"/>
              <w:rPr>
                <w:b/>
                <w:sz w:val="14"/>
                <w:szCs w:val="14"/>
              </w:rPr>
            </w:pPr>
            <w:r w:rsidRPr="00EA3DCD">
              <w:rPr>
                <w:b/>
                <w:sz w:val="14"/>
                <w:szCs w:val="14"/>
              </w:rPr>
              <w:t>Rechtliche Grundlagen</w:t>
            </w:r>
          </w:p>
          <w:p w14:paraId="37754096" w14:textId="77777777" w:rsidR="00EA3DCD" w:rsidRPr="00EA3DCD" w:rsidRDefault="00EA3DCD" w:rsidP="00EA3DCD">
            <w:pPr>
              <w:spacing w:before="60" w:after="60"/>
              <w:rPr>
                <w:sz w:val="14"/>
                <w:szCs w:val="14"/>
              </w:rPr>
            </w:pPr>
            <w:r w:rsidRPr="00EA3DCD">
              <w:rPr>
                <w:sz w:val="14"/>
                <w:szCs w:val="14"/>
              </w:rPr>
              <w:t>2.1.n. RTS62 (analog 1.1.n RTS60)</w:t>
            </w:r>
          </w:p>
          <w:p w14:paraId="283B9B00" w14:textId="77777777" w:rsidR="00EA3DCD" w:rsidRPr="00EA3DCD" w:rsidRDefault="00EA3DCD" w:rsidP="00EA3DCD">
            <w:pPr>
              <w:tabs>
                <w:tab w:val="left" w:pos="316"/>
              </w:tabs>
              <w:spacing w:before="60" w:after="60"/>
              <w:ind w:left="316" w:hanging="316"/>
              <w:rPr>
                <w:sz w:val="14"/>
                <w:szCs w:val="14"/>
              </w:rPr>
            </w:pPr>
            <w:r w:rsidRPr="00EA3DCD">
              <w:rPr>
                <w:sz w:val="14"/>
                <w:szCs w:val="14"/>
              </w:rPr>
              <w:t xml:space="preserve">2.1. </w:t>
            </w:r>
            <w:r w:rsidRPr="00EA3DCD">
              <w:rPr>
                <w:sz w:val="14"/>
                <w:szCs w:val="14"/>
              </w:rPr>
              <w:tab/>
              <w:t>Für die Zwecke von Art. 62 Abs. 2 Bst. d MiCAR legt der Antragsteller der zuständigen Behörde den Geschäftsplan für die nächsten drei Jahre nach Erteilung der Zulassung vor, der alle folgenden Informationen enthält:</w:t>
            </w:r>
          </w:p>
          <w:p w14:paraId="11B6270B" w14:textId="77777777" w:rsidR="00EA3DCD" w:rsidRPr="00EA3DCD" w:rsidRDefault="00EA3DCD" w:rsidP="00EA3DCD">
            <w:pPr>
              <w:tabs>
                <w:tab w:val="left" w:pos="600"/>
              </w:tabs>
              <w:spacing w:before="60" w:after="60"/>
              <w:ind w:left="600" w:hanging="284"/>
              <w:rPr>
                <w:sz w:val="14"/>
                <w:szCs w:val="14"/>
              </w:rPr>
            </w:pPr>
            <w:r w:rsidRPr="00EA3DCD">
              <w:rPr>
                <w:sz w:val="14"/>
                <w:szCs w:val="14"/>
              </w:rPr>
              <w:t xml:space="preserve">n. </w:t>
            </w:r>
            <w:r w:rsidRPr="00EA3DCD">
              <w:rPr>
                <w:sz w:val="14"/>
                <w:szCs w:val="14"/>
              </w:rPr>
              <w:tab/>
              <w:t>jeglicher Tausch von Kryptowerten gegen Geldmittel und sonstige Kryptowert-Aktivitäten, die der Antragsteller durchzuführen beabsichtigt, auch über dezentrale Finanzanwendungen, mit denen der Antragsteller auf eigene Rechnung zu interagieren beabsichtigt.</w:t>
            </w:r>
          </w:p>
          <w:p w14:paraId="140494E2" w14:textId="77777777" w:rsidR="00EA3DCD" w:rsidRPr="00EA3DCD" w:rsidRDefault="00EA3DCD" w:rsidP="00EA3DCD">
            <w:pPr>
              <w:spacing w:before="240"/>
              <w:rPr>
                <w:b/>
                <w:bCs/>
                <w:sz w:val="14"/>
                <w:szCs w:val="14"/>
              </w:rPr>
            </w:pPr>
            <w:r w:rsidRPr="00EA3DCD">
              <w:rPr>
                <w:b/>
                <w:bCs/>
                <w:sz w:val="14"/>
                <w:szCs w:val="14"/>
              </w:rPr>
              <w:t>Hinweise &amp; Ergänzungen der FMA</w:t>
            </w:r>
          </w:p>
          <w:p w14:paraId="0ED06B4F" w14:textId="77777777" w:rsidR="00EA3DCD" w:rsidRPr="009B192A" w:rsidRDefault="00EA3DCD" w:rsidP="00EA3DCD">
            <w:pPr>
              <w:spacing w:before="60" w:after="60"/>
              <w:rPr>
                <w:sz w:val="14"/>
                <w:szCs w:val="14"/>
              </w:rPr>
            </w:pPr>
            <w:r w:rsidRPr="009B192A">
              <w:rPr>
                <w:sz w:val="14"/>
                <w:szCs w:val="14"/>
              </w:rPr>
              <w:t>Bitte legen Sie sämtliche Zahlungsströme offen, die aus irgendeinem Vertragsverhältnis resultieren – einschliesslich solcher, die ausschliesslich innerhalb Ihrer Organisation stattfinden und nicht unmittelbar mit Kunden verknüpft sind. Stellen Sie jeden Zahlungsfluss grafisch (z. B. Flussdiagramm) dar und ergänzen Sie eine kurze Beschreibung zu Ursprung, Gegenpartei, Zweck, Frequenz und Kontrolle.</w:t>
            </w:r>
          </w:p>
          <w:p w14:paraId="6CB17AEE" w14:textId="77777777" w:rsidR="00EA3DCD" w:rsidRPr="009B192A" w:rsidRDefault="00EA3DCD" w:rsidP="00EA3DCD">
            <w:pPr>
              <w:spacing w:before="60" w:after="60"/>
              <w:rPr>
                <w:sz w:val="14"/>
                <w:szCs w:val="14"/>
              </w:rPr>
            </w:pPr>
            <w:r w:rsidRPr="009B192A">
              <w:rPr>
                <w:sz w:val="14"/>
                <w:szCs w:val="14"/>
              </w:rPr>
              <w:t>Bitte beachten Sie, dass ausdrücklich jede geplante Interaktion mit dezentralen Finanzanwendungen (DeFi) umfasst ist. Gemeint sind nicht nur Dienstleistungen, die Sie über DeFi für Dritte erbringen, sondern auch sämtliche Transaktionen, die Sie auf eigene Rechnung mit DeFi-Protokollen durchführen (z. B. Liquidität bereitstellen, Swaps oder Lending/Borrowing).</w:t>
            </w:r>
          </w:p>
          <w:p w14:paraId="6FC5F65E" w14:textId="77777777" w:rsidR="00EA3DCD" w:rsidRPr="00EA3DCD" w:rsidRDefault="00EA3DCD" w:rsidP="00EA3DCD">
            <w:pPr>
              <w:spacing w:before="60" w:after="60"/>
              <w:rPr>
                <w:sz w:val="14"/>
                <w:szCs w:val="14"/>
              </w:rPr>
            </w:pPr>
            <w:r w:rsidRPr="00EA3DCD">
              <w:rPr>
                <w:sz w:val="14"/>
                <w:szCs w:val="14"/>
              </w:rPr>
              <w:t>Bitte beachten Sie, dass neben einer detaillierten Darstellung des bei der Lizensierung angestrebten Endzustands (Ziel-Zustand) zwingend auch ein prospektiver Ausblick für die kommenden drei Jahre gegeben werden muss.</w:t>
            </w:r>
          </w:p>
          <w:p w14:paraId="1889625F" w14:textId="77777777" w:rsidR="00EA3DCD" w:rsidRPr="009B192A" w:rsidRDefault="00EA3DCD" w:rsidP="00EA3DCD">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r w:rsidRPr="009B192A">
              <w:rPr>
                <w:i/>
                <w:iCs/>
                <w:color w:val="808080" w:themeColor="background1" w:themeShade="80"/>
                <w:sz w:val="14"/>
                <w:szCs w:val="14"/>
              </w:rPr>
              <w:t xml:space="preserve"> </w:t>
            </w:r>
          </w:p>
          <w:p w14:paraId="290DE4FB" w14:textId="698F917A" w:rsidR="00DD7AE0" w:rsidRPr="00EA3DCD" w:rsidRDefault="00EA3DCD" w:rsidP="00EA3DCD">
            <w:pPr>
              <w:spacing w:before="60" w:after="60"/>
              <w:jc w:val="right"/>
              <w:rPr>
                <w:sz w:val="14"/>
                <w:szCs w:val="14"/>
              </w:rPr>
            </w:pPr>
            <w:r w:rsidRPr="00EA3DCD">
              <w:rPr>
                <w:sz w:val="14"/>
                <w:szCs w:val="14"/>
              </w:rPr>
              <w:t>Bitte Hinweisbox löschen, sofern nicht mehr benötigt!</w:t>
            </w:r>
          </w:p>
        </w:tc>
      </w:tr>
    </w:tbl>
    <w:p w14:paraId="138DF3C0" w14:textId="77777777" w:rsidR="00DD7AE0" w:rsidRDefault="00DD7AE0" w:rsidP="00DD7AE0">
      <w:pPr>
        <w:tabs>
          <w:tab w:val="left" w:pos="7655"/>
          <w:tab w:val="left" w:pos="8789"/>
        </w:tabs>
        <w:ind w:left="1134"/>
      </w:pPr>
    </w:p>
    <w:tbl>
      <w:tblPr>
        <w:tblStyle w:val="TableGrid"/>
        <w:tblW w:w="8364" w:type="dxa"/>
        <w:tblInd w:w="112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5"/>
        <w:gridCol w:w="826"/>
        <w:gridCol w:w="3918"/>
      </w:tblGrid>
      <w:tr w:rsidR="00E93983" w:rsidRPr="00DD2953" w14:paraId="1A1DD892" w14:textId="77777777" w:rsidTr="003E6905">
        <w:trPr>
          <w:cantSplit/>
          <w:trHeight w:val="286"/>
        </w:trPr>
        <w:tc>
          <w:tcPr>
            <w:tcW w:w="296" w:type="dxa"/>
            <w:vMerge w:val="restart"/>
            <w:shd w:val="clear" w:color="auto" w:fill="365F91" w:themeFill="accent1" w:themeFillShade="BF"/>
            <w:textDirection w:val="btLr"/>
          </w:tcPr>
          <w:p w14:paraId="4153C25B"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4553F998"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95" w:type="dxa"/>
            <w:shd w:val="clear" w:color="auto" w:fill="DBE5F1" w:themeFill="accent1" w:themeFillTint="33"/>
          </w:tcPr>
          <w:p w14:paraId="419B2292"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15" w:type="dxa"/>
            <w:shd w:val="clear" w:color="auto" w:fill="DBE5F1" w:themeFill="accent1" w:themeFillTint="33"/>
          </w:tcPr>
          <w:p w14:paraId="778A1985"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26" w:type="dxa"/>
            <w:shd w:val="clear" w:color="auto" w:fill="DBE5F1" w:themeFill="accent1" w:themeFillTint="33"/>
          </w:tcPr>
          <w:p w14:paraId="08020565"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3918" w:type="dxa"/>
            <w:shd w:val="clear" w:color="auto" w:fill="DBE5F1" w:themeFill="accent1" w:themeFillTint="33"/>
          </w:tcPr>
          <w:p w14:paraId="5095B3C1"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0DAEB028" w14:textId="77777777" w:rsidTr="003E6905">
        <w:trPr>
          <w:trHeight w:val="243"/>
        </w:trPr>
        <w:tc>
          <w:tcPr>
            <w:tcW w:w="296" w:type="dxa"/>
            <w:vMerge/>
            <w:shd w:val="clear" w:color="auto" w:fill="365F91" w:themeFill="accent1" w:themeFillShade="BF"/>
          </w:tcPr>
          <w:p w14:paraId="060A0A45"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4A38B981" w14:textId="77777777" w:rsidR="00E93983" w:rsidRPr="00A60C89" w:rsidRDefault="00E93983" w:rsidP="00E93983">
            <w:pPr>
              <w:pStyle w:val="Header"/>
              <w:tabs>
                <w:tab w:val="clear" w:pos="4536"/>
                <w:tab w:val="clear" w:pos="9072"/>
              </w:tabs>
              <w:spacing w:before="60" w:after="60"/>
              <w:rPr>
                <w:sz w:val="14"/>
                <w:szCs w:val="14"/>
                <w:lang w:val="de-CH"/>
              </w:rPr>
            </w:pPr>
          </w:p>
        </w:tc>
        <w:tc>
          <w:tcPr>
            <w:tcW w:w="695" w:type="dxa"/>
          </w:tcPr>
          <w:p w14:paraId="7D316BCB" w14:textId="3E175E4B" w:rsidR="00E93983" w:rsidRPr="00A60C89" w:rsidRDefault="00E93983" w:rsidP="00E93983">
            <w:pPr>
              <w:pStyle w:val="Header"/>
              <w:tabs>
                <w:tab w:val="clear" w:pos="4536"/>
                <w:tab w:val="clear" w:pos="9072"/>
              </w:tabs>
              <w:spacing w:before="60" w:after="60"/>
              <w:rPr>
                <w:sz w:val="14"/>
                <w:szCs w:val="14"/>
                <w:lang w:val="de-CH"/>
              </w:rPr>
            </w:pPr>
            <w:r>
              <w:rPr>
                <w:sz w:val="14"/>
                <w:szCs w:val="14"/>
              </w:rPr>
              <w:t>2.1.1.6</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15" w:type="dxa"/>
          </w:tcPr>
          <w:p w14:paraId="6C013418"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26" w:type="dxa"/>
          </w:tcPr>
          <w:p w14:paraId="0538658C"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3918" w:type="dxa"/>
          </w:tcPr>
          <w:p w14:paraId="5F9C63D4"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E93983" w:rsidRPr="00DD2953" w14:paraId="3D1B147B" w14:textId="77777777" w:rsidTr="003E6905">
        <w:trPr>
          <w:trHeight w:val="243"/>
        </w:trPr>
        <w:tc>
          <w:tcPr>
            <w:tcW w:w="296" w:type="dxa"/>
            <w:vMerge/>
            <w:shd w:val="clear" w:color="auto" w:fill="365F91" w:themeFill="accent1" w:themeFillShade="BF"/>
          </w:tcPr>
          <w:p w14:paraId="01A8B6D7" w14:textId="77777777" w:rsidR="00E93983" w:rsidRPr="00A60C89" w:rsidRDefault="00E93983" w:rsidP="00E93983">
            <w:pPr>
              <w:pStyle w:val="Header"/>
              <w:tabs>
                <w:tab w:val="clear" w:pos="4536"/>
                <w:tab w:val="clear" w:pos="9072"/>
              </w:tabs>
              <w:spacing w:before="60" w:after="60"/>
              <w:rPr>
                <w:sz w:val="14"/>
                <w:szCs w:val="14"/>
                <w:lang w:val="de-CH"/>
              </w:rPr>
            </w:pPr>
          </w:p>
        </w:tc>
        <w:tc>
          <w:tcPr>
            <w:tcW w:w="314" w:type="dxa"/>
          </w:tcPr>
          <w:p w14:paraId="407B1472" w14:textId="77777777" w:rsidR="00E93983" w:rsidRDefault="00E93983" w:rsidP="00E93983">
            <w:pPr>
              <w:pStyle w:val="Header"/>
              <w:tabs>
                <w:tab w:val="clear" w:pos="4536"/>
                <w:tab w:val="clear" w:pos="9072"/>
              </w:tabs>
              <w:spacing w:before="60" w:after="60"/>
              <w:rPr>
                <w:sz w:val="14"/>
                <w:szCs w:val="14"/>
              </w:rPr>
            </w:pPr>
          </w:p>
        </w:tc>
        <w:tc>
          <w:tcPr>
            <w:tcW w:w="695" w:type="dxa"/>
          </w:tcPr>
          <w:p w14:paraId="4CCC380D" w14:textId="21892868" w:rsidR="00E93983" w:rsidRPr="0063155B" w:rsidRDefault="00E93983" w:rsidP="00E93983">
            <w:pPr>
              <w:pStyle w:val="Header"/>
              <w:tabs>
                <w:tab w:val="clear" w:pos="4536"/>
                <w:tab w:val="clear" w:pos="9072"/>
              </w:tabs>
              <w:spacing w:before="60" w:after="60"/>
              <w:rPr>
                <w:sz w:val="14"/>
                <w:szCs w:val="14"/>
              </w:rPr>
            </w:pPr>
            <w:r>
              <w:rPr>
                <w:sz w:val="14"/>
                <w:szCs w:val="14"/>
              </w:rPr>
              <w:t>2.1.1.6</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15" w:type="dxa"/>
          </w:tcPr>
          <w:p w14:paraId="518F1979"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26" w:type="dxa"/>
          </w:tcPr>
          <w:p w14:paraId="79D10D1F"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3918" w:type="dxa"/>
          </w:tcPr>
          <w:p w14:paraId="63F15A1E"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52ED7585" w14:textId="748604B7" w:rsidR="00E93983" w:rsidRDefault="00E93983" w:rsidP="00E93983">
      <w:pPr>
        <w:pStyle w:val="ListParagraph"/>
        <w:widowControl w:val="0"/>
        <w:tabs>
          <w:tab w:val="left" w:pos="411"/>
        </w:tabs>
        <w:autoSpaceDE w:val="0"/>
        <w:autoSpaceDN w:val="0"/>
        <w:spacing w:before="120" w:after="0"/>
        <w:ind w:left="851" w:right="368"/>
        <w:contextualSpacing w:val="0"/>
      </w:pPr>
    </w:p>
    <w:p w14:paraId="71FD7786" w14:textId="5FD7F086" w:rsidR="006A452D" w:rsidRPr="00A52D44" w:rsidRDefault="004763CF" w:rsidP="006A452D">
      <w:pPr>
        <w:pStyle w:val="Heading4"/>
        <w:rPr>
          <w:lang w:val="en-US"/>
        </w:rPr>
      </w:pPr>
      <w:bookmarkStart w:id="15" w:name="_Toc205276718"/>
      <w:r w:rsidRPr="00A52D44">
        <w:rPr>
          <w:lang w:val="en-US"/>
        </w:rPr>
        <w:t>Routing</w:t>
      </w:r>
      <w:r w:rsidR="00A52D44" w:rsidRPr="00A52D44">
        <w:rPr>
          <w:lang w:val="en-US"/>
        </w:rPr>
        <w:t xml:space="preserve"> (Opinion on Broker Model</w:t>
      </w:r>
      <w:r w:rsidR="00F47C68">
        <w:rPr>
          <w:lang w:val="en-US"/>
        </w:rPr>
        <w:t>s</w:t>
      </w:r>
      <w:r w:rsidR="00A52D44" w:rsidRPr="00A52D44">
        <w:rPr>
          <w:lang w:val="en-US"/>
        </w:rPr>
        <w:t>)</w:t>
      </w:r>
      <w:r w:rsidR="005B7C2F">
        <w:rPr>
          <w:lang w:val="en-US"/>
        </w:rPr>
        <w:t xml:space="preserve"> </w:t>
      </w:r>
      <w:r w:rsidR="00766915">
        <w:rPr>
          <w:vertAlign w:val="superscript"/>
          <w:lang w:val="en-US"/>
        </w:rPr>
        <w:t>OBM</w:t>
      </w:r>
      <w:bookmarkEnd w:id="15"/>
    </w:p>
    <w:p w14:paraId="4D148A26" w14:textId="08C003E2" w:rsidR="006A452D" w:rsidRDefault="004763CF" w:rsidP="006A452D">
      <w:pPr>
        <w:tabs>
          <w:tab w:val="left" w:pos="7655"/>
          <w:tab w:val="left" w:pos="8789"/>
        </w:tabs>
        <w:ind w:left="1134"/>
      </w:pPr>
      <w:r>
        <w:t>Werden im Rahmen des Geschäftsmodells Aufträge oder Abschlüsse zu im Drittland ansässige</w:t>
      </w:r>
      <w:r w:rsidR="00437194">
        <w:t>n</w:t>
      </w:r>
      <w:r>
        <w:t xml:space="preserve"> Dienstleister vermittelt?</w:t>
      </w:r>
      <w:r w:rsidR="006A452D">
        <w:tab/>
        <w:t xml:space="preserve"> </w:t>
      </w:r>
      <w:sdt>
        <w:sdtPr>
          <w:id w:val="724109395"/>
          <w14:checkbox>
            <w14:checked w14:val="0"/>
            <w14:checkedState w14:val="2612" w14:font="MS Gothic"/>
            <w14:uncheckedState w14:val="2610" w14:font="MS Gothic"/>
          </w14:checkbox>
        </w:sdtPr>
        <w:sdtContent>
          <w:r w:rsidR="006A452D">
            <w:rPr>
              <w:rFonts w:ascii="MS Gothic" w:eastAsia="MS Gothic" w:hAnsi="MS Gothic" w:hint="eastAsia"/>
            </w:rPr>
            <w:t>☐</w:t>
          </w:r>
        </w:sdtContent>
      </w:sdt>
      <w:r w:rsidR="006A452D">
        <w:t xml:space="preserve"> nein  </w:t>
      </w:r>
      <w:r w:rsidR="006A452D">
        <w:tab/>
      </w:r>
      <w:sdt>
        <w:sdtPr>
          <w:id w:val="-1494865821"/>
          <w14:checkbox>
            <w14:checked w14:val="0"/>
            <w14:checkedState w14:val="2612" w14:font="MS Gothic"/>
            <w14:uncheckedState w14:val="2610" w14:font="MS Gothic"/>
          </w14:checkbox>
        </w:sdtPr>
        <w:sdtContent>
          <w:r w:rsidR="006A452D">
            <w:rPr>
              <w:rFonts w:ascii="MS Gothic" w:eastAsia="MS Gothic" w:hAnsi="MS Gothic" w:hint="eastAsia"/>
            </w:rPr>
            <w:t>☐</w:t>
          </w:r>
        </w:sdtContent>
      </w:sdt>
      <w:r w:rsidR="006A452D">
        <w:t xml:space="preserve"> ja </w:t>
      </w:r>
      <w:r w:rsidR="006A452D" w:rsidRPr="00073249">
        <w:rPr>
          <w:b/>
          <w:color w:val="C00000"/>
        </w:rPr>
        <w:t>&gt;</w:t>
      </w:r>
      <w:r w:rsidR="006A452D">
        <w:tab/>
      </w:r>
    </w:p>
    <w:p w14:paraId="64E48ED9" w14:textId="421FF635" w:rsidR="004763CF" w:rsidRDefault="002931A4" w:rsidP="004763CF">
      <w:pPr>
        <w:tabs>
          <w:tab w:val="left" w:pos="7655"/>
          <w:tab w:val="left" w:pos="8789"/>
        </w:tabs>
        <w:ind w:left="1134"/>
      </w:pPr>
      <w:r>
        <w:t xml:space="preserve">Werden wesentliche Teile der Dienstleistungsabwicklung durch im Drittland ansässige Dienstleister erbracht?  </w:t>
      </w:r>
      <w:r w:rsidR="004763CF">
        <w:tab/>
        <w:t xml:space="preserve"> </w:t>
      </w:r>
      <w:sdt>
        <w:sdtPr>
          <w:id w:val="-900906434"/>
          <w14:checkbox>
            <w14:checked w14:val="0"/>
            <w14:checkedState w14:val="2612" w14:font="MS Gothic"/>
            <w14:uncheckedState w14:val="2610" w14:font="MS Gothic"/>
          </w14:checkbox>
        </w:sdtPr>
        <w:sdtContent>
          <w:r w:rsidR="004763CF">
            <w:rPr>
              <w:rFonts w:ascii="MS Gothic" w:eastAsia="MS Gothic" w:hAnsi="MS Gothic" w:hint="eastAsia"/>
            </w:rPr>
            <w:t>☐</w:t>
          </w:r>
        </w:sdtContent>
      </w:sdt>
      <w:r w:rsidR="004763CF">
        <w:t xml:space="preserve"> nein  </w:t>
      </w:r>
      <w:r w:rsidR="004763CF">
        <w:tab/>
      </w:r>
      <w:sdt>
        <w:sdtPr>
          <w:id w:val="-2009507230"/>
          <w14:checkbox>
            <w14:checked w14:val="0"/>
            <w14:checkedState w14:val="2612" w14:font="MS Gothic"/>
            <w14:uncheckedState w14:val="2610" w14:font="MS Gothic"/>
          </w14:checkbox>
        </w:sdtPr>
        <w:sdtContent>
          <w:r w:rsidR="004763CF">
            <w:rPr>
              <w:rFonts w:ascii="MS Gothic" w:eastAsia="MS Gothic" w:hAnsi="MS Gothic" w:hint="eastAsia"/>
            </w:rPr>
            <w:t>☐</w:t>
          </w:r>
        </w:sdtContent>
      </w:sdt>
      <w:r w:rsidR="004763CF">
        <w:t xml:space="preserve"> ja </w:t>
      </w:r>
      <w:r w:rsidR="004763CF" w:rsidRPr="00073249">
        <w:rPr>
          <w:b/>
          <w:color w:val="C00000"/>
        </w:rPr>
        <w:t>&gt;</w:t>
      </w:r>
      <w:r w:rsidR="004763CF">
        <w:tab/>
      </w:r>
    </w:p>
    <w:p w14:paraId="08E1CDC4" w14:textId="28D3A244" w:rsidR="006A452D" w:rsidRDefault="0086204C" w:rsidP="006A452D">
      <w:pPr>
        <w:tabs>
          <w:tab w:val="left" w:pos="7655"/>
          <w:tab w:val="left" w:pos="8789"/>
        </w:tabs>
        <w:ind w:left="1134"/>
      </w:pPr>
      <w:r w:rsidRPr="009F1A68">
        <w:t>[</w:t>
      </w:r>
      <w:r>
        <w:rPr>
          <w:shd w:val="clear" w:color="auto" w:fill="FFFFC9"/>
        </w:rPr>
        <w:t xml:space="preserve">Die Position unter der Sektionsüberschrift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380" w:type="dxa"/>
        <w:tblInd w:w="11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84"/>
        <w:gridCol w:w="3260"/>
        <w:gridCol w:w="4541"/>
        <w:gridCol w:w="295"/>
      </w:tblGrid>
      <w:tr w:rsidR="00DD7AE0" w:rsidRPr="0057470C" w14:paraId="28B6335E" w14:textId="77777777" w:rsidTr="00931A88">
        <w:trPr>
          <w:cantSplit/>
          <w:trHeight w:val="385"/>
        </w:trPr>
        <w:tc>
          <w:tcPr>
            <w:tcW w:w="8085" w:type="dxa"/>
            <w:gridSpan w:val="3"/>
            <w:tcBorders>
              <w:bottom w:val="single" w:sz="4" w:space="0" w:color="365F91" w:themeColor="accent1" w:themeShade="BF"/>
            </w:tcBorders>
            <w:shd w:val="clear" w:color="auto" w:fill="365F91" w:themeFill="accent1" w:themeFillShade="BF"/>
            <w:vAlign w:val="center"/>
          </w:tcPr>
          <w:p w14:paraId="1A612888" w14:textId="166150D8" w:rsidR="00DD7AE0" w:rsidRDefault="00DD7AE0"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r w:rsidR="001F654E">
              <w:rPr>
                <w:b/>
                <w:color w:val="FFFFFF" w:themeColor="background1"/>
                <w:sz w:val="18"/>
                <w:szCs w:val="18"/>
              </w:rPr>
              <w:t xml:space="preserve"> (sofern einschlägig)</w:t>
            </w:r>
          </w:p>
        </w:tc>
        <w:tc>
          <w:tcPr>
            <w:tcW w:w="295" w:type="dxa"/>
            <w:vMerge w:val="restart"/>
            <w:shd w:val="clear" w:color="auto" w:fill="B8CCE4" w:themeFill="accent1" w:themeFillTint="66"/>
            <w:textDirection w:val="btLr"/>
            <w:vAlign w:val="center"/>
          </w:tcPr>
          <w:p w14:paraId="1C5CA1C1" w14:textId="77777777" w:rsidR="00DD7AE0" w:rsidRPr="0057470C" w:rsidRDefault="00DD7AE0"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DD7AE0" w:rsidRPr="00DD2953" w14:paraId="784E0E30" w14:textId="77777777" w:rsidTr="00931A88">
        <w:trPr>
          <w:cantSplit/>
          <w:trHeight w:val="124"/>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70DD7736" w14:textId="77777777" w:rsidR="00DD7AE0" w:rsidRPr="00636C4B" w:rsidRDefault="00DD7AE0" w:rsidP="00931A88">
            <w:pPr>
              <w:pStyle w:val="Header"/>
              <w:tabs>
                <w:tab w:val="clear" w:pos="4536"/>
                <w:tab w:val="clear" w:pos="9072"/>
              </w:tabs>
              <w:ind w:left="113" w:right="113"/>
              <w:jc w:val="center"/>
              <w:rPr>
                <w:b/>
                <w:sz w:val="14"/>
                <w:szCs w:val="14"/>
              </w:rPr>
            </w:pPr>
          </w:p>
        </w:tc>
        <w:tc>
          <w:tcPr>
            <w:tcW w:w="3260" w:type="dxa"/>
            <w:tcBorders>
              <w:top w:val="single" w:sz="4" w:space="0" w:color="365F91" w:themeColor="accent1" w:themeShade="BF"/>
            </w:tcBorders>
            <w:shd w:val="clear" w:color="auto" w:fill="B8CCE4" w:themeFill="accent1" w:themeFillTint="66"/>
            <w:vAlign w:val="bottom"/>
          </w:tcPr>
          <w:p w14:paraId="7B333931" w14:textId="164364B3" w:rsidR="00DD7AE0" w:rsidRPr="005B7C2F" w:rsidRDefault="00766915" w:rsidP="00931A88">
            <w:pPr>
              <w:pStyle w:val="Header"/>
              <w:tabs>
                <w:tab w:val="clear" w:pos="4536"/>
                <w:tab w:val="clear" w:pos="9072"/>
              </w:tabs>
              <w:spacing w:before="60" w:after="60"/>
              <w:jc w:val="left"/>
              <w:rPr>
                <w:b/>
                <w:color w:val="365F91" w:themeColor="accent1" w:themeShade="BF"/>
                <w:sz w:val="14"/>
                <w:szCs w:val="14"/>
                <w:lang w:val="en-US"/>
              </w:rPr>
            </w:pPr>
            <w:r>
              <w:rPr>
                <w:b/>
                <w:color w:val="365F91" w:themeColor="accent1" w:themeShade="BF"/>
                <w:sz w:val="14"/>
                <w:szCs w:val="14"/>
                <w:lang w:val="en-US"/>
              </w:rPr>
              <w:t>OBM</w:t>
            </w:r>
          </w:p>
        </w:tc>
        <w:tc>
          <w:tcPr>
            <w:tcW w:w="4541" w:type="dxa"/>
            <w:tcBorders>
              <w:top w:val="single" w:sz="4" w:space="0" w:color="365F91" w:themeColor="accent1" w:themeShade="BF"/>
            </w:tcBorders>
            <w:shd w:val="clear" w:color="auto" w:fill="B8CCE4" w:themeFill="accent1" w:themeFillTint="66"/>
            <w:vAlign w:val="bottom"/>
          </w:tcPr>
          <w:p w14:paraId="77260043" w14:textId="305B1BC4" w:rsidR="00DD7AE0" w:rsidRDefault="0049550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07E50719" w14:textId="77777777" w:rsidR="00DD7AE0" w:rsidRPr="00DD2953" w:rsidRDefault="00DD7AE0" w:rsidP="00931A88">
            <w:pPr>
              <w:pStyle w:val="Header"/>
              <w:tabs>
                <w:tab w:val="clear" w:pos="4536"/>
                <w:tab w:val="clear" w:pos="9072"/>
              </w:tabs>
              <w:spacing w:before="60" w:after="60"/>
              <w:ind w:left="113" w:right="113"/>
              <w:jc w:val="center"/>
              <w:rPr>
                <w:sz w:val="14"/>
                <w:szCs w:val="14"/>
              </w:rPr>
            </w:pPr>
          </w:p>
        </w:tc>
      </w:tr>
      <w:tr w:rsidR="00AD44BB" w:rsidRPr="00DD2953" w14:paraId="1645B08C" w14:textId="77777777" w:rsidTr="00931A88">
        <w:trPr>
          <w:trHeight w:val="243"/>
        </w:trPr>
        <w:tc>
          <w:tcPr>
            <w:tcW w:w="284" w:type="dxa"/>
            <w:tcBorders>
              <w:top w:val="single" w:sz="4" w:space="0" w:color="365F91" w:themeColor="accent1" w:themeShade="BF"/>
              <w:bottom w:val="single" w:sz="4" w:space="0" w:color="365F91" w:themeColor="accent1" w:themeShade="BF"/>
            </w:tcBorders>
            <w:shd w:val="clear" w:color="auto" w:fill="365F91" w:themeFill="accent1" w:themeFillShade="BF"/>
          </w:tcPr>
          <w:p w14:paraId="65834BE9" w14:textId="77777777" w:rsidR="00AD44BB" w:rsidRPr="00A60C89" w:rsidRDefault="00AD44BB" w:rsidP="00931A88">
            <w:pPr>
              <w:pStyle w:val="Header"/>
              <w:tabs>
                <w:tab w:val="clear" w:pos="4536"/>
                <w:tab w:val="clear" w:pos="9072"/>
              </w:tabs>
              <w:spacing w:before="60" w:after="60"/>
              <w:rPr>
                <w:sz w:val="14"/>
                <w:szCs w:val="14"/>
                <w:lang w:val="de-CH"/>
              </w:rPr>
            </w:pPr>
          </w:p>
        </w:tc>
        <w:tc>
          <w:tcPr>
            <w:tcW w:w="3260" w:type="dxa"/>
          </w:tcPr>
          <w:p w14:paraId="59DF9D82" w14:textId="607D7F32" w:rsidR="00AD44BB" w:rsidRPr="00AD44BB" w:rsidRDefault="00AD44BB" w:rsidP="00931A88">
            <w:pPr>
              <w:pStyle w:val="Header"/>
              <w:tabs>
                <w:tab w:val="clear" w:pos="4536"/>
                <w:tab w:val="clear" w:pos="9072"/>
              </w:tabs>
              <w:spacing w:before="60" w:after="60"/>
              <w:rPr>
                <w:sz w:val="14"/>
                <w:szCs w:val="14"/>
                <w:lang w:val="de-CH"/>
              </w:rPr>
            </w:pPr>
            <w:r>
              <w:rPr>
                <w:sz w:val="14"/>
                <w:szCs w:val="14"/>
              </w:rPr>
              <w:t xml:space="preserve">Es wurde dargelegt und begründet, dass kein Broker Model iSd </w:t>
            </w:r>
            <w:r w:rsidR="00F47C68">
              <w:rPr>
                <w:sz w:val="14"/>
                <w:szCs w:val="14"/>
              </w:rPr>
              <w:t>OBM</w:t>
            </w:r>
            <w:r w:rsidR="00766915">
              <w:rPr>
                <w:sz w:val="14"/>
                <w:szCs w:val="14"/>
              </w:rPr>
              <w:t xml:space="preserve"> (</w:t>
            </w:r>
            <w:r w:rsidRPr="00AD44BB">
              <w:rPr>
                <w:sz w:val="14"/>
                <w:szCs w:val="14"/>
              </w:rPr>
              <w:t>ESMA75-453128700-1048</w:t>
            </w:r>
            <w:r w:rsidR="00766915">
              <w:rPr>
                <w:sz w:val="14"/>
                <w:szCs w:val="14"/>
              </w:rPr>
              <w:t>)</w:t>
            </w:r>
            <w:r>
              <w:rPr>
                <w:sz w:val="14"/>
                <w:szCs w:val="14"/>
              </w:rPr>
              <w:t xml:space="preserve"> vorliegt.</w:t>
            </w:r>
          </w:p>
        </w:tc>
        <w:tc>
          <w:tcPr>
            <w:tcW w:w="4541"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21244FF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9103A9A"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EA50721"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C0F470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A6E323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91CF67A"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72852D4"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0FE64D0"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582BBEC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08939B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B7874E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72A989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0E56DF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143AD4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C5BE28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C0E051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303E4D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CB76754"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01A73E2F" w14:textId="77777777" w:rsidTr="003E6905">
              <w:tc>
                <w:tcPr>
                  <w:tcW w:w="4808" w:type="dxa"/>
                  <w:gridSpan w:val="3"/>
                  <w:tcBorders>
                    <w:top w:val="dotted" w:sz="4" w:space="0" w:color="BFBFBF" w:themeColor="background1" w:themeShade="BF"/>
                    <w:left w:val="nil"/>
                    <w:bottom w:val="nil"/>
                    <w:right w:val="nil"/>
                  </w:tcBorders>
                </w:tcPr>
                <w:p w14:paraId="57701374"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2AA7B5C" w14:textId="77777777" w:rsidR="00AD44BB" w:rsidRPr="0063155B" w:rsidRDefault="00AD44BB" w:rsidP="00931A88">
            <w:pPr>
              <w:pStyle w:val="Header"/>
              <w:tabs>
                <w:tab w:val="clear" w:pos="4536"/>
                <w:tab w:val="clear" w:pos="9072"/>
              </w:tabs>
              <w:spacing w:before="60" w:after="60"/>
              <w:rPr>
                <w:sz w:val="14"/>
                <w:szCs w:val="14"/>
              </w:rPr>
            </w:pPr>
          </w:p>
        </w:tc>
        <w:tc>
          <w:tcPr>
            <w:tcW w:w="295" w:type="dxa"/>
          </w:tcPr>
          <w:p w14:paraId="114B7149" w14:textId="77777777" w:rsidR="00AD44BB" w:rsidRDefault="00931A88" w:rsidP="00931A88">
            <w:pPr>
              <w:pStyle w:val="Header"/>
              <w:tabs>
                <w:tab w:val="clear" w:pos="4536"/>
                <w:tab w:val="clear" w:pos="9072"/>
              </w:tabs>
              <w:spacing w:before="60" w:after="60"/>
              <w:jc w:val="center"/>
              <w:rPr>
                <w:sz w:val="14"/>
                <w:szCs w:val="14"/>
              </w:rPr>
            </w:pPr>
            <w:sdt>
              <w:sdtPr>
                <w:rPr>
                  <w:sz w:val="14"/>
                  <w:szCs w:val="14"/>
                </w:rPr>
                <w:id w:val="-104816907"/>
                <w14:checkbox>
                  <w14:checked w14:val="0"/>
                  <w14:checkedState w14:val="2612" w14:font="MS Gothic"/>
                  <w14:uncheckedState w14:val="2610" w14:font="MS Gothic"/>
                </w14:checkbox>
              </w:sdtPr>
              <w:sdtContent>
                <w:r w:rsidR="00AD44BB">
                  <w:rPr>
                    <w:rFonts w:ascii="MS Gothic" w:eastAsia="MS Gothic" w:hAnsi="MS Gothic" w:hint="eastAsia"/>
                    <w:sz w:val="14"/>
                    <w:szCs w:val="14"/>
                  </w:rPr>
                  <w:t>☐</w:t>
                </w:r>
              </w:sdtContent>
            </w:sdt>
          </w:p>
        </w:tc>
      </w:tr>
      <w:tr w:rsidR="00DD7AE0" w:rsidRPr="005B7C2F" w14:paraId="2E938E1C" w14:textId="77777777" w:rsidTr="00931A88">
        <w:trPr>
          <w:trHeight w:val="243"/>
        </w:trPr>
        <w:tc>
          <w:tcPr>
            <w:tcW w:w="8380" w:type="dxa"/>
            <w:gridSpan w:val="4"/>
            <w:shd w:val="clear" w:color="auto" w:fill="D9D9D9" w:themeFill="background1" w:themeFillShade="D9"/>
          </w:tcPr>
          <w:p w14:paraId="008B9C77" w14:textId="77777777" w:rsidR="005B7C2F" w:rsidRPr="005B7C2F" w:rsidRDefault="005B7C2F" w:rsidP="005B7C2F">
            <w:pPr>
              <w:spacing w:before="60" w:after="60"/>
              <w:jc w:val="right"/>
              <w:rPr>
                <w:b/>
                <w:sz w:val="14"/>
                <w:szCs w:val="14"/>
              </w:rPr>
            </w:pPr>
            <w:r w:rsidRPr="005B7C2F">
              <w:rPr>
                <w:b/>
                <w:sz w:val="14"/>
                <w:szCs w:val="14"/>
              </w:rPr>
              <w:t>Hinweisbox</w:t>
            </w:r>
          </w:p>
          <w:p w14:paraId="06FE226D" w14:textId="77777777" w:rsidR="005B7C2F" w:rsidRPr="005B7C2F" w:rsidRDefault="005B7C2F" w:rsidP="005B7C2F">
            <w:pPr>
              <w:spacing w:before="120"/>
              <w:rPr>
                <w:b/>
                <w:sz w:val="14"/>
                <w:szCs w:val="14"/>
              </w:rPr>
            </w:pPr>
            <w:r w:rsidRPr="005B7C2F">
              <w:rPr>
                <w:b/>
                <w:sz w:val="14"/>
                <w:szCs w:val="14"/>
              </w:rPr>
              <w:t>Rechtliche Grundlagen</w:t>
            </w:r>
          </w:p>
          <w:p w14:paraId="5E7B74FB" w14:textId="3B8C8873" w:rsidR="005B7C2F" w:rsidRPr="005B7C2F" w:rsidRDefault="005B7C2F" w:rsidP="005B7C2F">
            <w:pPr>
              <w:spacing w:before="60" w:after="60"/>
              <w:rPr>
                <w:sz w:val="14"/>
                <w:szCs w:val="14"/>
              </w:rPr>
            </w:pPr>
            <w:r w:rsidRPr="005B7C2F">
              <w:rPr>
                <w:sz w:val="14"/>
                <w:szCs w:val="14"/>
              </w:rPr>
              <w:t>Am 31. Juli 2024 hat die ESMA eine „Opinion on broker models“ (</w:t>
            </w:r>
            <w:r w:rsidR="00F47C68">
              <w:rPr>
                <w:sz w:val="14"/>
                <w:szCs w:val="14"/>
              </w:rPr>
              <w:t xml:space="preserve">OBM; </w:t>
            </w:r>
            <w:r w:rsidRPr="005B7C2F">
              <w:rPr>
                <w:sz w:val="14"/>
                <w:szCs w:val="14"/>
              </w:rPr>
              <w:t>ESMA75-453128700-1048) veröffentlicht. Die ESMA befürchtet, dass Krypto-Unternehmen regulatorische Arbitrage betreiben könnten, indem sie über sogenannte „Multifunction Crypto-asset Intermediaries“ (MCIs) agieren. Diese Unternehmen könnten Strukturen aufbauen, bei denen sie zwar Brokerage-Services in der EU anbieten, jedoch den Grossteil ihrer Aktivitäten (insbesondere den Betrieb einer Handelsplattform für Krypto-Assets) ausserhalb der EU durchführen. Einige spezifisch genannte Möglichkeiten sind:</w:t>
            </w:r>
          </w:p>
          <w:p w14:paraId="4143AE2B" w14:textId="77777777" w:rsidR="005B7C2F" w:rsidRPr="005B7C2F" w:rsidRDefault="005B7C2F" w:rsidP="005B7C2F">
            <w:pPr>
              <w:spacing w:before="60" w:after="60"/>
              <w:ind w:left="314"/>
              <w:rPr>
                <w:sz w:val="14"/>
                <w:szCs w:val="14"/>
              </w:rPr>
            </w:pPr>
            <w:r w:rsidRPr="005B7C2F">
              <w:rPr>
                <w:sz w:val="14"/>
                <w:szCs w:val="14"/>
              </w:rPr>
              <w:t>Nutzung eines Brokerage-Modells: MCIs könnten sich in der EU lediglich als Broker registrieren lassen, während der eigentliche Handel über Handelsplattformen ausserhalb der EU erfolgt. Diese Struktur ermöglicht es ihnen, die strengeren EU-Vorschriften zu umgehen, da ein grosser Teil der Aktivitäten nicht direkt innerhalb der EU durchgeführt wird.</w:t>
            </w:r>
          </w:p>
          <w:p w14:paraId="5C7D75D8" w14:textId="77777777" w:rsidR="005B7C2F" w:rsidRPr="005B7C2F" w:rsidRDefault="005B7C2F" w:rsidP="005B7C2F">
            <w:pPr>
              <w:spacing w:before="60" w:after="60"/>
              <w:ind w:left="314"/>
              <w:rPr>
                <w:sz w:val="14"/>
                <w:szCs w:val="14"/>
              </w:rPr>
            </w:pPr>
            <w:r w:rsidRPr="005B7C2F">
              <w:rPr>
                <w:sz w:val="14"/>
                <w:szCs w:val="14"/>
              </w:rPr>
              <w:t>Reverse Solicitation: Unternehmen könnten versuchen, sich auf „Reverse Solicitation“ zu berufen, bei der EU-Kunden aus eigener Initiative Dienstleistungen von Drittlandfirmen in Anspruch nehmen. Dabei könnte eine gezielte Werbung und indirekte Ansprache der EU-Kunden stattfinden, um das "eigene Initiative"-Kriterium scheinbar zu erfüllen.</w:t>
            </w:r>
          </w:p>
          <w:p w14:paraId="541ED195" w14:textId="77777777" w:rsidR="005B7C2F" w:rsidRPr="005B7C2F" w:rsidRDefault="005B7C2F" w:rsidP="005B7C2F">
            <w:pPr>
              <w:spacing w:before="60" w:after="60"/>
              <w:ind w:left="314"/>
              <w:rPr>
                <w:sz w:val="14"/>
                <w:szCs w:val="14"/>
              </w:rPr>
            </w:pPr>
            <w:r w:rsidRPr="005B7C2F">
              <w:rPr>
                <w:sz w:val="14"/>
                <w:szCs w:val="14"/>
              </w:rPr>
              <w:t>Intragruppen-Strukturen: Krypto-Unternehmen könnten komplexe Gruppenstrukturen nutzen, bei denen die EU-Einheit lediglich die EU-Kunden anzieht, während die tatsächlichen Dienstleistungen von verbundenen Unternehmen ausserhalb der EU erbracht werden. Dadurch wird versucht, den Anforderungen der MiCA zu entgehen und Konflikte von Interessenslagen zu verschleiern.</w:t>
            </w:r>
          </w:p>
          <w:p w14:paraId="3D5B3378" w14:textId="77777777" w:rsidR="005B7C2F" w:rsidRPr="005B7C2F" w:rsidRDefault="005B7C2F" w:rsidP="005B7C2F">
            <w:pPr>
              <w:spacing w:before="60" w:after="60"/>
              <w:rPr>
                <w:sz w:val="14"/>
                <w:szCs w:val="14"/>
              </w:rPr>
            </w:pPr>
            <w:r w:rsidRPr="005B7C2F">
              <w:rPr>
                <w:sz w:val="14"/>
                <w:szCs w:val="14"/>
              </w:rPr>
              <w:t>Den genannten Beispielen ist gemeinsam, dass sie darauf abzielen, Aufträge von EU-Kunden ins Drittland zu routen, um die strengeren EU-Vorschriften zu umgehen. In allen Fällen wird die eigentliche Abwicklung, Ausführung oder der Handel der Krypto-Assets ausserhalb der EU durchgeführt, während die EU-Einheit nur eine Art Frontend darstellt.</w:t>
            </w:r>
          </w:p>
          <w:p w14:paraId="6ED26379" w14:textId="77777777" w:rsidR="005B7C2F" w:rsidRPr="005B7C2F" w:rsidRDefault="005B7C2F" w:rsidP="005B7C2F">
            <w:pPr>
              <w:spacing w:before="240"/>
              <w:rPr>
                <w:b/>
                <w:bCs/>
                <w:sz w:val="14"/>
                <w:szCs w:val="14"/>
              </w:rPr>
            </w:pPr>
            <w:r w:rsidRPr="005B7C2F">
              <w:rPr>
                <w:b/>
                <w:bCs/>
                <w:sz w:val="14"/>
                <w:szCs w:val="14"/>
              </w:rPr>
              <w:t>Hinweise &amp; Ergänzungen der FMA</w:t>
            </w:r>
          </w:p>
          <w:p w14:paraId="183F13D8" w14:textId="77777777" w:rsidR="005B7C2F" w:rsidRPr="005B7C2F" w:rsidRDefault="005B7C2F" w:rsidP="005B7C2F">
            <w:pPr>
              <w:spacing w:before="60" w:after="60"/>
              <w:jc w:val="left"/>
              <w:rPr>
                <w:sz w:val="14"/>
                <w:szCs w:val="14"/>
              </w:rPr>
            </w:pPr>
            <w:r w:rsidRPr="005B7C2F">
              <w:rPr>
                <w:sz w:val="14"/>
                <w:szCs w:val="14"/>
              </w:rPr>
              <w:t>Sofern das Geschäftsmodell solche oder ähnlich gelagerte Komponenten enthält, ist hier insbesondere darzulegen, zu begründen sowie ggf. nachzuweisen, weshalb die betroffene Komponente des Geschäftsmodells vor dem Hintergrund des strikten Aufsichtsparadigmas zulässig ist bzw. weshalb diesbezüglich keine Umgehung vorliegt, weshalb dennoch eine angemessene Beaufsichtigung möglich ist und weshalb/wie ein adäquater Kundenschutz sichergestellt ist.</w:t>
            </w:r>
          </w:p>
          <w:p w14:paraId="46E8F4C0" w14:textId="77777777" w:rsidR="005B7C2F" w:rsidRPr="009B192A" w:rsidRDefault="005B7C2F" w:rsidP="005B7C2F">
            <w:pPr>
              <w:spacing w:before="60" w:after="60"/>
              <w:jc w:val="left"/>
              <w:rPr>
                <w:sz w:val="14"/>
                <w:szCs w:val="14"/>
              </w:rPr>
            </w:pPr>
            <w:r w:rsidRPr="009B192A">
              <w:rPr>
                <w:sz w:val="14"/>
                <w:szCs w:val="14"/>
              </w:rPr>
              <w:t>Die FMA betont daher ausdrücklich, dass in jeder Konstellation mit Auslandsbezug – sei es durch gruppeninterne Auslagerungen, Vertriebskanäle, Order-Routing oder die Einschaltung ausserhalb der EU ansässiger Dienstleister – detailliert und belegbar darzulegen ist, weshalb das Geschäftsmodell kein Broker-Model im Sinne der ESMA-Opinion darstellt. Die blosse Tatsache, dass die Mutter- oder Schwestergesellschaft, an die Aufträge weitergeleitet werden, selbst keine Handelsplattform betreibt, reicht hierfür nicht aus; die ESMA stellt klar, dass dieses Argument alleine keine Rechtfertigung bietet. Eine Befreiung von dieser Darlegungspflicht kommt ausschliesslich in Betracht, wenn sämtlicher Handel, alle Broker und alle Handelspartner vollständig innerhalb der EU angesiedelt sind und jeder Auslandsbezug nachweislich ausgeschlossen wird.</w:t>
            </w:r>
          </w:p>
          <w:p w14:paraId="720234D3" w14:textId="77777777" w:rsidR="005B7C2F" w:rsidRPr="009B192A" w:rsidRDefault="005B7C2F" w:rsidP="005B7C2F">
            <w:pPr>
              <w:spacing w:before="60" w:after="60"/>
              <w:jc w:val="left"/>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0875E9B6" w14:textId="59B18301" w:rsidR="00DD7AE0" w:rsidRPr="005B7C2F" w:rsidRDefault="005B7C2F" w:rsidP="005B7C2F">
            <w:pPr>
              <w:spacing w:before="60" w:after="60"/>
              <w:jc w:val="right"/>
              <w:rPr>
                <w:sz w:val="14"/>
                <w:szCs w:val="14"/>
              </w:rPr>
            </w:pPr>
            <w:r w:rsidRPr="005B7C2F">
              <w:rPr>
                <w:sz w:val="14"/>
                <w:szCs w:val="14"/>
              </w:rPr>
              <w:t>Bitte Hinweisbox löschen, sofern nicht mehr benötigt!</w:t>
            </w:r>
          </w:p>
        </w:tc>
      </w:tr>
    </w:tbl>
    <w:p w14:paraId="6DBF9B57" w14:textId="77777777" w:rsidR="00DD7AE0" w:rsidRDefault="00DD7AE0" w:rsidP="00DD7AE0">
      <w:pPr>
        <w:tabs>
          <w:tab w:val="left" w:pos="7655"/>
          <w:tab w:val="left" w:pos="8789"/>
        </w:tabs>
        <w:ind w:left="1134"/>
      </w:pPr>
    </w:p>
    <w:tbl>
      <w:tblPr>
        <w:tblStyle w:val="TableGrid"/>
        <w:tblW w:w="8364" w:type="dxa"/>
        <w:tblInd w:w="112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5"/>
        <w:gridCol w:w="826"/>
        <w:gridCol w:w="3918"/>
      </w:tblGrid>
      <w:tr w:rsidR="006A452D" w:rsidRPr="00DD2953" w14:paraId="22191C64" w14:textId="77777777" w:rsidTr="003E6905">
        <w:trPr>
          <w:cantSplit/>
          <w:trHeight w:val="286"/>
        </w:trPr>
        <w:tc>
          <w:tcPr>
            <w:tcW w:w="296" w:type="dxa"/>
            <w:vMerge w:val="restart"/>
            <w:shd w:val="clear" w:color="auto" w:fill="365F91" w:themeFill="accent1" w:themeFillShade="BF"/>
            <w:textDirection w:val="btLr"/>
          </w:tcPr>
          <w:p w14:paraId="599DB277" w14:textId="77777777" w:rsidR="006A452D" w:rsidRPr="00636C4B" w:rsidRDefault="006A452D" w:rsidP="009A3437">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11D4661C" w14:textId="77777777" w:rsidR="006A452D" w:rsidRPr="004E4F59" w:rsidRDefault="006A452D" w:rsidP="009A3437">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95" w:type="dxa"/>
            <w:shd w:val="clear" w:color="auto" w:fill="DBE5F1" w:themeFill="accent1" w:themeFillTint="33"/>
          </w:tcPr>
          <w:p w14:paraId="1C5E02B6" w14:textId="77777777" w:rsidR="006A452D" w:rsidRPr="00FB3329" w:rsidRDefault="006A452D" w:rsidP="009A3437">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15" w:type="dxa"/>
            <w:shd w:val="clear" w:color="auto" w:fill="DBE5F1" w:themeFill="accent1" w:themeFillTint="33"/>
          </w:tcPr>
          <w:p w14:paraId="5D9ABEFB" w14:textId="77777777" w:rsidR="006A452D" w:rsidRPr="00DD2953" w:rsidRDefault="006A452D" w:rsidP="009A3437">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26" w:type="dxa"/>
            <w:shd w:val="clear" w:color="auto" w:fill="DBE5F1" w:themeFill="accent1" w:themeFillTint="33"/>
          </w:tcPr>
          <w:p w14:paraId="149D8C3C" w14:textId="77777777" w:rsidR="006A452D" w:rsidRPr="00DD2953" w:rsidRDefault="006A452D" w:rsidP="009A3437">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3918" w:type="dxa"/>
            <w:shd w:val="clear" w:color="auto" w:fill="DBE5F1" w:themeFill="accent1" w:themeFillTint="33"/>
          </w:tcPr>
          <w:p w14:paraId="7B19A698" w14:textId="77777777" w:rsidR="006A452D" w:rsidRPr="00DD2953" w:rsidRDefault="006A452D" w:rsidP="009A3437">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6A452D" w:rsidRPr="00A60C89" w14:paraId="2A4FF4FC" w14:textId="77777777" w:rsidTr="003E6905">
        <w:trPr>
          <w:trHeight w:val="243"/>
        </w:trPr>
        <w:tc>
          <w:tcPr>
            <w:tcW w:w="296" w:type="dxa"/>
            <w:vMerge/>
            <w:shd w:val="clear" w:color="auto" w:fill="365F91" w:themeFill="accent1" w:themeFillShade="BF"/>
          </w:tcPr>
          <w:p w14:paraId="3862F5E1" w14:textId="77777777" w:rsidR="006A452D" w:rsidRPr="00A60C89" w:rsidRDefault="006A452D" w:rsidP="009A3437">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477F9281" w14:textId="77777777" w:rsidR="006A452D" w:rsidRPr="00A60C89" w:rsidRDefault="006A452D" w:rsidP="009A3437">
            <w:pPr>
              <w:pStyle w:val="Header"/>
              <w:tabs>
                <w:tab w:val="clear" w:pos="4536"/>
                <w:tab w:val="clear" w:pos="9072"/>
              </w:tabs>
              <w:spacing w:before="60" w:after="60"/>
              <w:rPr>
                <w:sz w:val="14"/>
                <w:szCs w:val="14"/>
                <w:lang w:val="de-CH"/>
              </w:rPr>
            </w:pPr>
          </w:p>
        </w:tc>
        <w:tc>
          <w:tcPr>
            <w:tcW w:w="695" w:type="dxa"/>
          </w:tcPr>
          <w:p w14:paraId="04242992" w14:textId="77777777" w:rsidR="006A452D" w:rsidRPr="00A60C89" w:rsidRDefault="006A452D" w:rsidP="009A3437">
            <w:pPr>
              <w:pStyle w:val="Header"/>
              <w:tabs>
                <w:tab w:val="clear" w:pos="4536"/>
                <w:tab w:val="clear" w:pos="9072"/>
              </w:tabs>
              <w:spacing w:before="60" w:after="60"/>
              <w:rPr>
                <w:sz w:val="14"/>
                <w:szCs w:val="14"/>
                <w:lang w:val="de-CH"/>
              </w:rPr>
            </w:pPr>
            <w:r>
              <w:rPr>
                <w:sz w:val="14"/>
                <w:szCs w:val="14"/>
              </w:rPr>
              <w:t>2.1.1.6</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15" w:type="dxa"/>
          </w:tcPr>
          <w:p w14:paraId="7A5B7D2F" w14:textId="77777777" w:rsidR="006A452D" w:rsidRPr="00A60C89" w:rsidRDefault="006A452D" w:rsidP="009A343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26" w:type="dxa"/>
          </w:tcPr>
          <w:p w14:paraId="22DE684A" w14:textId="77777777" w:rsidR="006A452D" w:rsidRPr="00A60C89" w:rsidRDefault="006A452D" w:rsidP="009A343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3918" w:type="dxa"/>
          </w:tcPr>
          <w:p w14:paraId="4953AE3B" w14:textId="77777777" w:rsidR="006A452D" w:rsidRPr="00A60C89" w:rsidRDefault="006A452D" w:rsidP="009A343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6A452D" w:rsidRPr="00DD2953" w14:paraId="7C115D13" w14:textId="77777777" w:rsidTr="003E6905">
        <w:trPr>
          <w:trHeight w:val="243"/>
        </w:trPr>
        <w:tc>
          <w:tcPr>
            <w:tcW w:w="296" w:type="dxa"/>
            <w:vMerge/>
            <w:shd w:val="clear" w:color="auto" w:fill="365F91" w:themeFill="accent1" w:themeFillShade="BF"/>
          </w:tcPr>
          <w:p w14:paraId="5876426F" w14:textId="77777777" w:rsidR="006A452D" w:rsidRPr="00A60C89" w:rsidRDefault="006A452D" w:rsidP="009A3437">
            <w:pPr>
              <w:pStyle w:val="Header"/>
              <w:tabs>
                <w:tab w:val="clear" w:pos="4536"/>
                <w:tab w:val="clear" w:pos="9072"/>
              </w:tabs>
              <w:spacing w:before="60" w:after="60"/>
              <w:rPr>
                <w:sz w:val="14"/>
                <w:szCs w:val="14"/>
                <w:lang w:val="de-CH"/>
              </w:rPr>
            </w:pPr>
          </w:p>
        </w:tc>
        <w:tc>
          <w:tcPr>
            <w:tcW w:w="314" w:type="dxa"/>
          </w:tcPr>
          <w:p w14:paraId="4BDF82D3" w14:textId="77777777" w:rsidR="006A452D" w:rsidRDefault="006A452D" w:rsidP="009A3437">
            <w:pPr>
              <w:pStyle w:val="Header"/>
              <w:tabs>
                <w:tab w:val="clear" w:pos="4536"/>
                <w:tab w:val="clear" w:pos="9072"/>
              </w:tabs>
              <w:spacing w:before="60" w:after="60"/>
              <w:rPr>
                <w:sz w:val="14"/>
                <w:szCs w:val="14"/>
              </w:rPr>
            </w:pPr>
          </w:p>
        </w:tc>
        <w:tc>
          <w:tcPr>
            <w:tcW w:w="695" w:type="dxa"/>
          </w:tcPr>
          <w:p w14:paraId="58AAC513" w14:textId="77777777" w:rsidR="006A452D" w:rsidRPr="0063155B" w:rsidRDefault="006A452D" w:rsidP="009A3437">
            <w:pPr>
              <w:pStyle w:val="Header"/>
              <w:tabs>
                <w:tab w:val="clear" w:pos="4536"/>
                <w:tab w:val="clear" w:pos="9072"/>
              </w:tabs>
              <w:spacing w:before="60" w:after="60"/>
              <w:rPr>
                <w:sz w:val="14"/>
                <w:szCs w:val="14"/>
              </w:rPr>
            </w:pPr>
            <w:r>
              <w:rPr>
                <w:sz w:val="14"/>
                <w:szCs w:val="14"/>
              </w:rPr>
              <w:t>2.1.1.6</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15" w:type="dxa"/>
          </w:tcPr>
          <w:p w14:paraId="2A573D60" w14:textId="77777777" w:rsidR="006A452D" w:rsidRPr="0063155B" w:rsidRDefault="006A452D" w:rsidP="009A343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26" w:type="dxa"/>
          </w:tcPr>
          <w:p w14:paraId="6FDA4CAF" w14:textId="77777777" w:rsidR="006A452D" w:rsidRPr="0063155B" w:rsidRDefault="006A452D" w:rsidP="009A343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3918" w:type="dxa"/>
          </w:tcPr>
          <w:p w14:paraId="24BCDA59" w14:textId="77777777" w:rsidR="006A452D" w:rsidRPr="0063155B" w:rsidRDefault="006A452D" w:rsidP="009A343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136C6CFF" w14:textId="77777777" w:rsidR="006A452D" w:rsidRPr="005815F6" w:rsidRDefault="006A452D" w:rsidP="00E93983">
      <w:pPr>
        <w:pStyle w:val="ListParagraph"/>
        <w:widowControl w:val="0"/>
        <w:tabs>
          <w:tab w:val="left" w:pos="411"/>
        </w:tabs>
        <w:autoSpaceDE w:val="0"/>
        <w:autoSpaceDN w:val="0"/>
        <w:spacing w:before="120" w:after="0"/>
        <w:ind w:left="851" w:right="368"/>
        <w:contextualSpacing w:val="0"/>
      </w:pPr>
    </w:p>
    <w:p w14:paraId="132E9996" w14:textId="66A3E2A2" w:rsidR="00A4086A" w:rsidRDefault="00A4086A" w:rsidP="00A4086A">
      <w:pPr>
        <w:pStyle w:val="Heading3"/>
      </w:pPr>
      <w:bookmarkStart w:id="16" w:name="_Toc175494130"/>
      <w:bookmarkStart w:id="17" w:name="_Toc205276719"/>
      <w:r>
        <w:t>Substanz</w:t>
      </w:r>
      <w:r w:rsidR="002031A1">
        <w:t xml:space="preserve"> und Ressourcen</w:t>
      </w:r>
      <w:r w:rsidR="0095767F">
        <w:t xml:space="preserve"> </w:t>
      </w:r>
      <w:r w:rsidR="0095767F" w:rsidRPr="00992898">
        <w:rPr>
          <w:vertAlign w:val="superscript"/>
        </w:rPr>
        <w:t>2.1.j.</w:t>
      </w:r>
      <w:r w:rsidR="004B4CAB" w:rsidRPr="00992898">
        <w:rPr>
          <w:vertAlign w:val="superscript"/>
        </w:rPr>
        <w:t xml:space="preserve"> </w:t>
      </w:r>
      <w:r w:rsidR="00401B48">
        <w:rPr>
          <w:vertAlign w:val="superscript"/>
        </w:rPr>
        <w:t>RTS62</w:t>
      </w:r>
      <w:bookmarkEnd w:id="16"/>
      <w:r w:rsidR="0004096B">
        <w:rPr>
          <w:vertAlign w:val="superscript"/>
        </w:rPr>
        <w:t xml:space="preserve"> (</w:t>
      </w:r>
      <w:r w:rsidR="00AA74CE">
        <w:rPr>
          <w:vertAlign w:val="superscript"/>
        </w:rPr>
        <w:t xml:space="preserve">1.1.j. </w:t>
      </w:r>
      <w:r w:rsidR="00401B48">
        <w:rPr>
          <w:vertAlign w:val="superscript"/>
        </w:rPr>
        <w:t>RTS60</w:t>
      </w:r>
      <w:r w:rsidR="0004096B">
        <w:rPr>
          <w:vertAlign w:val="superscript"/>
        </w:rPr>
        <w:t>)</w:t>
      </w:r>
      <w:r w:rsidR="00F47C68">
        <w:rPr>
          <w:vertAlign w:val="superscript"/>
        </w:rPr>
        <w:t>; SB</w:t>
      </w:r>
      <w:bookmarkEnd w:id="17"/>
    </w:p>
    <w:p w14:paraId="7DC6DC97" w14:textId="03D852B0" w:rsidR="00431FEF" w:rsidRDefault="0086204C" w:rsidP="00431FEF">
      <w:pPr>
        <w:tabs>
          <w:tab w:val="left" w:pos="7655"/>
          <w:tab w:val="left" w:pos="8789"/>
        </w:tabs>
        <w:ind w:left="851"/>
      </w:pPr>
      <w:r w:rsidRPr="009F1A68">
        <w:t>[</w:t>
      </w:r>
      <w:r>
        <w:rPr>
          <w:shd w:val="clear" w:color="auto" w:fill="FFFFC9"/>
        </w:rPr>
        <w:t xml:space="preserve">Die Position unter der Sektionsüberschrift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DD7AE0" w:rsidRPr="0057470C" w14:paraId="2732EC65" w14:textId="77777777" w:rsidTr="32531E55">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772CC5E7" w14:textId="77777777" w:rsidR="00DD7AE0" w:rsidRDefault="00DD7AE0"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0BB12DB3" w14:textId="77777777" w:rsidR="00DD7AE0" w:rsidRPr="0057470C" w:rsidRDefault="00DD7AE0"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DD7AE0" w:rsidRPr="00DD2953" w14:paraId="52FA8F56" w14:textId="77777777" w:rsidTr="32531E55">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67A3934A" w14:textId="77777777" w:rsidR="00DD7AE0" w:rsidRPr="00636C4B" w:rsidRDefault="00DD7AE0"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09566B5B" w14:textId="36976D2B" w:rsidR="00DD7AE0" w:rsidRPr="006B3535" w:rsidRDefault="00954250"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RTS60)</w:t>
            </w:r>
          </w:p>
        </w:tc>
        <w:tc>
          <w:tcPr>
            <w:tcW w:w="4819" w:type="dxa"/>
            <w:tcBorders>
              <w:top w:val="single" w:sz="4" w:space="0" w:color="365F91" w:themeColor="accent1" w:themeShade="BF"/>
            </w:tcBorders>
            <w:shd w:val="clear" w:color="auto" w:fill="B8CCE4" w:themeFill="accent1" w:themeFillTint="66"/>
            <w:vAlign w:val="bottom"/>
          </w:tcPr>
          <w:p w14:paraId="536143FF" w14:textId="1ADFBBDD" w:rsidR="00DD7AE0" w:rsidRDefault="0049550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textDirection w:val="btLr"/>
            <w:vAlign w:val="bottom"/>
          </w:tcPr>
          <w:p w14:paraId="557A617B" w14:textId="77777777" w:rsidR="00DD7AE0" w:rsidRPr="00DD2953" w:rsidRDefault="00DD7AE0" w:rsidP="00931A88">
            <w:pPr>
              <w:pStyle w:val="Header"/>
              <w:tabs>
                <w:tab w:val="clear" w:pos="4536"/>
                <w:tab w:val="clear" w:pos="9072"/>
              </w:tabs>
              <w:spacing w:before="60" w:after="60"/>
              <w:ind w:left="113" w:right="113"/>
              <w:jc w:val="center"/>
              <w:rPr>
                <w:sz w:val="14"/>
                <w:szCs w:val="14"/>
              </w:rPr>
            </w:pPr>
          </w:p>
        </w:tc>
      </w:tr>
      <w:tr w:rsidR="00CF4483" w:rsidRPr="00DD2953" w14:paraId="2C1AD5DD"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159C668" w14:textId="77777777" w:rsidR="00CF4483" w:rsidRPr="00A60C89" w:rsidRDefault="00CF4483" w:rsidP="00931A88">
            <w:pPr>
              <w:pStyle w:val="Header"/>
              <w:tabs>
                <w:tab w:val="clear" w:pos="4536"/>
                <w:tab w:val="clear" w:pos="9072"/>
              </w:tabs>
              <w:spacing w:before="60" w:after="60"/>
              <w:rPr>
                <w:sz w:val="14"/>
                <w:szCs w:val="14"/>
                <w:lang w:val="de-CH"/>
              </w:rPr>
            </w:pPr>
          </w:p>
        </w:tc>
        <w:tc>
          <w:tcPr>
            <w:tcW w:w="414" w:type="dxa"/>
            <w:vMerge w:val="restart"/>
          </w:tcPr>
          <w:p w14:paraId="1C1D80C4" w14:textId="32548469" w:rsidR="00CF4483" w:rsidRDefault="00CF4483" w:rsidP="00931A88">
            <w:pPr>
              <w:pStyle w:val="Header"/>
              <w:tabs>
                <w:tab w:val="clear" w:pos="4536"/>
                <w:tab w:val="clear" w:pos="9072"/>
              </w:tabs>
              <w:spacing w:before="60" w:after="60"/>
              <w:rPr>
                <w:sz w:val="14"/>
                <w:szCs w:val="14"/>
              </w:rPr>
            </w:pPr>
            <w:r>
              <w:rPr>
                <w:sz w:val="14"/>
                <w:szCs w:val="14"/>
              </w:rPr>
              <w:t>2.1.</w:t>
            </w:r>
          </w:p>
        </w:tc>
        <w:tc>
          <w:tcPr>
            <w:tcW w:w="421" w:type="dxa"/>
            <w:vMerge w:val="restart"/>
          </w:tcPr>
          <w:p w14:paraId="32E191C8" w14:textId="627447CF" w:rsidR="00CF4483" w:rsidRPr="003375CF" w:rsidRDefault="00CF4483" w:rsidP="00931A88">
            <w:pPr>
              <w:pStyle w:val="Header"/>
              <w:tabs>
                <w:tab w:val="clear" w:pos="4536"/>
                <w:tab w:val="clear" w:pos="9072"/>
              </w:tabs>
              <w:spacing w:before="60" w:after="60"/>
              <w:rPr>
                <w:sz w:val="14"/>
                <w:szCs w:val="14"/>
              </w:rPr>
            </w:pPr>
            <w:r>
              <w:rPr>
                <w:sz w:val="14"/>
                <w:szCs w:val="14"/>
              </w:rPr>
              <w:t>j.</w:t>
            </w:r>
          </w:p>
        </w:tc>
        <w:tc>
          <w:tcPr>
            <w:tcW w:w="2426" w:type="dxa"/>
          </w:tcPr>
          <w:p w14:paraId="12A27070" w14:textId="66E342D7" w:rsidR="00CF4483" w:rsidRPr="003375CF" w:rsidRDefault="00CF4483" w:rsidP="00931A88">
            <w:pPr>
              <w:pStyle w:val="Header"/>
              <w:tabs>
                <w:tab w:val="clear" w:pos="4536"/>
                <w:tab w:val="clear" w:pos="9072"/>
              </w:tabs>
              <w:spacing w:before="60" w:after="60"/>
              <w:rPr>
                <w:sz w:val="14"/>
                <w:szCs w:val="14"/>
              </w:rPr>
            </w:pPr>
            <w:r>
              <w:rPr>
                <w:sz w:val="14"/>
                <w:szCs w:val="14"/>
              </w:rPr>
              <w:t>Die</w:t>
            </w:r>
            <w:r w:rsidRPr="00954250">
              <w:rPr>
                <w:sz w:val="14"/>
                <w:szCs w:val="14"/>
              </w:rPr>
              <w:t xml:space="preserve"> personellen, finanziellen und IKT-Ressourcen, die den geplanten Krypto-Dienstleistungen zugewiesen werden, und ihres geografischen Standorts</w:t>
            </w:r>
            <w:r>
              <w:rPr>
                <w:sz w:val="14"/>
                <w:szCs w:val="14"/>
              </w:rPr>
              <w:t xml:space="preserve"> (Stellenplan), wurden ausführlich beschrieben.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CF4483" w14:paraId="058579C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80939EA" w14:textId="77777777" w:rsidR="00CF4483" w:rsidRPr="00785D5B" w:rsidRDefault="00CF448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4FF7942" w14:textId="77777777" w:rsidR="00CF4483" w:rsidRPr="00785D5B" w:rsidRDefault="00CF448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7DBC79C" w14:textId="77777777" w:rsidR="00CF4483" w:rsidRPr="00785D5B" w:rsidRDefault="00CF448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CF4483" w14:paraId="0449EEB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C9C7890" w14:textId="77777777" w:rsidR="00CF4483" w:rsidRPr="005C23DF" w:rsidRDefault="00CF448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9CA26E5" w14:textId="77777777" w:rsidR="00CF4483" w:rsidRPr="00785D5B" w:rsidRDefault="00CF448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B42FF52" w14:textId="77777777" w:rsidR="00CF4483" w:rsidRPr="0021314D" w:rsidRDefault="00CF448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CF4483" w14:paraId="6CD4F60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357BB1F" w14:textId="77777777" w:rsidR="00CF4483" w:rsidRDefault="00CF448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7B26987" w14:textId="77777777" w:rsidR="00CF4483" w:rsidRDefault="00CF448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2875502" w14:textId="77777777" w:rsidR="00CF4483" w:rsidRDefault="00CF448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F4483" w14:paraId="73E5F6B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0EF759C" w14:textId="77777777" w:rsidR="00CF4483" w:rsidRDefault="00CF448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D7FC04F" w14:textId="77777777" w:rsidR="00CF4483" w:rsidRDefault="00CF448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90159FC" w14:textId="77777777" w:rsidR="00CF4483" w:rsidRDefault="00CF448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F4483" w14:paraId="5C23F14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8374A22" w14:textId="77777777" w:rsidR="00CF4483" w:rsidRDefault="00CF448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CF4483" w14:paraId="09E5D1ED" w14:textId="77777777" w:rsidTr="003E6905">
              <w:tc>
                <w:tcPr>
                  <w:tcW w:w="4808" w:type="dxa"/>
                  <w:gridSpan w:val="3"/>
                  <w:tcBorders>
                    <w:top w:val="dotted" w:sz="4" w:space="0" w:color="BFBFBF" w:themeColor="background1" w:themeShade="BF"/>
                    <w:left w:val="nil"/>
                    <w:bottom w:val="nil"/>
                    <w:right w:val="nil"/>
                  </w:tcBorders>
                </w:tcPr>
                <w:p w14:paraId="69EB7B4B" w14:textId="77777777" w:rsidR="00CF4483" w:rsidRDefault="00CF448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1FB5F5F" w14:textId="77777777" w:rsidR="00CF4483" w:rsidRPr="0063155B" w:rsidRDefault="00CF4483" w:rsidP="00931A88">
            <w:pPr>
              <w:pStyle w:val="Header"/>
              <w:tabs>
                <w:tab w:val="clear" w:pos="4536"/>
                <w:tab w:val="clear" w:pos="9072"/>
              </w:tabs>
              <w:spacing w:before="60" w:after="60"/>
              <w:rPr>
                <w:sz w:val="14"/>
                <w:szCs w:val="14"/>
              </w:rPr>
            </w:pPr>
          </w:p>
        </w:tc>
        <w:tc>
          <w:tcPr>
            <w:tcW w:w="295" w:type="dxa"/>
          </w:tcPr>
          <w:p w14:paraId="13868EA4" w14:textId="77777777" w:rsidR="00CF4483" w:rsidRDefault="00931A88" w:rsidP="00931A88">
            <w:pPr>
              <w:pStyle w:val="Header"/>
              <w:tabs>
                <w:tab w:val="clear" w:pos="4536"/>
                <w:tab w:val="clear" w:pos="9072"/>
              </w:tabs>
              <w:spacing w:before="60" w:after="60"/>
              <w:jc w:val="center"/>
              <w:rPr>
                <w:sz w:val="14"/>
                <w:szCs w:val="14"/>
              </w:rPr>
            </w:pPr>
            <w:sdt>
              <w:sdtPr>
                <w:rPr>
                  <w:sz w:val="14"/>
                  <w:szCs w:val="14"/>
                </w:rPr>
                <w:id w:val="-898206284"/>
                <w14:checkbox>
                  <w14:checked w14:val="0"/>
                  <w14:checkedState w14:val="2612" w14:font="MS Gothic"/>
                  <w14:uncheckedState w14:val="2610" w14:font="MS Gothic"/>
                </w14:checkbox>
              </w:sdtPr>
              <w:sdtContent>
                <w:r w:rsidR="00CF4483">
                  <w:rPr>
                    <w:rFonts w:ascii="MS Gothic" w:eastAsia="MS Gothic" w:hAnsi="MS Gothic" w:hint="eastAsia"/>
                    <w:sz w:val="14"/>
                    <w:szCs w:val="14"/>
                  </w:rPr>
                  <w:t>☐</w:t>
                </w:r>
              </w:sdtContent>
            </w:sdt>
          </w:p>
        </w:tc>
      </w:tr>
      <w:tr w:rsidR="00CF4483" w:rsidRPr="00DD2953" w14:paraId="47B90C51"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3BB8825" w14:textId="77777777" w:rsidR="00CF4483" w:rsidRPr="00A60C89" w:rsidRDefault="00CF4483" w:rsidP="00931A88">
            <w:pPr>
              <w:pStyle w:val="Header"/>
              <w:tabs>
                <w:tab w:val="clear" w:pos="4536"/>
                <w:tab w:val="clear" w:pos="9072"/>
              </w:tabs>
              <w:spacing w:before="60" w:after="60"/>
              <w:rPr>
                <w:sz w:val="14"/>
                <w:szCs w:val="14"/>
                <w:lang w:val="de-CH"/>
              </w:rPr>
            </w:pPr>
          </w:p>
        </w:tc>
        <w:tc>
          <w:tcPr>
            <w:tcW w:w="414" w:type="dxa"/>
            <w:vMerge/>
          </w:tcPr>
          <w:p w14:paraId="5C62CCC1" w14:textId="77777777" w:rsidR="00CF4483" w:rsidRDefault="00CF4483" w:rsidP="00931A88">
            <w:pPr>
              <w:pStyle w:val="Header"/>
              <w:tabs>
                <w:tab w:val="clear" w:pos="4536"/>
                <w:tab w:val="clear" w:pos="9072"/>
              </w:tabs>
              <w:spacing w:before="60" w:after="60"/>
              <w:rPr>
                <w:sz w:val="14"/>
                <w:szCs w:val="14"/>
              </w:rPr>
            </w:pPr>
          </w:p>
        </w:tc>
        <w:tc>
          <w:tcPr>
            <w:tcW w:w="421" w:type="dxa"/>
            <w:vMerge/>
          </w:tcPr>
          <w:p w14:paraId="5555F5BB" w14:textId="77777777" w:rsidR="00CF4483" w:rsidRDefault="00CF4483" w:rsidP="00931A88">
            <w:pPr>
              <w:pStyle w:val="Header"/>
              <w:tabs>
                <w:tab w:val="clear" w:pos="4536"/>
                <w:tab w:val="clear" w:pos="9072"/>
              </w:tabs>
              <w:spacing w:before="60" w:after="60"/>
              <w:rPr>
                <w:sz w:val="14"/>
                <w:szCs w:val="14"/>
              </w:rPr>
            </w:pPr>
          </w:p>
        </w:tc>
        <w:tc>
          <w:tcPr>
            <w:tcW w:w="2426" w:type="dxa"/>
          </w:tcPr>
          <w:p w14:paraId="5DC0FD2B" w14:textId="7AE4958C" w:rsidR="00CF4483" w:rsidRDefault="00CF4483" w:rsidP="00931A88">
            <w:pPr>
              <w:pStyle w:val="Header"/>
              <w:tabs>
                <w:tab w:val="clear" w:pos="4536"/>
                <w:tab w:val="clear" w:pos="9072"/>
              </w:tabs>
              <w:spacing w:before="60" w:after="60"/>
              <w:rPr>
                <w:sz w:val="14"/>
                <w:szCs w:val="14"/>
              </w:rPr>
            </w:pPr>
            <w:r>
              <w:rPr>
                <w:sz w:val="14"/>
                <w:szCs w:val="14"/>
              </w:rPr>
              <w:t xml:space="preserve">Die örtlichen Gegebenheiten wurden beschrieben. Es wurde begründet, </w:t>
            </w:r>
            <w:r w:rsidRPr="00954250">
              <w:rPr>
                <w:sz w:val="14"/>
                <w:szCs w:val="14"/>
              </w:rPr>
              <w:t xml:space="preserve">weshalb </w:t>
            </w:r>
            <w:r>
              <w:rPr>
                <w:sz w:val="14"/>
                <w:szCs w:val="14"/>
              </w:rPr>
              <w:t>sie</w:t>
            </w:r>
            <w:r w:rsidRPr="00954250">
              <w:rPr>
                <w:sz w:val="14"/>
                <w:szCs w:val="14"/>
              </w:rPr>
              <w:t xml:space="preserve"> für den Geschäftsbetrieb ausreichend</w:t>
            </w:r>
            <w:r>
              <w:rPr>
                <w:sz w:val="14"/>
                <w:szCs w:val="14"/>
              </w:rPr>
              <w:t xml:space="preserve"> (Mietvertrag wurde ggf. beigelegt).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CF4483" w14:paraId="31821AF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8440E9F" w14:textId="77777777" w:rsidR="00CF4483" w:rsidRPr="00785D5B" w:rsidRDefault="00CF4483" w:rsidP="00CF448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5F1C0C1" w14:textId="77777777" w:rsidR="00CF4483" w:rsidRPr="00785D5B" w:rsidRDefault="00CF4483" w:rsidP="00CF448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67C8188" w14:textId="77777777" w:rsidR="00CF4483" w:rsidRPr="00785D5B" w:rsidRDefault="00CF4483" w:rsidP="00CF448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CF4483" w14:paraId="6149BC6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75075E7" w14:textId="77777777" w:rsidR="00CF4483" w:rsidRPr="005C23DF" w:rsidRDefault="00CF4483" w:rsidP="00CF448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4C7FD68" w14:textId="77777777" w:rsidR="00CF4483" w:rsidRPr="00785D5B" w:rsidRDefault="00CF4483" w:rsidP="00CF448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7513421" w14:textId="77777777" w:rsidR="00CF4483" w:rsidRPr="0021314D" w:rsidRDefault="00CF4483" w:rsidP="00CF448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CF4483" w14:paraId="51487CC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4CE13F5" w14:textId="77777777" w:rsidR="00CF4483" w:rsidRDefault="00CF4483" w:rsidP="00CF448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0E09BF5" w14:textId="77777777" w:rsidR="00CF4483" w:rsidRDefault="00CF4483" w:rsidP="00CF448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3CBECCE" w14:textId="77777777" w:rsidR="00CF4483" w:rsidRDefault="00CF4483" w:rsidP="00CF448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F4483" w14:paraId="136806C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4E7548D" w14:textId="77777777" w:rsidR="00CF4483" w:rsidRDefault="00CF4483" w:rsidP="00CF448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9A38DE6" w14:textId="77777777" w:rsidR="00CF4483" w:rsidRDefault="00CF4483" w:rsidP="00CF448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28780E1" w14:textId="77777777" w:rsidR="00CF4483" w:rsidRDefault="00CF4483" w:rsidP="00CF448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F4483" w14:paraId="61550DD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8D93F10" w14:textId="77777777" w:rsidR="00CF4483" w:rsidRDefault="00CF4483" w:rsidP="00CF448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CF4483" w14:paraId="79640F63" w14:textId="77777777" w:rsidTr="003E6905">
              <w:tc>
                <w:tcPr>
                  <w:tcW w:w="4808" w:type="dxa"/>
                  <w:gridSpan w:val="3"/>
                  <w:tcBorders>
                    <w:top w:val="dotted" w:sz="4" w:space="0" w:color="BFBFBF" w:themeColor="background1" w:themeShade="BF"/>
                    <w:left w:val="nil"/>
                    <w:bottom w:val="nil"/>
                    <w:right w:val="nil"/>
                  </w:tcBorders>
                </w:tcPr>
                <w:p w14:paraId="1700164C" w14:textId="77777777" w:rsidR="00CF4483" w:rsidRDefault="00CF4483" w:rsidP="00CF448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FBD4C96" w14:textId="77777777" w:rsidR="00CF4483" w:rsidRPr="00785D5B" w:rsidRDefault="00CF4483" w:rsidP="00791DB3">
            <w:pPr>
              <w:pStyle w:val="Header"/>
              <w:tabs>
                <w:tab w:val="clear" w:pos="4536"/>
                <w:tab w:val="clear" w:pos="9072"/>
              </w:tabs>
              <w:spacing w:before="60" w:after="60"/>
              <w:jc w:val="left"/>
              <w:rPr>
                <w:b/>
                <w:color w:val="365F91" w:themeColor="accent1" w:themeShade="BF"/>
                <w:sz w:val="14"/>
                <w:szCs w:val="14"/>
              </w:rPr>
            </w:pPr>
          </w:p>
        </w:tc>
        <w:tc>
          <w:tcPr>
            <w:tcW w:w="295" w:type="dxa"/>
          </w:tcPr>
          <w:p w14:paraId="2C2FFAE6" w14:textId="77777777" w:rsidR="00CF4483" w:rsidRDefault="00CF4483" w:rsidP="00931A88">
            <w:pPr>
              <w:pStyle w:val="Header"/>
              <w:tabs>
                <w:tab w:val="clear" w:pos="4536"/>
                <w:tab w:val="clear" w:pos="9072"/>
              </w:tabs>
              <w:spacing w:before="60" w:after="60"/>
              <w:jc w:val="center"/>
              <w:rPr>
                <w:sz w:val="14"/>
                <w:szCs w:val="14"/>
              </w:rPr>
            </w:pPr>
          </w:p>
        </w:tc>
      </w:tr>
      <w:tr w:rsidR="00954250" w:rsidRPr="00DD2953" w14:paraId="618088AD"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C8B402D" w14:textId="77777777" w:rsidR="00954250" w:rsidRPr="00A60C89" w:rsidRDefault="00954250" w:rsidP="00931A88">
            <w:pPr>
              <w:pStyle w:val="Header"/>
              <w:tabs>
                <w:tab w:val="clear" w:pos="4536"/>
                <w:tab w:val="clear" w:pos="9072"/>
              </w:tabs>
              <w:spacing w:before="60" w:after="60"/>
              <w:rPr>
                <w:sz w:val="14"/>
                <w:szCs w:val="14"/>
                <w:lang w:val="de-CH"/>
              </w:rPr>
            </w:pPr>
          </w:p>
        </w:tc>
        <w:tc>
          <w:tcPr>
            <w:tcW w:w="414" w:type="dxa"/>
            <w:vMerge/>
          </w:tcPr>
          <w:p w14:paraId="2529BD5D" w14:textId="77777777" w:rsidR="00954250" w:rsidRDefault="00954250" w:rsidP="00931A88">
            <w:pPr>
              <w:pStyle w:val="Header"/>
              <w:tabs>
                <w:tab w:val="clear" w:pos="4536"/>
                <w:tab w:val="clear" w:pos="9072"/>
              </w:tabs>
              <w:spacing w:before="60" w:after="60"/>
              <w:rPr>
                <w:sz w:val="14"/>
                <w:szCs w:val="14"/>
              </w:rPr>
            </w:pPr>
          </w:p>
        </w:tc>
        <w:tc>
          <w:tcPr>
            <w:tcW w:w="2847" w:type="dxa"/>
            <w:gridSpan w:val="2"/>
          </w:tcPr>
          <w:p w14:paraId="6DA2A5B4" w14:textId="42DB87B1" w:rsidR="00954250" w:rsidRPr="003375CF" w:rsidRDefault="00954250" w:rsidP="00931A88">
            <w:pPr>
              <w:pStyle w:val="Header"/>
              <w:tabs>
                <w:tab w:val="clear" w:pos="4536"/>
                <w:tab w:val="clear" w:pos="9072"/>
              </w:tabs>
              <w:spacing w:before="60" w:after="60"/>
              <w:rPr>
                <w:sz w:val="14"/>
                <w:szCs w:val="14"/>
              </w:rPr>
            </w:pPr>
            <w:r>
              <w:rPr>
                <w:sz w:val="14"/>
                <w:szCs w:val="14"/>
              </w:rPr>
              <w:t xml:space="preserve">Es wurde ein Ausblick auf </w:t>
            </w:r>
            <w:r w:rsidRPr="003A000F">
              <w:rPr>
                <w:sz w:val="14"/>
                <w:szCs w:val="14"/>
              </w:rPr>
              <w:t>nächsten drei Jahre nach Erteilung der Zulassung</w:t>
            </w:r>
            <w:r>
              <w:rPr>
                <w:sz w:val="14"/>
                <w:szCs w:val="14"/>
              </w:rPr>
              <w:t xml:space="preserve"> gegeben.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1CA2CCF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0B3373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65AACE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FA6CA11"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17AABC5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C9DCA97"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C71D8CC"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696F10F"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19D17DC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C07509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FAC3AB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D54D08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8255E7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4D3ED6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14655C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255FF0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83DC17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CA53061"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87DD745" w14:textId="77777777" w:rsidTr="003E6905">
              <w:tc>
                <w:tcPr>
                  <w:tcW w:w="4808" w:type="dxa"/>
                  <w:gridSpan w:val="3"/>
                  <w:tcBorders>
                    <w:top w:val="dotted" w:sz="4" w:space="0" w:color="BFBFBF" w:themeColor="background1" w:themeShade="BF"/>
                    <w:left w:val="nil"/>
                    <w:bottom w:val="nil"/>
                    <w:right w:val="nil"/>
                  </w:tcBorders>
                </w:tcPr>
                <w:p w14:paraId="5433F654"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3BBCBF3" w14:textId="77777777" w:rsidR="00954250" w:rsidRPr="0063155B" w:rsidRDefault="00954250" w:rsidP="00931A88">
            <w:pPr>
              <w:pStyle w:val="Header"/>
              <w:tabs>
                <w:tab w:val="clear" w:pos="4536"/>
                <w:tab w:val="clear" w:pos="9072"/>
              </w:tabs>
              <w:spacing w:before="60" w:after="60"/>
              <w:rPr>
                <w:sz w:val="14"/>
                <w:szCs w:val="14"/>
              </w:rPr>
            </w:pPr>
          </w:p>
        </w:tc>
        <w:tc>
          <w:tcPr>
            <w:tcW w:w="295" w:type="dxa"/>
          </w:tcPr>
          <w:p w14:paraId="268BEFF0" w14:textId="77777777" w:rsidR="00954250" w:rsidRDefault="00931A88" w:rsidP="00931A88">
            <w:pPr>
              <w:pStyle w:val="Header"/>
              <w:tabs>
                <w:tab w:val="clear" w:pos="4536"/>
                <w:tab w:val="clear" w:pos="9072"/>
              </w:tabs>
              <w:spacing w:before="60" w:after="60"/>
              <w:jc w:val="center"/>
              <w:rPr>
                <w:sz w:val="14"/>
                <w:szCs w:val="14"/>
              </w:rPr>
            </w:pPr>
            <w:sdt>
              <w:sdtPr>
                <w:rPr>
                  <w:sz w:val="14"/>
                  <w:szCs w:val="14"/>
                </w:rPr>
                <w:id w:val="-580678993"/>
                <w14:checkbox>
                  <w14:checked w14:val="0"/>
                  <w14:checkedState w14:val="2612" w14:font="MS Gothic"/>
                  <w14:uncheckedState w14:val="2610" w14:font="MS Gothic"/>
                </w14:checkbox>
              </w:sdtPr>
              <w:sdtContent>
                <w:r w:rsidR="00954250">
                  <w:rPr>
                    <w:rFonts w:ascii="MS Gothic" w:eastAsia="MS Gothic" w:hAnsi="MS Gothic" w:hint="eastAsia"/>
                    <w:sz w:val="14"/>
                    <w:szCs w:val="14"/>
                  </w:rPr>
                  <w:t>☐</w:t>
                </w:r>
              </w:sdtContent>
            </w:sdt>
          </w:p>
        </w:tc>
      </w:tr>
      <w:tr w:rsidR="005F4181" w:rsidRPr="00DD2953" w14:paraId="0258C4EE"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A3BC2D5" w14:textId="77777777" w:rsidR="005F4181" w:rsidRPr="00A60C89" w:rsidRDefault="005F4181" w:rsidP="005F4181">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vAlign w:val="bottom"/>
          </w:tcPr>
          <w:p w14:paraId="656B7120" w14:textId="1968F10A" w:rsidR="005F4181" w:rsidRDefault="00F47C68" w:rsidP="005F4181">
            <w:pPr>
              <w:pStyle w:val="Header"/>
              <w:tabs>
                <w:tab w:val="clear" w:pos="4536"/>
                <w:tab w:val="clear" w:pos="9072"/>
              </w:tabs>
              <w:spacing w:before="60" w:after="60"/>
              <w:rPr>
                <w:sz w:val="14"/>
                <w:szCs w:val="14"/>
              </w:rPr>
            </w:pPr>
            <w:r>
              <w:rPr>
                <w:b/>
                <w:color w:val="365F91" w:themeColor="accent1" w:themeShade="BF"/>
                <w:sz w:val="14"/>
                <w:szCs w:val="14"/>
              </w:rPr>
              <w:t>SB</w:t>
            </w:r>
          </w:p>
        </w:tc>
        <w:tc>
          <w:tcPr>
            <w:tcW w:w="4819" w:type="dxa"/>
            <w:shd w:val="clear" w:color="auto" w:fill="B8CCE4" w:themeFill="accent1" w:themeFillTint="66"/>
            <w:tcMar>
              <w:left w:w="0" w:type="dxa"/>
              <w:right w:w="0" w:type="dxa"/>
            </w:tcMar>
            <w:vAlign w:val="bottom"/>
          </w:tcPr>
          <w:p w14:paraId="65DFC32C" w14:textId="04E19C0C" w:rsidR="005F4181" w:rsidRPr="0063155B" w:rsidRDefault="005F4181" w:rsidP="005F4181">
            <w:pPr>
              <w:pStyle w:val="Header"/>
              <w:tabs>
                <w:tab w:val="clear" w:pos="4536"/>
                <w:tab w:val="clear" w:pos="9072"/>
              </w:tabs>
              <w:spacing w:before="60" w:after="60"/>
              <w:rPr>
                <w:sz w:val="14"/>
                <w:szCs w:val="14"/>
              </w:rPr>
            </w:pPr>
            <w:r>
              <w:rPr>
                <w:b/>
                <w:color w:val="365F91" w:themeColor="accent1" w:themeShade="BF"/>
                <w:sz w:val="14"/>
                <w:szCs w:val="14"/>
              </w:rPr>
              <w:t>Nachweis, Beschreibung und Begründung | Anmerkungen</w:t>
            </w:r>
          </w:p>
        </w:tc>
        <w:tc>
          <w:tcPr>
            <w:tcW w:w="295" w:type="dxa"/>
          </w:tcPr>
          <w:p w14:paraId="544F5410" w14:textId="77777777" w:rsidR="005F4181" w:rsidRDefault="005F4181" w:rsidP="005F4181">
            <w:pPr>
              <w:pStyle w:val="Header"/>
              <w:tabs>
                <w:tab w:val="clear" w:pos="4536"/>
                <w:tab w:val="clear" w:pos="9072"/>
              </w:tabs>
              <w:spacing w:before="60" w:after="60"/>
              <w:jc w:val="center"/>
              <w:rPr>
                <w:sz w:val="14"/>
                <w:szCs w:val="14"/>
              </w:rPr>
            </w:pPr>
          </w:p>
        </w:tc>
      </w:tr>
      <w:tr w:rsidR="008768EE" w:rsidRPr="00DD2953" w14:paraId="0B07C578"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FB4F91B" w14:textId="77777777" w:rsidR="008768EE" w:rsidRPr="00A60C89" w:rsidRDefault="008768EE" w:rsidP="005F4181">
            <w:pPr>
              <w:pStyle w:val="Header"/>
              <w:tabs>
                <w:tab w:val="clear" w:pos="4536"/>
                <w:tab w:val="clear" w:pos="9072"/>
              </w:tabs>
              <w:spacing w:before="60" w:after="60"/>
              <w:rPr>
                <w:sz w:val="14"/>
                <w:szCs w:val="14"/>
                <w:lang w:val="de-CH"/>
              </w:rPr>
            </w:pPr>
          </w:p>
        </w:tc>
        <w:tc>
          <w:tcPr>
            <w:tcW w:w="3261" w:type="dxa"/>
            <w:gridSpan w:val="3"/>
          </w:tcPr>
          <w:p w14:paraId="5BD9F0F7" w14:textId="75078E4A" w:rsidR="008768EE" w:rsidRPr="001F72BC" w:rsidRDefault="001F72BC" w:rsidP="003C22DC">
            <w:pPr>
              <w:pStyle w:val="Header"/>
              <w:tabs>
                <w:tab w:val="clear" w:pos="4536"/>
                <w:tab w:val="clear" w:pos="9072"/>
              </w:tabs>
              <w:spacing w:before="60" w:after="60"/>
              <w:rPr>
                <w:sz w:val="14"/>
                <w:szCs w:val="14"/>
              </w:rPr>
            </w:pPr>
            <w:r>
              <w:rPr>
                <w:sz w:val="14"/>
                <w:szCs w:val="14"/>
              </w:rPr>
              <w:t xml:space="preserve">Das Organigramm hinsichtlich der Unternehmenssteuerung enthält alle </w:t>
            </w:r>
            <w:r w:rsidRPr="001F72BC">
              <w:rPr>
                <w:sz w:val="14"/>
                <w:szCs w:val="14"/>
              </w:rPr>
              <w:t>Leitungsorgane und Schlüsselfunktionen inkl.</w:t>
            </w:r>
            <w:r>
              <w:rPr>
                <w:sz w:val="14"/>
                <w:szCs w:val="14"/>
              </w:rPr>
              <w:t xml:space="preserve"> eine Beschreibung der</w:t>
            </w:r>
            <w:r w:rsidRPr="001F72BC">
              <w:rPr>
                <w:sz w:val="14"/>
                <w:szCs w:val="14"/>
              </w:rPr>
              <w:t xml:space="preserve"> Verantwortungsbereiche</w:t>
            </w:r>
            <w:r>
              <w:rPr>
                <w:sz w:val="14"/>
                <w:szCs w:val="14"/>
              </w:rPr>
              <w:t xml:space="preserve"> und Funktionen sowie eine konkrete </w:t>
            </w:r>
            <w:r w:rsidRPr="001F72BC">
              <w:rPr>
                <w:sz w:val="14"/>
                <w:szCs w:val="14"/>
              </w:rPr>
              <w:t>personelle</w:t>
            </w:r>
            <w:r>
              <w:rPr>
                <w:sz w:val="14"/>
                <w:szCs w:val="14"/>
              </w:rPr>
              <w:t xml:space="preserve"> Zuordnung</w:t>
            </w:r>
            <w:r w:rsidRPr="001F72BC">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8768EE" w14:paraId="22B480E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EB85B57"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194FA50"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B53A383"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8768EE" w14:paraId="61183C9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1C1ED1F" w14:textId="77777777" w:rsidR="008768EE" w:rsidRPr="005C23DF"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7B27184" w14:textId="77777777" w:rsidR="008768EE" w:rsidRPr="00785D5B"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3B991B8" w14:textId="77777777" w:rsidR="008768EE" w:rsidRPr="0021314D" w:rsidRDefault="008768EE"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8768EE" w14:paraId="4B70E06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9D947F7"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FAACA24"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61980D8"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0B9D470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45D5B55"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C85A126"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D83FD68"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1DCA506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BBA1BD4" w14:textId="77777777" w:rsidR="008768EE" w:rsidRDefault="008768EE"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8768EE" w14:paraId="202BEDCB" w14:textId="77777777" w:rsidTr="003E6905">
              <w:tc>
                <w:tcPr>
                  <w:tcW w:w="4808" w:type="dxa"/>
                  <w:gridSpan w:val="3"/>
                  <w:tcBorders>
                    <w:top w:val="dotted" w:sz="4" w:space="0" w:color="BFBFBF" w:themeColor="background1" w:themeShade="BF"/>
                    <w:left w:val="nil"/>
                    <w:bottom w:val="nil"/>
                    <w:right w:val="nil"/>
                  </w:tcBorders>
                </w:tcPr>
                <w:p w14:paraId="757B8F0D" w14:textId="77777777" w:rsidR="008768EE" w:rsidRDefault="008768EE"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2FE1523" w14:textId="77777777" w:rsidR="008768EE" w:rsidRPr="0063155B" w:rsidRDefault="008768EE" w:rsidP="005F4181">
            <w:pPr>
              <w:pStyle w:val="Header"/>
              <w:tabs>
                <w:tab w:val="clear" w:pos="4536"/>
                <w:tab w:val="clear" w:pos="9072"/>
              </w:tabs>
              <w:spacing w:before="60" w:after="60"/>
              <w:rPr>
                <w:sz w:val="14"/>
                <w:szCs w:val="14"/>
              </w:rPr>
            </w:pPr>
          </w:p>
        </w:tc>
        <w:tc>
          <w:tcPr>
            <w:tcW w:w="295" w:type="dxa"/>
          </w:tcPr>
          <w:p w14:paraId="787DBEA5" w14:textId="77777777" w:rsidR="008768EE" w:rsidRDefault="008768EE" w:rsidP="005F4181">
            <w:pPr>
              <w:pStyle w:val="Header"/>
              <w:tabs>
                <w:tab w:val="clear" w:pos="4536"/>
                <w:tab w:val="clear" w:pos="9072"/>
              </w:tabs>
              <w:spacing w:before="60" w:after="60"/>
              <w:jc w:val="center"/>
              <w:rPr>
                <w:sz w:val="14"/>
                <w:szCs w:val="14"/>
              </w:rPr>
            </w:pPr>
          </w:p>
        </w:tc>
      </w:tr>
      <w:tr w:rsidR="001F72BC" w:rsidRPr="00DD2953" w14:paraId="59BB0D60"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40C9741" w14:textId="77777777" w:rsidR="001F72BC" w:rsidRPr="00A60C89" w:rsidRDefault="001F72BC" w:rsidP="005F4181">
            <w:pPr>
              <w:pStyle w:val="Header"/>
              <w:tabs>
                <w:tab w:val="clear" w:pos="4536"/>
                <w:tab w:val="clear" w:pos="9072"/>
              </w:tabs>
              <w:spacing w:before="60" w:after="60"/>
              <w:rPr>
                <w:sz w:val="14"/>
                <w:szCs w:val="14"/>
                <w:lang w:val="de-CH"/>
              </w:rPr>
            </w:pPr>
          </w:p>
        </w:tc>
        <w:tc>
          <w:tcPr>
            <w:tcW w:w="3261" w:type="dxa"/>
            <w:gridSpan w:val="3"/>
          </w:tcPr>
          <w:p w14:paraId="22138051" w14:textId="4E462818" w:rsidR="001F72BC" w:rsidRDefault="001F72BC" w:rsidP="003C22DC">
            <w:pPr>
              <w:pStyle w:val="Header"/>
              <w:tabs>
                <w:tab w:val="clear" w:pos="4536"/>
                <w:tab w:val="clear" w:pos="9072"/>
              </w:tabs>
              <w:spacing w:before="60" w:after="60"/>
              <w:rPr>
                <w:sz w:val="14"/>
                <w:szCs w:val="14"/>
              </w:rPr>
            </w:pPr>
            <w:r>
              <w:rPr>
                <w:sz w:val="14"/>
                <w:szCs w:val="14"/>
              </w:rPr>
              <w:t xml:space="preserve">Das beigelegte </w:t>
            </w:r>
            <w:r w:rsidRPr="001F72BC">
              <w:rPr>
                <w:sz w:val="14"/>
                <w:szCs w:val="14"/>
              </w:rPr>
              <w:t xml:space="preserve">Target Operating Model (TOM; oder Äquivalent) </w:t>
            </w:r>
            <w:r>
              <w:rPr>
                <w:sz w:val="14"/>
                <w:szCs w:val="14"/>
              </w:rPr>
              <w:t>enthält eine</w:t>
            </w:r>
            <w:r w:rsidRPr="001F72BC">
              <w:rPr>
                <w:sz w:val="14"/>
                <w:szCs w:val="14"/>
              </w:rPr>
              <w:t xml:space="preserve"> vollständige und detaillierte Funktions- und Tätigkeitsübersicht.</w:t>
            </w:r>
            <w:r>
              <w:rPr>
                <w:sz w:val="14"/>
                <w:szCs w:val="14"/>
              </w:rPr>
              <w:t xml:space="preserve"> Es ist so angelegt, dass es eine </w:t>
            </w:r>
            <w:r w:rsidRPr="001F72BC">
              <w:rPr>
                <w:sz w:val="14"/>
                <w:szCs w:val="14"/>
              </w:rPr>
              <w:t>Beurteilung der operativen Funktionen</w:t>
            </w:r>
            <w:r>
              <w:rPr>
                <w:sz w:val="14"/>
                <w:szCs w:val="14"/>
              </w:rPr>
              <w:t>/Tätigkeiten ermöglicht.</w:t>
            </w:r>
            <w:r w:rsidRPr="001F72BC">
              <w:rPr>
                <w:sz w:val="14"/>
                <w:szCs w:val="14"/>
              </w:rPr>
              <w:t xml:space="preserve">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F93210" w14:paraId="6FA9D83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3565054" w14:textId="77777777" w:rsidR="00F93210" w:rsidRPr="00785D5B" w:rsidRDefault="00F93210" w:rsidP="00F9321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1548692" w14:textId="77777777" w:rsidR="00F93210" w:rsidRPr="00785D5B" w:rsidRDefault="00F93210" w:rsidP="00F9321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2BB8A00" w14:textId="77777777" w:rsidR="00F93210" w:rsidRPr="00785D5B" w:rsidRDefault="00F93210" w:rsidP="00F9321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F93210" w14:paraId="2ECFCA6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1D9D635" w14:textId="77777777" w:rsidR="00F93210" w:rsidRPr="005C23DF" w:rsidRDefault="00F93210" w:rsidP="00F9321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CFBA09E" w14:textId="77777777" w:rsidR="00F93210" w:rsidRPr="00785D5B" w:rsidRDefault="00F93210" w:rsidP="00F9321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C4DC6C8" w14:textId="77777777" w:rsidR="00F93210" w:rsidRPr="0021314D" w:rsidRDefault="00F93210" w:rsidP="00F9321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F93210" w14:paraId="10B57C0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49408BC"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E200D27"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EA590EB"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F93210" w14:paraId="553293E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D6437FE"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8C4D322"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1E47A3F"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F93210" w14:paraId="54981DD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0602C81" w14:textId="77777777" w:rsidR="00F93210" w:rsidRDefault="00F93210" w:rsidP="00F9321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F93210" w14:paraId="61D1D302" w14:textId="77777777" w:rsidTr="003E6905">
              <w:tc>
                <w:tcPr>
                  <w:tcW w:w="4808" w:type="dxa"/>
                  <w:gridSpan w:val="3"/>
                  <w:tcBorders>
                    <w:top w:val="dotted" w:sz="4" w:space="0" w:color="BFBFBF" w:themeColor="background1" w:themeShade="BF"/>
                    <w:left w:val="nil"/>
                    <w:bottom w:val="nil"/>
                    <w:right w:val="nil"/>
                  </w:tcBorders>
                </w:tcPr>
                <w:p w14:paraId="6ABCA34E" w14:textId="77777777" w:rsidR="00F93210" w:rsidRDefault="00F93210" w:rsidP="00F9321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12E65E3" w14:textId="77777777" w:rsidR="001F72BC" w:rsidRPr="00785D5B" w:rsidRDefault="001F72BC" w:rsidP="00791DB3">
            <w:pPr>
              <w:pStyle w:val="Header"/>
              <w:tabs>
                <w:tab w:val="clear" w:pos="4536"/>
                <w:tab w:val="clear" w:pos="9072"/>
              </w:tabs>
              <w:spacing w:before="60" w:after="60"/>
              <w:jc w:val="left"/>
              <w:rPr>
                <w:b/>
                <w:color w:val="365F91" w:themeColor="accent1" w:themeShade="BF"/>
                <w:sz w:val="14"/>
                <w:szCs w:val="14"/>
              </w:rPr>
            </w:pPr>
          </w:p>
        </w:tc>
        <w:tc>
          <w:tcPr>
            <w:tcW w:w="295" w:type="dxa"/>
          </w:tcPr>
          <w:p w14:paraId="4C0793B9" w14:textId="77777777" w:rsidR="001F72BC" w:rsidRDefault="001F72BC" w:rsidP="005F4181">
            <w:pPr>
              <w:pStyle w:val="Header"/>
              <w:tabs>
                <w:tab w:val="clear" w:pos="4536"/>
                <w:tab w:val="clear" w:pos="9072"/>
              </w:tabs>
              <w:spacing w:before="60" w:after="60"/>
              <w:jc w:val="center"/>
              <w:rPr>
                <w:sz w:val="14"/>
                <w:szCs w:val="14"/>
              </w:rPr>
            </w:pPr>
          </w:p>
        </w:tc>
      </w:tr>
      <w:tr w:rsidR="001F72BC" w:rsidRPr="00DD2953" w14:paraId="14FE5F59"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49419DE" w14:textId="77777777" w:rsidR="001F72BC" w:rsidRPr="00A60C89" w:rsidRDefault="001F72BC" w:rsidP="005F4181">
            <w:pPr>
              <w:pStyle w:val="Header"/>
              <w:tabs>
                <w:tab w:val="clear" w:pos="4536"/>
                <w:tab w:val="clear" w:pos="9072"/>
              </w:tabs>
              <w:spacing w:before="60" w:after="60"/>
              <w:rPr>
                <w:sz w:val="14"/>
                <w:szCs w:val="14"/>
                <w:lang w:val="de-CH"/>
              </w:rPr>
            </w:pPr>
          </w:p>
        </w:tc>
        <w:tc>
          <w:tcPr>
            <w:tcW w:w="3261" w:type="dxa"/>
            <w:gridSpan w:val="3"/>
          </w:tcPr>
          <w:p w14:paraId="60B12B78" w14:textId="3589E798" w:rsidR="001F72BC" w:rsidRDefault="001F72BC" w:rsidP="003C22DC">
            <w:pPr>
              <w:pStyle w:val="Header"/>
              <w:tabs>
                <w:tab w:val="clear" w:pos="4536"/>
                <w:tab w:val="clear" w:pos="9072"/>
              </w:tabs>
              <w:spacing w:before="60" w:after="60"/>
              <w:rPr>
                <w:sz w:val="14"/>
                <w:szCs w:val="14"/>
              </w:rPr>
            </w:pPr>
            <w:r>
              <w:rPr>
                <w:sz w:val="14"/>
                <w:szCs w:val="14"/>
              </w:rPr>
              <w:t>Der beigelegte</w:t>
            </w:r>
            <w:r w:rsidRPr="001F72BC">
              <w:rPr>
                <w:sz w:val="14"/>
                <w:szCs w:val="14"/>
              </w:rPr>
              <w:t xml:space="preserve"> Stellenplan </w:t>
            </w:r>
            <w:r>
              <w:rPr>
                <w:sz w:val="14"/>
                <w:szCs w:val="14"/>
              </w:rPr>
              <w:t xml:space="preserve">benennt alle </w:t>
            </w:r>
            <w:r w:rsidRPr="001F72BC">
              <w:rPr>
                <w:sz w:val="14"/>
                <w:szCs w:val="14"/>
              </w:rPr>
              <w:t>eigesetzten Personen samt zeitlicher/örtlicher Verfügbarkeit und Vertretungsregelungen</w:t>
            </w:r>
            <w:r>
              <w:rPr>
                <w:sz w:val="14"/>
                <w:szCs w:val="14"/>
              </w:rPr>
              <w:t xml:space="preserve"> sowie eine </w:t>
            </w:r>
            <w:r w:rsidRPr="001F72BC">
              <w:rPr>
                <w:sz w:val="14"/>
                <w:szCs w:val="14"/>
              </w:rPr>
              <w:t xml:space="preserve">konkrete Zuordnung zu den in der Funktions- und Tätigkeitsübersicht </w:t>
            </w:r>
            <w:r>
              <w:rPr>
                <w:sz w:val="14"/>
                <w:szCs w:val="14"/>
              </w:rPr>
              <w:t xml:space="preserve">des TOM </w:t>
            </w:r>
            <w:r w:rsidRPr="001F72BC">
              <w:rPr>
                <w:sz w:val="14"/>
                <w:szCs w:val="14"/>
              </w:rPr>
              <w:t xml:space="preserve">gelisteten Aufgaben enthält.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F93210" w14:paraId="7EF4594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998CE3D" w14:textId="77777777" w:rsidR="00F93210" w:rsidRPr="00785D5B" w:rsidRDefault="00F93210" w:rsidP="00F9321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62CE430" w14:textId="77777777" w:rsidR="00F93210" w:rsidRPr="00785D5B" w:rsidRDefault="00F93210" w:rsidP="00F9321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33AB9BE" w14:textId="77777777" w:rsidR="00F93210" w:rsidRPr="00785D5B" w:rsidRDefault="00F93210" w:rsidP="00F9321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F93210" w14:paraId="5CB023C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F110B66" w14:textId="77777777" w:rsidR="00F93210" w:rsidRPr="005C23DF" w:rsidRDefault="00F93210" w:rsidP="00F9321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BEF317A" w14:textId="77777777" w:rsidR="00F93210" w:rsidRPr="00785D5B" w:rsidRDefault="00F93210" w:rsidP="00F9321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24A050A" w14:textId="77777777" w:rsidR="00F93210" w:rsidRPr="0021314D" w:rsidRDefault="00F93210" w:rsidP="00F9321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F93210" w14:paraId="42F2CAA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C5A6123"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24D6A9B"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EFFB5EB"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F93210" w14:paraId="4F70AE8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754E059"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E2FB052"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68BE22D"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F93210" w14:paraId="2F339FE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0E3D373" w14:textId="77777777" w:rsidR="00F93210" w:rsidRDefault="00F93210" w:rsidP="00F9321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F93210" w14:paraId="6C3DDECD" w14:textId="77777777" w:rsidTr="003E6905">
              <w:tc>
                <w:tcPr>
                  <w:tcW w:w="4808" w:type="dxa"/>
                  <w:gridSpan w:val="3"/>
                  <w:tcBorders>
                    <w:top w:val="dotted" w:sz="4" w:space="0" w:color="BFBFBF" w:themeColor="background1" w:themeShade="BF"/>
                    <w:left w:val="nil"/>
                    <w:bottom w:val="nil"/>
                    <w:right w:val="nil"/>
                  </w:tcBorders>
                </w:tcPr>
                <w:p w14:paraId="6A8ADC9A" w14:textId="77777777" w:rsidR="00F93210" w:rsidRDefault="00F93210" w:rsidP="00F9321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7DD81EC" w14:textId="77777777" w:rsidR="001F72BC" w:rsidRPr="00785D5B" w:rsidRDefault="001F72BC" w:rsidP="00791DB3">
            <w:pPr>
              <w:pStyle w:val="Header"/>
              <w:tabs>
                <w:tab w:val="clear" w:pos="4536"/>
                <w:tab w:val="clear" w:pos="9072"/>
              </w:tabs>
              <w:spacing w:before="60" w:after="60"/>
              <w:jc w:val="left"/>
              <w:rPr>
                <w:b/>
                <w:color w:val="365F91" w:themeColor="accent1" w:themeShade="BF"/>
                <w:sz w:val="14"/>
                <w:szCs w:val="14"/>
              </w:rPr>
            </w:pPr>
          </w:p>
        </w:tc>
        <w:tc>
          <w:tcPr>
            <w:tcW w:w="295" w:type="dxa"/>
          </w:tcPr>
          <w:p w14:paraId="57CE00B7" w14:textId="77777777" w:rsidR="001F72BC" w:rsidRDefault="001F72BC" w:rsidP="005F4181">
            <w:pPr>
              <w:pStyle w:val="Header"/>
              <w:tabs>
                <w:tab w:val="clear" w:pos="4536"/>
                <w:tab w:val="clear" w:pos="9072"/>
              </w:tabs>
              <w:spacing w:before="60" w:after="60"/>
              <w:jc w:val="center"/>
              <w:rPr>
                <w:sz w:val="14"/>
                <w:szCs w:val="14"/>
              </w:rPr>
            </w:pPr>
          </w:p>
        </w:tc>
      </w:tr>
      <w:tr w:rsidR="001F72BC" w:rsidRPr="00DD2953" w14:paraId="71E91395"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9D7DB70" w14:textId="77777777" w:rsidR="001F72BC" w:rsidRPr="00A60C89" w:rsidRDefault="001F72BC" w:rsidP="005F4181">
            <w:pPr>
              <w:pStyle w:val="Header"/>
              <w:tabs>
                <w:tab w:val="clear" w:pos="4536"/>
                <w:tab w:val="clear" w:pos="9072"/>
              </w:tabs>
              <w:spacing w:before="60" w:after="60"/>
              <w:rPr>
                <w:sz w:val="14"/>
                <w:szCs w:val="14"/>
                <w:lang w:val="de-CH"/>
              </w:rPr>
            </w:pPr>
          </w:p>
        </w:tc>
        <w:tc>
          <w:tcPr>
            <w:tcW w:w="3261" w:type="dxa"/>
            <w:gridSpan w:val="3"/>
          </w:tcPr>
          <w:p w14:paraId="3909FF66" w14:textId="0F9AF908" w:rsidR="001F72BC" w:rsidRDefault="001F72BC" w:rsidP="003C22DC">
            <w:pPr>
              <w:pStyle w:val="Header"/>
              <w:tabs>
                <w:tab w:val="clear" w:pos="4536"/>
                <w:tab w:val="clear" w:pos="9072"/>
              </w:tabs>
              <w:spacing w:before="60" w:after="60"/>
              <w:rPr>
                <w:sz w:val="14"/>
                <w:szCs w:val="14"/>
              </w:rPr>
            </w:pPr>
            <w:r>
              <w:rPr>
                <w:sz w:val="14"/>
                <w:szCs w:val="14"/>
              </w:rPr>
              <w:t>Die</w:t>
            </w:r>
            <w:r w:rsidRPr="001F72BC">
              <w:rPr>
                <w:sz w:val="14"/>
                <w:szCs w:val="14"/>
              </w:rPr>
              <w:t xml:space="preserve"> ausgelagerte</w:t>
            </w:r>
            <w:r>
              <w:rPr>
                <w:sz w:val="14"/>
                <w:szCs w:val="14"/>
              </w:rPr>
              <w:t>n</w:t>
            </w:r>
            <w:r w:rsidRPr="001F72BC">
              <w:rPr>
                <w:sz w:val="14"/>
                <w:szCs w:val="14"/>
              </w:rPr>
              <w:t xml:space="preserve"> Funktionen/Tätigkeiten </w:t>
            </w:r>
            <w:r>
              <w:rPr>
                <w:sz w:val="14"/>
                <w:szCs w:val="14"/>
              </w:rPr>
              <w:t>wurde im Organigramm, im TOM und im Stellenplan berücksichtigt und als Auslagerung ausgewiesen. Es wurde in den Dokumenten im</w:t>
            </w:r>
            <w:r w:rsidRPr="001F72BC">
              <w:rPr>
                <w:sz w:val="14"/>
                <w:szCs w:val="14"/>
              </w:rPr>
              <w:t xml:space="preserve"> Detail </w:t>
            </w:r>
            <w:r>
              <w:rPr>
                <w:sz w:val="14"/>
                <w:szCs w:val="14"/>
              </w:rPr>
              <w:t xml:space="preserve">Ausmass, Umfang und konkrete Tätigkeiten der ausgelagerten Funktion/Tätigkeit dargelegt. De Weiteren wurde dargestellt, </w:t>
            </w:r>
            <w:r w:rsidRPr="001F72BC">
              <w:rPr>
                <w:sz w:val="14"/>
                <w:szCs w:val="14"/>
              </w:rPr>
              <w:t xml:space="preserve">welche konkreten </w:t>
            </w:r>
            <w:r>
              <w:rPr>
                <w:sz w:val="14"/>
                <w:szCs w:val="14"/>
              </w:rPr>
              <w:t xml:space="preserve">Funktionen und </w:t>
            </w:r>
            <w:r w:rsidRPr="001F72BC">
              <w:rPr>
                <w:sz w:val="14"/>
                <w:szCs w:val="14"/>
              </w:rPr>
              <w:t xml:space="preserve">Personen die </w:t>
            </w:r>
            <w:r>
              <w:rPr>
                <w:sz w:val="14"/>
                <w:szCs w:val="14"/>
              </w:rPr>
              <w:t xml:space="preserve">jeweilige </w:t>
            </w:r>
            <w:r w:rsidRPr="001F72BC">
              <w:rPr>
                <w:sz w:val="14"/>
                <w:szCs w:val="14"/>
              </w:rPr>
              <w:t>Auslagerung verantworten sowie (mit welchem Zeitaufwand) steuern und überwachen.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F93210" w14:paraId="0171C26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C995D07" w14:textId="77777777" w:rsidR="00F93210" w:rsidRPr="00785D5B" w:rsidRDefault="00F93210" w:rsidP="00F9321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292A771" w14:textId="77777777" w:rsidR="00F93210" w:rsidRPr="00785D5B" w:rsidRDefault="00F93210" w:rsidP="00F9321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F2E61FC" w14:textId="77777777" w:rsidR="00F93210" w:rsidRPr="00785D5B" w:rsidRDefault="00F93210" w:rsidP="00F9321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F93210" w14:paraId="1BB1469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43C0306" w14:textId="77777777" w:rsidR="00F93210" w:rsidRPr="005C23DF" w:rsidRDefault="00F93210" w:rsidP="00F9321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D4CBE99" w14:textId="77777777" w:rsidR="00F93210" w:rsidRPr="00785D5B" w:rsidRDefault="00F93210" w:rsidP="00F9321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438A225" w14:textId="77777777" w:rsidR="00F93210" w:rsidRPr="0021314D" w:rsidRDefault="00F93210" w:rsidP="00F9321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F93210" w14:paraId="423C40D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AEE7A34"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9D30B30"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060F24D"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F93210" w14:paraId="1E2CFAC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C90AC9C"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53AA619"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6030D95" w14:textId="77777777" w:rsidR="00F93210" w:rsidRDefault="00F93210" w:rsidP="00F9321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F93210" w14:paraId="114030BB"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E9C67A0" w14:textId="77777777" w:rsidR="00F93210" w:rsidRDefault="00F93210" w:rsidP="00F9321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F93210" w14:paraId="44C8C095" w14:textId="77777777" w:rsidTr="003E6905">
              <w:tc>
                <w:tcPr>
                  <w:tcW w:w="4808" w:type="dxa"/>
                  <w:gridSpan w:val="3"/>
                  <w:tcBorders>
                    <w:top w:val="dotted" w:sz="4" w:space="0" w:color="BFBFBF" w:themeColor="background1" w:themeShade="BF"/>
                    <w:left w:val="nil"/>
                    <w:bottom w:val="nil"/>
                    <w:right w:val="nil"/>
                  </w:tcBorders>
                </w:tcPr>
                <w:p w14:paraId="669A33F9" w14:textId="77777777" w:rsidR="00F93210" w:rsidRDefault="00F93210" w:rsidP="00F9321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F97D03C" w14:textId="77777777" w:rsidR="001F72BC" w:rsidRPr="00785D5B" w:rsidRDefault="001F72BC" w:rsidP="00791DB3">
            <w:pPr>
              <w:pStyle w:val="Header"/>
              <w:tabs>
                <w:tab w:val="clear" w:pos="4536"/>
                <w:tab w:val="clear" w:pos="9072"/>
              </w:tabs>
              <w:spacing w:before="60" w:after="60"/>
              <w:jc w:val="left"/>
              <w:rPr>
                <w:b/>
                <w:color w:val="365F91" w:themeColor="accent1" w:themeShade="BF"/>
                <w:sz w:val="14"/>
                <w:szCs w:val="14"/>
              </w:rPr>
            </w:pPr>
          </w:p>
        </w:tc>
        <w:tc>
          <w:tcPr>
            <w:tcW w:w="295" w:type="dxa"/>
          </w:tcPr>
          <w:p w14:paraId="0E1C6205" w14:textId="77777777" w:rsidR="001F72BC" w:rsidRDefault="001F72BC" w:rsidP="005F4181">
            <w:pPr>
              <w:pStyle w:val="Header"/>
              <w:tabs>
                <w:tab w:val="clear" w:pos="4536"/>
                <w:tab w:val="clear" w:pos="9072"/>
              </w:tabs>
              <w:spacing w:before="60" w:after="60"/>
              <w:jc w:val="center"/>
              <w:rPr>
                <w:sz w:val="14"/>
                <w:szCs w:val="14"/>
              </w:rPr>
            </w:pPr>
          </w:p>
        </w:tc>
      </w:tr>
      <w:tr w:rsidR="008768EE" w:rsidRPr="00DD2953" w14:paraId="4AD219D4"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FFA048A" w14:textId="77777777" w:rsidR="008768EE" w:rsidRPr="00A60C89" w:rsidRDefault="008768EE" w:rsidP="005F4181">
            <w:pPr>
              <w:pStyle w:val="Header"/>
              <w:tabs>
                <w:tab w:val="clear" w:pos="4536"/>
                <w:tab w:val="clear" w:pos="9072"/>
              </w:tabs>
              <w:spacing w:before="60" w:after="60"/>
              <w:rPr>
                <w:sz w:val="14"/>
                <w:szCs w:val="14"/>
                <w:lang w:val="de-CH"/>
              </w:rPr>
            </w:pPr>
          </w:p>
        </w:tc>
        <w:tc>
          <w:tcPr>
            <w:tcW w:w="3261" w:type="dxa"/>
            <w:gridSpan w:val="3"/>
          </w:tcPr>
          <w:p w14:paraId="17952BB7" w14:textId="75CF4960" w:rsidR="008768EE" w:rsidRDefault="008768EE" w:rsidP="003C22DC">
            <w:pPr>
              <w:pStyle w:val="Header"/>
              <w:tabs>
                <w:tab w:val="clear" w:pos="4536"/>
                <w:tab w:val="clear" w:pos="9072"/>
              </w:tabs>
              <w:spacing w:before="60" w:after="60"/>
              <w:rPr>
                <w:sz w:val="14"/>
                <w:szCs w:val="14"/>
              </w:rPr>
            </w:pPr>
            <w:r>
              <w:rPr>
                <w:sz w:val="14"/>
                <w:szCs w:val="14"/>
              </w:rPr>
              <w:t>Im Fällen von „dual-h</w:t>
            </w:r>
            <w:r w:rsidR="009C2532">
              <w:rPr>
                <w:sz w:val="14"/>
                <w:szCs w:val="14"/>
              </w:rPr>
              <w:t>att</w:t>
            </w:r>
            <w:r>
              <w:rPr>
                <w:sz w:val="14"/>
                <w:szCs w:val="14"/>
              </w:rPr>
              <w:t xml:space="preserve">ing“ wurde begründet, weshalb dies iSd SB mit den Zielen der MiCAR vereinbar ist.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8768EE" w14:paraId="31C5B5E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04E5931"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8C07B79"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B4DC685"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8768EE" w14:paraId="5425973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8E14E98" w14:textId="77777777" w:rsidR="008768EE" w:rsidRPr="005C23DF"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690DC9C" w14:textId="77777777" w:rsidR="008768EE" w:rsidRPr="00785D5B"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E6C19C6" w14:textId="77777777" w:rsidR="008768EE" w:rsidRPr="0021314D" w:rsidRDefault="008768EE"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8768EE" w14:paraId="6FE5622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1282F51"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DAC11B0"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D2F6FEC"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32FC8BB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DF4A0C8"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CC8EE4D"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36ACB0E"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1E2444B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D88A4BA" w14:textId="77777777" w:rsidR="008768EE" w:rsidRDefault="008768EE"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8768EE" w14:paraId="23EADE00" w14:textId="77777777" w:rsidTr="003E6905">
              <w:tc>
                <w:tcPr>
                  <w:tcW w:w="4808" w:type="dxa"/>
                  <w:gridSpan w:val="3"/>
                  <w:tcBorders>
                    <w:top w:val="dotted" w:sz="4" w:space="0" w:color="BFBFBF" w:themeColor="background1" w:themeShade="BF"/>
                    <w:left w:val="nil"/>
                    <w:bottom w:val="nil"/>
                    <w:right w:val="nil"/>
                  </w:tcBorders>
                </w:tcPr>
                <w:p w14:paraId="706D15D1" w14:textId="77777777" w:rsidR="008768EE" w:rsidRDefault="008768EE"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0BAD7E8" w14:textId="77777777" w:rsidR="008768EE" w:rsidRPr="0063155B" w:rsidRDefault="008768EE" w:rsidP="005F4181">
            <w:pPr>
              <w:pStyle w:val="Header"/>
              <w:tabs>
                <w:tab w:val="clear" w:pos="4536"/>
                <w:tab w:val="clear" w:pos="9072"/>
              </w:tabs>
              <w:spacing w:before="60" w:after="60"/>
              <w:rPr>
                <w:sz w:val="14"/>
                <w:szCs w:val="14"/>
              </w:rPr>
            </w:pPr>
          </w:p>
        </w:tc>
        <w:tc>
          <w:tcPr>
            <w:tcW w:w="295" w:type="dxa"/>
          </w:tcPr>
          <w:p w14:paraId="2AF9C39D" w14:textId="77777777" w:rsidR="008768EE" w:rsidRDefault="008768EE" w:rsidP="005F4181">
            <w:pPr>
              <w:pStyle w:val="Header"/>
              <w:tabs>
                <w:tab w:val="clear" w:pos="4536"/>
                <w:tab w:val="clear" w:pos="9072"/>
              </w:tabs>
              <w:spacing w:before="60" w:after="60"/>
              <w:jc w:val="center"/>
              <w:rPr>
                <w:sz w:val="14"/>
                <w:szCs w:val="14"/>
              </w:rPr>
            </w:pPr>
          </w:p>
        </w:tc>
      </w:tr>
      <w:tr w:rsidR="008768EE" w:rsidRPr="00DD2953" w14:paraId="3B0FC12A"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D3F17C4" w14:textId="77777777" w:rsidR="008768EE" w:rsidRPr="00A60C89" w:rsidRDefault="008768EE" w:rsidP="005F4181">
            <w:pPr>
              <w:pStyle w:val="Header"/>
              <w:tabs>
                <w:tab w:val="clear" w:pos="4536"/>
                <w:tab w:val="clear" w:pos="9072"/>
              </w:tabs>
              <w:spacing w:before="60" w:after="60"/>
              <w:rPr>
                <w:sz w:val="14"/>
                <w:szCs w:val="14"/>
                <w:lang w:val="de-CH"/>
              </w:rPr>
            </w:pPr>
          </w:p>
        </w:tc>
        <w:tc>
          <w:tcPr>
            <w:tcW w:w="3261" w:type="dxa"/>
            <w:gridSpan w:val="3"/>
          </w:tcPr>
          <w:p w14:paraId="47109A40" w14:textId="470875E1" w:rsidR="008768EE" w:rsidRDefault="008768EE" w:rsidP="003C22DC">
            <w:pPr>
              <w:pStyle w:val="Header"/>
              <w:tabs>
                <w:tab w:val="clear" w:pos="4536"/>
                <w:tab w:val="clear" w:pos="9072"/>
              </w:tabs>
              <w:spacing w:before="60" w:after="60"/>
              <w:rPr>
                <w:sz w:val="14"/>
                <w:szCs w:val="14"/>
              </w:rPr>
            </w:pPr>
            <w:r>
              <w:rPr>
                <w:sz w:val="14"/>
                <w:szCs w:val="14"/>
              </w:rPr>
              <w:t>Es wurde aufgezeigt, dass m</w:t>
            </w:r>
            <w:r w:rsidRPr="00F47C68">
              <w:rPr>
                <w:sz w:val="14"/>
                <w:szCs w:val="14"/>
              </w:rPr>
              <w:t xml:space="preserve">indestens ein Geschäftsleitungsmitglied dauerhaft im Sitzstaat </w:t>
            </w:r>
            <w:r>
              <w:rPr>
                <w:sz w:val="14"/>
                <w:szCs w:val="14"/>
              </w:rPr>
              <w:t xml:space="preserve">(Pendlerdistanz) </w:t>
            </w:r>
            <w:r w:rsidRPr="00F47C68">
              <w:rPr>
                <w:sz w:val="14"/>
                <w:szCs w:val="14"/>
              </w:rPr>
              <w:t>ansässig</w:t>
            </w:r>
            <w:r>
              <w:rPr>
                <w:sz w:val="14"/>
                <w:szCs w:val="14"/>
              </w:rPr>
              <w:t xml:space="preserve"> ist. Weiters, dass der </w:t>
            </w:r>
            <w:r w:rsidRPr="00F47C68">
              <w:rPr>
                <w:sz w:val="14"/>
                <w:szCs w:val="14"/>
              </w:rPr>
              <w:t>CEO seine Tätigkeit zu 100 % der EU-Einheit widme</w:t>
            </w:r>
            <w:r w:rsidR="005C422E">
              <w:rPr>
                <w:sz w:val="14"/>
                <w:szCs w:val="14"/>
              </w:rPr>
              <w:t>t</w:t>
            </w:r>
            <w:r>
              <w:rPr>
                <w:sz w:val="14"/>
                <w:szCs w:val="14"/>
              </w:rPr>
              <w:t>. Falls letzteres nicht der Fal</w:t>
            </w:r>
            <w:r w:rsidR="00B821CA">
              <w:rPr>
                <w:sz w:val="14"/>
                <w:szCs w:val="14"/>
              </w:rPr>
              <w:t>l</w:t>
            </w:r>
            <w:r>
              <w:rPr>
                <w:sz w:val="14"/>
                <w:szCs w:val="14"/>
              </w:rPr>
              <w:t xml:space="preserve"> ist, wurde begründet, weshalb dies dennoch mit den Zielen der MiCAR iSd SB vereinbar ist.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8768EE" w14:paraId="3DB625C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4536F35"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FDE097E"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41ED3F4"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8768EE" w14:paraId="3C250E1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FD46A50" w14:textId="77777777" w:rsidR="008768EE" w:rsidRPr="005C23DF"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2FF2DD1" w14:textId="77777777" w:rsidR="008768EE" w:rsidRPr="00785D5B"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28D91F3" w14:textId="77777777" w:rsidR="008768EE" w:rsidRPr="0021314D" w:rsidRDefault="008768EE"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8768EE" w14:paraId="26042E2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49B4BAB"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4B2D6DC"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BE97396"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5D80FBB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96ADD18"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3B0962B"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87DCF29"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54F02A5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8454837" w14:textId="77777777" w:rsidR="008768EE" w:rsidRDefault="008768EE"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8768EE" w14:paraId="7C51FC22" w14:textId="77777777" w:rsidTr="003E6905">
              <w:tc>
                <w:tcPr>
                  <w:tcW w:w="4808" w:type="dxa"/>
                  <w:gridSpan w:val="3"/>
                  <w:tcBorders>
                    <w:top w:val="dotted" w:sz="4" w:space="0" w:color="BFBFBF" w:themeColor="background1" w:themeShade="BF"/>
                    <w:left w:val="nil"/>
                    <w:bottom w:val="nil"/>
                    <w:right w:val="nil"/>
                  </w:tcBorders>
                </w:tcPr>
                <w:p w14:paraId="1C943214" w14:textId="77777777" w:rsidR="008768EE" w:rsidRDefault="008768EE"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2FA5ED1" w14:textId="77777777" w:rsidR="008768EE" w:rsidRPr="0063155B" w:rsidRDefault="008768EE" w:rsidP="005F4181">
            <w:pPr>
              <w:pStyle w:val="Header"/>
              <w:tabs>
                <w:tab w:val="clear" w:pos="4536"/>
                <w:tab w:val="clear" w:pos="9072"/>
              </w:tabs>
              <w:spacing w:before="60" w:after="60"/>
              <w:rPr>
                <w:sz w:val="14"/>
                <w:szCs w:val="14"/>
              </w:rPr>
            </w:pPr>
          </w:p>
        </w:tc>
        <w:tc>
          <w:tcPr>
            <w:tcW w:w="295" w:type="dxa"/>
          </w:tcPr>
          <w:p w14:paraId="3A146266" w14:textId="77777777" w:rsidR="008768EE" w:rsidRDefault="008768EE" w:rsidP="005F4181">
            <w:pPr>
              <w:pStyle w:val="Header"/>
              <w:tabs>
                <w:tab w:val="clear" w:pos="4536"/>
                <w:tab w:val="clear" w:pos="9072"/>
              </w:tabs>
              <w:spacing w:before="60" w:after="60"/>
              <w:jc w:val="center"/>
              <w:rPr>
                <w:sz w:val="14"/>
                <w:szCs w:val="14"/>
              </w:rPr>
            </w:pPr>
          </w:p>
        </w:tc>
      </w:tr>
      <w:tr w:rsidR="008768EE" w:rsidRPr="00DD2953" w14:paraId="451F9393"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01DC46D" w14:textId="77777777" w:rsidR="008768EE" w:rsidRPr="00A60C89" w:rsidRDefault="008768EE" w:rsidP="005F4181">
            <w:pPr>
              <w:pStyle w:val="Header"/>
              <w:tabs>
                <w:tab w:val="clear" w:pos="4536"/>
                <w:tab w:val="clear" w:pos="9072"/>
              </w:tabs>
              <w:spacing w:before="60" w:after="60"/>
              <w:rPr>
                <w:sz w:val="14"/>
                <w:szCs w:val="14"/>
                <w:lang w:val="de-CH"/>
              </w:rPr>
            </w:pPr>
          </w:p>
        </w:tc>
        <w:tc>
          <w:tcPr>
            <w:tcW w:w="3261" w:type="dxa"/>
            <w:gridSpan w:val="3"/>
          </w:tcPr>
          <w:p w14:paraId="7BCF374A" w14:textId="07F200CD" w:rsidR="008768EE" w:rsidRDefault="008768EE" w:rsidP="003C22DC">
            <w:pPr>
              <w:pStyle w:val="Header"/>
              <w:tabs>
                <w:tab w:val="clear" w:pos="4536"/>
                <w:tab w:val="clear" w:pos="9072"/>
              </w:tabs>
              <w:spacing w:before="60" w:after="60"/>
              <w:rPr>
                <w:sz w:val="14"/>
                <w:szCs w:val="14"/>
              </w:rPr>
            </w:pPr>
            <w:r>
              <w:rPr>
                <w:sz w:val="14"/>
                <w:szCs w:val="14"/>
              </w:rPr>
              <w:t xml:space="preserve">Der Antragsteller konnte aufzeigen und nachweisen, dass er am Standort über ausreichend Personal und Ressourcen für die Leitung des Geschäfts, die Ausübung der erforderlichen Compliance- und Risk-Funktionen, die Erbringung der Dienstleistung und/oder die wirksame Kontrolle/Überwachung etwaiger Auslagerungspartner verfügt. </w:t>
            </w:r>
            <w:r w:rsidRPr="00F47C68">
              <w:rPr>
                <w:sz w:val="14"/>
                <w:szCs w:val="14"/>
              </w:rPr>
              <w:t xml:space="preserve">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8768EE" w14:paraId="1D43C13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042A081"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7147451"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6BF2036"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8768EE" w14:paraId="135C084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B5714CB" w14:textId="77777777" w:rsidR="008768EE" w:rsidRPr="005C23DF"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6C59F16" w14:textId="77777777" w:rsidR="008768EE" w:rsidRPr="00785D5B"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6750C0C" w14:textId="77777777" w:rsidR="008768EE" w:rsidRPr="0021314D" w:rsidRDefault="008768EE"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8768EE" w14:paraId="3418C44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CB605B9"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E066F0F"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7DF7F05"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6983BBA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52F7D83"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9EEE5A0"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CEC1F90"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259F583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DC264BB" w14:textId="77777777" w:rsidR="008768EE" w:rsidRDefault="008768EE"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8768EE" w14:paraId="41774811" w14:textId="77777777" w:rsidTr="003E6905">
              <w:tc>
                <w:tcPr>
                  <w:tcW w:w="4808" w:type="dxa"/>
                  <w:gridSpan w:val="3"/>
                  <w:tcBorders>
                    <w:top w:val="dotted" w:sz="4" w:space="0" w:color="BFBFBF" w:themeColor="background1" w:themeShade="BF"/>
                    <w:left w:val="nil"/>
                    <w:bottom w:val="nil"/>
                    <w:right w:val="nil"/>
                  </w:tcBorders>
                </w:tcPr>
                <w:p w14:paraId="6D0705D2" w14:textId="77777777" w:rsidR="008768EE" w:rsidRDefault="008768EE"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78908CB" w14:textId="77777777" w:rsidR="008768EE" w:rsidRPr="0063155B" w:rsidRDefault="008768EE" w:rsidP="005F4181">
            <w:pPr>
              <w:pStyle w:val="Header"/>
              <w:tabs>
                <w:tab w:val="clear" w:pos="4536"/>
                <w:tab w:val="clear" w:pos="9072"/>
              </w:tabs>
              <w:spacing w:before="60" w:after="60"/>
              <w:rPr>
                <w:sz w:val="14"/>
                <w:szCs w:val="14"/>
              </w:rPr>
            </w:pPr>
          </w:p>
        </w:tc>
        <w:tc>
          <w:tcPr>
            <w:tcW w:w="295" w:type="dxa"/>
          </w:tcPr>
          <w:p w14:paraId="3F2337C7" w14:textId="77777777" w:rsidR="008768EE" w:rsidRDefault="008768EE" w:rsidP="005F4181">
            <w:pPr>
              <w:pStyle w:val="Header"/>
              <w:tabs>
                <w:tab w:val="clear" w:pos="4536"/>
                <w:tab w:val="clear" w:pos="9072"/>
              </w:tabs>
              <w:spacing w:before="60" w:after="60"/>
              <w:jc w:val="center"/>
              <w:rPr>
                <w:sz w:val="14"/>
                <w:szCs w:val="14"/>
              </w:rPr>
            </w:pPr>
          </w:p>
        </w:tc>
      </w:tr>
      <w:tr w:rsidR="008768EE" w:rsidRPr="00DD2953" w14:paraId="30908B9A"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B99CCA2" w14:textId="77777777" w:rsidR="008768EE" w:rsidRPr="00A60C89" w:rsidRDefault="008768EE" w:rsidP="005F4181">
            <w:pPr>
              <w:pStyle w:val="Header"/>
              <w:tabs>
                <w:tab w:val="clear" w:pos="4536"/>
                <w:tab w:val="clear" w:pos="9072"/>
              </w:tabs>
              <w:spacing w:before="60" w:after="60"/>
              <w:rPr>
                <w:sz w:val="14"/>
                <w:szCs w:val="14"/>
                <w:lang w:val="de-CH"/>
              </w:rPr>
            </w:pPr>
          </w:p>
        </w:tc>
        <w:tc>
          <w:tcPr>
            <w:tcW w:w="3261" w:type="dxa"/>
            <w:gridSpan w:val="3"/>
          </w:tcPr>
          <w:p w14:paraId="044E54A9" w14:textId="4FA1BF88" w:rsidR="008768EE" w:rsidRDefault="008768EE" w:rsidP="00693301">
            <w:pPr>
              <w:spacing w:before="60" w:after="60"/>
              <w:rPr>
                <w:sz w:val="14"/>
                <w:szCs w:val="14"/>
              </w:rPr>
            </w:pPr>
            <w:r>
              <w:rPr>
                <w:sz w:val="14"/>
                <w:szCs w:val="14"/>
              </w:rPr>
              <w:t>Es wurden die</w:t>
            </w:r>
            <w:r w:rsidRPr="00954250">
              <w:rPr>
                <w:sz w:val="14"/>
                <w:szCs w:val="14"/>
              </w:rPr>
              <w:t xml:space="preserve"> Räumlichkeiten </w:t>
            </w:r>
            <w:r>
              <w:rPr>
                <w:sz w:val="14"/>
                <w:szCs w:val="14"/>
              </w:rPr>
              <w:t xml:space="preserve">beschrieben und begründet, </w:t>
            </w:r>
            <w:r w:rsidRPr="00954250">
              <w:rPr>
                <w:sz w:val="14"/>
                <w:szCs w:val="14"/>
              </w:rPr>
              <w:t>weshalb dies</w:t>
            </w:r>
            <w:r>
              <w:rPr>
                <w:sz w:val="14"/>
                <w:szCs w:val="14"/>
              </w:rPr>
              <w:t>e</w:t>
            </w:r>
            <w:r w:rsidRPr="00954250">
              <w:rPr>
                <w:sz w:val="14"/>
                <w:szCs w:val="14"/>
              </w:rPr>
              <w:t xml:space="preserve"> für den Geschäftsbetrieb ausreichend</w:t>
            </w:r>
            <w:r>
              <w:rPr>
                <w:sz w:val="14"/>
                <w:szCs w:val="14"/>
              </w:rPr>
              <w:t xml:space="preserve"> sind</w:t>
            </w:r>
            <w:r w:rsidRPr="00954250">
              <w:rPr>
                <w:sz w:val="14"/>
                <w:szCs w:val="14"/>
              </w:rPr>
              <w:t>. Sofern die Räumlichkeiten angemietet sind, ist der Mietvertrag als Beilage aufzunehmen.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8768EE" w14:paraId="5219048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8149AE8"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9876AE1"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B1C2736"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8768EE" w14:paraId="3FFB3E9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4D08F6F" w14:textId="77777777" w:rsidR="008768EE" w:rsidRPr="005C23DF"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01B529D" w14:textId="77777777" w:rsidR="008768EE" w:rsidRPr="00785D5B"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33D4133" w14:textId="77777777" w:rsidR="008768EE" w:rsidRPr="0021314D" w:rsidRDefault="008768EE"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8768EE" w14:paraId="7A63DFD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49CBA0A"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B99D84B"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80B73BC"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2A4A2F8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490290E"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983DD06"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2C2E7FA"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5FB1274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B0DE904" w14:textId="77777777" w:rsidR="008768EE" w:rsidRDefault="008768EE"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8768EE" w14:paraId="74CA98C3" w14:textId="77777777" w:rsidTr="003E6905">
              <w:tc>
                <w:tcPr>
                  <w:tcW w:w="4808" w:type="dxa"/>
                  <w:gridSpan w:val="3"/>
                  <w:tcBorders>
                    <w:top w:val="dotted" w:sz="4" w:space="0" w:color="BFBFBF" w:themeColor="background1" w:themeShade="BF"/>
                    <w:left w:val="nil"/>
                    <w:bottom w:val="nil"/>
                    <w:right w:val="nil"/>
                  </w:tcBorders>
                </w:tcPr>
                <w:p w14:paraId="2A3CAD21" w14:textId="77777777" w:rsidR="008768EE" w:rsidRDefault="008768EE"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C1284F3" w14:textId="77777777" w:rsidR="008768EE" w:rsidRPr="0063155B" w:rsidRDefault="008768EE" w:rsidP="005F4181">
            <w:pPr>
              <w:pStyle w:val="Header"/>
              <w:tabs>
                <w:tab w:val="clear" w:pos="4536"/>
                <w:tab w:val="clear" w:pos="9072"/>
              </w:tabs>
              <w:spacing w:before="60" w:after="60"/>
              <w:rPr>
                <w:sz w:val="14"/>
                <w:szCs w:val="14"/>
              </w:rPr>
            </w:pPr>
          </w:p>
        </w:tc>
        <w:tc>
          <w:tcPr>
            <w:tcW w:w="295" w:type="dxa"/>
          </w:tcPr>
          <w:p w14:paraId="7D8348E6" w14:textId="77777777" w:rsidR="008768EE" w:rsidRDefault="008768EE" w:rsidP="005F4181">
            <w:pPr>
              <w:pStyle w:val="Header"/>
              <w:tabs>
                <w:tab w:val="clear" w:pos="4536"/>
                <w:tab w:val="clear" w:pos="9072"/>
              </w:tabs>
              <w:spacing w:before="60" w:after="60"/>
              <w:jc w:val="center"/>
              <w:rPr>
                <w:sz w:val="14"/>
                <w:szCs w:val="14"/>
              </w:rPr>
            </w:pPr>
          </w:p>
        </w:tc>
      </w:tr>
      <w:tr w:rsidR="008768EE" w:rsidRPr="00DD2953" w14:paraId="297E44EC"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D73A8CC" w14:textId="77777777" w:rsidR="008768EE" w:rsidRPr="00A60C89" w:rsidRDefault="008768EE" w:rsidP="005F4181">
            <w:pPr>
              <w:pStyle w:val="Header"/>
              <w:tabs>
                <w:tab w:val="clear" w:pos="4536"/>
                <w:tab w:val="clear" w:pos="9072"/>
              </w:tabs>
              <w:spacing w:before="60" w:after="60"/>
              <w:rPr>
                <w:sz w:val="14"/>
                <w:szCs w:val="14"/>
                <w:lang w:val="de-CH"/>
              </w:rPr>
            </w:pPr>
          </w:p>
        </w:tc>
        <w:tc>
          <w:tcPr>
            <w:tcW w:w="3261" w:type="dxa"/>
            <w:gridSpan w:val="3"/>
          </w:tcPr>
          <w:p w14:paraId="0BAC4988" w14:textId="4E3605D0" w:rsidR="008768EE" w:rsidRDefault="008768EE" w:rsidP="005F4181">
            <w:pPr>
              <w:pStyle w:val="Header"/>
              <w:tabs>
                <w:tab w:val="clear" w:pos="4536"/>
                <w:tab w:val="clear" w:pos="9072"/>
              </w:tabs>
              <w:spacing w:before="60" w:after="60"/>
              <w:rPr>
                <w:sz w:val="14"/>
                <w:szCs w:val="14"/>
              </w:rPr>
            </w:pPr>
            <w:r>
              <w:rPr>
                <w:sz w:val="14"/>
                <w:szCs w:val="14"/>
              </w:rPr>
              <w:t>Es wurde dargelegt und nachgewiesen</w:t>
            </w:r>
            <w:r w:rsidRPr="00F47C68">
              <w:rPr>
                <w:sz w:val="14"/>
                <w:szCs w:val="14"/>
              </w:rPr>
              <w:t>,</w:t>
            </w:r>
            <w:r>
              <w:rPr>
                <w:sz w:val="14"/>
                <w:szCs w:val="14"/>
              </w:rPr>
              <w:t xml:space="preserve"> dass der Antragsteller über eine aktive Betriebsstätte im Inland verfügt, von der aus die angebotenen Dienstleistungen in den EWR erbracht werden. Insbesondere wurde jeglicher Zweifel hinsichtlich einer Hülle oder Umgehungskonstruktion (zB.: Broker Model) ausgeräumt.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8768EE" w14:paraId="29B52343"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B535F83"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883E301"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6A882F8"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8768EE" w14:paraId="7EEB887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516798A" w14:textId="77777777" w:rsidR="008768EE" w:rsidRPr="005C23DF"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A415F73" w14:textId="77777777" w:rsidR="008768EE" w:rsidRPr="00785D5B"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8F7A115" w14:textId="77777777" w:rsidR="008768EE" w:rsidRPr="0021314D" w:rsidRDefault="008768EE"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8768EE" w14:paraId="09BCA3A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CDEC493"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9280DBF"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0A44A22"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7C5C1A9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4DE8147"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7124B33"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3DBA52A"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489A2D1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47506FE" w14:textId="77777777" w:rsidR="008768EE" w:rsidRDefault="008768EE"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8768EE" w14:paraId="464895E6" w14:textId="77777777" w:rsidTr="003E6905">
              <w:tc>
                <w:tcPr>
                  <w:tcW w:w="4808" w:type="dxa"/>
                  <w:gridSpan w:val="3"/>
                  <w:tcBorders>
                    <w:top w:val="dotted" w:sz="4" w:space="0" w:color="BFBFBF" w:themeColor="background1" w:themeShade="BF"/>
                    <w:left w:val="nil"/>
                    <w:bottom w:val="nil"/>
                    <w:right w:val="nil"/>
                  </w:tcBorders>
                </w:tcPr>
                <w:p w14:paraId="5DC0BE12" w14:textId="77777777" w:rsidR="008768EE" w:rsidRDefault="008768EE"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B8DA51E" w14:textId="77777777" w:rsidR="008768EE" w:rsidRPr="0063155B" w:rsidRDefault="008768EE" w:rsidP="005F4181">
            <w:pPr>
              <w:pStyle w:val="Header"/>
              <w:tabs>
                <w:tab w:val="clear" w:pos="4536"/>
                <w:tab w:val="clear" w:pos="9072"/>
              </w:tabs>
              <w:spacing w:before="60" w:after="60"/>
              <w:rPr>
                <w:sz w:val="14"/>
                <w:szCs w:val="14"/>
              </w:rPr>
            </w:pPr>
          </w:p>
        </w:tc>
        <w:tc>
          <w:tcPr>
            <w:tcW w:w="295" w:type="dxa"/>
          </w:tcPr>
          <w:p w14:paraId="34047160" w14:textId="77777777" w:rsidR="008768EE" w:rsidRDefault="008768EE" w:rsidP="005F4181">
            <w:pPr>
              <w:pStyle w:val="Header"/>
              <w:tabs>
                <w:tab w:val="clear" w:pos="4536"/>
                <w:tab w:val="clear" w:pos="9072"/>
              </w:tabs>
              <w:spacing w:before="60" w:after="60"/>
              <w:jc w:val="center"/>
              <w:rPr>
                <w:sz w:val="14"/>
                <w:szCs w:val="14"/>
              </w:rPr>
            </w:pPr>
          </w:p>
        </w:tc>
      </w:tr>
      <w:tr w:rsidR="008768EE" w:rsidRPr="00DD2953" w14:paraId="580A4117"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C8D8C37" w14:textId="77777777" w:rsidR="008768EE" w:rsidRPr="00A60C89" w:rsidRDefault="008768EE" w:rsidP="005F4181">
            <w:pPr>
              <w:pStyle w:val="Header"/>
              <w:tabs>
                <w:tab w:val="clear" w:pos="4536"/>
                <w:tab w:val="clear" w:pos="9072"/>
              </w:tabs>
              <w:spacing w:before="60" w:after="60"/>
              <w:rPr>
                <w:sz w:val="14"/>
                <w:szCs w:val="14"/>
                <w:lang w:val="de-CH"/>
              </w:rPr>
            </w:pPr>
          </w:p>
        </w:tc>
        <w:tc>
          <w:tcPr>
            <w:tcW w:w="3261" w:type="dxa"/>
            <w:gridSpan w:val="3"/>
          </w:tcPr>
          <w:p w14:paraId="13C70511" w14:textId="7E524DED" w:rsidR="008768EE" w:rsidRDefault="008768EE" w:rsidP="005F4181">
            <w:pPr>
              <w:pStyle w:val="Header"/>
              <w:tabs>
                <w:tab w:val="clear" w:pos="4536"/>
                <w:tab w:val="clear" w:pos="9072"/>
              </w:tabs>
              <w:spacing w:before="60" w:after="60"/>
              <w:rPr>
                <w:sz w:val="14"/>
                <w:szCs w:val="14"/>
              </w:rPr>
            </w:pPr>
            <w:r>
              <w:rPr>
                <w:sz w:val="14"/>
                <w:szCs w:val="14"/>
              </w:rPr>
              <w:t xml:space="preserve">Es wurde dargelegt und nachgewiesen, dass die EWR-Einheit über ausreichend Entscheidungsautonomie im Sinne des SB verfügt.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8768EE" w14:paraId="00A0615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9AB7ED4"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32D88E4"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4E99907"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8768EE" w14:paraId="0151EF6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3C1DD48" w14:textId="77777777" w:rsidR="008768EE" w:rsidRPr="005C23DF"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F52D4DE" w14:textId="77777777" w:rsidR="008768EE" w:rsidRPr="00785D5B"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7BD3975" w14:textId="77777777" w:rsidR="008768EE" w:rsidRPr="0021314D" w:rsidRDefault="008768EE"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8768EE" w14:paraId="47952A1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F5A4192"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4926140"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EA97FB4"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5AF58D7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07C2DB0"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6F18C68"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BA458F6"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0CDA1BB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941D020" w14:textId="77777777" w:rsidR="008768EE" w:rsidRDefault="008768EE"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8768EE" w14:paraId="0ECC17EC" w14:textId="77777777" w:rsidTr="003E6905">
              <w:tc>
                <w:tcPr>
                  <w:tcW w:w="4808" w:type="dxa"/>
                  <w:gridSpan w:val="3"/>
                  <w:tcBorders>
                    <w:top w:val="dotted" w:sz="4" w:space="0" w:color="BFBFBF" w:themeColor="background1" w:themeShade="BF"/>
                    <w:left w:val="nil"/>
                    <w:bottom w:val="nil"/>
                    <w:right w:val="nil"/>
                  </w:tcBorders>
                </w:tcPr>
                <w:p w14:paraId="26651464" w14:textId="77777777" w:rsidR="008768EE" w:rsidRDefault="008768EE"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51A14B2" w14:textId="77777777" w:rsidR="008768EE" w:rsidRPr="0063155B" w:rsidRDefault="008768EE" w:rsidP="005F4181">
            <w:pPr>
              <w:pStyle w:val="Header"/>
              <w:tabs>
                <w:tab w:val="clear" w:pos="4536"/>
                <w:tab w:val="clear" w:pos="9072"/>
              </w:tabs>
              <w:spacing w:before="60" w:after="60"/>
              <w:rPr>
                <w:sz w:val="14"/>
                <w:szCs w:val="14"/>
              </w:rPr>
            </w:pPr>
          </w:p>
        </w:tc>
        <w:tc>
          <w:tcPr>
            <w:tcW w:w="295" w:type="dxa"/>
          </w:tcPr>
          <w:p w14:paraId="6498E15B" w14:textId="77777777" w:rsidR="008768EE" w:rsidRDefault="008768EE" w:rsidP="005F4181">
            <w:pPr>
              <w:pStyle w:val="Header"/>
              <w:tabs>
                <w:tab w:val="clear" w:pos="4536"/>
                <w:tab w:val="clear" w:pos="9072"/>
              </w:tabs>
              <w:spacing w:before="60" w:after="60"/>
              <w:jc w:val="center"/>
              <w:rPr>
                <w:sz w:val="14"/>
                <w:szCs w:val="14"/>
              </w:rPr>
            </w:pPr>
          </w:p>
        </w:tc>
      </w:tr>
      <w:tr w:rsidR="008768EE" w:rsidRPr="00DD2953" w14:paraId="29CD443A"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84C494A" w14:textId="77777777" w:rsidR="008768EE" w:rsidRPr="00A60C89" w:rsidRDefault="008768EE" w:rsidP="005F4181">
            <w:pPr>
              <w:pStyle w:val="Header"/>
              <w:tabs>
                <w:tab w:val="clear" w:pos="4536"/>
                <w:tab w:val="clear" w:pos="9072"/>
              </w:tabs>
              <w:spacing w:before="60" w:after="60"/>
              <w:rPr>
                <w:sz w:val="14"/>
                <w:szCs w:val="14"/>
                <w:lang w:val="de-CH"/>
              </w:rPr>
            </w:pPr>
          </w:p>
        </w:tc>
        <w:tc>
          <w:tcPr>
            <w:tcW w:w="3261" w:type="dxa"/>
            <w:gridSpan w:val="3"/>
          </w:tcPr>
          <w:p w14:paraId="6D816929" w14:textId="5878B0AD" w:rsidR="008768EE" w:rsidRDefault="008768EE" w:rsidP="005F4181">
            <w:pPr>
              <w:pStyle w:val="Header"/>
              <w:tabs>
                <w:tab w:val="clear" w:pos="4536"/>
                <w:tab w:val="clear" w:pos="9072"/>
              </w:tabs>
              <w:spacing w:before="60" w:after="60"/>
              <w:rPr>
                <w:sz w:val="14"/>
                <w:szCs w:val="14"/>
              </w:rPr>
            </w:pPr>
            <w:r>
              <w:rPr>
                <w:sz w:val="14"/>
                <w:szCs w:val="14"/>
              </w:rPr>
              <w:t>Insgesamt wurde nachgewiesen, dass</w:t>
            </w:r>
            <w:r w:rsidRPr="00F47C68">
              <w:rPr>
                <w:sz w:val="14"/>
                <w:szCs w:val="14"/>
              </w:rPr>
              <w:t xml:space="preserve"> im Inland eine substanzielle, operativ weitgehend autonome Betriebsstätte besteht, von der aus die Dienstleistung erbracht und</w:t>
            </w:r>
            <w:r>
              <w:rPr>
                <w:sz w:val="14"/>
                <w:szCs w:val="14"/>
              </w:rPr>
              <w:t xml:space="preserve"> von der</w:t>
            </w:r>
            <w:r w:rsidRPr="00F47C68">
              <w:rPr>
                <w:sz w:val="14"/>
                <w:szCs w:val="14"/>
              </w:rPr>
              <w:t xml:space="preserve"> wirksam </w:t>
            </w:r>
            <w:r>
              <w:rPr>
                <w:sz w:val="14"/>
                <w:szCs w:val="14"/>
              </w:rPr>
              <w:t xml:space="preserve">und ungehindert </w:t>
            </w:r>
            <w:r w:rsidRPr="00F47C68">
              <w:rPr>
                <w:sz w:val="14"/>
                <w:szCs w:val="14"/>
              </w:rPr>
              <w:t>beaufsichtigt werden kann.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8768EE" w14:paraId="6F83BBB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6BE792C"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43B6EEB"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71AF05B"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8768EE" w14:paraId="658B938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BC5EB9F" w14:textId="77777777" w:rsidR="008768EE" w:rsidRPr="005C23DF"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2ED01CF" w14:textId="77777777" w:rsidR="008768EE" w:rsidRPr="00785D5B"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96B543E" w14:textId="77777777" w:rsidR="008768EE" w:rsidRPr="0021314D" w:rsidRDefault="008768EE"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8768EE" w14:paraId="778C4D0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6A7AD69"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9B4694A"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938150B"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68F44D3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C74772F"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B0D3E55"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61D312C"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4338128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F42DD7D" w14:textId="77777777" w:rsidR="008768EE" w:rsidRDefault="008768EE"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8768EE" w14:paraId="1986E4AE" w14:textId="77777777" w:rsidTr="003E6905">
              <w:tc>
                <w:tcPr>
                  <w:tcW w:w="4808" w:type="dxa"/>
                  <w:gridSpan w:val="3"/>
                  <w:tcBorders>
                    <w:top w:val="dotted" w:sz="4" w:space="0" w:color="BFBFBF" w:themeColor="background1" w:themeShade="BF"/>
                    <w:left w:val="nil"/>
                    <w:bottom w:val="nil"/>
                    <w:right w:val="nil"/>
                  </w:tcBorders>
                </w:tcPr>
                <w:p w14:paraId="592C74BA" w14:textId="77777777" w:rsidR="008768EE" w:rsidRDefault="008768EE"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8AC3FD6" w14:textId="77777777" w:rsidR="008768EE" w:rsidRPr="0063155B" w:rsidRDefault="008768EE" w:rsidP="005F4181">
            <w:pPr>
              <w:pStyle w:val="Header"/>
              <w:tabs>
                <w:tab w:val="clear" w:pos="4536"/>
                <w:tab w:val="clear" w:pos="9072"/>
              </w:tabs>
              <w:spacing w:before="60" w:after="60"/>
              <w:rPr>
                <w:sz w:val="14"/>
                <w:szCs w:val="14"/>
              </w:rPr>
            </w:pPr>
          </w:p>
        </w:tc>
        <w:tc>
          <w:tcPr>
            <w:tcW w:w="295" w:type="dxa"/>
          </w:tcPr>
          <w:p w14:paraId="2319A4A0" w14:textId="77777777" w:rsidR="008768EE" w:rsidRDefault="008768EE" w:rsidP="005F4181">
            <w:pPr>
              <w:pStyle w:val="Header"/>
              <w:tabs>
                <w:tab w:val="clear" w:pos="4536"/>
                <w:tab w:val="clear" w:pos="9072"/>
              </w:tabs>
              <w:spacing w:before="60" w:after="60"/>
              <w:jc w:val="center"/>
              <w:rPr>
                <w:sz w:val="14"/>
                <w:szCs w:val="14"/>
              </w:rPr>
            </w:pPr>
          </w:p>
        </w:tc>
      </w:tr>
      <w:tr w:rsidR="008768EE" w:rsidRPr="00DD2953" w14:paraId="69CE758F" w14:textId="77777777" w:rsidTr="32531E5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2BAB7C7" w14:textId="77777777" w:rsidR="008768EE" w:rsidRPr="00A60C89" w:rsidRDefault="008768EE" w:rsidP="005F4181">
            <w:pPr>
              <w:pStyle w:val="Header"/>
              <w:tabs>
                <w:tab w:val="clear" w:pos="4536"/>
                <w:tab w:val="clear" w:pos="9072"/>
              </w:tabs>
              <w:spacing w:before="60" w:after="60"/>
              <w:rPr>
                <w:sz w:val="14"/>
                <w:szCs w:val="14"/>
                <w:lang w:val="de-CH"/>
              </w:rPr>
            </w:pPr>
          </w:p>
        </w:tc>
        <w:tc>
          <w:tcPr>
            <w:tcW w:w="3261" w:type="dxa"/>
            <w:gridSpan w:val="3"/>
          </w:tcPr>
          <w:p w14:paraId="25D7B4A3" w14:textId="4D22AF03" w:rsidR="008768EE" w:rsidRDefault="008768EE" w:rsidP="005F4181">
            <w:pPr>
              <w:pStyle w:val="Header"/>
              <w:tabs>
                <w:tab w:val="clear" w:pos="4536"/>
                <w:tab w:val="clear" w:pos="9072"/>
              </w:tabs>
              <w:spacing w:before="60" w:after="60"/>
              <w:rPr>
                <w:sz w:val="14"/>
                <w:szCs w:val="14"/>
              </w:rPr>
            </w:pPr>
            <w:r>
              <w:rPr>
                <w:sz w:val="14"/>
                <w:szCs w:val="14"/>
              </w:rPr>
              <w:t>Über die soeben genannten Punkte wurden alle ggf. auf den Antragsteller anwendbaren Themen hinsichtlich Substanz und Ressourcen selbstverantwortlich geprüft, gelistet, beschrieben und begründet, weshalb den Vorgaben des SB ausreichend Rechnung getragen wurde.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8768EE" w14:paraId="7715EB4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6FFAA45"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93408B5"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C3EFA51" w14:textId="77777777" w:rsidR="008768EE" w:rsidRPr="00785D5B" w:rsidRDefault="008768EE"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8768EE" w14:paraId="3901853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EF04502" w14:textId="77777777" w:rsidR="008768EE" w:rsidRPr="005C23DF"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2943060" w14:textId="77777777" w:rsidR="008768EE" w:rsidRPr="00785D5B" w:rsidRDefault="008768EE"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A1093C4" w14:textId="77777777" w:rsidR="008768EE" w:rsidRPr="0021314D" w:rsidRDefault="008768EE"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8768EE" w14:paraId="16BF731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A609CF7"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7725BF0"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93DE679"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2A45F97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9AF2FF7"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0D0052C"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7635F26" w14:textId="77777777" w:rsidR="008768EE" w:rsidRDefault="008768EE"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768EE" w14:paraId="7DE9CE5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97F2636" w14:textId="77777777" w:rsidR="008768EE" w:rsidRDefault="008768EE"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8768EE" w14:paraId="1EBC910E" w14:textId="77777777" w:rsidTr="003E6905">
              <w:tc>
                <w:tcPr>
                  <w:tcW w:w="4808" w:type="dxa"/>
                  <w:gridSpan w:val="3"/>
                  <w:tcBorders>
                    <w:top w:val="dotted" w:sz="4" w:space="0" w:color="BFBFBF" w:themeColor="background1" w:themeShade="BF"/>
                    <w:left w:val="nil"/>
                    <w:bottom w:val="nil"/>
                    <w:right w:val="nil"/>
                  </w:tcBorders>
                </w:tcPr>
                <w:p w14:paraId="0D9EC371" w14:textId="77777777" w:rsidR="008768EE" w:rsidRDefault="008768EE"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F399E3D" w14:textId="77777777" w:rsidR="008768EE" w:rsidRPr="0063155B" w:rsidRDefault="008768EE" w:rsidP="005F4181">
            <w:pPr>
              <w:pStyle w:val="Header"/>
              <w:tabs>
                <w:tab w:val="clear" w:pos="4536"/>
                <w:tab w:val="clear" w:pos="9072"/>
              </w:tabs>
              <w:spacing w:before="60" w:after="60"/>
              <w:rPr>
                <w:sz w:val="14"/>
                <w:szCs w:val="14"/>
              </w:rPr>
            </w:pPr>
          </w:p>
        </w:tc>
        <w:tc>
          <w:tcPr>
            <w:tcW w:w="295" w:type="dxa"/>
          </w:tcPr>
          <w:p w14:paraId="40787FDF" w14:textId="77777777" w:rsidR="008768EE" w:rsidRDefault="008768EE" w:rsidP="005F4181">
            <w:pPr>
              <w:pStyle w:val="Header"/>
              <w:tabs>
                <w:tab w:val="clear" w:pos="4536"/>
                <w:tab w:val="clear" w:pos="9072"/>
              </w:tabs>
              <w:spacing w:before="60" w:after="60"/>
              <w:jc w:val="center"/>
              <w:rPr>
                <w:sz w:val="14"/>
                <w:szCs w:val="14"/>
              </w:rPr>
            </w:pPr>
          </w:p>
        </w:tc>
      </w:tr>
      <w:tr w:rsidR="005F4181" w:rsidRPr="00954250" w14:paraId="1A0D1EFB" w14:textId="77777777" w:rsidTr="32531E55">
        <w:trPr>
          <w:trHeight w:val="243"/>
        </w:trPr>
        <w:tc>
          <w:tcPr>
            <w:tcW w:w="8668" w:type="dxa"/>
            <w:gridSpan w:val="6"/>
            <w:shd w:val="clear" w:color="auto" w:fill="D9D9D9" w:themeFill="background1" w:themeFillShade="D9"/>
          </w:tcPr>
          <w:p w14:paraId="68802A61" w14:textId="77777777" w:rsidR="005F4181" w:rsidRPr="00954250" w:rsidRDefault="005F4181" w:rsidP="005F4181">
            <w:pPr>
              <w:spacing w:before="60" w:after="60"/>
              <w:jc w:val="right"/>
              <w:rPr>
                <w:b/>
                <w:sz w:val="14"/>
                <w:szCs w:val="14"/>
              </w:rPr>
            </w:pPr>
            <w:r w:rsidRPr="00954250">
              <w:rPr>
                <w:b/>
                <w:sz w:val="14"/>
                <w:szCs w:val="14"/>
              </w:rPr>
              <w:t>Hinweisbox</w:t>
            </w:r>
          </w:p>
          <w:p w14:paraId="17E6AE5F" w14:textId="77777777" w:rsidR="005F4181" w:rsidRPr="00954250" w:rsidRDefault="005F4181" w:rsidP="005F4181">
            <w:pPr>
              <w:spacing w:before="120"/>
              <w:rPr>
                <w:b/>
                <w:sz w:val="14"/>
                <w:szCs w:val="14"/>
              </w:rPr>
            </w:pPr>
            <w:r w:rsidRPr="00954250">
              <w:rPr>
                <w:b/>
                <w:sz w:val="14"/>
                <w:szCs w:val="14"/>
              </w:rPr>
              <w:t>Rechtliche Grundlagen</w:t>
            </w:r>
          </w:p>
          <w:p w14:paraId="07BC31E8" w14:textId="77777777" w:rsidR="005F4181" w:rsidRPr="00954250" w:rsidRDefault="005F4181" w:rsidP="005F4181">
            <w:pPr>
              <w:spacing w:before="60" w:after="60"/>
              <w:rPr>
                <w:sz w:val="14"/>
                <w:szCs w:val="14"/>
              </w:rPr>
            </w:pPr>
            <w:r w:rsidRPr="00954250">
              <w:rPr>
                <w:sz w:val="14"/>
                <w:szCs w:val="14"/>
              </w:rPr>
              <w:t>2.1.j. RTS62 (analog 1.1.j. RTS60)</w:t>
            </w:r>
          </w:p>
          <w:p w14:paraId="59D33805" w14:textId="77777777" w:rsidR="005F4181" w:rsidRPr="00954250" w:rsidRDefault="005F4181" w:rsidP="005F4181">
            <w:pPr>
              <w:tabs>
                <w:tab w:val="left" w:pos="316"/>
              </w:tabs>
              <w:spacing w:before="60" w:after="60"/>
              <w:ind w:left="316" w:hanging="316"/>
              <w:rPr>
                <w:sz w:val="14"/>
                <w:szCs w:val="14"/>
              </w:rPr>
            </w:pPr>
            <w:r w:rsidRPr="00954250">
              <w:rPr>
                <w:sz w:val="14"/>
                <w:szCs w:val="14"/>
              </w:rPr>
              <w:t xml:space="preserve">2.1. </w:t>
            </w:r>
            <w:r w:rsidRPr="00954250">
              <w:rPr>
                <w:sz w:val="14"/>
                <w:szCs w:val="14"/>
              </w:rPr>
              <w:tab/>
              <w:t>Für die Zwecke von Art. 62 Abs. 2 Bst. d MiCAR legt der Antragsteller der zuständigen Behörde den Geschäftsplan für die nächsten drei Jahre nach Erteilung der Zulassung vor, der alle folgenden Informationen enthält:</w:t>
            </w:r>
          </w:p>
          <w:p w14:paraId="1718EE23" w14:textId="77777777" w:rsidR="005F4181" w:rsidRPr="00954250" w:rsidRDefault="005F4181" w:rsidP="005F4181">
            <w:pPr>
              <w:tabs>
                <w:tab w:val="left" w:pos="600"/>
              </w:tabs>
              <w:spacing w:before="60" w:after="60"/>
              <w:ind w:left="600" w:hanging="284"/>
              <w:rPr>
                <w:sz w:val="14"/>
                <w:szCs w:val="14"/>
              </w:rPr>
            </w:pPr>
            <w:r w:rsidRPr="00954250">
              <w:rPr>
                <w:sz w:val="14"/>
                <w:szCs w:val="14"/>
              </w:rPr>
              <w:t xml:space="preserve">j. </w:t>
            </w:r>
            <w:r w:rsidRPr="00954250">
              <w:rPr>
                <w:sz w:val="14"/>
                <w:szCs w:val="14"/>
              </w:rPr>
              <w:tab/>
              <w:t>ausführliche Beschreibung der personellen, finanziellen und IKT-Ressourcen, die den geplanten Krypto-Dienstleistungen zugewiesen werden, und ihres geografischen Standorts;</w:t>
            </w:r>
          </w:p>
          <w:p w14:paraId="327471C8" w14:textId="77777777" w:rsidR="005F4181" w:rsidRPr="00954250" w:rsidRDefault="005F4181" w:rsidP="005F4181">
            <w:pPr>
              <w:spacing w:before="240"/>
              <w:rPr>
                <w:b/>
                <w:bCs/>
                <w:sz w:val="14"/>
                <w:szCs w:val="14"/>
              </w:rPr>
            </w:pPr>
            <w:r w:rsidRPr="00954250">
              <w:rPr>
                <w:b/>
                <w:bCs/>
                <w:sz w:val="14"/>
                <w:szCs w:val="14"/>
              </w:rPr>
              <w:t>Hinweise &amp; Ergänzungen der FMA</w:t>
            </w:r>
          </w:p>
          <w:p w14:paraId="51A1D598" w14:textId="77777777" w:rsidR="00FC27E7" w:rsidRPr="009B192A" w:rsidRDefault="005F4181" w:rsidP="005F4181">
            <w:pPr>
              <w:spacing w:before="60" w:after="60"/>
              <w:rPr>
                <w:sz w:val="14"/>
                <w:szCs w:val="14"/>
                <w:lang w:val="de-CH"/>
              </w:rPr>
            </w:pPr>
            <w:r w:rsidRPr="009B192A">
              <w:rPr>
                <w:sz w:val="14"/>
                <w:szCs w:val="14"/>
                <w:lang w:val="de-CH"/>
              </w:rPr>
              <w:t xml:space="preserve">Bitte nehmen Sie diesen Abschnitt äusserst ernst: </w:t>
            </w:r>
            <w:r w:rsidR="00CE7478" w:rsidRPr="009B192A">
              <w:rPr>
                <w:sz w:val="14"/>
                <w:szCs w:val="14"/>
                <w:lang w:val="de-CH"/>
              </w:rPr>
              <w:t>Das</w:t>
            </w:r>
            <w:r w:rsidRPr="009B192A">
              <w:rPr>
                <w:sz w:val="14"/>
                <w:szCs w:val="14"/>
                <w:lang w:val="de-CH"/>
              </w:rPr>
              <w:t xml:space="preserve"> ESMA-Supervisory-Briefing vom 31. Januar 2025 (</w:t>
            </w:r>
            <w:r w:rsidR="00F47C68" w:rsidRPr="009B192A">
              <w:rPr>
                <w:sz w:val="14"/>
                <w:szCs w:val="14"/>
                <w:lang w:val="de-CH"/>
              </w:rPr>
              <w:t xml:space="preserve">SB; </w:t>
            </w:r>
            <w:r w:rsidRPr="009B192A">
              <w:rPr>
                <w:sz w:val="14"/>
                <w:szCs w:val="14"/>
              </w:rPr>
              <w:t xml:space="preserve">ESMA75-453128700-1263) </w:t>
            </w:r>
            <w:r w:rsidRPr="009B192A">
              <w:rPr>
                <w:sz w:val="14"/>
                <w:szCs w:val="14"/>
                <w:lang w:val="de-CH"/>
              </w:rPr>
              <w:t xml:space="preserve">hebt hervor, dass CASPs nur dann zugelassen werden, wenn sie nachvollziehbar belegen, wer (namentlich), wo (Mitgliedstaat/Standort) und wie viel (FTE-Quote, Dual-Heading, Remote-Anteil) Personal und Sachmittel für jede geplante Krypto-Dienstleistung einsetzen. </w:t>
            </w:r>
          </w:p>
          <w:p w14:paraId="11C2385C" w14:textId="491E0608" w:rsidR="00FC27E7" w:rsidRPr="009B192A" w:rsidRDefault="00E74A0F" w:rsidP="005F4181">
            <w:pPr>
              <w:spacing w:before="60" w:after="60"/>
              <w:rPr>
                <w:sz w:val="14"/>
                <w:szCs w:val="14"/>
                <w:lang w:val="de-CH"/>
              </w:rPr>
            </w:pPr>
            <w:r w:rsidRPr="32531E55">
              <w:rPr>
                <w:sz w:val="14"/>
                <w:szCs w:val="14"/>
                <w:lang w:val="de-CH"/>
              </w:rPr>
              <w:t xml:space="preserve">Hinsichtlich Unternehmenssteuerung </w:t>
            </w:r>
            <w:r w:rsidR="00FC27E7" w:rsidRPr="32531E55">
              <w:rPr>
                <w:sz w:val="14"/>
                <w:szCs w:val="14"/>
                <w:lang w:val="de-CH"/>
              </w:rPr>
              <w:t>benötigen wir</w:t>
            </w:r>
            <w:r w:rsidRPr="32531E55">
              <w:rPr>
                <w:sz w:val="14"/>
                <w:szCs w:val="14"/>
                <w:lang w:val="de-CH"/>
              </w:rPr>
              <w:t xml:space="preserve"> ein detailliertes Organigramm</w:t>
            </w:r>
            <w:r w:rsidR="00FC27E7" w:rsidRPr="32531E55">
              <w:rPr>
                <w:sz w:val="14"/>
                <w:szCs w:val="14"/>
                <w:lang w:val="de-CH"/>
              </w:rPr>
              <w:t xml:space="preserve"> </w:t>
            </w:r>
            <w:r w:rsidRPr="32531E55">
              <w:rPr>
                <w:sz w:val="14"/>
                <w:szCs w:val="14"/>
                <w:lang w:val="de-CH"/>
              </w:rPr>
              <w:t xml:space="preserve">(Leitungsorgane und Schlüsselfunktionen) inkl. Verantwortungsbereiche, Funktionsbeschreibungen und konkreter personeller Besetzung. Hinsichtlich der Beurteilung der operativen Funktionen/Tätigkeiten benötigen wir </w:t>
            </w:r>
            <w:r w:rsidR="00FC27E7" w:rsidRPr="32531E55">
              <w:rPr>
                <w:sz w:val="14"/>
                <w:szCs w:val="14"/>
                <w:lang w:val="de-CH"/>
              </w:rPr>
              <w:t>ein Target Operating Model (TOM</w:t>
            </w:r>
            <w:r w:rsidR="00713CBD" w:rsidRPr="32531E55">
              <w:rPr>
                <w:sz w:val="14"/>
                <w:szCs w:val="14"/>
                <w:lang w:val="de-CH"/>
              </w:rPr>
              <w:t>; oder Äquivalent</w:t>
            </w:r>
            <w:r w:rsidR="00FC27E7" w:rsidRPr="32531E55">
              <w:rPr>
                <w:sz w:val="14"/>
                <w:szCs w:val="14"/>
                <w:lang w:val="de-CH"/>
              </w:rPr>
              <w:t>) mit</w:t>
            </w:r>
            <w:r w:rsidRPr="32531E55">
              <w:rPr>
                <w:sz w:val="14"/>
                <w:szCs w:val="14"/>
                <w:lang w:val="de-CH"/>
              </w:rPr>
              <w:t>samt</w:t>
            </w:r>
            <w:r w:rsidR="00FC27E7" w:rsidRPr="32531E55">
              <w:rPr>
                <w:sz w:val="14"/>
                <w:szCs w:val="14"/>
                <w:lang w:val="de-CH"/>
              </w:rPr>
              <w:t xml:space="preserve"> einer vollständigen und </w:t>
            </w:r>
            <w:r w:rsidR="007B553F" w:rsidRPr="32531E55">
              <w:rPr>
                <w:sz w:val="14"/>
                <w:szCs w:val="14"/>
                <w:lang w:val="de-CH"/>
              </w:rPr>
              <w:t>detaillierte</w:t>
            </w:r>
            <w:r w:rsidR="00FC27E7" w:rsidRPr="32531E55">
              <w:rPr>
                <w:sz w:val="14"/>
                <w:szCs w:val="14"/>
                <w:lang w:val="de-CH"/>
              </w:rPr>
              <w:t>n</w:t>
            </w:r>
            <w:r w:rsidR="007B553F" w:rsidRPr="32531E55">
              <w:rPr>
                <w:sz w:val="14"/>
                <w:szCs w:val="14"/>
                <w:lang w:val="de-CH"/>
              </w:rPr>
              <w:t xml:space="preserve"> </w:t>
            </w:r>
            <w:r w:rsidR="00CE7478" w:rsidRPr="32531E55">
              <w:rPr>
                <w:sz w:val="14"/>
                <w:szCs w:val="14"/>
                <w:lang w:val="de-CH"/>
              </w:rPr>
              <w:t xml:space="preserve">Funktions- und </w:t>
            </w:r>
            <w:r w:rsidR="007B553F" w:rsidRPr="32531E55">
              <w:rPr>
                <w:sz w:val="14"/>
                <w:szCs w:val="14"/>
                <w:lang w:val="de-CH"/>
              </w:rPr>
              <w:t>Tätigkeitsübersich</w:t>
            </w:r>
            <w:r w:rsidR="00FC27E7" w:rsidRPr="32531E55">
              <w:rPr>
                <w:sz w:val="14"/>
                <w:szCs w:val="14"/>
                <w:lang w:val="de-CH"/>
              </w:rPr>
              <w:t>t. Weiters benötigen wir einen Stellenplan welcher nicht nur konkret die eigesetzten Personen samt zeitlicher/örtlicher Verfügbarkeit und Vertretungsregelungen, sondern auch eine konkrete Zuordnung zu den in der Funktions- und Tätigkeitsübersicht gelisteten Aufgaben enthält.</w:t>
            </w:r>
            <w:r w:rsidR="005F4181" w:rsidRPr="32531E55">
              <w:rPr>
                <w:sz w:val="14"/>
                <w:szCs w:val="14"/>
                <w:lang w:val="de-CH"/>
              </w:rPr>
              <w:t xml:space="preserve"> </w:t>
            </w:r>
            <w:r w:rsidR="00FC27E7" w:rsidRPr="32531E55">
              <w:rPr>
                <w:sz w:val="14"/>
                <w:szCs w:val="14"/>
                <w:lang w:val="de-CH"/>
              </w:rPr>
              <w:t xml:space="preserve">Hinsichtlich </w:t>
            </w:r>
            <w:r w:rsidRPr="32531E55">
              <w:rPr>
                <w:sz w:val="14"/>
                <w:szCs w:val="14"/>
                <w:lang w:val="de-CH"/>
              </w:rPr>
              <w:t xml:space="preserve">ausgelagerter Funktionen/Tätigkeiten </w:t>
            </w:r>
            <w:r w:rsidR="00FC27E7" w:rsidRPr="32531E55">
              <w:rPr>
                <w:sz w:val="14"/>
                <w:szCs w:val="14"/>
                <w:lang w:val="de-CH"/>
              </w:rPr>
              <w:t xml:space="preserve">ist </w:t>
            </w:r>
            <w:r w:rsidRPr="32531E55">
              <w:rPr>
                <w:sz w:val="14"/>
                <w:szCs w:val="14"/>
                <w:lang w:val="de-CH"/>
              </w:rPr>
              <w:t xml:space="preserve">zudem </w:t>
            </w:r>
            <w:r w:rsidR="00FC27E7" w:rsidRPr="32531E55">
              <w:rPr>
                <w:sz w:val="14"/>
                <w:szCs w:val="14"/>
                <w:lang w:val="de-CH"/>
              </w:rPr>
              <w:t xml:space="preserve">im Detail darzulegen, </w:t>
            </w:r>
            <w:r w:rsidRPr="32531E55">
              <w:rPr>
                <w:sz w:val="14"/>
                <w:szCs w:val="14"/>
                <w:lang w:val="de-CH"/>
              </w:rPr>
              <w:t>zu wieviel Prozent die Funktion/Tätigkeit ausgelagert wird, we</w:t>
            </w:r>
            <w:r w:rsidR="3EE3407A" w:rsidRPr="32531E55">
              <w:rPr>
                <w:sz w:val="14"/>
                <w:szCs w:val="14"/>
                <w:lang w:val="de-CH"/>
              </w:rPr>
              <w:t>l</w:t>
            </w:r>
            <w:r w:rsidRPr="32531E55">
              <w:rPr>
                <w:sz w:val="14"/>
                <w:szCs w:val="14"/>
                <w:lang w:val="de-CH"/>
              </w:rPr>
              <w:t xml:space="preserve">che konkreten Tätigkeiten dies umfasst und welche Funktionen sowie welche konkreten Personen die Auslagerung verantworten sowie (mit welchem </w:t>
            </w:r>
            <w:r w:rsidR="00FC27E7" w:rsidRPr="32531E55">
              <w:rPr>
                <w:sz w:val="14"/>
                <w:szCs w:val="14"/>
                <w:lang w:val="de-CH"/>
              </w:rPr>
              <w:t>Zeitaufwand</w:t>
            </w:r>
            <w:r w:rsidRPr="32531E55">
              <w:rPr>
                <w:sz w:val="14"/>
                <w:szCs w:val="14"/>
                <w:lang w:val="de-CH"/>
              </w:rPr>
              <w:t>) steuern und überwachen</w:t>
            </w:r>
            <w:r w:rsidR="00FC27E7" w:rsidRPr="32531E55">
              <w:rPr>
                <w:sz w:val="14"/>
                <w:szCs w:val="14"/>
                <w:lang w:val="de-CH"/>
              </w:rPr>
              <w:t>.</w:t>
            </w:r>
          </w:p>
          <w:p w14:paraId="383DE0EB" w14:textId="03A30FC4" w:rsidR="005F4181" w:rsidRPr="009B192A" w:rsidRDefault="00FC27E7" w:rsidP="005F4181">
            <w:pPr>
              <w:spacing w:before="60" w:after="60"/>
              <w:rPr>
                <w:sz w:val="14"/>
                <w:szCs w:val="14"/>
                <w:lang w:val="de-CH"/>
              </w:rPr>
            </w:pPr>
            <w:r w:rsidRPr="009B192A">
              <w:rPr>
                <w:sz w:val="14"/>
                <w:szCs w:val="14"/>
                <w:lang w:val="de-CH"/>
              </w:rPr>
              <w:t>Des Weiteren</w:t>
            </w:r>
            <w:r w:rsidR="00E01ABA" w:rsidRPr="009B192A">
              <w:rPr>
                <w:sz w:val="14"/>
                <w:szCs w:val="14"/>
                <w:lang w:val="de-CH"/>
              </w:rPr>
              <w:t xml:space="preserve"> enthält das </w:t>
            </w:r>
            <w:r w:rsidRPr="009B192A">
              <w:rPr>
                <w:sz w:val="14"/>
                <w:szCs w:val="14"/>
                <w:lang w:val="de-CH"/>
              </w:rPr>
              <w:t>SB</w:t>
            </w:r>
            <w:r w:rsidR="00E01ABA" w:rsidRPr="009B192A">
              <w:rPr>
                <w:sz w:val="14"/>
                <w:szCs w:val="14"/>
                <w:lang w:val="de-CH"/>
              </w:rPr>
              <w:t xml:space="preserve"> die folgenden Hinweise, die im Rahmen der Gesuchstellung darzulegen sind</w:t>
            </w:r>
            <w:r w:rsidR="005F4181" w:rsidRPr="009B192A">
              <w:rPr>
                <w:sz w:val="14"/>
                <w:szCs w:val="14"/>
                <w:lang w:val="de-CH"/>
              </w:rPr>
              <w:t xml:space="preserve">: Mindestens ein Geschäftsleitungsmitglied muss dauerhaft im Sitzstaat ansässig sein; der CEO soll seine Tätigkeit in der Regel zu 100 % der EU-Einheit widmen, während Dual-Hat-Funktionen nur ausnahmsweise zugelassen werden. Ein Modell, bei dem mehr Kerntätigkeiten ausserhalb der EU erledigt werden als innerhalb, wird kritisch geprüft und kann zur Ablehnung führen. Auch für ausgelagerte oder remote erbrachte Aufgaben ist darzulegen, wie die Beaufsichtigung/Kontrolle, der Datenzugriff und die Entscheidungs-Autonomie der EU-Einheit gewährleistet bleiben. </w:t>
            </w:r>
            <w:r w:rsidR="005F4181" w:rsidRPr="009B192A">
              <w:rPr>
                <w:sz w:val="14"/>
                <w:szCs w:val="14"/>
              </w:rPr>
              <w:t>Letztlich hat der Antragsteller nachzuweisen, dass im Inland eine substanzielle, operativ weitgehend autonome Betriebsstätte besteht, von der aus die Dienstleistung erbracht und wirksam beaufsichtigt werden kann.</w:t>
            </w:r>
          </w:p>
          <w:p w14:paraId="38EA7A5A" w14:textId="1DFA8AB5" w:rsidR="005F4181" w:rsidRPr="00954250" w:rsidRDefault="005F4181" w:rsidP="005F4181">
            <w:pPr>
              <w:spacing w:before="60" w:after="60"/>
              <w:rPr>
                <w:sz w:val="14"/>
                <w:szCs w:val="14"/>
              </w:rPr>
            </w:pPr>
            <w:r w:rsidRPr="00954250">
              <w:rPr>
                <w:sz w:val="14"/>
                <w:szCs w:val="14"/>
              </w:rPr>
              <w:t xml:space="preserve">Bitte beschreiben Sie zu diesem Zweck insb. auch die Räumlichkeiten </w:t>
            </w:r>
            <w:r w:rsidR="00CF4483">
              <w:rPr>
                <w:sz w:val="14"/>
                <w:szCs w:val="14"/>
              </w:rPr>
              <w:t xml:space="preserve">sowie die örtlichen Gegebenheiten </w:t>
            </w:r>
            <w:r w:rsidRPr="00954250">
              <w:rPr>
                <w:sz w:val="14"/>
                <w:szCs w:val="14"/>
              </w:rPr>
              <w:t>und begründen Sie, weshalb dies für den Geschäftsbetrieb ausreichend ist. Sofern die Räumlichkeiten angemietet sind, ist der Mietvertrag als Beilage aufzunehmen.</w:t>
            </w:r>
          </w:p>
          <w:p w14:paraId="1664A684" w14:textId="77777777" w:rsidR="005F4181" w:rsidRPr="00954250" w:rsidRDefault="005F4181" w:rsidP="005F4181">
            <w:pPr>
              <w:spacing w:before="60" w:after="60"/>
              <w:rPr>
                <w:sz w:val="14"/>
                <w:szCs w:val="14"/>
              </w:rPr>
            </w:pPr>
            <w:r w:rsidRPr="00954250">
              <w:rPr>
                <w:sz w:val="14"/>
                <w:szCs w:val="14"/>
              </w:rPr>
              <w:t>Bitte beachten Sie, dass neben einer detaillierten Darstellung des bei der Lizensierung angestrebten Endzustands (Ziel-Zustand) zwingend auch ein prospektiver Ausblick für die kommenden drei Jahre gegeben werden muss.</w:t>
            </w:r>
          </w:p>
          <w:p w14:paraId="2E54C4EF" w14:textId="77777777" w:rsidR="005F4181" w:rsidRPr="009B192A" w:rsidRDefault="005F4181" w:rsidP="005F4181">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2B4BE7EC" w14:textId="0513DA65" w:rsidR="005F4181" w:rsidRPr="00954250" w:rsidRDefault="005F4181" w:rsidP="005F4181">
            <w:pPr>
              <w:spacing w:before="60" w:after="60"/>
              <w:jc w:val="right"/>
              <w:rPr>
                <w:sz w:val="14"/>
                <w:szCs w:val="14"/>
              </w:rPr>
            </w:pPr>
            <w:r w:rsidRPr="00954250">
              <w:rPr>
                <w:sz w:val="14"/>
                <w:szCs w:val="14"/>
              </w:rPr>
              <w:t>Bitte Hinweisbox löschen, sofern nicht mehr benötigt!</w:t>
            </w:r>
          </w:p>
        </w:tc>
      </w:tr>
    </w:tbl>
    <w:p w14:paraId="046A3949" w14:textId="77777777" w:rsidR="00DD7AE0" w:rsidRDefault="00DD7AE0" w:rsidP="00DD7AE0">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27073AAF" w14:textId="77777777" w:rsidTr="003E6905">
        <w:trPr>
          <w:cantSplit/>
          <w:trHeight w:val="286"/>
        </w:trPr>
        <w:tc>
          <w:tcPr>
            <w:tcW w:w="296" w:type="dxa"/>
            <w:vMerge w:val="restart"/>
            <w:shd w:val="clear" w:color="auto" w:fill="365F91" w:themeFill="accent1" w:themeFillShade="BF"/>
            <w:textDirection w:val="btLr"/>
          </w:tcPr>
          <w:p w14:paraId="68E3CE81"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06760D66"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79ECB00F"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082B1D86"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79184AB5"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33F70854"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A35759" w:rsidRPr="00A60C89" w14:paraId="5C5C2B14" w14:textId="77777777" w:rsidTr="003E6905">
        <w:trPr>
          <w:trHeight w:val="243"/>
        </w:trPr>
        <w:tc>
          <w:tcPr>
            <w:tcW w:w="296" w:type="dxa"/>
            <w:vMerge/>
            <w:shd w:val="clear" w:color="auto" w:fill="365F91" w:themeFill="accent1" w:themeFillShade="BF"/>
          </w:tcPr>
          <w:p w14:paraId="3FDC0F4E" w14:textId="77777777" w:rsidR="00A35759" w:rsidRPr="00A60C89" w:rsidRDefault="00A35759" w:rsidP="00A35759">
            <w:pPr>
              <w:pStyle w:val="Header"/>
              <w:tabs>
                <w:tab w:val="clear" w:pos="4536"/>
                <w:tab w:val="clear" w:pos="9072"/>
              </w:tabs>
              <w:spacing w:before="60" w:after="60"/>
              <w:rPr>
                <w:i/>
                <w:color w:val="808080" w:themeColor="background1" w:themeShade="80"/>
                <w:sz w:val="14"/>
                <w:szCs w:val="14"/>
                <w:lang w:val="de-CH"/>
              </w:rPr>
            </w:pPr>
          </w:p>
        </w:tc>
        <w:sdt>
          <w:sdtPr>
            <w:rPr>
              <w:sz w:val="14"/>
              <w:szCs w:val="14"/>
              <w:lang w:val="de-CH"/>
            </w:rPr>
            <w:id w:val="1617867147"/>
            <w14:checkbox>
              <w14:checked w14:val="0"/>
              <w14:checkedState w14:val="2612" w14:font="MS Gothic"/>
              <w14:uncheckedState w14:val="2610" w14:font="MS Gothic"/>
            </w14:checkbox>
          </w:sdtPr>
          <w:sdtContent>
            <w:tc>
              <w:tcPr>
                <w:tcW w:w="314" w:type="dxa"/>
              </w:tcPr>
              <w:p w14:paraId="7843F9A6" w14:textId="6300EE93" w:rsidR="00A35759" w:rsidRPr="00A60C89" w:rsidRDefault="007B553F" w:rsidP="00A35759">
                <w:pPr>
                  <w:pStyle w:val="Header"/>
                  <w:tabs>
                    <w:tab w:val="clear" w:pos="4536"/>
                    <w:tab w:val="clear" w:pos="9072"/>
                  </w:tabs>
                  <w:spacing w:before="60" w:after="60"/>
                  <w:jc w:val="center"/>
                  <w:rPr>
                    <w:sz w:val="14"/>
                    <w:szCs w:val="14"/>
                    <w:lang w:val="de-CH"/>
                  </w:rPr>
                </w:pPr>
                <w:r>
                  <w:rPr>
                    <w:rFonts w:ascii="MS Gothic" w:eastAsia="MS Gothic" w:hAnsi="MS Gothic" w:hint="eastAsia"/>
                    <w:sz w:val="14"/>
                    <w:szCs w:val="14"/>
                    <w:lang w:val="de-CH"/>
                  </w:rPr>
                  <w:t>☐</w:t>
                </w:r>
              </w:p>
            </w:tc>
          </w:sdtContent>
        </w:sdt>
        <w:tc>
          <w:tcPr>
            <w:tcW w:w="666" w:type="dxa"/>
          </w:tcPr>
          <w:p w14:paraId="62CD5F19" w14:textId="104DE787" w:rsidR="00A35759" w:rsidRDefault="00A35759" w:rsidP="00A35759">
            <w:pPr>
              <w:pStyle w:val="Header"/>
              <w:tabs>
                <w:tab w:val="clear" w:pos="4536"/>
                <w:tab w:val="clear" w:pos="9072"/>
              </w:tabs>
              <w:spacing w:before="60" w:after="60"/>
              <w:rPr>
                <w:sz w:val="14"/>
                <w:szCs w:val="14"/>
              </w:rPr>
            </w:pPr>
            <w:r>
              <w:rPr>
                <w:sz w:val="14"/>
                <w:szCs w:val="14"/>
              </w:rPr>
              <w:t>2.1.</w:t>
            </w:r>
            <w:r w:rsidR="00A3456B">
              <w:rPr>
                <w:sz w:val="14"/>
                <w:szCs w:val="14"/>
              </w:rPr>
              <w:t>2.1</w:t>
            </w:r>
          </w:p>
        </w:tc>
        <w:tc>
          <w:tcPr>
            <w:tcW w:w="2420" w:type="dxa"/>
          </w:tcPr>
          <w:p w14:paraId="7BC61D6B" w14:textId="43D9FAA2" w:rsidR="00A35759" w:rsidRPr="00FC27E7" w:rsidRDefault="006267EB" w:rsidP="00A35759">
            <w:pPr>
              <w:pStyle w:val="Header"/>
              <w:tabs>
                <w:tab w:val="clear" w:pos="4536"/>
                <w:tab w:val="clear" w:pos="9072"/>
              </w:tabs>
              <w:spacing w:before="60" w:after="60"/>
              <w:rPr>
                <w:sz w:val="14"/>
                <w:szCs w:val="14"/>
                <w:lang w:val="de-CH"/>
              </w:rPr>
            </w:pPr>
            <w:r>
              <w:rPr>
                <w:sz w:val="14"/>
                <w:szCs w:val="14"/>
                <w:lang w:val="de-CH"/>
              </w:rPr>
              <w:t>Organigramm Unternehmenssteuerung</w:t>
            </w:r>
          </w:p>
        </w:tc>
        <w:tc>
          <w:tcPr>
            <w:tcW w:w="850" w:type="dxa"/>
          </w:tcPr>
          <w:p w14:paraId="7A637BD1" w14:textId="56C5F3EB" w:rsidR="00A35759" w:rsidRPr="0063155B" w:rsidRDefault="00A35759" w:rsidP="00A35759">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591FB22" w14:textId="54D2FC0E" w:rsidR="00A35759" w:rsidRPr="0063155B" w:rsidRDefault="00A35759" w:rsidP="00A35759">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Die Anforderung ergibt sich aus </w:t>
            </w:r>
            <w:r w:rsidRPr="006B5BCF">
              <w:rPr>
                <w:sz w:val="14"/>
                <w:szCs w:val="14"/>
                <w:shd w:val="clear" w:color="auto" w:fill="D9D9D9" w:themeFill="background1" w:themeFillShade="D9"/>
              </w:rPr>
              <w:t>2.1.</w:t>
            </w:r>
            <w:r>
              <w:rPr>
                <w:sz w:val="14"/>
                <w:szCs w:val="14"/>
                <w:shd w:val="clear" w:color="auto" w:fill="D9D9D9" w:themeFill="background1" w:themeFillShade="D9"/>
              </w:rPr>
              <w:t>j</w:t>
            </w:r>
            <w:r w:rsidRPr="006B5BCF">
              <w:rPr>
                <w:sz w:val="14"/>
                <w:szCs w:val="14"/>
                <w:shd w:val="clear" w:color="auto" w:fill="D9D9D9" w:themeFill="background1" w:themeFillShade="D9"/>
              </w:rPr>
              <w:t>.</w:t>
            </w:r>
            <w:r>
              <w:rPr>
                <w:sz w:val="14"/>
                <w:szCs w:val="14"/>
                <w:shd w:val="clear" w:color="auto" w:fill="D9D9D9" w:themeFill="background1" w:themeFillShade="D9"/>
              </w:rPr>
              <w:t xml:space="preserve"> </w:t>
            </w:r>
            <w:r w:rsidR="00401B48">
              <w:rPr>
                <w:sz w:val="14"/>
                <w:szCs w:val="14"/>
                <w:shd w:val="clear" w:color="auto" w:fill="D9D9D9" w:themeFill="background1" w:themeFillShade="D9"/>
              </w:rPr>
              <w:t>RTS62</w:t>
            </w:r>
            <w:r w:rsidR="00D35D12">
              <w:rPr>
                <w:sz w:val="14"/>
                <w:szCs w:val="14"/>
                <w:shd w:val="clear" w:color="auto" w:fill="D9D9D9" w:themeFill="background1" w:themeFillShade="D9"/>
              </w:rPr>
              <w:t xml:space="preserve"> bzw. 1.1.j. </w:t>
            </w:r>
            <w:r w:rsidR="00401B48">
              <w:rPr>
                <w:sz w:val="14"/>
                <w:szCs w:val="14"/>
                <w:shd w:val="clear" w:color="auto" w:fill="D9D9D9" w:themeFill="background1" w:themeFillShade="D9"/>
              </w:rPr>
              <w:t>RTS60</w:t>
            </w:r>
            <w:r>
              <w:rPr>
                <w:sz w:val="14"/>
                <w:szCs w:val="14"/>
                <w:shd w:val="clear" w:color="auto" w:fill="D9D9D9" w:themeFill="background1" w:themeFillShade="D9"/>
              </w:rPr>
              <w:t>. Details siehe in obiger Hinweisbox.| Bitte Hinweisbox löschen</w:t>
            </w:r>
            <w:r w:rsidRPr="00A35759">
              <w:rPr>
                <w:sz w:val="14"/>
                <w:szCs w:val="14"/>
                <w:shd w:val="clear" w:color="auto" w:fill="D9D9D9" w:themeFill="background1" w:themeFillShade="D9"/>
              </w:rPr>
              <w:t>]</w:t>
            </w:r>
          </w:p>
        </w:tc>
      </w:tr>
      <w:tr w:rsidR="006267EB" w:rsidRPr="00A60C89" w14:paraId="484F2930" w14:textId="77777777" w:rsidTr="003E6905">
        <w:trPr>
          <w:trHeight w:val="243"/>
        </w:trPr>
        <w:tc>
          <w:tcPr>
            <w:tcW w:w="296" w:type="dxa"/>
            <w:vMerge/>
            <w:shd w:val="clear" w:color="auto" w:fill="365F91" w:themeFill="accent1" w:themeFillShade="BF"/>
          </w:tcPr>
          <w:p w14:paraId="22800E4D" w14:textId="77777777" w:rsidR="006267EB" w:rsidRPr="00A60C89" w:rsidRDefault="006267EB" w:rsidP="006267EB">
            <w:pPr>
              <w:pStyle w:val="Header"/>
              <w:tabs>
                <w:tab w:val="clear" w:pos="4536"/>
                <w:tab w:val="clear" w:pos="9072"/>
              </w:tabs>
              <w:spacing w:before="60" w:after="60"/>
              <w:rPr>
                <w:i/>
                <w:color w:val="808080" w:themeColor="background1" w:themeShade="80"/>
                <w:sz w:val="14"/>
                <w:szCs w:val="14"/>
                <w:lang w:val="de-CH"/>
              </w:rPr>
            </w:pPr>
          </w:p>
        </w:tc>
        <w:sdt>
          <w:sdtPr>
            <w:rPr>
              <w:sz w:val="14"/>
              <w:szCs w:val="14"/>
              <w:lang w:val="de-CH"/>
            </w:rPr>
            <w:id w:val="792253183"/>
            <w14:checkbox>
              <w14:checked w14:val="0"/>
              <w14:checkedState w14:val="2612" w14:font="MS Gothic"/>
              <w14:uncheckedState w14:val="2610" w14:font="MS Gothic"/>
            </w14:checkbox>
          </w:sdtPr>
          <w:sdtContent>
            <w:tc>
              <w:tcPr>
                <w:tcW w:w="314" w:type="dxa"/>
              </w:tcPr>
              <w:p w14:paraId="25B177B7" w14:textId="0DCCEC14" w:rsidR="006267EB" w:rsidRDefault="006267EB" w:rsidP="006267EB">
                <w:pPr>
                  <w:pStyle w:val="Header"/>
                  <w:tabs>
                    <w:tab w:val="clear" w:pos="4536"/>
                    <w:tab w:val="clear" w:pos="9072"/>
                  </w:tabs>
                  <w:spacing w:before="60" w:after="60"/>
                  <w:jc w:val="center"/>
                  <w:rPr>
                    <w:sz w:val="14"/>
                    <w:szCs w:val="14"/>
                    <w:lang w:val="de-CH"/>
                  </w:rPr>
                </w:pPr>
                <w:r>
                  <w:rPr>
                    <w:rFonts w:ascii="MS Gothic" w:eastAsia="MS Gothic" w:hAnsi="MS Gothic" w:hint="eastAsia"/>
                    <w:sz w:val="14"/>
                    <w:szCs w:val="14"/>
                    <w:lang w:val="de-CH"/>
                  </w:rPr>
                  <w:t>☐</w:t>
                </w:r>
              </w:p>
            </w:tc>
          </w:sdtContent>
        </w:sdt>
        <w:tc>
          <w:tcPr>
            <w:tcW w:w="666" w:type="dxa"/>
          </w:tcPr>
          <w:p w14:paraId="244A75DC" w14:textId="0AD9F7AE" w:rsidR="006267EB" w:rsidRDefault="006267EB" w:rsidP="006267EB">
            <w:pPr>
              <w:pStyle w:val="Header"/>
              <w:tabs>
                <w:tab w:val="clear" w:pos="4536"/>
                <w:tab w:val="clear" w:pos="9072"/>
              </w:tabs>
              <w:spacing w:before="60" w:after="60"/>
              <w:rPr>
                <w:sz w:val="14"/>
                <w:szCs w:val="14"/>
              </w:rPr>
            </w:pPr>
            <w:r>
              <w:rPr>
                <w:sz w:val="14"/>
                <w:szCs w:val="14"/>
              </w:rPr>
              <w:t>2.1.2.2</w:t>
            </w:r>
          </w:p>
        </w:tc>
        <w:tc>
          <w:tcPr>
            <w:tcW w:w="2420" w:type="dxa"/>
          </w:tcPr>
          <w:p w14:paraId="57982C3F" w14:textId="71FFF1ED" w:rsidR="006267EB" w:rsidRPr="00FC27E7" w:rsidRDefault="006267EB" w:rsidP="006267EB">
            <w:pPr>
              <w:pStyle w:val="Header"/>
              <w:tabs>
                <w:tab w:val="clear" w:pos="4536"/>
                <w:tab w:val="clear" w:pos="9072"/>
              </w:tabs>
              <w:spacing w:before="60" w:after="60"/>
              <w:rPr>
                <w:sz w:val="14"/>
                <w:szCs w:val="14"/>
                <w:lang w:val="de-CH"/>
              </w:rPr>
            </w:pPr>
            <w:r w:rsidRPr="00FC27E7">
              <w:rPr>
                <w:sz w:val="14"/>
                <w:szCs w:val="14"/>
                <w:lang w:val="de-CH"/>
              </w:rPr>
              <w:t>Target Operating Model (TOM)</w:t>
            </w:r>
          </w:p>
        </w:tc>
        <w:tc>
          <w:tcPr>
            <w:tcW w:w="850" w:type="dxa"/>
          </w:tcPr>
          <w:p w14:paraId="03E656FD" w14:textId="4F5D2A0C" w:rsidR="006267EB" w:rsidRPr="0063155B" w:rsidRDefault="006267EB" w:rsidP="006267E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6A3E32E" w14:textId="4422E37A" w:rsidR="006267EB" w:rsidRDefault="006267EB" w:rsidP="006267EB">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Die Anforderung ergibt sich aus </w:t>
            </w:r>
            <w:r w:rsidRPr="006B5BCF">
              <w:rPr>
                <w:sz w:val="14"/>
                <w:szCs w:val="14"/>
                <w:shd w:val="clear" w:color="auto" w:fill="D9D9D9" w:themeFill="background1" w:themeFillShade="D9"/>
              </w:rPr>
              <w:t>2.1.</w:t>
            </w:r>
            <w:r>
              <w:rPr>
                <w:sz w:val="14"/>
                <w:szCs w:val="14"/>
                <w:shd w:val="clear" w:color="auto" w:fill="D9D9D9" w:themeFill="background1" w:themeFillShade="D9"/>
              </w:rPr>
              <w:t>j</w:t>
            </w:r>
            <w:r w:rsidRPr="006B5BCF">
              <w:rPr>
                <w:sz w:val="14"/>
                <w:szCs w:val="14"/>
                <w:shd w:val="clear" w:color="auto" w:fill="D9D9D9" w:themeFill="background1" w:themeFillShade="D9"/>
              </w:rPr>
              <w:t>.</w:t>
            </w:r>
            <w:r>
              <w:rPr>
                <w:sz w:val="14"/>
                <w:szCs w:val="14"/>
                <w:shd w:val="clear" w:color="auto" w:fill="D9D9D9" w:themeFill="background1" w:themeFillShade="D9"/>
              </w:rPr>
              <w:t xml:space="preserve"> RTS62 bzw. 1.1.j. RTS60. Details siehe in obiger Hinweisbox.| Bitte Hinweisbox löschen</w:t>
            </w:r>
            <w:r w:rsidRPr="00A35759">
              <w:rPr>
                <w:sz w:val="14"/>
                <w:szCs w:val="14"/>
                <w:shd w:val="clear" w:color="auto" w:fill="D9D9D9" w:themeFill="background1" w:themeFillShade="D9"/>
              </w:rPr>
              <w:t>]</w:t>
            </w:r>
          </w:p>
        </w:tc>
      </w:tr>
      <w:tr w:rsidR="006267EB" w:rsidRPr="00A60C89" w14:paraId="39093C9D" w14:textId="77777777" w:rsidTr="003E6905">
        <w:trPr>
          <w:trHeight w:val="243"/>
        </w:trPr>
        <w:tc>
          <w:tcPr>
            <w:tcW w:w="296" w:type="dxa"/>
            <w:vMerge/>
            <w:shd w:val="clear" w:color="auto" w:fill="365F91" w:themeFill="accent1" w:themeFillShade="BF"/>
          </w:tcPr>
          <w:p w14:paraId="681F4960" w14:textId="77777777" w:rsidR="006267EB" w:rsidRPr="00A60C89" w:rsidRDefault="006267EB" w:rsidP="006267EB">
            <w:pPr>
              <w:pStyle w:val="Header"/>
              <w:tabs>
                <w:tab w:val="clear" w:pos="4536"/>
                <w:tab w:val="clear" w:pos="9072"/>
              </w:tabs>
              <w:spacing w:before="60" w:after="60"/>
              <w:rPr>
                <w:i/>
                <w:color w:val="808080" w:themeColor="background1" w:themeShade="80"/>
                <w:sz w:val="14"/>
                <w:szCs w:val="14"/>
                <w:lang w:val="de-CH"/>
              </w:rPr>
            </w:pPr>
          </w:p>
        </w:tc>
        <w:sdt>
          <w:sdtPr>
            <w:rPr>
              <w:sz w:val="14"/>
              <w:szCs w:val="14"/>
              <w:lang w:val="de-CH"/>
            </w:rPr>
            <w:id w:val="1507945918"/>
            <w14:checkbox>
              <w14:checked w14:val="0"/>
              <w14:checkedState w14:val="2612" w14:font="MS Gothic"/>
              <w14:uncheckedState w14:val="2610" w14:font="MS Gothic"/>
            </w14:checkbox>
          </w:sdtPr>
          <w:sdtContent>
            <w:tc>
              <w:tcPr>
                <w:tcW w:w="314" w:type="dxa"/>
              </w:tcPr>
              <w:p w14:paraId="134EE801" w14:textId="230E6663" w:rsidR="006267EB" w:rsidRDefault="006267EB" w:rsidP="006267EB">
                <w:pPr>
                  <w:pStyle w:val="Header"/>
                  <w:tabs>
                    <w:tab w:val="clear" w:pos="4536"/>
                    <w:tab w:val="clear" w:pos="9072"/>
                  </w:tabs>
                  <w:spacing w:before="60" w:after="60"/>
                  <w:jc w:val="center"/>
                  <w:rPr>
                    <w:sz w:val="14"/>
                    <w:szCs w:val="14"/>
                    <w:lang w:val="de-CH"/>
                  </w:rPr>
                </w:pPr>
                <w:r>
                  <w:rPr>
                    <w:rFonts w:ascii="MS Gothic" w:eastAsia="MS Gothic" w:hAnsi="MS Gothic" w:hint="eastAsia"/>
                    <w:sz w:val="14"/>
                    <w:szCs w:val="14"/>
                    <w:lang w:val="de-CH"/>
                  </w:rPr>
                  <w:t>☐</w:t>
                </w:r>
              </w:p>
            </w:tc>
          </w:sdtContent>
        </w:sdt>
        <w:tc>
          <w:tcPr>
            <w:tcW w:w="666" w:type="dxa"/>
          </w:tcPr>
          <w:p w14:paraId="55273911" w14:textId="75C57016" w:rsidR="006267EB" w:rsidRDefault="006267EB" w:rsidP="006267EB">
            <w:pPr>
              <w:pStyle w:val="Header"/>
              <w:tabs>
                <w:tab w:val="clear" w:pos="4536"/>
                <w:tab w:val="clear" w:pos="9072"/>
              </w:tabs>
              <w:spacing w:before="60" w:after="60"/>
              <w:rPr>
                <w:sz w:val="14"/>
                <w:szCs w:val="14"/>
              </w:rPr>
            </w:pPr>
            <w:r>
              <w:rPr>
                <w:sz w:val="14"/>
                <w:szCs w:val="14"/>
              </w:rPr>
              <w:t>2.1.2.3</w:t>
            </w:r>
          </w:p>
        </w:tc>
        <w:tc>
          <w:tcPr>
            <w:tcW w:w="2420" w:type="dxa"/>
          </w:tcPr>
          <w:p w14:paraId="5CC51EAF" w14:textId="0295ADD2" w:rsidR="006267EB" w:rsidRDefault="006267EB" w:rsidP="006267EB">
            <w:pPr>
              <w:pStyle w:val="Header"/>
              <w:tabs>
                <w:tab w:val="clear" w:pos="4536"/>
                <w:tab w:val="clear" w:pos="9072"/>
              </w:tabs>
              <w:spacing w:before="60" w:after="60"/>
              <w:rPr>
                <w:sz w:val="14"/>
                <w:szCs w:val="14"/>
              </w:rPr>
            </w:pPr>
            <w:r>
              <w:rPr>
                <w:sz w:val="14"/>
                <w:szCs w:val="14"/>
              </w:rPr>
              <w:t>Stellenplan</w:t>
            </w:r>
          </w:p>
        </w:tc>
        <w:tc>
          <w:tcPr>
            <w:tcW w:w="850" w:type="dxa"/>
          </w:tcPr>
          <w:p w14:paraId="113713CB" w14:textId="21C31991" w:rsidR="006267EB" w:rsidRPr="0063155B" w:rsidRDefault="006267EB" w:rsidP="006267E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8FEFBA9" w14:textId="1E2D2CE2" w:rsidR="006267EB" w:rsidRDefault="006267EB" w:rsidP="006267EB">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Die Anforderung ergibt sich aus </w:t>
            </w:r>
            <w:r w:rsidRPr="006B5BCF">
              <w:rPr>
                <w:sz w:val="14"/>
                <w:szCs w:val="14"/>
                <w:shd w:val="clear" w:color="auto" w:fill="D9D9D9" w:themeFill="background1" w:themeFillShade="D9"/>
              </w:rPr>
              <w:t>2.1.</w:t>
            </w:r>
            <w:r>
              <w:rPr>
                <w:sz w:val="14"/>
                <w:szCs w:val="14"/>
                <w:shd w:val="clear" w:color="auto" w:fill="D9D9D9" w:themeFill="background1" w:themeFillShade="D9"/>
              </w:rPr>
              <w:t>j</w:t>
            </w:r>
            <w:r w:rsidRPr="006B5BCF">
              <w:rPr>
                <w:sz w:val="14"/>
                <w:szCs w:val="14"/>
                <w:shd w:val="clear" w:color="auto" w:fill="D9D9D9" w:themeFill="background1" w:themeFillShade="D9"/>
              </w:rPr>
              <w:t>.</w:t>
            </w:r>
            <w:r>
              <w:rPr>
                <w:sz w:val="14"/>
                <w:szCs w:val="14"/>
                <w:shd w:val="clear" w:color="auto" w:fill="D9D9D9" w:themeFill="background1" w:themeFillShade="D9"/>
              </w:rPr>
              <w:t xml:space="preserve"> RTS62 bzw. 1.1.j. RTS60. Details siehe in obiger Hinweisbox.| Bitte Hinweisbox löschen</w:t>
            </w:r>
            <w:r w:rsidRPr="00A35759">
              <w:rPr>
                <w:sz w:val="14"/>
                <w:szCs w:val="14"/>
                <w:shd w:val="clear" w:color="auto" w:fill="D9D9D9" w:themeFill="background1" w:themeFillShade="D9"/>
              </w:rPr>
              <w:t>]</w:t>
            </w:r>
          </w:p>
        </w:tc>
      </w:tr>
      <w:tr w:rsidR="006267EB" w:rsidRPr="00A60C89" w14:paraId="7614C40F" w14:textId="77777777" w:rsidTr="003E6905">
        <w:trPr>
          <w:trHeight w:val="243"/>
        </w:trPr>
        <w:tc>
          <w:tcPr>
            <w:tcW w:w="296" w:type="dxa"/>
            <w:vMerge/>
            <w:shd w:val="clear" w:color="auto" w:fill="365F91" w:themeFill="accent1" w:themeFillShade="BF"/>
          </w:tcPr>
          <w:p w14:paraId="5B631FF1" w14:textId="77777777" w:rsidR="006267EB" w:rsidRPr="00A60C89" w:rsidRDefault="006267EB" w:rsidP="006267EB">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04CD4EA0" w14:textId="77777777" w:rsidR="006267EB" w:rsidRPr="00A60C89" w:rsidRDefault="006267EB" w:rsidP="006267EB">
            <w:pPr>
              <w:pStyle w:val="Header"/>
              <w:tabs>
                <w:tab w:val="clear" w:pos="4536"/>
                <w:tab w:val="clear" w:pos="9072"/>
              </w:tabs>
              <w:spacing w:before="60" w:after="60"/>
              <w:rPr>
                <w:sz w:val="14"/>
                <w:szCs w:val="14"/>
                <w:lang w:val="de-CH"/>
              </w:rPr>
            </w:pPr>
          </w:p>
        </w:tc>
        <w:tc>
          <w:tcPr>
            <w:tcW w:w="666" w:type="dxa"/>
          </w:tcPr>
          <w:p w14:paraId="534DFD15" w14:textId="05EAB4C5" w:rsidR="006267EB" w:rsidRPr="00A60C89" w:rsidRDefault="006267EB" w:rsidP="006267EB">
            <w:pPr>
              <w:pStyle w:val="Header"/>
              <w:tabs>
                <w:tab w:val="clear" w:pos="4536"/>
                <w:tab w:val="clear" w:pos="9072"/>
              </w:tabs>
              <w:spacing w:before="60" w:after="60"/>
              <w:rPr>
                <w:sz w:val="14"/>
                <w:szCs w:val="14"/>
                <w:lang w:val="de-CH"/>
              </w:rPr>
            </w:pPr>
            <w:r>
              <w:rPr>
                <w:sz w:val="14"/>
                <w:szCs w:val="14"/>
              </w:rPr>
              <w:t>2.1.2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71F2E7DE" w14:textId="77777777" w:rsidR="006267EB" w:rsidRPr="00A60C89" w:rsidRDefault="006267EB" w:rsidP="006267EB">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EB6164E" w14:textId="77777777" w:rsidR="006267EB" w:rsidRPr="00A60C89" w:rsidRDefault="006267EB" w:rsidP="006267EB">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A825C1D" w14:textId="77777777" w:rsidR="006267EB" w:rsidRPr="00A60C89" w:rsidRDefault="006267EB" w:rsidP="006267EB">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6267EB" w:rsidRPr="00DD2953" w14:paraId="3775F339" w14:textId="77777777" w:rsidTr="003E6905">
        <w:trPr>
          <w:trHeight w:val="243"/>
        </w:trPr>
        <w:tc>
          <w:tcPr>
            <w:tcW w:w="296" w:type="dxa"/>
            <w:vMerge/>
            <w:shd w:val="clear" w:color="auto" w:fill="365F91" w:themeFill="accent1" w:themeFillShade="BF"/>
          </w:tcPr>
          <w:p w14:paraId="15B279A6" w14:textId="77777777" w:rsidR="006267EB" w:rsidRPr="00A60C89" w:rsidRDefault="006267EB" w:rsidP="006267EB">
            <w:pPr>
              <w:pStyle w:val="Header"/>
              <w:tabs>
                <w:tab w:val="clear" w:pos="4536"/>
                <w:tab w:val="clear" w:pos="9072"/>
              </w:tabs>
              <w:spacing w:before="60" w:after="60"/>
              <w:rPr>
                <w:sz w:val="14"/>
                <w:szCs w:val="14"/>
                <w:lang w:val="de-CH"/>
              </w:rPr>
            </w:pPr>
          </w:p>
        </w:tc>
        <w:tc>
          <w:tcPr>
            <w:tcW w:w="314" w:type="dxa"/>
          </w:tcPr>
          <w:p w14:paraId="7AF19511" w14:textId="77777777" w:rsidR="006267EB" w:rsidRDefault="006267EB" w:rsidP="006267EB">
            <w:pPr>
              <w:pStyle w:val="Header"/>
              <w:tabs>
                <w:tab w:val="clear" w:pos="4536"/>
                <w:tab w:val="clear" w:pos="9072"/>
              </w:tabs>
              <w:spacing w:before="60" w:after="60"/>
              <w:rPr>
                <w:sz w:val="14"/>
                <w:szCs w:val="14"/>
              </w:rPr>
            </w:pPr>
          </w:p>
        </w:tc>
        <w:tc>
          <w:tcPr>
            <w:tcW w:w="666" w:type="dxa"/>
          </w:tcPr>
          <w:p w14:paraId="20F09D1F" w14:textId="1278FDB5" w:rsidR="006267EB" w:rsidRPr="0063155B" w:rsidRDefault="006267EB" w:rsidP="006267EB">
            <w:pPr>
              <w:pStyle w:val="Header"/>
              <w:tabs>
                <w:tab w:val="clear" w:pos="4536"/>
                <w:tab w:val="clear" w:pos="9072"/>
              </w:tabs>
              <w:spacing w:before="60" w:after="60"/>
              <w:rPr>
                <w:sz w:val="14"/>
                <w:szCs w:val="14"/>
              </w:rPr>
            </w:pPr>
            <w:r>
              <w:rPr>
                <w:sz w:val="14"/>
                <w:szCs w:val="14"/>
              </w:rPr>
              <w:t>2.1.2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49C87020" w14:textId="77777777" w:rsidR="006267EB" w:rsidRPr="0063155B" w:rsidRDefault="006267EB" w:rsidP="006267E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9824881" w14:textId="77777777" w:rsidR="006267EB" w:rsidRPr="0063155B" w:rsidRDefault="006267EB" w:rsidP="006267E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6243E48" w14:textId="77777777" w:rsidR="006267EB" w:rsidRPr="0063155B" w:rsidRDefault="006267EB" w:rsidP="006267E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4300ABD9" w14:textId="77777777" w:rsidR="00E93983" w:rsidRPr="005815F6" w:rsidRDefault="00E93983" w:rsidP="00E93983">
      <w:pPr>
        <w:pStyle w:val="ListParagraph"/>
        <w:widowControl w:val="0"/>
        <w:tabs>
          <w:tab w:val="left" w:pos="411"/>
        </w:tabs>
        <w:autoSpaceDE w:val="0"/>
        <w:autoSpaceDN w:val="0"/>
        <w:spacing w:before="120" w:after="0"/>
        <w:ind w:left="851" w:right="368"/>
        <w:contextualSpacing w:val="0"/>
      </w:pPr>
    </w:p>
    <w:p w14:paraId="7ABFB657" w14:textId="2303B64E" w:rsidR="00A4086A" w:rsidRDefault="00A4086A" w:rsidP="00A4086A">
      <w:pPr>
        <w:pStyle w:val="Heading3"/>
      </w:pPr>
      <w:bookmarkStart w:id="18" w:name="_Toc175494131"/>
      <w:bookmarkStart w:id="19" w:name="_Toc205276720"/>
      <w:r>
        <w:t xml:space="preserve">Auslagerungen </w:t>
      </w:r>
      <w:r w:rsidR="00431FEF" w:rsidRPr="00992898">
        <w:rPr>
          <w:vertAlign w:val="superscript"/>
        </w:rPr>
        <w:t>2.1.k</w:t>
      </w:r>
      <w:r w:rsidR="0095767F" w:rsidRPr="00992898">
        <w:rPr>
          <w:vertAlign w:val="superscript"/>
        </w:rPr>
        <w:t>.</w:t>
      </w:r>
      <w:r w:rsidR="0048536D">
        <w:rPr>
          <w:vertAlign w:val="superscript"/>
        </w:rPr>
        <w:t>, l.</w:t>
      </w:r>
      <w:r w:rsidR="0095767F" w:rsidRPr="00992898">
        <w:rPr>
          <w:vertAlign w:val="superscript"/>
        </w:rPr>
        <w:t xml:space="preserve"> &amp; </w:t>
      </w:r>
      <w:r w:rsidR="0048536D">
        <w:rPr>
          <w:vertAlign w:val="superscript"/>
        </w:rPr>
        <w:t>2</w:t>
      </w:r>
      <w:r w:rsidR="0095767F" w:rsidRPr="00992898">
        <w:rPr>
          <w:vertAlign w:val="superscript"/>
        </w:rPr>
        <w:t>.</w:t>
      </w:r>
      <w:r w:rsidR="004B4CAB" w:rsidRPr="00992898">
        <w:rPr>
          <w:vertAlign w:val="superscript"/>
        </w:rPr>
        <w:t xml:space="preserve"> </w:t>
      </w:r>
      <w:r w:rsidR="00401B48">
        <w:rPr>
          <w:vertAlign w:val="superscript"/>
        </w:rPr>
        <w:t>RTS62</w:t>
      </w:r>
      <w:bookmarkEnd w:id="18"/>
      <w:r w:rsidR="00D35D12">
        <w:rPr>
          <w:vertAlign w:val="superscript"/>
        </w:rPr>
        <w:t xml:space="preserve"> </w:t>
      </w:r>
      <w:r w:rsidR="0004096B">
        <w:rPr>
          <w:vertAlign w:val="superscript"/>
        </w:rPr>
        <w:t>(</w:t>
      </w:r>
      <w:r w:rsidR="00D35D12">
        <w:rPr>
          <w:vertAlign w:val="superscript"/>
        </w:rPr>
        <w:t>1.1.k.</w:t>
      </w:r>
      <w:r w:rsidR="0048536D">
        <w:rPr>
          <w:vertAlign w:val="superscript"/>
        </w:rPr>
        <w:t>, l.</w:t>
      </w:r>
      <w:r w:rsidR="00D35D12">
        <w:rPr>
          <w:vertAlign w:val="superscript"/>
        </w:rPr>
        <w:t xml:space="preserve"> &amp; </w:t>
      </w:r>
      <w:r w:rsidR="0048536D">
        <w:rPr>
          <w:vertAlign w:val="superscript"/>
        </w:rPr>
        <w:t>2</w:t>
      </w:r>
      <w:r w:rsidR="00D35D12">
        <w:rPr>
          <w:vertAlign w:val="superscript"/>
        </w:rPr>
        <w:t xml:space="preserve">. </w:t>
      </w:r>
      <w:r w:rsidR="00401B48">
        <w:rPr>
          <w:vertAlign w:val="superscript"/>
        </w:rPr>
        <w:t>RTS60</w:t>
      </w:r>
      <w:r w:rsidR="0004096B">
        <w:rPr>
          <w:vertAlign w:val="superscript"/>
        </w:rPr>
        <w:t>)</w:t>
      </w:r>
      <w:bookmarkEnd w:id="19"/>
    </w:p>
    <w:p w14:paraId="27C31B12" w14:textId="25FD251B" w:rsidR="00431FEF" w:rsidRDefault="006844AD" w:rsidP="00431FEF">
      <w:pPr>
        <w:tabs>
          <w:tab w:val="left" w:pos="7655"/>
          <w:tab w:val="left" w:pos="8789"/>
        </w:tabs>
        <w:ind w:left="851"/>
      </w:pPr>
      <w:r w:rsidRPr="009F1A68">
        <w:t>[</w:t>
      </w:r>
      <w:r>
        <w:rPr>
          <w:shd w:val="clear" w:color="auto" w:fill="FFFFC9"/>
        </w:rPr>
        <w:t xml:space="preserve">Die Position unter der Sektionsüberschrift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F8095B" w:rsidRPr="0057470C" w14:paraId="42E2346D"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5F835D18" w14:textId="77777777" w:rsidR="00F8095B" w:rsidRDefault="00F8095B"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4D975D46" w14:textId="77777777" w:rsidR="00F8095B" w:rsidRPr="0057470C" w:rsidRDefault="00F8095B"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F8095B" w:rsidRPr="00DD2953" w14:paraId="3C4DA27F"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7B0205F2" w14:textId="77777777" w:rsidR="00F8095B" w:rsidRPr="00636C4B" w:rsidRDefault="00F8095B"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17AB18A4" w14:textId="5DBD91CB" w:rsidR="00F8095B" w:rsidRPr="006B3535" w:rsidRDefault="00F8095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RTS60)</w:t>
            </w:r>
          </w:p>
        </w:tc>
        <w:tc>
          <w:tcPr>
            <w:tcW w:w="4819" w:type="dxa"/>
            <w:tcBorders>
              <w:top w:val="single" w:sz="4" w:space="0" w:color="365F91" w:themeColor="accent1" w:themeShade="BF"/>
            </w:tcBorders>
            <w:shd w:val="clear" w:color="auto" w:fill="B8CCE4" w:themeFill="accent1" w:themeFillTint="66"/>
            <w:vAlign w:val="bottom"/>
          </w:tcPr>
          <w:p w14:paraId="19DD0BA5" w14:textId="77777777" w:rsidR="00F8095B" w:rsidRDefault="00F8095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50147808" w14:textId="77777777" w:rsidR="00F8095B" w:rsidRPr="00DD2953" w:rsidRDefault="00F8095B" w:rsidP="00931A88">
            <w:pPr>
              <w:pStyle w:val="Header"/>
              <w:tabs>
                <w:tab w:val="clear" w:pos="4536"/>
                <w:tab w:val="clear" w:pos="9072"/>
              </w:tabs>
              <w:spacing w:before="60" w:after="60"/>
              <w:ind w:left="113" w:right="113"/>
              <w:jc w:val="center"/>
              <w:rPr>
                <w:sz w:val="14"/>
                <w:szCs w:val="14"/>
              </w:rPr>
            </w:pPr>
          </w:p>
        </w:tc>
      </w:tr>
      <w:tr w:rsidR="003973AF" w:rsidRPr="00DD2953" w14:paraId="2716090E"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95FC8F1" w14:textId="77777777" w:rsidR="003973AF" w:rsidRPr="00A60C89" w:rsidRDefault="003973AF" w:rsidP="00931A88">
            <w:pPr>
              <w:pStyle w:val="Header"/>
              <w:tabs>
                <w:tab w:val="clear" w:pos="4536"/>
                <w:tab w:val="clear" w:pos="9072"/>
              </w:tabs>
              <w:spacing w:before="60" w:after="60"/>
              <w:rPr>
                <w:sz w:val="14"/>
                <w:szCs w:val="14"/>
                <w:lang w:val="de-CH"/>
              </w:rPr>
            </w:pPr>
          </w:p>
        </w:tc>
        <w:tc>
          <w:tcPr>
            <w:tcW w:w="414" w:type="dxa"/>
            <w:vMerge w:val="restart"/>
          </w:tcPr>
          <w:p w14:paraId="3AAC811F" w14:textId="1267EE82" w:rsidR="003973AF" w:rsidRDefault="003973AF" w:rsidP="00931A88">
            <w:pPr>
              <w:pStyle w:val="Header"/>
              <w:tabs>
                <w:tab w:val="clear" w:pos="4536"/>
                <w:tab w:val="clear" w:pos="9072"/>
              </w:tabs>
              <w:spacing w:before="60" w:after="60"/>
              <w:rPr>
                <w:sz w:val="14"/>
                <w:szCs w:val="14"/>
              </w:rPr>
            </w:pPr>
            <w:r>
              <w:rPr>
                <w:sz w:val="14"/>
                <w:szCs w:val="14"/>
              </w:rPr>
              <w:t xml:space="preserve">2.1. </w:t>
            </w:r>
          </w:p>
        </w:tc>
        <w:tc>
          <w:tcPr>
            <w:tcW w:w="421" w:type="dxa"/>
            <w:vMerge w:val="restart"/>
          </w:tcPr>
          <w:p w14:paraId="06E24540" w14:textId="7E07B308" w:rsidR="003973AF" w:rsidRPr="003375CF" w:rsidRDefault="003973AF" w:rsidP="00931A88">
            <w:pPr>
              <w:pStyle w:val="Header"/>
              <w:tabs>
                <w:tab w:val="clear" w:pos="4536"/>
                <w:tab w:val="clear" w:pos="9072"/>
              </w:tabs>
              <w:spacing w:before="60" w:after="60"/>
              <w:rPr>
                <w:sz w:val="14"/>
                <w:szCs w:val="14"/>
              </w:rPr>
            </w:pPr>
            <w:r>
              <w:rPr>
                <w:sz w:val="14"/>
                <w:szCs w:val="14"/>
              </w:rPr>
              <w:t>k.</w:t>
            </w:r>
          </w:p>
        </w:tc>
        <w:tc>
          <w:tcPr>
            <w:tcW w:w="2426" w:type="dxa"/>
          </w:tcPr>
          <w:p w14:paraId="31876A90" w14:textId="1157F73A" w:rsidR="003973AF" w:rsidRPr="003375CF" w:rsidRDefault="003973AF" w:rsidP="00931A88">
            <w:pPr>
              <w:pStyle w:val="Header"/>
              <w:tabs>
                <w:tab w:val="clear" w:pos="4536"/>
                <w:tab w:val="clear" w:pos="9072"/>
              </w:tabs>
              <w:spacing w:before="60" w:after="60"/>
              <w:rPr>
                <w:sz w:val="14"/>
                <w:szCs w:val="14"/>
              </w:rPr>
            </w:pPr>
            <w:r>
              <w:rPr>
                <w:sz w:val="14"/>
                <w:szCs w:val="14"/>
              </w:rPr>
              <w:t xml:space="preserve">Die Auslagerungsstrategie </w:t>
            </w:r>
            <w:r w:rsidR="00B953A7">
              <w:rPr>
                <w:sz w:val="14"/>
                <w:szCs w:val="14"/>
              </w:rPr>
              <w:t>(</w:t>
            </w:r>
            <w:r w:rsidR="00B953A7" w:rsidRPr="00B953A7">
              <w:rPr>
                <w:sz w:val="14"/>
                <w:szCs w:val="14"/>
              </w:rPr>
              <w:t>einschließlich Notfallplänen und Ausstiegsstrategien</w:t>
            </w:r>
            <w:r w:rsidR="00B953A7">
              <w:rPr>
                <w:sz w:val="14"/>
                <w:szCs w:val="14"/>
              </w:rPr>
              <w:t xml:space="preserve">; Art. 73 Abs. 2 MiCAR) </w:t>
            </w:r>
            <w:r>
              <w:rPr>
                <w:sz w:val="14"/>
                <w:szCs w:val="14"/>
              </w:rPr>
              <w:t xml:space="preserve">wurde beschrieben/vorgelegt.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4AC100C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315991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E9F848A"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8AC72E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43FDF6F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947AB9B"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D8F46ED"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CA0E855"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21101A4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0F960B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9FF27C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CA640C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E9C16C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1CD565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D76DA3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39E652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446132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521FF26"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70882F8C" w14:textId="77777777" w:rsidTr="003E6905">
              <w:tc>
                <w:tcPr>
                  <w:tcW w:w="4808" w:type="dxa"/>
                  <w:gridSpan w:val="3"/>
                  <w:tcBorders>
                    <w:top w:val="dotted" w:sz="4" w:space="0" w:color="BFBFBF" w:themeColor="background1" w:themeShade="BF"/>
                    <w:left w:val="nil"/>
                    <w:bottom w:val="nil"/>
                    <w:right w:val="nil"/>
                  </w:tcBorders>
                </w:tcPr>
                <w:p w14:paraId="0F595114"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66FCA52" w14:textId="77777777" w:rsidR="003973AF" w:rsidRPr="0063155B" w:rsidRDefault="003973AF" w:rsidP="00931A88">
            <w:pPr>
              <w:pStyle w:val="Header"/>
              <w:tabs>
                <w:tab w:val="clear" w:pos="4536"/>
                <w:tab w:val="clear" w:pos="9072"/>
              </w:tabs>
              <w:spacing w:before="60" w:after="60"/>
              <w:rPr>
                <w:sz w:val="14"/>
                <w:szCs w:val="14"/>
              </w:rPr>
            </w:pPr>
          </w:p>
        </w:tc>
        <w:tc>
          <w:tcPr>
            <w:tcW w:w="295" w:type="dxa"/>
          </w:tcPr>
          <w:p w14:paraId="79B16FAC" w14:textId="77777777" w:rsidR="003973AF" w:rsidRDefault="00931A88" w:rsidP="00931A88">
            <w:pPr>
              <w:pStyle w:val="Header"/>
              <w:tabs>
                <w:tab w:val="clear" w:pos="4536"/>
                <w:tab w:val="clear" w:pos="9072"/>
              </w:tabs>
              <w:spacing w:before="60" w:after="60"/>
              <w:jc w:val="center"/>
              <w:rPr>
                <w:sz w:val="14"/>
                <w:szCs w:val="14"/>
              </w:rPr>
            </w:pPr>
            <w:sdt>
              <w:sdtPr>
                <w:rPr>
                  <w:sz w:val="14"/>
                  <w:szCs w:val="14"/>
                </w:rPr>
                <w:id w:val="1363083006"/>
                <w14:checkbox>
                  <w14:checked w14:val="0"/>
                  <w14:checkedState w14:val="2612" w14:font="MS Gothic"/>
                  <w14:uncheckedState w14:val="2610" w14:font="MS Gothic"/>
                </w14:checkbox>
              </w:sdtPr>
              <w:sdtContent>
                <w:r w:rsidR="003973AF">
                  <w:rPr>
                    <w:rFonts w:ascii="MS Gothic" w:eastAsia="MS Gothic" w:hAnsi="MS Gothic" w:hint="eastAsia"/>
                    <w:sz w:val="14"/>
                    <w:szCs w:val="14"/>
                  </w:rPr>
                  <w:t>☐</w:t>
                </w:r>
              </w:sdtContent>
            </w:sdt>
          </w:p>
        </w:tc>
      </w:tr>
      <w:tr w:rsidR="006A6780" w:rsidRPr="00DD2953" w14:paraId="0FDB5E5B"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856058B"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tcPr>
          <w:p w14:paraId="571F71D9" w14:textId="77777777" w:rsidR="006A6780" w:rsidRDefault="006A6780" w:rsidP="006A6780">
            <w:pPr>
              <w:pStyle w:val="Header"/>
              <w:tabs>
                <w:tab w:val="clear" w:pos="4536"/>
                <w:tab w:val="clear" w:pos="9072"/>
              </w:tabs>
              <w:spacing w:before="60" w:after="60"/>
              <w:rPr>
                <w:sz w:val="14"/>
                <w:szCs w:val="14"/>
              </w:rPr>
            </w:pPr>
          </w:p>
        </w:tc>
        <w:tc>
          <w:tcPr>
            <w:tcW w:w="421" w:type="dxa"/>
            <w:vMerge/>
          </w:tcPr>
          <w:p w14:paraId="6C5F6F31" w14:textId="77777777" w:rsidR="006A6780" w:rsidRPr="003375CF" w:rsidRDefault="006A6780" w:rsidP="006A6780">
            <w:pPr>
              <w:pStyle w:val="Header"/>
              <w:tabs>
                <w:tab w:val="clear" w:pos="4536"/>
                <w:tab w:val="clear" w:pos="9072"/>
              </w:tabs>
              <w:spacing w:before="60" w:after="60"/>
              <w:rPr>
                <w:sz w:val="14"/>
                <w:szCs w:val="14"/>
              </w:rPr>
            </w:pPr>
          </w:p>
        </w:tc>
        <w:tc>
          <w:tcPr>
            <w:tcW w:w="2426" w:type="dxa"/>
          </w:tcPr>
          <w:p w14:paraId="24399114" w14:textId="2872DDF9" w:rsidR="006A6780" w:rsidRPr="00F8095B" w:rsidRDefault="006A6780" w:rsidP="006A6780">
            <w:pPr>
              <w:pStyle w:val="Header"/>
              <w:tabs>
                <w:tab w:val="clear" w:pos="4536"/>
                <w:tab w:val="clear" w:pos="9072"/>
              </w:tabs>
              <w:spacing w:before="60" w:after="60"/>
              <w:rPr>
                <w:sz w:val="14"/>
                <w:szCs w:val="14"/>
              </w:rPr>
            </w:pPr>
            <w:r>
              <w:rPr>
                <w:sz w:val="14"/>
                <w:szCs w:val="14"/>
              </w:rPr>
              <w:t>Die</w:t>
            </w:r>
            <w:r w:rsidRPr="00F8095B">
              <w:rPr>
                <w:sz w:val="14"/>
                <w:szCs w:val="14"/>
              </w:rPr>
              <w:t xml:space="preserve"> geplanten Auslagerungsvereinbarungen des Antragstellers</w:t>
            </w:r>
            <w:r>
              <w:rPr>
                <w:sz w:val="14"/>
                <w:szCs w:val="14"/>
              </w:rPr>
              <w:t xml:space="preserve"> wurden vorgelegt und ausführlich beschrieben</w:t>
            </w:r>
            <w:r w:rsidRPr="00F8095B">
              <w:rPr>
                <w:sz w:val="14"/>
                <w:szCs w:val="14"/>
              </w:rPr>
              <w:t>, einschließlich gruppeninterner Vereinbarungen</w:t>
            </w:r>
            <w:r>
              <w:rPr>
                <w:sz w:val="14"/>
                <w:szCs w:val="14"/>
              </w:rPr>
              <w:t xml:space="preserve">.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4FD3979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395126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8F0060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B2544F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2923326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36A555E"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159B9C3"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A3833AD"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BB6511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651D9A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D18EBD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01D363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4E741A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C50FEF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A53663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C84FCE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3EF43C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6CE5066"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42F4A513" w14:textId="77777777" w:rsidTr="003E6905">
              <w:tc>
                <w:tcPr>
                  <w:tcW w:w="4808" w:type="dxa"/>
                  <w:gridSpan w:val="3"/>
                  <w:tcBorders>
                    <w:top w:val="dotted" w:sz="4" w:space="0" w:color="BFBFBF" w:themeColor="background1" w:themeShade="BF"/>
                    <w:left w:val="nil"/>
                    <w:bottom w:val="nil"/>
                    <w:right w:val="nil"/>
                  </w:tcBorders>
                </w:tcPr>
                <w:p w14:paraId="6D070FC3"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F7F83DB"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69F24F5C" w14:textId="00790A04" w:rsidR="006A6780" w:rsidRDefault="00931A88" w:rsidP="006A6780">
            <w:pPr>
              <w:pStyle w:val="Header"/>
              <w:tabs>
                <w:tab w:val="clear" w:pos="4536"/>
                <w:tab w:val="clear" w:pos="9072"/>
              </w:tabs>
              <w:spacing w:before="60" w:after="60"/>
              <w:jc w:val="center"/>
              <w:rPr>
                <w:sz w:val="14"/>
                <w:szCs w:val="14"/>
              </w:rPr>
            </w:pPr>
            <w:sdt>
              <w:sdtPr>
                <w:rPr>
                  <w:sz w:val="14"/>
                  <w:szCs w:val="14"/>
                </w:rPr>
                <w:id w:val="406189156"/>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1E610B6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1FC3CA5"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tcPr>
          <w:p w14:paraId="24AF76A3" w14:textId="77777777" w:rsidR="006A6780" w:rsidRDefault="006A6780" w:rsidP="006A6780">
            <w:pPr>
              <w:pStyle w:val="Header"/>
              <w:tabs>
                <w:tab w:val="clear" w:pos="4536"/>
                <w:tab w:val="clear" w:pos="9072"/>
              </w:tabs>
              <w:spacing w:before="60" w:after="60"/>
              <w:rPr>
                <w:sz w:val="14"/>
                <w:szCs w:val="14"/>
              </w:rPr>
            </w:pPr>
          </w:p>
        </w:tc>
        <w:tc>
          <w:tcPr>
            <w:tcW w:w="421" w:type="dxa"/>
            <w:vMerge/>
          </w:tcPr>
          <w:p w14:paraId="7A6705E1" w14:textId="77777777" w:rsidR="006A6780" w:rsidRPr="003375CF" w:rsidRDefault="006A6780" w:rsidP="006A6780">
            <w:pPr>
              <w:pStyle w:val="Header"/>
              <w:tabs>
                <w:tab w:val="clear" w:pos="4536"/>
                <w:tab w:val="clear" w:pos="9072"/>
              </w:tabs>
              <w:spacing w:before="60" w:after="60"/>
              <w:rPr>
                <w:sz w:val="14"/>
                <w:szCs w:val="14"/>
              </w:rPr>
            </w:pPr>
          </w:p>
        </w:tc>
        <w:tc>
          <w:tcPr>
            <w:tcW w:w="2426" w:type="dxa"/>
          </w:tcPr>
          <w:p w14:paraId="5D59918E" w14:textId="4EBE0E6E" w:rsidR="006A6780" w:rsidRPr="00BF0875" w:rsidRDefault="006A6780" w:rsidP="006A6780">
            <w:pPr>
              <w:pStyle w:val="Header"/>
              <w:tabs>
                <w:tab w:val="clear" w:pos="4536"/>
                <w:tab w:val="clear" w:pos="9072"/>
              </w:tabs>
              <w:spacing w:before="60" w:after="60"/>
              <w:rPr>
                <w:sz w:val="14"/>
                <w:szCs w:val="14"/>
              </w:rPr>
            </w:pPr>
            <w:r w:rsidRPr="00BF0875">
              <w:rPr>
                <w:sz w:val="14"/>
                <w:szCs w:val="14"/>
              </w:rPr>
              <w:t>Es wurde</w:t>
            </w:r>
            <w:r w:rsidR="00BF0875">
              <w:rPr>
                <w:sz w:val="14"/>
                <w:szCs w:val="14"/>
              </w:rPr>
              <w:t>, insb.</w:t>
            </w:r>
            <w:r w:rsidR="00BF0875" w:rsidRPr="00BF0875">
              <w:rPr>
                <w:sz w:val="14"/>
                <w:szCs w:val="14"/>
              </w:rPr>
              <w:t xml:space="preserve"> </w:t>
            </w:r>
            <w:r w:rsidR="00BF0875">
              <w:rPr>
                <w:sz w:val="14"/>
                <w:szCs w:val="14"/>
              </w:rPr>
              <w:t>durch vollständiges Ausfüllen aller untenstehender Checkboxen zu</w:t>
            </w:r>
            <w:r w:rsidR="00BF0875" w:rsidRPr="00BF0875">
              <w:rPr>
                <w:sz w:val="14"/>
                <w:szCs w:val="14"/>
              </w:rPr>
              <w:t xml:space="preserve"> „Art. 73 MiCAR“</w:t>
            </w:r>
            <w:r w:rsidR="00BF0875">
              <w:rPr>
                <w:sz w:val="14"/>
                <w:szCs w:val="14"/>
              </w:rPr>
              <w:t xml:space="preserve">, </w:t>
            </w:r>
            <w:r w:rsidRPr="00BF0875">
              <w:rPr>
                <w:sz w:val="14"/>
                <w:szCs w:val="14"/>
              </w:rPr>
              <w:t>die Art und Weise beschrieben, wie der Antragsteller Art. 73 MiCAR umsetzen wird</w:t>
            </w:r>
            <w:r w:rsidR="00BF0875">
              <w:rPr>
                <w:sz w:val="14"/>
                <w:szCs w:val="14"/>
              </w:rPr>
              <w:t>.</w:t>
            </w:r>
          </w:p>
        </w:tc>
        <w:tc>
          <w:tcPr>
            <w:tcW w:w="4819" w:type="dxa"/>
            <w:tcMar>
              <w:left w:w="0" w:type="dxa"/>
              <w:right w:w="0" w:type="dxa"/>
            </w:tcMar>
          </w:tcPr>
          <w:p w14:paraId="5031E880" w14:textId="12B75404" w:rsidR="006A6780" w:rsidRPr="0063155B" w:rsidRDefault="008768EE" w:rsidP="006A6780">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25B15044" w14:textId="0A81A8D2" w:rsidR="006A6780" w:rsidRDefault="00931A88" w:rsidP="006A6780">
            <w:pPr>
              <w:pStyle w:val="Header"/>
              <w:tabs>
                <w:tab w:val="clear" w:pos="4536"/>
                <w:tab w:val="clear" w:pos="9072"/>
              </w:tabs>
              <w:spacing w:before="60" w:after="60"/>
              <w:jc w:val="center"/>
              <w:rPr>
                <w:sz w:val="14"/>
                <w:szCs w:val="14"/>
              </w:rPr>
            </w:pPr>
            <w:sdt>
              <w:sdtPr>
                <w:rPr>
                  <w:sz w:val="14"/>
                  <w:szCs w:val="14"/>
                </w:rPr>
                <w:id w:val="2070919581"/>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4745F0E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4648EF0"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tcPr>
          <w:p w14:paraId="40CC4CF4" w14:textId="77777777" w:rsidR="006A6780" w:rsidRDefault="006A6780" w:rsidP="006A6780">
            <w:pPr>
              <w:pStyle w:val="Header"/>
              <w:tabs>
                <w:tab w:val="clear" w:pos="4536"/>
                <w:tab w:val="clear" w:pos="9072"/>
              </w:tabs>
              <w:spacing w:before="60" w:after="60"/>
              <w:rPr>
                <w:sz w:val="14"/>
                <w:szCs w:val="14"/>
              </w:rPr>
            </w:pPr>
          </w:p>
        </w:tc>
        <w:tc>
          <w:tcPr>
            <w:tcW w:w="421" w:type="dxa"/>
          </w:tcPr>
          <w:p w14:paraId="78B0F638" w14:textId="3AFB3620" w:rsidR="006A6780" w:rsidRPr="003375CF" w:rsidRDefault="006A6780" w:rsidP="006A6780">
            <w:pPr>
              <w:pStyle w:val="Header"/>
              <w:tabs>
                <w:tab w:val="clear" w:pos="4536"/>
                <w:tab w:val="clear" w:pos="9072"/>
              </w:tabs>
              <w:spacing w:before="60" w:after="60"/>
              <w:rPr>
                <w:sz w:val="14"/>
                <w:szCs w:val="14"/>
              </w:rPr>
            </w:pPr>
            <w:r>
              <w:rPr>
                <w:sz w:val="14"/>
                <w:szCs w:val="14"/>
              </w:rPr>
              <w:t>l.</w:t>
            </w:r>
          </w:p>
        </w:tc>
        <w:tc>
          <w:tcPr>
            <w:tcW w:w="2426" w:type="dxa"/>
          </w:tcPr>
          <w:p w14:paraId="4A51D845" w14:textId="51D53306" w:rsidR="006A6780" w:rsidRDefault="00976420" w:rsidP="00334111">
            <w:pPr>
              <w:pStyle w:val="Header"/>
              <w:tabs>
                <w:tab w:val="clear" w:pos="4536"/>
                <w:tab w:val="clear" w:pos="9072"/>
              </w:tabs>
              <w:spacing w:before="60" w:after="60"/>
              <w:rPr>
                <w:sz w:val="14"/>
                <w:szCs w:val="14"/>
              </w:rPr>
            </w:pPr>
            <w:r>
              <w:rPr>
                <w:sz w:val="14"/>
                <w:szCs w:val="14"/>
              </w:rPr>
              <w:t>Beschrieben/Beigelegt wurde eine</w:t>
            </w:r>
            <w:r w:rsidR="006A6780" w:rsidRPr="00F8095B">
              <w:rPr>
                <w:sz w:val="14"/>
                <w:szCs w:val="14"/>
              </w:rPr>
              <w:t xml:space="preserve"> Liste der Unternehmen, die ausgelagerte Dienstleistungen erbringen werden, ihres geografischen Standorts und der entsprechenden ausgelagerten Dienstleistungen</w:t>
            </w:r>
            <w:r>
              <w:rPr>
                <w:sz w:val="14"/>
                <w:szCs w:val="14"/>
              </w:rPr>
              <w:t xml:space="preserve"> (Auslagerungsliste)</w:t>
            </w:r>
            <w:r w:rsidR="006A6780" w:rsidRPr="00F8095B">
              <w:rPr>
                <w:sz w:val="14"/>
                <w:szCs w:val="14"/>
              </w:rPr>
              <w:t>;</w:t>
            </w:r>
          </w:p>
          <w:p w14:paraId="37E2AA6C" w14:textId="4F5C66A3" w:rsidR="00334111" w:rsidRPr="00F8095B" w:rsidRDefault="00334111" w:rsidP="00334111">
            <w:pPr>
              <w:pStyle w:val="Header"/>
              <w:tabs>
                <w:tab w:val="clear" w:pos="4536"/>
                <w:tab w:val="clear" w:pos="9072"/>
              </w:tabs>
              <w:spacing w:before="60" w:after="60"/>
              <w:rPr>
                <w:sz w:val="14"/>
                <w:szCs w:val="14"/>
              </w:rPr>
            </w:pPr>
            <w:r>
              <w:rPr>
                <w:sz w:val="14"/>
                <w:szCs w:val="14"/>
              </w:rPr>
              <w:t>Zur konkreten Ausgestaltung der Liste siehe Beilagenbox.</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685793C4"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E6D9FD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E9A086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641E0B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C4734F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2CCAFA2"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17A7CC6"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3115DC5"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10972E1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2C8A04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5B8CF5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DF7A58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E0AA3D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2CF618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8DE1F1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C5C5A8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1165DE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93C8064"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0D658E61" w14:textId="77777777" w:rsidTr="003E6905">
              <w:tc>
                <w:tcPr>
                  <w:tcW w:w="4808" w:type="dxa"/>
                  <w:gridSpan w:val="3"/>
                  <w:tcBorders>
                    <w:top w:val="dotted" w:sz="4" w:space="0" w:color="BFBFBF" w:themeColor="background1" w:themeShade="BF"/>
                    <w:left w:val="nil"/>
                    <w:bottom w:val="nil"/>
                    <w:right w:val="nil"/>
                  </w:tcBorders>
                </w:tcPr>
                <w:p w14:paraId="321C93F9"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DB0B041"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4E6657DF" w14:textId="453F9769" w:rsidR="006A6780" w:rsidRDefault="00931A88" w:rsidP="006A6780">
            <w:pPr>
              <w:pStyle w:val="Header"/>
              <w:tabs>
                <w:tab w:val="clear" w:pos="4536"/>
                <w:tab w:val="clear" w:pos="9072"/>
              </w:tabs>
              <w:spacing w:before="60" w:after="60"/>
              <w:jc w:val="center"/>
              <w:rPr>
                <w:sz w:val="14"/>
                <w:szCs w:val="14"/>
              </w:rPr>
            </w:pPr>
            <w:sdt>
              <w:sdtPr>
                <w:rPr>
                  <w:sz w:val="14"/>
                  <w:szCs w:val="14"/>
                </w:rPr>
                <w:id w:val="1340048472"/>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367CE3FC"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14DD1EC"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tcPr>
          <w:p w14:paraId="717AF3DE" w14:textId="77777777" w:rsidR="006A6780" w:rsidRDefault="006A6780" w:rsidP="006A6780">
            <w:pPr>
              <w:pStyle w:val="Header"/>
              <w:tabs>
                <w:tab w:val="clear" w:pos="4536"/>
                <w:tab w:val="clear" w:pos="9072"/>
              </w:tabs>
              <w:spacing w:before="60" w:after="60"/>
              <w:rPr>
                <w:sz w:val="14"/>
                <w:szCs w:val="14"/>
              </w:rPr>
            </w:pPr>
          </w:p>
        </w:tc>
        <w:tc>
          <w:tcPr>
            <w:tcW w:w="421" w:type="dxa"/>
            <w:vMerge w:val="restart"/>
          </w:tcPr>
          <w:p w14:paraId="14EA8124" w14:textId="440F5BB0" w:rsidR="006A6780" w:rsidRPr="003973AF" w:rsidRDefault="006A6780" w:rsidP="006A6780">
            <w:pPr>
              <w:pStyle w:val="Header"/>
              <w:tabs>
                <w:tab w:val="clear" w:pos="4536"/>
                <w:tab w:val="clear" w:pos="9072"/>
              </w:tabs>
              <w:spacing w:before="60" w:after="60"/>
              <w:rPr>
                <w:sz w:val="14"/>
                <w:szCs w:val="14"/>
                <w:vertAlign w:val="superscript"/>
              </w:rPr>
            </w:pPr>
            <w:r w:rsidRPr="003973AF">
              <w:rPr>
                <w:sz w:val="14"/>
                <w:szCs w:val="14"/>
                <w:vertAlign w:val="superscript"/>
              </w:rPr>
              <w:t>2.</w:t>
            </w:r>
          </w:p>
        </w:tc>
        <w:tc>
          <w:tcPr>
            <w:tcW w:w="2426" w:type="dxa"/>
          </w:tcPr>
          <w:p w14:paraId="0368EE5D" w14:textId="5B198711" w:rsidR="006A6780" w:rsidRPr="003375CF" w:rsidRDefault="006A6780" w:rsidP="006A6780">
            <w:pPr>
              <w:pStyle w:val="Header"/>
              <w:tabs>
                <w:tab w:val="clear" w:pos="4536"/>
                <w:tab w:val="clear" w:pos="9072"/>
              </w:tabs>
              <w:spacing w:before="60" w:after="60"/>
              <w:rPr>
                <w:sz w:val="14"/>
                <w:szCs w:val="14"/>
              </w:rPr>
            </w:pPr>
            <w:r w:rsidRPr="00F8095B">
              <w:rPr>
                <w:sz w:val="14"/>
                <w:szCs w:val="14"/>
              </w:rPr>
              <w:t xml:space="preserve">Für die Zwecke von Buchstabe k macht der Antragsteller Angaben zu den Funktionen oder der für die Auslagerung verantwortlichen Person, zu den Personal- und IKT-Ressourcen, die für die Kontrolle der ausgelagerten Funktionen, Dienstleistungen oder Tätigkeiten der damit verbundenen Vereinbarungen eingesetzt werden,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5AB4B26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C13C75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DD29BCF"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3B03A2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15691A7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12DF6E2"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B651C89"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10484D8"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5BDFEA3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C29832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F9937E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40340F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D11E92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82A344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625376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CCB448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B1061B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3298641"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141FA9BC" w14:textId="77777777" w:rsidTr="003E6905">
              <w:tc>
                <w:tcPr>
                  <w:tcW w:w="4808" w:type="dxa"/>
                  <w:gridSpan w:val="3"/>
                  <w:tcBorders>
                    <w:top w:val="dotted" w:sz="4" w:space="0" w:color="BFBFBF" w:themeColor="background1" w:themeShade="BF"/>
                    <w:left w:val="nil"/>
                    <w:bottom w:val="nil"/>
                    <w:right w:val="nil"/>
                  </w:tcBorders>
                </w:tcPr>
                <w:p w14:paraId="5E80F40E"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B8D26AC"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211179DD" w14:textId="77777777" w:rsidR="006A6780" w:rsidRDefault="00931A88" w:rsidP="006A6780">
            <w:pPr>
              <w:pStyle w:val="Header"/>
              <w:tabs>
                <w:tab w:val="clear" w:pos="4536"/>
                <w:tab w:val="clear" w:pos="9072"/>
              </w:tabs>
              <w:spacing w:before="60" w:after="60"/>
              <w:jc w:val="center"/>
              <w:rPr>
                <w:sz w:val="14"/>
                <w:szCs w:val="14"/>
              </w:rPr>
            </w:pPr>
            <w:sdt>
              <w:sdtPr>
                <w:rPr>
                  <w:sz w:val="14"/>
                  <w:szCs w:val="14"/>
                </w:rPr>
                <w:id w:val="1287236000"/>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58C20BD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F5CD27A"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tcPr>
          <w:p w14:paraId="2703911A" w14:textId="77777777" w:rsidR="006A6780" w:rsidRDefault="006A6780" w:rsidP="006A6780">
            <w:pPr>
              <w:pStyle w:val="Header"/>
              <w:tabs>
                <w:tab w:val="clear" w:pos="4536"/>
                <w:tab w:val="clear" w:pos="9072"/>
              </w:tabs>
              <w:spacing w:before="60" w:after="60"/>
              <w:rPr>
                <w:sz w:val="14"/>
                <w:szCs w:val="14"/>
              </w:rPr>
            </w:pPr>
          </w:p>
        </w:tc>
        <w:tc>
          <w:tcPr>
            <w:tcW w:w="421" w:type="dxa"/>
            <w:vMerge/>
          </w:tcPr>
          <w:p w14:paraId="4EE252CF" w14:textId="77777777" w:rsidR="006A6780" w:rsidRPr="003375CF" w:rsidRDefault="006A6780" w:rsidP="006A6780">
            <w:pPr>
              <w:pStyle w:val="Header"/>
              <w:tabs>
                <w:tab w:val="clear" w:pos="4536"/>
                <w:tab w:val="clear" w:pos="9072"/>
              </w:tabs>
              <w:spacing w:before="60" w:after="60"/>
              <w:rPr>
                <w:sz w:val="14"/>
                <w:szCs w:val="14"/>
              </w:rPr>
            </w:pPr>
          </w:p>
        </w:tc>
        <w:tc>
          <w:tcPr>
            <w:tcW w:w="2426" w:type="dxa"/>
          </w:tcPr>
          <w:p w14:paraId="5B8FAA29" w14:textId="36CE4313" w:rsidR="006A6780" w:rsidRPr="00F8095B" w:rsidRDefault="006A6780" w:rsidP="006A6780">
            <w:pPr>
              <w:pStyle w:val="Header"/>
              <w:tabs>
                <w:tab w:val="clear" w:pos="4536"/>
                <w:tab w:val="clear" w:pos="9072"/>
              </w:tabs>
              <w:spacing w:before="60" w:after="60"/>
              <w:rPr>
                <w:sz w:val="14"/>
                <w:szCs w:val="14"/>
                <w:vertAlign w:val="superscript"/>
              </w:rPr>
            </w:pPr>
            <w:r w:rsidRPr="00F8095B">
              <w:rPr>
                <w:sz w:val="14"/>
                <w:szCs w:val="14"/>
              </w:rPr>
              <w:t>sowie zu der Risikobewertung im Zusammenhang mit der Auslagerung.</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4FAB0AC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DBF535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FEBD88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5DDF92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4BBAF6B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FCA53EE"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002BC29"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3F93D8C"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1F82358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E9839B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0EB6D9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2D7E53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B2EDEC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14BF96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AAC705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45F683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4C6ECA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02634DE"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35246BD6" w14:textId="77777777" w:rsidTr="003E6905">
              <w:tc>
                <w:tcPr>
                  <w:tcW w:w="4808" w:type="dxa"/>
                  <w:gridSpan w:val="3"/>
                  <w:tcBorders>
                    <w:top w:val="dotted" w:sz="4" w:space="0" w:color="BFBFBF" w:themeColor="background1" w:themeShade="BF"/>
                    <w:left w:val="nil"/>
                    <w:bottom w:val="nil"/>
                    <w:right w:val="nil"/>
                  </w:tcBorders>
                </w:tcPr>
                <w:p w14:paraId="1E72CCB8"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17FD45E"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1002DC17" w14:textId="30056D3A" w:rsidR="006A6780" w:rsidRDefault="00931A88" w:rsidP="006A6780">
            <w:pPr>
              <w:pStyle w:val="Header"/>
              <w:tabs>
                <w:tab w:val="clear" w:pos="4536"/>
                <w:tab w:val="clear" w:pos="9072"/>
              </w:tabs>
              <w:spacing w:before="60" w:after="60"/>
              <w:jc w:val="center"/>
              <w:rPr>
                <w:sz w:val="14"/>
                <w:szCs w:val="14"/>
              </w:rPr>
            </w:pPr>
            <w:sdt>
              <w:sdtPr>
                <w:rPr>
                  <w:sz w:val="14"/>
                  <w:szCs w:val="14"/>
                </w:rPr>
                <w:id w:val="2095590768"/>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5087CFA7"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0430612"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tcPr>
          <w:p w14:paraId="564CE456" w14:textId="77777777" w:rsidR="006A6780" w:rsidRDefault="006A6780" w:rsidP="006A6780">
            <w:pPr>
              <w:pStyle w:val="Header"/>
              <w:tabs>
                <w:tab w:val="clear" w:pos="4536"/>
                <w:tab w:val="clear" w:pos="9072"/>
              </w:tabs>
              <w:spacing w:before="60" w:after="60"/>
              <w:rPr>
                <w:sz w:val="14"/>
                <w:szCs w:val="14"/>
              </w:rPr>
            </w:pPr>
          </w:p>
        </w:tc>
        <w:tc>
          <w:tcPr>
            <w:tcW w:w="2847" w:type="dxa"/>
            <w:gridSpan w:val="2"/>
          </w:tcPr>
          <w:p w14:paraId="6B1602AC" w14:textId="16527CD8" w:rsidR="006A6780" w:rsidRPr="003375CF" w:rsidRDefault="006A6780" w:rsidP="006A6780">
            <w:pPr>
              <w:pStyle w:val="Header"/>
              <w:tabs>
                <w:tab w:val="clear" w:pos="4536"/>
                <w:tab w:val="clear" w:pos="9072"/>
              </w:tabs>
              <w:spacing w:before="60" w:after="60"/>
              <w:rPr>
                <w:sz w:val="14"/>
                <w:szCs w:val="14"/>
              </w:rPr>
            </w:pPr>
            <w:r>
              <w:rPr>
                <w:sz w:val="14"/>
                <w:szCs w:val="14"/>
              </w:rPr>
              <w:t xml:space="preserve">Es wurde ein Ausblick auf </w:t>
            </w:r>
            <w:r w:rsidRPr="003A000F">
              <w:rPr>
                <w:sz w:val="14"/>
                <w:szCs w:val="14"/>
              </w:rPr>
              <w:t>nächsten drei Jahre nach Erteilung der Zulassung</w:t>
            </w:r>
            <w:r>
              <w:rPr>
                <w:sz w:val="14"/>
                <w:szCs w:val="14"/>
              </w:rPr>
              <w:t xml:space="preserve"> gegeben.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13A2698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149C50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618D16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12500F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3F79CA5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8B66409"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82895DE"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80A555D"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4AB78D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E53773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3125BF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25FEA4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AC5216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146A74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E8CB90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7A2C75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F0FD10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79E4D7F"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5E309B4" w14:textId="77777777" w:rsidTr="003E6905">
              <w:tc>
                <w:tcPr>
                  <w:tcW w:w="4808" w:type="dxa"/>
                  <w:gridSpan w:val="3"/>
                  <w:tcBorders>
                    <w:top w:val="dotted" w:sz="4" w:space="0" w:color="BFBFBF" w:themeColor="background1" w:themeShade="BF"/>
                    <w:left w:val="nil"/>
                    <w:bottom w:val="nil"/>
                    <w:right w:val="nil"/>
                  </w:tcBorders>
                </w:tcPr>
                <w:p w14:paraId="3CD22BB1"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67182EF"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0BB8EDCF" w14:textId="77777777" w:rsidR="006A6780" w:rsidRDefault="00931A88" w:rsidP="006A6780">
            <w:pPr>
              <w:pStyle w:val="Header"/>
              <w:tabs>
                <w:tab w:val="clear" w:pos="4536"/>
                <w:tab w:val="clear" w:pos="9072"/>
              </w:tabs>
              <w:spacing w:before="60" w:after="60"/>
              <w:jc w:val="center"/>
              <w:rPr>
                <w:sz w:val="14"/>
                <w:szCs w:val="14"/>
              </w:rPr>
            </w:pPr>
            <w:sdt>
              <w:sdtPr>
                <w:rPr>
                  <w:sz w:val="14"/>
                  <w:szCs w:val="14"/>
                </w:rPr>
                <w:id w:val="-999042549"/>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1A0CF969" w14:textId="77777777" w:rsidTr="003D5D6F">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6AA8CDA" w14:textId="77777777" w:rsidR="006A6780" w:rsidRPr="00A60C89" w:rsidRDefault="006A6780" w:rsidP="006A6780">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tcPr>
          <w:p w14:paraId="356D10A3" w14:textId="069E0184" w:rsidR="006A6780" w:rsidRPr="003375CF" w:rsidRDefault="006A6780" w:rsidP="006A6780">
            <w:pPr>
              <w:pStyle w:val="Header"/>
              <w:tabs>
                <w:tab w:val="clear" w:pos="4536"/>
                <w:tab w:val="clear" w:pos="9072"/>
              </w:tabs>
              <w:spacing w:before="60" w:after="60"/>
              <w:jc w:val="left"/>
              <w:rPr>
                <w:sz w:val="14"/>
                <w:szCs w:val="14"/>
              </w:rPr>
            </w:pPr>
            <w:r w:rsidRPr="00B953A7">
              <w:rPr>
                <w:b/>
                <w:color w:val="365F91" w:themeColor="accent1" w:themeShade="BF"/>
                <w:sz w:val="14"/>
                <w:szCs w:val="14"/>
              </w:rPr>
              <w:t>Art. 73 MiCAR</w:t>
            </w:r>
          </w:p>
        </w:tc>
        <w:tc>
          <w:tcPr>
            <w:tcW w:w="4819" w:type="dxa"/>
            <w:shd w:val="clear" w:color="auto" w:fill="B8CCE4" w:themeFill="accent1" w:themeFillTint="66"/>
          </w:tcPr>
          <w:p w14:paraId="34240D17" w14:textId="4EDB0BF7" w:rsidR="006A6780" w:rsidRPr="003D5D6F" w:rsidRDefault="006A6780" w:rsidP="006A678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tcPr>
          <w:p w14:paraId="6616F6F5" w14:textId="77777777" w:rsidR="006A6780" w:rsidRDefault="006A6780" w:rsidP="006A6780">
            <w:pPr>
              <w:pStyle w:val="Header"/>
              <w:tabs>
                <w:tab w:val="clear" w:pos="4536"/>
                <w:tab w:val="clear" w:pos="9072"/>
              </w:tabs>
              <w:spacing w:before="60" w:after="60"/>
              <w:jc w:val="center"/>
              <w:rPr>
                <w:sz w:val="14"/>
                <w:szCs w:val="14"/>
              </w:rPr>
            </w:pPr>
          </w:p>
        </w:tc>
      </w:tr>
      <w:tr w:rsidR="006A6780" w:rsidRPr="00DD2953" w14:paraId="11B65477"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C580E48"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val="restart"/>
          </w:tcPr>
          <w:p w14:paraId="29288B3E" w14:textId="1AD301C5" w:rsidR="006A6780" w:rsidRDefault="006A6780" w:rsidP="006A6780">
            <w:pPr>
              <w:pStyle w:val="Header"/>
              <w:tabs>
                <w:tab w:val="clear" w:pos="4536"/>
                <w:tab w:val="clear" w:pos="9072"/>
              </w:tabs>
              <w:spacing w:before="60" w:after="60"/>
              <w:rPr>
                <w:sz w:val="14"/>
                <w:szCs w:val="14"/>
              </w:rPr>
            </w:pPr>
            <w:r>
              <w:rPr>
                <w:sz w:val="14"/>
                <w:szCs w:val="14"/>
              </w:rPr>
              <w:t>1</w:t>
            </w:r>
          </w:p>
        </w:tc>
        <w:tc>
          <w:tcPr>
            <w:tcW w:w="2847" w:type="dxa"/>
            <w:gridSpan w:val="2"/>
          </w:tcPr>
          <w:p w14:paraId="2CBEBD51" w14:textId="6EF27102" w:rsidR="006A6780" w:rsidRPr="00B953A7" w:rsidRDefault="006A6780" w:rsidP="006A6780">
            <w:pPr>
              <w:pStyle w:val="Header"/>
              <w:spacing w:before="60" w:after="60"/>
              <w:rPr>
                <w:sz w:val="14"/>
                <w:szCs w:val="14"/>
              </w:rPr>
            </w:pPr>
            <w:r>
              <w:rPr>
                <w:sz w:val="14"/>
                <w:szCs w:val="14"/>
              </w:rPr>
              <w:t xml:space="preserve">Der Antragsteller hat dargelegt und </w:t>
            </w:r>
            <w:r w:rsidR="00334111">
              <w:rPr>
                <w:sz w:val="14"/>
                <w:szCs w:val="14"/>
              </w:rPr>
              <w:t>nachgewiesen</w:t>
            </w:r>
            <w:r>
              <w:rPr>
                <w:sz w:val="14"/>
                <w:szCs w:val="14"/>
              </w:rPr>
              <w:t xml:space="preserve">, dass er weiterhin die </w:t>
            </w:r>
            <w:r w:rsidRPr="00B953A7">
              <w:rPr>
                <w:sz w:val="14"/>
                <w:szCs w:val="14"/>
              </w:rPr>
              <w:t xml:space="preserve">volle Verantwortung für die Erfüllung all </w:t>
            </w:r>
            <w:r>
              <w:rPr>
                <w:sz w:val="14"/>
                <w:szCs w:val="14"/>
              </w:rPr>
              <w:t xml:space="preserve">seiner </w:t>
            </w:r>
            <w:r w:rsidRPr="00B953A7">
              <w:rPr>
                <w:sz w:val="14"/>
                <w:szCs w:val="14"/>
              </w:rPr>
              <w:t xml:space="preserve">Verpflichtungen aus diesem Titel </w:t>
            </w:r>
            <w:r>
              <w:rPr>
                <w:sz w:val="14"/>
                <w:szCs w:val="14"/>
              </w:rPr>
              <w:t>V MiCAR trägt und jederzeit sicherstellt, dass die</w:t>
            </w:r>
            <w:r w:rsidRPr="00B953A7">
              <w:rPr>
                <w:sz w:val="14"/>
                <w:szCs w:val="14"/>
              </w:rPr>
              <w:t xml:space="preserve"> folgenden Bedingungen erfüllt sind: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2064B61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1F8278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810C6B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6A483E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3C22B9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2AB7324"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66D088B"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FED7584"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1C34D1A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B0DE84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F95227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758294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F26CBC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15CB2D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C469A0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B90054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95EAEF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E659054"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5051CCB0" w14:textId="77777777" w:rsidTr="003E6905">
              <w:tc>
                <w:tcPr>
                  <w:tcW w:w="4808" w:type="dxa"/>
                  <w:gridSpan w:val="3"/>
                  <w:tcBorders>
                    <w:top w:val="dotted" w:sz="4" w:space="0" w:color="BFBFBF" w:themeColor="background1" w:themeShade="BF"/>
                    <w:left w:val="nil"/>
                    <w:bottom w:val="nil"/>
                    <w:right w:val="nil"/>
                  </w:tcBorders>
                </w:tcPr>
                <w:p w14:paraId="206B52BC"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C71970E"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1CBCCAA1" w14:textId="2BC48D09" w:rsidR="006A6780" w:rsidRDefault="00931A88" w:rsidP="006A6780">
            <w:pPr>
              <w:pStyle w:val="Header"/>
              <w:tabs>
                <w:tab w:val="clear" w:pos="4536"/>
                <w:tab w:val="clear" w:pos="9072"/>
              </w:tabs>
              <w:spacing w:before="60" w:after="60"/>
              <w:jc w:val="center"/>
              <w:rPr>
                <w:sz w:val="14"/>
                <w:szCs w:val="14"/>
              </w:rPr>
            </w:pPr>
            <w:sdt>
              <w:sdtPr>
                <w:rPr>
                  <w:sz w:val="14"/>
                  <w:szCs w:val="14"/>
                </w:rPr>
                <w:id w:val="-507910710"/>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36A4B90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534F994"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tcPr>
          <w:p w14:paraId="1C577830" w14:textId="2BF7A04F" w:rsidR="006A6780" w:rsidRDefault="006A6780" w:rsidP="006A6780">
            <w:pPr>
              <w:pStyle w:val="Header"/>
              <w:tabs>
                <w:tab w:val="clear" w:pos="4536"/>
                <w:tab w:val="clear" w:pos="9072"/>
              </w:tabs>
              <w:spacing w:before="60" w:after="60"/>
              <w:rPr>
                <w:sz w:val="14"/>
                <w:szCs w:val="14"/>
              </w:rPr>
            </w:pPr>
          </w:p>
        </w:tc>
        <w:tc>
          <w:tcPr>
            <w:tcW w:w="421" w:type="dxa"/>
          </w:tcPr>
          <w:p w14:paraId="62AA7F9C" w14:textId="6C46C977" w:rsidR="006A6780" w:rsidRPr="003375CF" w:rsidRDefault="006A6780" w:rsidP="006A6780">
            <w:pPr>
              <w:pStyle w:val="Header"/>
              <w:tabs>
                <w:tab w:val="clear" w:pos="4536"/>
                <w:tab w:val="clear" w:pos="9072"/>
              </w:tabs>
              <w:spacing w:before="60" w:after="60"/>
              <w:rPr>
                <w:sz w:val="14"/>
                <w:szCs w:val="14"/>
              </w:rPr>
            </w:pPr>
            <w:r>
              <w:rPr>
                <w:sz w:val="14"/>
                <w:szCs w:val="14"/>
              </w:rPr>
              <w:t>a.</w:t>
            </w:r>
          </w:p>
        </w:tc>
        <w:tc>
          <w:tcPr>
            <w:tcW w:w="2426" w:type="dxa"/>
          </w:tcPr>
          <w:p w14:paraId="41EE6A06" w14:textId="17A5BD4A" w:rsidR="006A6780" w:rsidRPr="003375CF" w:rsidRDefault="006A6780" w:rsidP="006A6780">
            <w:pPr>
              <w:pStyle w:val="Header"/>
              <w:spacing w:before="60" w:after="60"/>
              <w:rPr>
                <w:sz w:val="14"/>
                <w:szCs w:val="14"/>
              </w:rPr>
            </w:pPr>
            <w:r w:rsidRPr="00B953A7">
              <w:rPr>
                <w:sz w:val="14"/>
                <w:szCs w:val="14"/>
              </w:rPr>
              <w:t>Die Auslagerung führt nicht zur Übertragung der Verantwortung der Anbieter von Kryptowerte-Dienstleistungen.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4AD97D3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D266655"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530C86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B843B07"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3E9523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4A69D8D"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6F6DE86"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7C38C47"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59F3606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903DA5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3DB93E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9C587B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2D1F55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8C7083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69419C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AADA64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4C268A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BBD35B6"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22CE8B7" w14:textId="77777777" w:rsidTr="003E6905">
              <w:tc>
                <w:tcPr>
                  <w:tcW w:w="4808" w:type="dxa"/>
                  <w:gridSpan w:val="3"/>
                  <w:tcBorders>
                    <w:top w:val="dotted" w:sz="4" w:space="0" w:color="BFBFBF" w:themeColor="background1" w:themeShade="BF"/>
                    <w:left w:val="nil"/>
                    <w:bottom w:val="nil"/>
                    <w:right w:val="nil"/>
                  </w:tcBorders>
                </w:tcPr>
                <w:p w14:paraId="41367B81"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26646A9"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58B1C378" w14:textId="4852262F" w:rsidR="006A6780" w:rsidRDefault="00931A88" w:rsidP="006A6780">
            <w:pPr>
              <w:pStyle w:val="Header"/>
              <w:tabs>
                <w:tab w:val="clear" w:pos="4536"/>
                <w:tab w:val="clear" w:pos="9072"/>
              </w:tabs>
              <w:spacing w:before="60" w:after="60"/>
              <w:jc w:val="center"/>
              <w:rPr>
                <w:sz w:val="14"/>
                <w:szCs w:val="14"/>
              </w:rPr>
            </w:pPr>
            <w:sdt>
              <w:sdtPr>
                <w:rPr>
                  <w:sz w:val="14"/>
                  <w:szCs w:val="14"/>
                </w:rPr>
                <w:id w:val="1197967204"/>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339722B0"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2256F53"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tcPr>
          <w:p w14:paraId="612C9D5D" w14:textId="77777777" w:rsidR="006A6780" w:rsidRDefault="006A6780" w:rsidP="006A6780">
            <w:pPr>
              <w:pStyle w:val="Header"/>
              <w:tabs>
                <w:tab w:val="clear" w:pos="4536"/>
                <w:tab w:val="clear" w:pos="9072"/>
              </w:tabs>
              <w:spacing w:before="60" w:after="60"/>
              <w:rPr>
                <w:sz w:val="14"/>
                <w:szCs w:val="14"/>
              </w:rPr>
            </w:pPr>
          </w:p>
        </w:tc>
        <w:tc>
          <w:tcPr>
            <w:tcW w:w="421" w:type="dxa"/>
          </w:tcPr>
          <w:p w14:paraId="079DED4D" w14:textId="42C2CA48" w:rsidR="006A6780" w:rsidRPr="003375CF" w:rsidRDefault="006A6780" w:rsidP="006A6780">
            <w:pPr>
              <w:pStyle w:val="Header"/>
              <w:tabs>
                <w:tab w:val="clear" w:pos="4536"/>
                <w:tab w:val="clear" w:pos="9072"/>
              </w:tabs>
              <w:spacing w:before="60" w:after="60"/>
              <w:rPr>
                <w:sz w:val="14"/>
                <w:szCs w:val="14"/>
              </w:rPr>
            </w:pPr>
            <w:r>
              <w:rPr>
                <w:sz w:val="14"/>
                <w:szCs w:val="14"/>
              </w:rPr>
              <w:t>b.</w:t>
            </w:r>
          </w:p>
        </w:tc>
        <w:tc>
          <w:tcPr>
            <w:tcW w:w="2426" w:type="dxa"/>
          </w:tcPr>
          <w:p w14:paraId="50A567C2" w14:textId="7EC9D9F1" w:rsidR="006A6780" w:rsidRPr="003375CF" w:rsidRDefault="006A6780" w:rsidP="006A6780">
            <w:pPr>
              <w:pStyle w:val="Header"/>
              <w:tabs>
                <w:tab w:val="clear" w:pos="4536"/>
                <w:tab w:val="clear" w:pos="9072"/>
              </w:tabs>
              <w:spacing w:before="60" w:after="60"/>
              <w:rPr>
                <w:sz w:val="14"/>
                <w:szCs w:val="14"/>
              </w:rPr>
            </w:pPr>
            <w:r w:rsidRPr="00B953A7">
              <w:rPr>
                <w:sz w:val="14"/>
                <w:szCs w:val="14"/>
              </w:rPr>
              <w:t>Die Auslagerung ändert weder die Beziehung zwischen den Anbietern von Kryptowerte-Dienstleistungen und ihren Kunden noch die Pflichten der Anbieter von Kryptowerte-Dienstleistungen gegenüber ihren Kunden.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130465E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FE8A10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A775121"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E703DE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643E06E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AC5CFE5"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1C54588"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80934DF"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31E6810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A9BF67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C4A4DD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999874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54744B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2F1077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3B942B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5414D8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AC0B0E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A236404"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460AB874" w14:textId="77777777" w:rsidTr="003E6905">
              <w:tc>
                <w:tcPr>
                  <w:tcW w:w="4808" w:type="dxa"/>
                  <w:gridSpan w:val="3"/>
                  <w:tcBorders>
                    <w:top w:val="dotted" w:sz="4" w:space="0" w:color="BFBFBF" w:themeColor="background1" w:themeShade="BF"/>
                    <w:left w:val="nil"/>
                    <w:bottom w:val="nil"/>
                    <w:right w:val="nil"/>
                  </w:tcBorders>
                </w:tcPr>
                <w:p w14:paraId="2D4EE096"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48A4D92"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78CEE0E8" w14:textId="069A1B3E" w:rsidR="006A6780" w:rsidRDefault="00931A88" w:rsidP="006A6780">
            <w:pPr>
              <w:pStyle w:val="Header"/>
              <w:tabs>
                <w:tab w:val="clear" w:pos="4536"/>
                <w:tab w:val="clear" w:pos="9072"/>
              </w:tabs>
              <w:spacing w:before="60" w:after="60"/>
              <w:jc w:val="center"/>
              <w:rPr>
                <w:sz w:val="14"/>
                <w:szCs w:val="14"/>
              </w:rPr>
            </w:pPr>
            <w:sdt>
              <w:sdtPr>
                <w:rPr>
                  <w:sz w:val="14"/>
                  <w:szCs w:val="14"/>
                </w:rPr>
                <w:id w:val="622811608"/>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1216FA3B"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3F4F64D"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tcPr>
          <w:p w14:paraId="0799B6E0" w14:textId="77777777" w:rsidR="006A6780" w:rsidRDefault="006A6780" w:rsidP="006A6780">
            <w:pPr>
              <w:pStyle w:val="Header"/>
              <w:tabs>
                <w:tab w:val="clear" w:pos="4536"/>
                <w:tab w:val="clear" w:pos="9072"/>
              </w:tabs>
              <w:spacing w:before="60" w:after="60"/>
              <w:rPr>
                <w:sz w:val="14"/>
                <w:szCs w:val="14"/>
              </w:rPr>
            </w:pPr>
          </w:p>
        </w:tc>
        <w:tc>
          <w:tcPr>
            <w:tcW w:w="421" w:type="dxa"/>
          </w:tcPr>
          <w:p w14:paraId="2F096D1E" w14:textId="667DC8C1" w:rsidR="006A6780" w:rsidRPr="003375CF" w:rsidRDefault="006A6780" w:rsidP="006A6780">
            <w:pPr>
              <w:pStyle w:val="Header"/>
              <w:tabs>
                <w:tab w:val="clear" w:pos="4536"/>
                <w:tab w:val="clear" w:pos="9072"/>
              </w:tabs>
              <w:spacing w:before="60" w:after="60"/>
              <w:rPr>
                <w:sz w:val="14"/>
                <w:szCs w:val="14"/>
              </w:rPr>
            </w:pPr>
            <w:r>
              <w:rPr>
                <w:sz w:val="14"/>
                <w:szCs w:val="14"/>
              </w:rPr>
              <w:t>c.</w:t>
            </w:r>
          </w:p>
        </w:tc>
        <w:tc>
          <w:tcPr>
            <w:tcW w:w="2426" w:type="dxa"/>
          </w:tcPr>
          <w:p w14:paraId="17ABE527" w14:textId="57FD4166" w:rsidR="006A6780" w:rsidRPr="003375CF" w:rsidRDefault="006A6780" w:rsidP="006A6780">
            <w:pPr>
              <w:pStyle w:val="Header"/>
              <w:spacing w:before="60" w:after="60"/>
              <w:rPr>
                <w:sz w:val="14"/>
                <w:szCs w:val="14"/>
              </w:rPr>
            </w:pPr>
            <w:r w:rsidRPr="00B953A7">
              <w:rPr>
                <w:sz w:val="14"/>
                <w:szCs w:val="14"/>
              </w:rPr>
              <w:t>Die Auslagerung führt zu keiner Veränderung der Voraussetzungen für die Zulassung der Anbieter von Kryptowerte-Dienstleistungen.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374E0063"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4530B71"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0EAA49A"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4B9646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3B7044C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671B38D"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301FD0B"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E555A26"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4493F17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D0AC85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1B4100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3D81B1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F4B867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AA31DF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EC0C43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433B8F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C3EB95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F71650F"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438687B0" w14:textId="77777777" w:rsidTr="003E6905">
              <w:tc>
                <w:tcPr>
                  <w:tcW w:w="4808" w:type="dxa"/>
                  <w:gridSpan w:val="3"/>
                  <w:tcBorders>
                    <w:top w:val="dotted" w:sz="4" w:space="0" w:color="BFBFBF" w:themeColor="background1" w:themeShade="BF"/>
                    <w:left w:val="nil"/>
                    <w:bottom w:val="nil"/>
                    <w:right w:val="nil"/>
                  </w:tcBorders>
                </w:tcPr>
                <w:p w14:paraId="0D59A7C9"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882C70F"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0C1B65A4" w14:textId="4145CA07" w:rsidR="006A6780" w:rsidRDefault="00931A88" w:rsidP="006A6780">
            <w:pPr>
              <w:pStyle w:val="Header"/>
              <w:tabs>
                <w:tab w:val="clear" w:pos="4536"/>
                <w:tab w:val="clear" w:pos="9072"/>
              </w:tabs>
              <w:spacing w:before="60" w:after="60"/>
              <w:jc w:val="center"/>
              <w:rPr>
                <w:sz w:val="14"/>
                <w:szCs w:val="14"/>
              </w:rPr>
            </w:pPr>
            <w:sdt>
              <w:sdtPr>
                <w:rPr>
                  <w:sz w:val="14"/>
                  <w:szCs w:val="14"/>
                </w:rPr>
                <w:id w:val="-1037656451"/>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0AFAAA1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3F0D47F"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tcPr>
          <w:p w14:paraId="6914DD6F" w14:textId="77777777" w:rsidR="006A6780" w:rsidRDefault="006A6780" w:rsidP="006A6780">
            <w:pPr>
              <w:pStyle w:val="Header"/>
              <w:tabs>
                <w:tab w:val="clear" w:pos="4536"/>
                <w:tab w:val="clear" w:pos="9072"/>
              </w:tabs>
              <w:spacing w:before="60" w:after="60"/>
              <w:rPr>
                <w:sz w:val="14"/>
                <w:szCs w:val="14"/>
              </w:rPr>
            </w:pPr>
          </w:p>
        </w:tc>
        <w:tc>
          <w:tcPr>
            <w:tcW w:w="421" w:type="dxa"/>
          </w:tcPr>
          <w:p w14:paraId="607FC83C" w14:textId="3B64AB89" w:rsidR="006A6780" w:rsidRPr="003375CF" w:rsidRDefault="006A6780" w:rsidP="006A6780">
            <w:pPr>
              <w:pStyle w:val="Header"/>
              <w:tabs>
                <w:tab w:val="clear" w:pos="4536"/>
                <w:tab w:val="clear" w:pos="9072"/>
              </w:tabs>
              <w:spacing w:before="60" w:after="60"/>
              <w:rPr>
                <w:sz w:val="14"/>
                <w:szCs w:val="14"/>
              </w:rPr>
            </w:pPr>
            <w:r>
              <w:rPr>
                <w:sz w:val="14"/>
                <w:szCs w:val="14"/>
              </w:rPr>
              <w:t>d.</w:t>
            </w:r>
          </w:p>
        </w:tc>
        <w:tc>
          <w:tcPr>
            <w:tcW w:w="2426" w:type="dxa"/>
          </w:tcPr>
          <w:p w14:paraId="213188A1" w14:textId="73F3E83E" w:rsidR="006A6780" w:rsidRPr="003375CF" w:rsidRDefault="006A6780" w:rsidP="006A6780">
            <w:pPr>
              <w:pStyle w:val="Header"/>
              <w:spacing w:before="60" w:after="60"/>
              <w:rPr>
                <w:sz w:val="14"/>
                <w:szCs w:val="14"/>
              </w:rPr>
            </w:pPr>
            <w:r w:rsidRPr="00B953A7">
              <w:rPr>
                <w:sz w:val="14"/>
                <w:szCs w:val="14"/>
              </w:rPr>
              <w:tab/>
              <w:t>An der Auslagerung beteiligte Dritte arbeiten mit der zuständigen Behörde des Herkunftsmitgliedstaats des Anbieters von Kryptowerte-Dienstleistungen zusammen, und die Auslagerung steht der Wahrnehmung der Aufsichtsfunktionen zuständiger Behörden, einschließlich des Zugangs vor Ort zur Erlangung aller relevanten Informationen, die für die Erfüllung dieser Aufgaben erforderlich sind, nicht entgegen.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3A71469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B10313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73D19B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E1082A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303EDC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6ACF2DB"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3ED8EA7"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B86875D"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81BF14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8C6A45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79B99C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766A6D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468191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3051DB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650FFC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C70F4B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E6E328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898868A"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955BB68" w14:textId="77777777" w:rsidTr="003E6905">
              <w:tc>
                <w:tcPr>
                  <w:tcW w:w="4808" w:type="dxa"/>
                  <w:gridSpan w:val="3"/>
                  <w:tcBorders>
                    <w:top w:val="dotted" w:sz="4" w:space="0" w:color="BFBFBF" w:themeColor="background1" w:themeShade="BF"/>
                    <w:left w:val="nil"/>
                    <w:bottom w:val="nil"/>
                    <w:right w:val="nil"/>
                  </w:tcBorders>
                </w:tcPr>
                <w:p w14:paraId="04952915"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453525F"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0B8BBDBD" w14:textId="5E0ECF8F" w:rsidR="006A6780" w:rsidRDefault="00931A88" w:rsidP="006A6780">
            <w:pPr>
              <w:pStyle w:val="Header"/>
              <w:tabs>
                <w:tab w:val="clear" w:pos="4536"/>
                <w:tab w:val="clear" w:pos="9072"/>
              </w:tabs>
              <w:spacing w:before="60" w:after="60"/>
              <w:jc w:val="center"/>
              <w:rPr>
                <w:sz w:val="14"/>
                <w:szCs w:val="14"/>
              </w:rPr>
            </w:pPr>
            <w:sdt>
              <w:sdtPr>
                <w:rPr>
                  <w:sz w:val="14"/>
                  <w:szCs w:val="14"/>
                </w:rPr>
                <w:id w:val="1523120690"/>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40AB7F0C"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2D2103C"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tcPr>
          <w:p w14:paraId="4FC57C7A" w14:textId="77777777" w:rsidR="006A6780" w:rsidRDefault="006A6780" w:rsidP="006A6780">
            <w:pPr>
              <w:pStyle w:val="Header"/>
              <w:tabs>
                <w:tab w:val="clear" w:pos="4536"/>
                <w:tab w:val="clear" w:pos="9072"/>
              </w:tabs>
              <w:spacing w:before="60" w:after="60"/>
              <w:rPr>
                <w:sz w:val="14"/>
                <w:szCs w:val="14"/>
              </w:rPr>
            </w:pPr>
          </w:p>
        </w:tc>
        <w:tc>
          <w:tcPr>
            <w:tcW w:w="421" w:type="dxa"/>
          </w:tcPr>
          <w:p w14:paraId="66453461" w14:textId="7347511A" w:rsidR="006A6780" w:rsidRPr="003375CF" w:rsidRDefault="006A6780" w:rsidP="006A6780">
            <w:pPr>
              <w:pStyle w:val="Header"/>
              <w:tabs>
                <w:tab w:val="clear" w:pos="4536"/>
                <w:tab w:val="clear" w:pos="9072"/>
              </w:tabs>
              <w:spacing w:before="60" w:after="60"/>
              <w:rPr>
                <w:sz w:val="14"/>
                <w:szCs w:val="14"/>
              </w:rPr>
            </w:pPr>
            <w:r>
              <w:rPr>
                <w:sz w:val="14"/>
                <w:szCs w:val="14"/>
              </w:rPr>
              <w:t>e.</w:t>
            </w:r>
          </w:p>
        </w:tc>
        <w:tc>
          <w:tcPr>
            <w:tcW w:w="2426" w:type="dxa"/>
          </w:tcPr>
          <w:p w14:paraId="07F758D7" w14:textId="41DE3FF3" w:rsidR="006A6780" w:rsidRPr="003375CF" w:rsidRDefault="006A6780" w:rsidP="006A6780">
            <w:pPr>
              <w:pStyle w:val="Header"/>
              <w:spacing w:before="60" w:after="60"/>
              <w:rPr>
                <w:sz w:val="14"/>
                <w:szCs w:val="14"/>
              </w:rPr>
            </w:pPr>
            <w:r w:rsidRPr="00B953A7">
              <w:rPr>
                <w:sz w:val="14"/>
                <w:szCs w:val="14"/>
              </w:rPr>
              <w:tab/>
              <w:t>Die Anbieter von Kryptowerte-Dienstleistungen verfügen über das Fachwissen und die Ressourcen, die erforderlich sind, um die Qualität der erbrachten Dienstleistungen zu bewerten, die ausgelagerten Dienstleistungen wirksam zu überwachen und die mit der Auslagerung verbundenen Risiken kontinuierlich zu steuern.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0913167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903682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2BEDB0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EE4C2D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74B0CAA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515F5F"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8C48353"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5EEC964"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3A19486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D5C6EB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E1160D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BBCEE9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77AC71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6FB90C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BEEEC3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7E857B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BA49EF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C35EBD2"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0EF7E33F" w14:textId="77777777" w:rsidTr="003E6905">
              <w:tc>
                <w:tcPr>
                  <w:tcW w:w="4808" w:type="dxa"/>
                  <w:gridSpan w:val="3"/>
                  <w:tcBorders>
                    <w:top w:val="dotted" w:sz="4" w:space="0" w:color="BFBFBF" w:themeColor="background1" w:themeShade="BF"/>
                    <w:left w:val="nil"/>
                    <w:bottom w:val="nil"/>
                    <w:right w:val="nil"/>
                  </w:tcBorders>
                </w:tcPr>
                <w:p w14:paraId="75746FF4"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717DD4A"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299127AA" w14:textId="5A3E3C12" w:rsidR="006A6780" w:rsidRDefault="00931A88" w:rsidP="006A6780">
            <w:pPr>
              <w:pStyle w:val="Header"/>
              <w:tabs>
                <w:tab w:val="clear" w:pos="4536"/>
                <w:tab w:val="clear" w:pos="9072"/>
              </w:tabs>
              <w:spacing w:before="60" w:after="60"/>
              <w:jc w:val="center"/>
              <w:rPr>
                <w:sz w:val="14"/>
                <w:szCs w:val="14"/>
              </w:rPr>
            </w:pPr>
            <w:sdt>
              <w:sdtPr>
                <w:rPr>
                  <w:sz w:val="14"/>
                  <w:szCs w:val="14"/>
                </w:rPr>
                <w:id w:val="-683508991"/>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1BB844B5"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CA872ED"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tcPr>
          <w:p w14:paraId="754DBA12" w14:textId="77777777" w:rsidR="006A6780" w:rsidRDefault="006A6780" w:rsidP="006A6780">
            <w:pPr>
              <w:pStyle w:val="Header"/>
              <w:tabs>
                <w:tab w:val="clear" w:pos="4536"/>
                <w:tab w:val="clear" w:pos="9072"/>
              </w:tabs>
              <w:spacing w:before="60" w:after="60"/>
              <w:rPr>
                <w:sz w:val="14"/>
                <w:szCs w:val="14"/>
              </w:rPr>
            </w:pPr>
          </w:p>
        </w:tc>
        <w:tc>
          <w:tcPr>
            <w:tcW w:w="421" w:type="dxa"/>
          </w:tcPr>
          <w:p w14:paraId="41E84BC9" w14:textId="0C34CEEB" w:rsidR="006A6780" w:rsidRPr="003375CF" w:rsidRDefault="006A6780" w:rsidP="006A6780">
            <w:pPr>
              <w:pStyle w:val="Header"/>
              <w:tabs>
                <w:tab w:val="clear" w:pos="4536"/>
                <w:tab w:val="clear" w:pos="9072"/>
              </w:tabs>
              <w:spacing w:before="60" w:after="60"/>
              <w:rPr>
                <w:sz w:val="14"/>
                <w:szCs w:val="14"/>
              </w:rPr>
            </w:pPr>
            <w:r>
              <w:rPr>
                <w:sz w:val="14"/>
                <w:szCs w:val="14"/>
              </w:rPr>
              <w:t>f.</w:t>
            </w:r>
          </w:p>
        </w:tc>
        <w:tc>
          <w:tcPr>
            <w:tcW w:w="2426" w:type="dxa"/>
          </w:tcPr>
          <w:p w14:paraId="07B0329E" w14:textId="6F217760" w:rsidR="006A6780" w:rsidRPr="003375CF" w:rsidRDefault="006A6780" w:rsidP="006A6780">
            <w:pPr>
              <w:pStyle w:val="Header"/>
              <w:spacing w:before="60" w:after="60"/>
              <w:rPr>
                <w:sz w:val="14"/>
                <w:szCs w:val="14"/>
              </w:rPr>
            </w:pPr>
            <w:r w:rsidRPr="00B953A7">
              <w:rPr>
                <w:sz w:val="14"/>
                <w:szCs w:val="14"/>
              </w:rPr>
              <w:tab/>
              <w:t>Die Anbieter von Kryptowerte-Dienstleistungen haben direkten Zugang zu relevanten Informationen über die ausgelagerten Dienstleistungen.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0AA6CF4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6D5A84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DA47A3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9F15717"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666FCDE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6B4417"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A200A02"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A2CDEE5"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D54D8B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A3A370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65D34B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0BD683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74646F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B0B5F5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E556B8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E0B6C4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A3E04D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E1C999E"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7823B3E1" w14:textId="77777777" w:rsidTr="003E6905">
              <w:tc>
                <w:tcPr>
                  <w:tcW w:w="4808" w:type="dxa"/>
                  <w:gridSpan w:val="3"/>
                  <w:tcBorders>
                    <w:top w:val="dotted" w:sz="4" w:space="0" w:color="BFBFBF" w:themeColor="background1" w:themeShade="BF"/>
                    <w:left w:val="nil"/>
                    <w:bottom w:val="nil"/>
                    <w:right w:val="nil"/>
                  </w:tcBorders>
                </w:tcPr>
                <w:p w14:paraId="684D4A2E"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D928DA6"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4A50E043" w14:textId="464F391C" w:rsidR="006A6780" w:rsidRDefault="00931A88" w:rsidP="006A6780">
            <w:pPr>
              <w:pStyle w:val="Header"/>
              <w:tabs>
                <w:tab w:val="clear" w:pos="4536"/>
                <w:tab w:val="clear" w:pos="9072"/>
              </w:tabs>
              <w:spacing w:before="60" w:after="60"/>
              <w:jc w:val="center"/>
              <w:rPr>
                <w:sz w:val="14"/>
                <w:szCs w:val="14"/>
              </w:rPr>
            </w:pPr>
            <w:sdt>
              <w:sdtPr>
                <w:rPr>
                  <w:sz w:val="14"/>
                  <w:szCs w:val="14"/>
                </w:rPr>
                <w:id w:val="1093049734"/>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71AD5228"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427D61F"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tcPr>
          <w:p w14:paraId="474E450B" w14:textId="77777777" w:rsidR="006A6780" w:rsidRDefault="006A6780" w:rsidP="006A6780">
            <w:pPr>
              <w:pStyle w:val="Header"/>
              <w:tabs>
                <w:tab w:val="clear" w:pos="4536"/>
                <w:tab w:val="clear" w:pos="9072"/>
              </w:tabs>
              <w:spacing w:before="60" w:after="60"/>
              <w:rPr>
                <w:sz w:val="14"/>
                <w:szCs w:val="14"/>
              </w:rPr>
            </w:pPr>
          </w:p>
        </w:tc>
        <w:tc>
          <w:tcPr>
            <w:tcW w:w="421" w:type="dxa"/>
          </w:tcPr>
          <w:p w14:paraId="20BB9269" w14:textId="5CA92D52" w:rsidR="006A6780" w:rsidRPr="003375CF" w:rsidRDefault="006A6780" w:rsidP="006A6780">
            <w:pPr>
              <w:pStyle w:val="Header"/>
              <w:tabs>
                <w:tab w:val="clear" w:pos="4536"/>
                <w:tab w:val="clear" w:pos="9072"/>
              </w:tabs>
              <w:spacing w:before="60" w:after="60"/>
              <w:rPr>
                <w:sz w:val="14"/>
                <w:szCs w:val="14"/>
              </w:rPr>
            </w:pPr>
            <w:r>
              <w:rPr>
                <w:sz w:val="14"/>
                <w:szCs w:val="14"/>
              </w:rPr>
              <w:t>g.</w:t>
            </w:r>
          </w:p>
        </w:tc>
        <w:tc>
          <w:tcPr>
            <w:tcW w:w="2426" w:type="dxa"/>
          </w:tcPr>
          <w:p w14:paraId="56EC90B2" w14:textId="42955EFA" w:rsidR="006A6780" w:rsidRPr="003375CF" w:rsidRDefault="006A6780" w:rsidP="006A6780">
            <w:pPr>
              <w:pStyle w:val="Header"/>
              <w:tabs>
                <w:tab w:val="clear" w:pos="4536"/>
                <w:tab w:val="clear" w:pos="9072"/>
              </w:tabs>
              <w:spacing w:before="60" w:after="60"/>
              <w:rPr>
                <w:sz w:val="14"/>
                <w:szCs w:val="14"/>
              </w:rPr>
            </w:pPr>
            <w:r w:rsidRPr="00B953A7">
              <w:rPr>
                <w:sz w:val="14"/>
                <w:szCs w:val="14"/>
              </w:rPr>
              <w:t>Die Anbieter von Kryptowerte-Dienstleistungen stellen sicher, dass an der Auslagerung beteiligte Dritte die Datenschutzstandards der Union erfüllen.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493C2A03"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CB8B18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47F6C6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76D5AA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7D8E4CF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4249167"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9EAEDDE"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4B42222"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5B10A36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72A842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51DAF4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ED9229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47C015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859176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CE4CA9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03C4DA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6FC3BA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44D5D2C"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58C01057" w14:textId="77777777" w:rsidTr="003E6905">
              <w:tc>
                <w:tcPr>
                  <w:tcW w:w="4808" w:type="dxa"/>
                  <w:gridSpan w:val="3"/>
                  <w:tcBorders>
                    <w:top w:val="dotted" w:sz="4" w:space="0" w:color="BFBFBF" w:themeColor="background1" w:themeShade="BF"/>
                    <w:left w:val="nil"/>
                    <w:bottom w:val="nil"/>
                    <w:right w:val="nil"/>
                  </w:tcBorders>
                </w:tcPr>
                <w:p w14:paraId="658920E6"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C77F29A"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30A2D40A" w14:textId="74725191" w:rsidR="006A6780" w:rsidRDefault="00931A88" w:rsidP="006A6780">
            <w:pPr>
              <w:pStyle w:val="Header"/>
              <w:tabs>
                <w:tab w:val="clear" w:pos="4536"/>
                <w:tab w:val="clear" w:pos="9072"/>
              </w:tabs>
              <w:spacing w:before="60" w:after="60"/>
              <w:jc w:val="center"/>
              <w:rPr>
                <w:sz w:val="14"/>
                <w:szCs w:val="14"/>
              </w:rPr>
            </w:pPr>
            <w:sdt>
              <w:sdtPr>
                <w:rPr>
                  <w:sz w:val="14"/>
                  <w:szCs w:val="14"/>
                </w:rPr>
                <w:id w:val="-795058352"/>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27A04E3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8D197A0"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vMerge/>
          </w:tcPr>
          <w:p w14:paraId="0BB2A4ED" w14:textId="77777777" w:rsidR="006A6780" w:rsidRDefault="006A6780" w:rsidP="006A6780">
            <w:pPr>
              <w:pStyle w:val="Header"/>
              <w:tabs>
                <w:tab w:val="clear" w:pos="4536"/>
                <w:tab w:val="clear" w:pos="9072"/>
              </w:tabs>
              <w:spacing w:before="60" w:after="60"/>
              <w:rPr>
                <w:sz w:val="14"/>
                <w:szCs w:val="14"/>
              </w:rPr>
            </w:pPr>
          </w:p>
        </w:tc>
        <w:tc>
          <w:tcPr>
            <w:tcW w:w="421" w:type="dxa"/>
          </w:tcPr>
          <w:p w14:paraId="5F6DDCBB" w14:textId="2483FCDC" w:rsidR="006A6780" w:rsidRPr="00B953A7" w:rsidRDefault="006A6780" w:rsidP="006A6780">
            <w:pPr>
              <w:pStyle w:val="Header"/>
              <w:tabs>
                <w:tab w:val="clear" w:pos="4536"/>
                <w:tab w:val="clear" w:pos="9072"/>
              </w:tabs>
              <w:spacing w:before="60" w:after="60"/>
              <w:rPr>
                <w:sz w:val="14"/>
                <w:szCs w:val="14"/>
                <w:vertAlign w:val="superscript"/>
              </w:rPr>
            </w:pPr>
            <w:r w:rsidRPr="00B953A7">
              <w:rPr>
                <w:sz w:val="14"/>
                <w:szCs w:val="14"/>
                <w:vertAlign w:val="superscript"/>
              </w:rPr>
              <w:t>2.</w:t>
            </w:r>
          </w:p>
        </w:tc>
        <w:tc>
          <w:tcPr>
            <w:tcW w:w="2426" w:type="dxa"/>
          </w:tcPr>
          <w:p w14:paraId="14B9DA76" w14:textId="4F7B2D73" w:rsidR="006A6780" w:rsidRPr="003375CF" w:rsidRDefault="006A6780" w:rsidP="006A6780">
            <w:pPr>
              <w:pStyle w:val="Header"/>
              <w:tabs>
                <w:tab w:val="clear" w:pos="4536"/>
                <w:tab w:val="clear" w:pos="9072"/>
              </w:tabs>
              <w:spacing w:before="60" w:after="60"/>
              <w:rPr>
                <w:sz w:val="14"/>
                <w:szCs w:val="14"/>
              </w:rPr>
            </w:pPr>
            <w:r w:rsidRPr="00B953A7">
              <w:rPr>
                <w:sz w:val="14"/>
                <w:szCs w:val="14"/>
              </w:rPr>
              <w:t xml:space="preserve">Für die Zwecke von Unterabsatz 1 Buchstabe g </w:t>
            </w:r>
            <w:r w:rsidR="0085357A">
              <w:rPr>
                <w:sz w:val="14"/>
                <w:szCs w:val="14"/>
              </w:rPr>
              <w:t>wurde dargelegt, dass sichergestellt wurde</w:t>
            </w:r>
            <w:r w:rsidRPr="00B953A7">
              <w:rPr>
                <w:sz w:val="14"/>
                <w:szCs w:val="14"/>
              </w:rPr>
              <w:t>, dass die Datenschutzstandards in der in Absatz 3 genannten schriftlichen Vereinbarung aufgeführt sind.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57C3788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B3FABF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4B47B05"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AE03E5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276A92E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0F48BDF"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0A6AAE6"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4F71EEF"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4FA20C8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E92D78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2640D1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356450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1686D7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6C891A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788AD5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16F2EE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A04AFA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E3CB550"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D1F7BA8" w14:textId="77777777" w:rsidTr="003E6905">
              <w:tc>
                <w:tcPr>
                  <w:tcW w:w="4808" w:type="dxa"/>
                  <w:gridSpan w:val="3"/>
                  <w:tcBorders>
                    <w:top w:val="dotted" w:sz="4" w:space="0" w:color="BFBFBF" w:themeColor="background1" w:themeShade="BF"/>
                    <w:left w:val="nil"/>
                    <w:bottom w:val="nil"/>
                    <w:right w:val="nil"/>
                  </w:tcBorders>
                </w:tcPr>
                <w:p w14:paraId="20D38199"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8FEA341"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1BC9CBE8" w14:textId="4FE76FF3" w:rsidR="006A6780" w:rsidRDefault="00931A88" w:rsidP="006A6780">
            <w:pPr>
              <w:pStyle w:val="Header"/>
              <w:tabs>
                <w:tab w:val="clear" w:pos="4536"/>
                <w:tab w:val="clear" w:pos="9072"/>
              </w:tabs>
              <w:spacing w:before="60" w:after="60"/>
              <w:jc w:val="center"/>
              <w:rPr>
                <w:sz w:val="14"/>
                <w:szCs w:val="14"/>
              </w:rPr>
            </w:pPr>
            <w:sdt>
              <w:sdtPr>
                <w:rPr>
                  <w:sz w:val="14"/>
                  <w:szCs w:val="14"/>
                </w:rPr>
                <w:id w:val="-1050688659"/>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85357A" w:rsidRPr="00DD2953" w14:paraId="0DF0B761"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DAAFFFA" w14:textId="77777777" w:rsidR="0085357A" w:rsidRPr="00A60C89" w:rsidRDefault="0085357A" w:rsidP="006A6780">
            <w:pPr>
              <w:pStyle w:val="Header"/>
              <w:tabs>
                <w:tab w:val="clear" w:pos="4536"/>
                <w:tab w:val="clear" w:pos="9072"/>
              </w:tabs>
              <w:spacing w:before="60" w:after="60"/>
              <w:rPr>
                <w:sz w:val="14"/>
                <w:szCs w:val="14"/>
                <w:lang w:val="de-CH"/>
              </w:rPr>
            </w:pPr>
          </w:p>
        </w:tc>
        <w:tc>
          <w:tcPr>
            <w:tcW w:w="414" w:type="dxa"/>
          </w:tcPr>
          <w:p w14:paraId="042B0319" w14:textId="3029C380" w:rsidR="0085357A" w:rsidRDefault="0085357A" w:rsidP="006A6780">
            <w:pPr>
              <w:pStyle w:val="Header"/>
              <w:tabs>
                <w:tab w:val="clear" w:pos="4536"/>
                <w:tab w:val="clear" w:pos="9072"/>
              </w:tabs>
              <w:spacing w:before="60" w:after="60"/>
              <w:rPr>
                <w:sz w:val="14"/>
                <w:szCs w:val="14"/>
              </w:rPr>
            </w:pPr>
            <w:r>
              <w:rPr>
                <w:sz w:val="14"/>
                <w:szCs w:val="14"/>
              </w:rPr>
              <w:t>2.</w:t>
            </w:r>
          </w:p>
        </w:tc>
        <w:tc>
          <w:tcPr>
            <w:tcW w:w="2847" w:type="dxa"/>
            <w:gridSpan w:val="2"/>
          </w:tcPr>
          <w:p w14:paraId="2631D70B" w14:textId="2BCBB31D" w:rsidR="0085357A" w:rsidRPr="00B953A7" w:rsidRDefault="0085357A" w:rsidP="006A6780">
            <w:pPr>
              <w:pStyle w:val="Header"/>
              <w:tabs>
                <w:tab w:val="clear" w:pos="4536"/>
                <w:tab w:val="clear" w:pos="9072"/>
              </w:tabs>
              <w:spacing w:before="60" w:after="60"/>
              <w:rPr>
                <w:sz w:val="14"/>
                <w:szCs w:val="14"/>
              </w:rPr>
            </w:pPr>
            <w:r>
              <w:rPr>
                <w:sz w:val="14"/>
                <w:szCs w:val="14"/>
              </w:rPr>
              <w:t>Der Antragsteller verfügt</w:t>
            </w:r>
            <w:r w:rsidRPr="005A3E4B">
              <w:rPr>
                <w:sz w:val="14"/>
                <w:szCs w:val="14"/>
              </w:rPr>
              <w:t xml:space="preserve"> über eine Auslagerungsstrategie, einschließlich Notfallplänen und Ausstiegsstrategien, wobei Umfang, Art und Bandbreite der erbrachten Kryptowerte-Dienstleistungen zu berücksichtigen sind</w:t>
            </w:r>
            <w:r>
              <w:rPr>
                <w:sz w:val="14"/>
                <w:szCs w:val="14"/>
              </w:rPr>
              <w:t xml:space="preserve"> und hat diese beschrieben.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85357A" w14:paraId="0D1C895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3EEC743" w14:textId="77777777" w:rsidR="0085357A" w:rsidRPr="00785D5B" w:rsidRDefault="0085357A" w:rsidP="0085357A">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A5F2764" w14:textId="77777777" w:rsidR="0085357A" w:rsidRPr="00785D5B" w:rsidRDefault="0085357A" w:rsidP="0085357A">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F76D6D4" w14:textId="77777777" w:rsidR="0085357A" w:rsidRPr="00785D5B" w:rsidRDefault="0085357A" w:rsidP="0085357A">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85357A" w14:paraId="333843F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ACE827D" w14:textId="77777777" w:rsidR="0085357A" w:rsidRPr="005C23DF" w:rsidRDefault="0085357A" w:rsidP="0085357A">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F70B6BE" w14:textId="77777777" w:rsidR="0085357A" w:rsidRPr="00785D5B" w:rsidRDefault="0085357A" w:rsidP="0085357A">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21FA637" w14:textId="77777777" w:rsidR="0085357A" w:rsidRPr="0021314D" w:rsidRDefault="0085357A" w:rsidP="0085357A">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85357A" w14:paraId="419AAA5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093B56B" w14:textId="77777777" w:rsidR="0085357A" w:rsidRDefault="0085357A" w:rsidP="0085357A">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DA3922E" w14:textId="77777777" w:rsidR="0085357A" w:rsidRDefault="0085357A" w:rsidP="0085357A">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72BAD0D" w14:textId="77777777" w:rsidR="0085357A" w:rsidRDefault="0085357A" w:rsidP="0085357A">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5357A" w14:paraId="0A6840E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5864EB5" w14:textId="77777777" w:rsidR="0085357A" w:rsidRDefault="0085357A" w:rsidP="0085357A">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C8653F0" w14:textId="77777777" w:rsidR="0085357A" w:rsidRDefault="0085357A" w:rsidP="0085357A">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84F0463" w14:textId="77777777" w:rsidR="0085357A" w:rsidRDefault="0085357A" w:rsidP="0085357A">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85357A" w14:paraId="43751D1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C8DB567" w14:textId="77777777" w:rsidR="0085357A" w:rsidRDefault="0085357A" w:rsidP="0085357A">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85357A" w14:paraId="45942740" w14:textId="77777777" w:rsidTr="003E6905">
              <w:tc>
                <w:tcPr>
                  <w:tcW w:w="4808" w:type="dxa"/>
                  <w:gridSpan w:val="3"/>
                  <w:tcBorders>
                    <w:top w:val="dotted" w:sz="4" w:space="0" w:color="BFBFBF" w:themeColor="background1" w:themeShade="BF"/>
                    <w:left w:val="nil"/>
                    <w:bottom w:val="nil"/>
                    <w:right w:val="nil"/>
                  </w:tcBorders>
                </w:tcPr>
                <w:p w14:paraId="7EE8D72F" w14:textId="77777777" w:rsidR="0085357A" w:rsidRDefault="0085357A" w:rsidP="0085357A">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1138FAC" w14:textId="77777777" w:rsidR="0085357A" w:rsidRPr="00785D5B" w:rsidRDefault="0085357A" w:rsidP="00791DB3">
            <w:pPr>
              <w:pStyle w:val="Header"/>
              <w:tabs>
                <w:tab w:val="clear" w:pos="4536"/>
                <w:tab w:val="clear" w:pos="9072"/>
              </w:tabs>
              <w:spacing w:before="60" w:after="60"/>
              <w:jc w:val="left"/>
              <w:rPr>
                <w:b/>
                <w:color w:val="365F91" w:themeColor="accent1" w:themeShade="BF"/>
                <w:sz w:val="14"/>
                <w:szCs w:val="14"/>
              </w:rPr>
            </w:pPr>
          </w:p>
        </w:tc>
        <w:tc>
          <w:tcPr>
            <w:tcW w:w="295" w:type="dxa"/>
          </w:tcPr>
          <w:p w14:paraId="467B942F" w14:textId="77777777" w:rsidR="0085357A" w:rsidRDefault="0085357A" w:rsidP="006A6780">
            <w:pPr>
              <w:pStyle w:val="Header"/>
              <w:tabs>
                <w:tab w:val="clear" w:pos="4536"/>
                <w:tab w:val="clear" w:pos="9072"/>
              </w:tabs>
              <w:spacing w:before="60" w:after="60"/>
              <w:jc w:val="center"/>
              <w:rPr>
                <w:sz w:val="14"/>
                <w:szCs w:val="14"/>
              </w:rPr>
            </w:pPr>
          </w:p>
        </w:tc>
      </w:tr>
      <w:tr w:rsidR="006A6780" w:rsidRPr="00DD2953" w14:paraId="681AC21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A0D7F70"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tcPr>
          <w:p w14:paraId="22DED4AA" w14:textId="5D0928C5" w:rsidR="006A6780" w:rsidRDefault="006A6780" w:rsidP="006A6780">
            <w:pPr>
              <w:pStyle w:val="Header"/>
              <w:tabs>
                <w:tab w:val="clear" w:pos="4536"/>
                <w:tab w:val="clear" w:pos="9072"/>
              </w:tabs>
              <w:spacing w:before="60" w:after="60"/>
              <w:rPr>
                <w:sz w:val="14"/>
                <w:szCs w:val="14"/>
              </w:rPr>
            </w:pPr>
            <w:r>
              <w:rPr>
                <w:sz w:val="14"/>
                <w:szCs w:val="14"/>
              </w:rPr>
              <w:t>3.</w:t>
            </w:r>
          </w:p>
        </w:tc>
        <w:tc>
          <w:tcPr>
            <w:tcW w:w="2847" w:type="dxa"/>
            <w:gridSpan w:val="2"/>
          </w:tcPr>
          <w:p w14:paraId="34DADCC9" w14:textId="7A243D04" w:rsidR="006A6780" w:rsidRPr="003375CF" w:rsidRDefault="006A6780" w:rsidP="006A6780">
            <w:pPr>
              <w:pStyle w:val="Header"/>
              <w:tabs>
                <w:tab w:val="clear" w:pos="4536"/>
                <w:tab w:val="clear" w:pos="9072"/>
              </w:tabs>
              <w:spacing w:before="60" w:after="60"/>
              <w:rPr>
                <w:sz w:val="14"/>
                <w:szCs w:val="14"/>
              </w:rPr>
            </w:pPr>
            <w:r>
              <w:rPr>
                <w:sz w:val="14"/>
                <w:szCs w:val="14"/>
              </w:rPr>
              <w:t>Es wurde dargelegt und nachgewiesen, dass sichergestellt wurde, dass für jede Auslagerung eine</w:t>
            </w:r>
            <w:r w:rsidRPr="00FD2F17">
              <w:rPr>
                <w:sz w:val="14"/>
                <w:szCs w:val="14"/>
              </w:rPr>
              <w:t xml:space="preserve"> schriftliche Vereinbarung </w:t>
            </w:r>
            <w:r>
              <w:rPr>
                <w:sz w:val="14"/>
                <w:szCs w:val="14"/>
              </w:rPr>
              <w:t xml:space="preserve">der gegenseitigen </w:t>
            </w:r>
            <w:r w:rsidRPr="00FD2F17">
              <w:rPr>
                <w:sz w:val="14"/>
                <w:szCs w:val="14"/>
              </w:rPr>
              <w:t xml:space="preserve">Rechte und Pflichten </w:t>
            </w:r>
            <w:r>
              <w:rPr>
                <w:sz w:val="14"/>
                <w:szCs w:val="14"/>
              </w:rPr>
              <w:t xml:space="preserve">inkl. Kündigungsrecht </w:t>
            </w:r>
            <w:r w:rsidRPr="00FD2F17">
              <w:rPr>
                <w:sz w:val="14"/>
                <w:szCs w:val="14"/>
              </w:rPr>
              <w:t>fest</w:t>
            </w:r>
            <w:r>
              <w:rPr>
                <w:sz w:val="14"/>
                <w:szCs w:val="14"/>
              </w:rPr>
              <w:t>gelegt wird</w:t>
            </w:r>
            <w:r w:rsidRPr="00FD2F17">
              <w:rPr>
                <w:sz w:val="14"/>
                <w:szCs w:val="14"/>
              </w:rPr>
              <w:t xml:space="preserve">.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1C9709C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BD7DB4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3035D4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31F233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785FBD8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95F5A2E"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A1381B6"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963E548"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5042E34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BF754C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A7C946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8556CF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D2DAA3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115EB9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0FAEC2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5432D4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E1CC74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BE8694E"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FD560DE" w14:textId="77777777" w:rsidTr="003E6905">
              <w:tc>
                <w:tcPr>
                  <w:tcW w:w="4808" w:type="dxa"/>
                  <w:gridSpan w:val="3"/>
                  <w:tcBorders>
                    <w:top w:val="dotted" w:sz="4" w:space="0" w:color="BFBFBF" w:themeColor="background1" w:themeShade="BF"/>
                    <w:left w:val="nil"/>
                    <w:bottom w:val="nil"/>
                    <w:right w:val="nil"/>
                  </w:tcBorders>
                </w:tcPr>
                <w:p w14:paraId="5116B973"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B54D832"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10F6D374" w14:textId="09CEFB64" w:rsidR="006A6780" w:rsidRDefault="00931A88" w:rsidP="006A6780">
            <w:pPr>
              <w:pStyle w:val="Header"/>
              <w:tabs>
                <w:tab w:val="clear" w:pos="4536"/>
                <w:tab w:val="clear" w:pos="9072"/>
              </w:tabs>
              <w:spacing w:before="60" w:after="60"/>
              <w:jc w:val="center"/>
              <w:rPr>
                <w:sz w:val="14"/>
                <w:szCs w:val="14"/>
              </w:rPr>
            </w:pPr>
            <w:sdt>
              <w:sdtPr>
                <w:rPr>
                  <w:sz w:val="14"/>
                  <w:szCs w:val="14"/>
                </w:rPr>
                <w:id w:val="1165665377"/>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DD2953" w14:paraId="4ECB280E"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FEC988A" w14:textId="77777777" w:rsidR="006A6780" w:rsidRPr="00A60C89" w:rsidRDefault="006A6780" w:rsidP="006A6780">
            <w:pPr>
              <w:pStyle w:val="Header"/>
              <w:tabs>
                <w:tab w:val="clear" w:pos="4536"/>
                <w:tab w:val="clear" w:pos="9072"/>
              </w:tabs>
              <w:spacing w:before="60" w:after="60"/>
              <w:rPr>
                <w:sz w:val="14"/>
                <w:szCs w:val="14"/>
                <w:lang w:val="de-CH"/>
              </w:rPr>
            </w:pPr>
          </w:p>
        </w:tc>
        <w:tc>
          <w:tcPr>
            <w:tcW w:w="414" w:type="dxa"/>
          </w:tcPr>
          <w:p w14:paraId="42A4B389" w14:textId="02B80CB2" w:rsidR="006A6780" w:rsidRDefault="006A6780" w:rsidP="006A6780">
            <w:pPr>
              <w:pStyle w:val="Header"/>
              <w:tabs>
                <w:tab w:val="clear" w:pos="4536"/>
                <w:tab w:val="clear" w:pos="9072"/>
              </w:tabs>
              <w:spacing w:before="60" w:after="60"/>
              <w:rPr>
                <w:sz w:val="14"/>
                <w:szCs w:val="14"/>
              </w:rPr>
            </w:pPr>
            <w:r>
              <w:rPr>
                <w:sz w:val="14"/>
                <w:szCs w:val="14"/>
              </w:rPr>
              <w:t>4.</w:t>
            </w:r>
          </w:p>
        </w:tc>
        <w:tc>
          <w:tcPr>
            <w:tcW w:w="2847" w:type="dxa"/>
            <w:gridSpan w:val="2"/>
          </w:tcPr>
          <w:p w14:paraId="61087287" w14:textId="49A7D8F8" w:rsidR="006A6780" w:rsidRPr="003375CF" w:rsidRDefault="006A6780" w:rsidP="006A6780">
            <w:pPr>
              <w:pStyle w:val="Header"/>
              <w:tabs>
                <w:tab w:val="clear" w:pos="4536"/>
                <w:tab w:val="clear" w:pos="9072"/>
              </w:tabs>
              <w:spacing w:before="60" w:after="60"/>
              <w:rPr>
                <w:sz w:val="14"/>
                <w:szCs w:val="14"/>
              </w:rPr>
            </w:pPr>
            <w:r>
              <w:rPr>
                <w:sz w:val="14"/>
                <w:szCs w:val="14"/>
              </w:rPr>
              <w:t xml:space="preserve">Es wurde dargelegt und nachgewiesen, dass sichergestellt ist, dass </w:t>
            </w:r>
            <w:r w:rsidRPr="00FD2F17">
              <w:rPr>
                <w:sz w:val="14"/>
                <w:szCs w:val="14"/>
              </w:rPr>
              <w:t xml:space="preserve">den zuständigen Behörden auf Anfrage alle </w:t>
            </w:r>
            <w:r>
              <w:rPr>
                <w:sz w:val="14"/>
                <w:szCs w:val="14"/>
              </w:rPr>
              <w:t xml:space="preserve">für die Aufsichtstätigkeit erforderlichen </w:t>
            </w:r>
            <w:r w:rsidRPr="00FD2F17">
              <w:rPr>
                <w:sz w:val="14"/>
                <w:szCs w:val="14"/>
              </w:rPr>
              <w:t>Informationen zur Verfügung</w:t>
            </w:r>
            <w:r>
              <w:rPr>
                <w:sz w:val="14"/>
                <w:szCs w:val="14"/>
              </w:rPr>
              <w:t xml:space="preserve"> gestellt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501C122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7F21AA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DF5A28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3690CC7"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BED5BE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FF200B1"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21176EB"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30BEF6F"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28FADAB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BEB79F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3B2084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FF3D9E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25F979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AA584F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AEB7D9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73E76C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EB3900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84874BE"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7BCC04CD" w14:textId="77777777" w:rsidTr="003E6905">
              <w:tc>
                <w:tcPr>
                  <w:tcW w:w="4808" w:type="dxa"/>
                  <w:gridSpan w:val="3"/>
                  <w:tcBorders>
                    <w:top w:val="dotted" w:sz="4" w:space="0" w:color="BFBFBF" w:themeColor="background1" w:themeShade="BF"/>
                    <w:left w:val="nil"/>
                    <w:bottom w:val="nil"/>
                    <w:right w:val="nil"/>
                  </w:tcBorders>
                </w:tcPr>
                <w:p w14:paraId="79A9A280"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C1E81CF" w14:textId="77777777" w:rsidR="006A6780" w:rsidRPr="0063155B" w:rsidRDefault="006A6780" w:rsidP="006A6780">
            <w:pPr>
              <w:pStyle w:val="Header"/>
              <w:tabs>
                <w:tab w:val="clear" w:pos="4536"/>
                <w:tab w:val="clear" w:pos="9072"/>
              </w:tabs>
              <w:spacing w:before="60" w:after="60"/>
              <w:rPr>
                <w:sz w:val="14"/>
                <w:szCs w:val="14"/>
              </w:rPr>
            </w:pPr>
          </w:p>
        </w:tc>
        <w:tc>
          <w:tcPr>
            <w:tcW w:w="295" w:type="dxa"/>
          </w:tcPr>
          <w:p w14:paraId="596690BA" w14:textId="178DD168" w:rsidR="006A6780" w:rsidRDefault="00931A88" w:rsidP="006A6780">
            <w:pPr>
              <w:pStyle w:val="Header"/>
              <w:tabs>
                <w:tab w:val="clear" w:pos="4536"/>
                <w:tab w:val="clear" w:pos="9072"/>
              </w:tabs>
              <w:spacing w:before="60" w:after="60"/>
              <w:jc w:val="center"/>
              <w:rPr>
                <w:sz w:val="14"/>
                <w:szCs w:val="14"/>
              </w:rPr>
            </w:pPr>
            <w:sdt>
              <w:sdtPr>
                <w:rPr>
                  <w:sz w:val="14"/>
                  <w:szCs w:val="14"/>
                </w:rPr>
                <w:id w:val="-920800153"/>
                <w14:checkbox>
                  <w14:checked w14:val="0"/>
                  <w14:checkedState w14:val="2612" w14:font="MS Gothic"/>
                  <w14:uncheckedState w14:val="2610" w14:font="MS Gothic"/>
                </w14:checkbox>
              </w:sdtPr>
              <w:sdtContent>
                <w:r w:rsidR="006A6780">
                  <w:rPr>
                    <w:rFonts w:ascii="MS Gothic" w:eastAsia="MS Gothic" w:hAnsi="MS Gothic" w:hint="eastAsia"/>
                    <w:sz w:val="14"/>
                    <w:szCs w:val="14"/>
                  </w:rPr>
                  <w:t>☐</w:t>
                </w:r>
              </w:sdtContent>
            </w:sdt>
          </w:p>
        </w:tc>
      </w:tr>
      <w:tr w:rsidR="006A6780" w:rsidRPr="00F8095B" w14:paraId="1FD54DBF" w14:textId="77777777" w:rsidTr="00931A88">
        <w:trPr>
          <w:trHeight w:val="243"/>
        </w:trPr>
        <w:tc>
          <w:tcPr>
            <w:tcW w:w="8668" w:type="dxa"/>
            <w:gridSpan w:val="6"/>
            <w:shd w:val="clear" w:color="auto" w:fill="D9D9D9" w:themeFill="background1" w:themeFillShade="D9"/>
          </w:tcPr>
          <w:p w14:paraId="16A1F256" w14:textId="77777777" w:rsidR="006A6780" w:rsidRPr="00F8095B" w:rsidRDefault="006A6780" w:rsidP="006A6780">
            <w:pPr>
              <w:spacing w:before="60" w:after="60"/>
              <w:jc w:val="right"/>
              <w:rPr>
                <w:b/>
                <w:sz w:val="14"/>
                <w:szCs w:val="14"/>
              </w:rPr>
            </w:pPr>
            <w:r w:rsidRPr="00F8095B">
              <w:rPr>
                <w:b/>
                <w:sz w:val="14"/>
                <w:szCs w:val="14"/>
              </w:rPr>
              <w:t>Hinweisbox</w:t>
            </w:r>
          </w:p>
          <w:p w14:paraId="5DDA9672" w14:textId="77777777" w:rsidR="006A6780" w:rsidRPr="00F8095B" w:rsidRDefault="006A6780" w:rsidP="006A6780">
            <w:pPr>
              <w:spacing w:before="120"/>
              <w:rPr>
                <w:b/>
                <w:sz w:val="14"/>
                <w:szCs w:val="14"/>
              </w:rPr>
            </w:pPr>
            <w:r w:rsidRPr="00F8095B">
              <w:rPr>
                <w:b/>
                <w:sz w:val="14"/>
                <w:szCs w:val="14"/>
              </w:rPr>
              <w:t>Rechtliche Grundlagen</w:t>
            </w:r>
          </w:p>
          <w:p w14:paraId="25CA7F03" w14:textId="77777777" w:rsidR="006A6780" w:rsidRPr="00F8095B" w:rsidRDefault="006A6780" w:rsidP="006A6780">
            <w:pPr>
              <w:spacing w:before="60" w:after="60"/>
              <w:rPr>
                <w:sz w:val="14"/>
                <w:szCs w:val="14"/>
                <w:lang w:val="de-CH"/>
              </w:rPr>
            </w:pPr>
            <w:r w:rsidRPr="00F8095B">
              <w:rPr>
                <w:sz w:val="14"/>
                <w:szCs w:val="14"/>
                <w:lang w:val="de-CH"/>
              </w:rPr>
              <w:t>2.1.k., l. &amp; 2. RTS62 (analog 1.1.k., l. &amp; 2. RTS60)</w:t>
            </w:r>
          </w:p>
          <w:p w14:paraId="647769A2" w14:textId="77777777" w:rsidR="006A6780" w:rsidRPr="00F8095B" w:rsidRDefault="006A6780" w:rsidP="006A6780">
            <w:pPr>
              <w:tabs>
                <w:tab w:val="left" w:pos="316"/>
              </w:tabs>
              <w:spacing w:before="60" w:after="60"/>
              <w:ind w:left="316" w:hanging="316"/>
              <w:rPr>
                <w:sz w:val="14"/>
                <w:szCs w:val="14"/>
              </w:rPr>
            </w:pPr>
            <w:r w:rsidRPr="00F8095B">
              <w:rPr>
                <w:sz w:val="14"/>
                <w:szCs w:val="14"/>
              </w:rPr>
              <w:t xml:space="preserve">2.1. </w:t>
            </w:r>
            <w:r w:rsidRPr="00F8095B">
              <w:rPr>
                <w:sz w:val="14"/>
                <w:szCs w:val="14"/>
              </w:rPr>
              <w:tab/>
            </w:r>
            <w:r w:rsidRPr="00F8095B">
              <w:rPr>
                <w:sz w:val="14"/>
                <w:szCs w:val="14"/>
                <w:vertAlign w:val="superscript"/>
              </w:rPr>
              <w:t>1.</w:t>
            </w:r>
            <w:r w:rsidRPr="00F8095B">
              <w:rPr>
                <w:sz w:val="14"/>
                <w:szCs w:val="14"/>
              </w:rPr>
              <w:t xml:space="preserve"> Für die Zwecke von Art. 62 Abs. 2 Bst. d MiCAR legt der Antragsteller der zuständigen Behörde den Geschäftsplan für die nächsten drei Jahre nach Erteilung der Zulassung vor, der alle folgenden Informationen enthält:</w:t>
            </w:r>
          </w:p>
          <w:p w14:paraId="541C59FF" w14:textId="77777777" w:rsidR="006A6780" w:rsidRPr="00F8095B" w:rsidRDefault="006A6780" w:rsidP="006A6780">
            <w:pPr>
              <w:tabs>
                <w:tab w:val="left" w:pos="600"/>
              </w:tabs>
              <w:spacing w:before="60" w:after="60"/>
              <w:ind w:left="600" w:hanging="284"/>
              <w:rPr>
                <w:sz w:val="14"/>
                <w:szCs w:val="14"/>
              </w:rPr>
            </w:pPr>
            <w:r w:rsidRPr="00F8095B">
              <w:rPr>
                <w:sz w:val="14"/>
                <w:szCs w:val="14"/>
              </w:rPr>
              <w:t xml:space="preserve">k. </w:t>
            </w:r>
            <w:r w:rsidRPr="00F8095B">
              <w:rPr>
                <w:sz w:val="14"/>
                <w:szCs w:val="14"/>
              </w:rPr>
              <w:tab/>
              <w:t>einer Auslagerungsstrategie des Antragstellers und eine ausführliche Beschreibung der geplanten Auslagerungsvereinbarungen des Antragstellers, einschließlich gruppeninterner Vereinbarungen, und der Art und Weise, wie der Antragsteller Art. 73 MiCAR umsetzen wird;</w:t>
            </w:r>
          </w:p>
          <w:p w14:paraId="5EB565EC" w14:textId="77777777" w:rsidR="006A6780" w:rsidRPr="00F8095B" w:rsidRDefault="006A6780" w:rsidP="006A6780">
            <w:pPr>
              <w:tabs>
                <w:tab w:val="left" w:pos="600"/>
              </w:tabs>
              <w:spacing w:before="60" w:after="60"/>
              <w:ind w:left="600" w:hanging="284"/>
              <w:rPr>
                <w:sz w:val="14"/>
                <w:szCs w:val="14"/>
              </w:rPr>
            </w:pPr>
            <w:r w:rsidRPr="00F8095B">
              <w:rPr>
                <w:sz w:val="14"/>
                <w:szCs w:val="14"/>
              </w:rPr>
              <w:t xml:space="preserve">l. </w:t>
            </w:r>
            <w:r w:rsidRPr="00F8095B">
              <w:rPr>
                <w:sz w:val="14"/>
                <w:szCs w:val="14"/>
              </w:rPr>
              <w:tab/>
              <w:t>der Liste der Unternehmen, die ausgelagerte Dienstleistungen erbringen werden, ihres geografischen Standorts und der entsprechenden ausgelagerten Dienstleistungen;</w:t>
            </w:r>
          </w:p>
          <w:p w14:paraId="70140A37" w14:textId="77777777" w:rsidR="006A6780" w:rsidRDefault="006A6780" w:rsidP="006A6780">
            <w:pPr>
              <w:spacing w:before="60" w:after="60"/>
              <w:ind w:left="316"/>
              <w:rPr>
                <w:sz w:val="14"/>
                <w:szCs w:val="14"/>
              </w:rPr>
            </w:pPr>
            <w:r w:rsidRPr="00F8095B">
              <w:rPr>
                <w:sz w:val="14"/>
                <w:szCs w:val="14"/>
                <w:vertAlign w:val="superscript"/>
              </w:rPr>
              <w:t>2.</w:t>
            </w:r>
            <w:r w:rsidRPr="00F8095B">
              <w:rPr>
                <w:sz w:val="14"/>
                <w:szCs w:val="14"/>
              </w:rPr>
              <w:t xml:space="preserve"> Für die Zwecke von Buchstabe k macht der Antragsteller Angaben zu den Funktionen oder der für die Auslagerung verantwortlichen Person, zu den Personal- und IKT-Ressourcen, die für die Kontrolle der ausgelagerten Funktionen, Dienstleistungen oder Tätigkeiten der damit verbundenen Vereinbarungen eingesetzt werden, sowie zu der Risikobewertung im Zusammenhang mit der Auslagerung.</w:t>
            </w:r>
          </w:p>
          <w:p w14:paraId="10A0F471" w14:textId="71216BA6" w:rsidR="006A6780" w:rsidRDefault="006A6780" w:rsidP="006A6780">
            <w:pPr>
              <w:spacing w:before="120" w:after="60"/>
              <w:rPr>
                <w:sz w:val="14"/>
                <w:szCs w:val="14"/>
              </w:rPr>
            </w:pPr>
            <w:r>
              <w:rPr>
                <w:sz w:val="14"/>
                <w:szCs w:val="14"/>
              </w:rPr>
              <w:t>Art. 73 MiCAR</w:t>
            </w:r>
          </w:p>
          <w:p w14:paraId="54E88F87" w14:textId="3F5C052B" w:rsidR="006A6780" w:rsidRDefault="006A6780" w:rsidP="006A6780">
            <w:pPr>
              <w:tabs>
                <w:tab w:val="left" w:pos="316"/>
              </w:tabs>
              <w:spacing w:before="60" w:after="60"/>
              <w:ind w:left="316" w:hanging="316"/>
              <w:rPr>
                <w:sz w:val="14"/>
                <w:szCs w:val="14"/>
              </w:rPr>
            </w:pPr>
            <w:r>
              <w:rPr>
                <w:sz w:val="14"/>
                <w:szCs w:val="14"/>
              </w:rPr>
              <w:t xml:space="preserve">1. </w:t>
            </w:r>
            <w:r w:rsidRPr="00F8095B">
              <w:rPr>
                <w:sz w:val="14"/>
                <w:szCs w:val="14"/>
              </w:rPr>
              <w:tab/>
              <w:t>Anbieter von Kryptowerte-Dienstleistungen, die bei der Wahrnehmung betrieblicher Aufgaben Dienstleistungen oder Tätigkeiten an Dritte auslagern, treffen alle angemessenen Vorkehrungen, um zusätzliche operationelle Risiken zu vermeiden. Sie tragen weiterhin die volle Verantwortung für die Erfüllung all ihrer Verpflichtungen aus diesem Titel und stellen jederzeit sicher, dass die folgenden Bedingungen erfüllt sind:</w:t>
            </w:r>
          </w:p>
          <w:p w14:paraId="63750419" w14:textId="67BC3376" w:rsidR="006A6780" w:rsidRDefault="006A6780" w:rsidP="006A6780">
            <w:pPr>
              <w:tabs>
                <w:tab w:val="left" w:pos="600"/>
              </w:tabs>
              <w:spacing w:before="60" w:after="60"/>
              <w:ind w:left="600" w:hanging="284"/>
              <w:rPr>
                <w:sz w:val="14"/>
                <w:szCs w:val="14"/>
              </w:rPr>
            </w:pPr>
            <w:r>
              <w:rPr>
                <w:sz w:val="14"/>
                <w:szCs w:val="14"/>
              </w:rPr>
              <w:t>a</w:t>
            </w:r>
            <w:r w:rsidRPr="00F8095B">
              <w:rPr>
                <w:sz w:val="14"/>
                <w:szCs w:val="14"/>
              </w:rPr>
              <w:t xml:space="preserve">. </w:t>
            </w:r>
            <w:r w:rsidRPr="00F8095B">
              <w:rPr>
                <w:sz w:val="14"/>
                <w:szCs w:val="14"/>
              </w:rPr>
              <w:tab/>
            </w:r>
            <w:r w:rsidRPr="005A3E4B">
              <w:rPr>
                <w:sz w:val="14"/>
                <w:szCs w:val="14"/>
              </w:rPr>
              <w:t>Die Auslagerung führt nicht zur Übertragung der Verantwortung der Anbieter von Kryptowerte-Dienstleistungen.</w:t>
            </w:r>
          </w:p>
          <w:p w14:paraId="7BF1DB95" w14:textId="0742E343" w:rsidR="006A6780" w:rsidRPr="00F8095B" w:rsidRDefault="006A6780" w:rsidP="006A6780">
            <w:pPr>
              <w:tabs>
                <w:tab w:val="left" w:pos="600"/>
              </w:tabs>
              <w:spacing w:before="60" w:after="60"/>
              <w:ind w:left="600" w:hanging="284"/>
              <w:rPr>
                <w:sz w:val="14"/>
                <w:szCs w:val="14"/>
              </w:rPr>
            </w:pPr>
            <w:r>
              <w:rPr>
                <w:sz w:val="14"/>
                <w:szCs w:val="14"/>
              </w:rPr>
              <w:t>b</w:t>
            </w:r>
            <w:r w:rsidRPr="00F8095B">
              <w:rPr>
                <w:sz w:val="14"/>
                <w:szCs w:val="14"/>
              </w:rPr>
              <w:t xml:space="preserve">. </w:t>
            </w:r>
            <w:r w:rsidRPr="00F8095B">
              <w:rPr>
                <w:sz w:val="14"/>
                <w:szCs w:val="14"/>
              </w:rPr>
              <w:tab/>
            </w:r>
            <w:r w:rsidRPr="005A3E4B">
              <w:rPr>
                <w:sz w:val="14"/>
                <w:szCs w:val="14"/>
              </w:rPr>
              <w:t>Die Auslagerung ändert weder die Beziehung zwischen den Anbietern von Kryptowerte-Dienstleistungen und ihren Kunden noch die Pflichten der Anbieter von Kryptowerte-Dienstleistungen gegenüber ihren Kunden.</w:t>
            </w:r>
          </w:p>
          <w:p w14:paraId="0881CCEE" w14:textId="42D393B1" w:rsidR="006A6780" w:rsidRPr="00F8095B" w:rsidRDefault="006A6780" w:rsidP="006A6780">
            <w:pPr>
              <w:tabs>
                <w:tab w:val="left" w:pos="600"/>
              </w:tabs>
              <w:spacing w:before="60" w:after="60"/>
              <w:ind w:left="600" w:hanging="284"/>
              <w:rPr>
                <w:sz w:val="14"/>
                <w:szCs w:val="14"/>
              </w:rPr>
            </w:pPr>
            <w:r>
              <w:rPr>
                <w:sz w:val="14"/>
                <w:szCs w:val="14"/>
              </w:rPr>
              <w:t>c</w:t>
            </w:r>
            <w:r w:rsidRPr="00F8095B">
              <w:rPr>
                <w:sz w:val="14"/>
                <w:szCs w:val="14"/>
              </w:rPr>
              <w:t xml:space="preserve">. </w:t>
            </w:r>
            <w:r w:rsidRPr="00F8095B">
              <w:rPr>
                <w:sz w:val="14"/>
                <w:szCs w:val="14"/>
              </w:rPr>
              <w:tab/>
            </w:r>
            <w:r w:rsidRPr="005A3E4B">
              <w:rPr>
                <w:sz w:val="14"/>
                <w:szCs w:val="14"/>
              </w:rPr>
              <w:t>Die Auslagerung führt zu keiner Veränderung der Voraussetzungen für die Zulassung der Anbieter von Kryptowerte-Dienstleistungen.</w:t>
            </w:r>
          </w:p>
          <w:p w14:paraId="769F8C37" w14:textId="23AAE4D0" w:rsidR="006A6780" w:rsidRPr="00F8095B" w:rsidRDefault="006A6780" w:rsidP="006A6780">
            <w:pPr>
              <w:tabs>
                <w:tab w:val="left" w:pos="600"/>
              </w:tabs>
              <w:spacing w:before="60" w:after="60"/>
              <w:ind w:left="600" w:hanging="284"/>
              <w:rPr>
                <w:sz w:val="14"/>
                <w:szCs w:val="14"/>
              </w:rPr>
            </w:pPr>
            <w:r>
              <w:rPr>
                <w:sz w:val="14"/>
                <w:szCs w:val="14"/>
              </w:rPr>
              <w:t>d</w:t>
            </w:r>
            <w:r w:rsidRPr="00F8095B">
              <w:rPr>
                <w:sz w:val="14"/>
                <w:szCs w:val="14"/>
              </w:rPr>
              <w:t xml:space="preserve">. </w:t>
            </w:r>
            <w:r w:rsidRPr="00F8095B">
              <w:rPr>
                <w:sz w:val="14"/>
                <w:szCs w:val="14"/>
              </w:rPr>
              <w:tab/>
            </w:r>
            <w:r w:rsidRPr="005A3E4B">
              <w:rPr>
                <w:sz w:val="14"/>
                <w:szCs w:val="14"/>
              </w:rPr>
              <w:t>An der Auslagerung beteiligte Dritte arbeiten mit der zuständigen Behörde des Herkunftsmitgliedstaats des Anbieters von Kryptowerte-Dienstleistungen zusammen, und die Auslagerung steht der Wahrnehmung der Aufsichtsfunktionen zuständiger Behörden, einschließlich des Zugangs vor Ort zur Erlangung aller relevanten Informationen, die für die Erfüllung dieser Aufgaben erforderlich sind, nicht entgegen.</w:t>
            </w:r>
          </w:p>
          <w:p w14:paraId="61D31E4D" w14:textId="09602478" w:rsidR="006A6780" w:rsidRPr="00F8095B" w:rsidRDefault="006A6780" w:rsidP="006A6780">
            <w:pPr>
              <w:tabs>
                <w:tab w:val="left" w:pos="600"/>
              </w:tabs>
              <w:spacing w:before="60" w:after="60"/>
              <w:ind w:left="600" w:hanging="284"/>
              <w:rPr>
                <w:sz w:val="14"/>
                <w:szCs w:val="14"/>
              </w:rPr>
            </w:pPr>
            <w:r>
              <w:rPr>
                <w:sz w:val="14"/>
                <w:szCs w:val="14"/>
              </w:rPr>
              <w:t>e</w:t>
            </w:r>
            <w:r w:rsidRPr="00F8095B">
              <w:rPr>
                <w:sz w:val="14"/>
                <w:szCs w:val="14"/>
              </w:rPr>
              <w:t xml:space="preserve">. </w:t>
            </w:r>
            <w:r w:rsidRPr="00F8095B">
              <w:rPr>
                <w:sz w:val="14"/>
                <w:szCs w:val="14"/>
              </w:rPr>
              <w:tab/>
            </w:r>
            <w:r w:rsidRPr="005A3E4B">
              <w:rPr>
                <w:sz w:val="14"/>
                <w:szCs w:val="14"/>
              </w:rPr>
              <w:t>Die Anbieter von Kryptowerte-Dienstleistungen verfügen über das Fachwissen und die Ressourcen, die erforderlich sind, um die Qualität der erbrachten Dienstleistungen zu bewerten, die ausgelagerten Dienstleistungen wirksam zu überwachen und die mit der Auslagerung verbundenen Risiken kontinuierlich zu steuern.</w:t>
            </w:r>
          </w:p>
          <w:p w14:paraId="7B3E67C8" w14:textId="43801AAA" w:rsidR="006A6780" w:rsidRPr="00F8095B" w:rsidRDefault="006A6780" w:rsidP="006A6780">
            <w:pPr>
              <w:tabs>
                <w:tab w:val="left" w:pos="600"/>
              </w:tabs>
              <w:spacing w:before="60" w:after="60"/>
              <w:ind w:left="600" w:hanging="284"/>
              <w:rPr>
                <w:sz w:val="14"/>
                <w:szCs w:val="14"/>
              </w:rPr>
            </w:pPr>
            <w:r>
              <w:rPr>
                <w:sz w:val="14"/>
                <w:szCs w:val="14"/>
              </w:rPr>
              <w:t>f</w:t>
            </w:r>
            <w:r w:rsidRPr="00F8095B">
              <w:rPr>
                <w:sz w:val="14"/>
                <w:szCs w:val="14"/>
              </w:rPr>
              <w:t xml:space="preserve">. </w:t>
            </w:r>
            <w:r w:rsidRPr="00F8095B">
              <w:rPr>
                <w:sz w:val="14"/>
                <w:szCs w:val="14"/>
              </w:rPr>
              <w:tab/>
            </w:r>
            <w:r w:rsidRPr="005A3E4B">
              <w:rPr>
                <w:sz w:val="14"/>
                <w:szCs w:val="14"/>
              </w:rPr>
              <w:t>Die Anbieter von Kryptowerte-Dienstleistungen haben direkten Zugang zu relevanten Informationen über die ausgelagerten Dienstleistungen.</w:t>
            </w:r>
          </w:p>
          <w:p w14:paraId="24204E82" w14:textId="7F30F427" w:rsidR="006A6780" w:rsidRPr="00F8095B" w:rsidRDefault="006A6780" w:rsidP="006A6780">
            <w:pPr>
              <w:tabs>
                <w:tab w:val="left" w:pos="600"/>
              </w:tabs>
              <w:spacing w:before="60" w:after="60"/>
              <w:ind w:left="600" w:hanging="284"/>
              <w:rPr>
                <w:sz w:val="14"/>
                <w:szCs w:val="14"/>
              </w:rPr>
            </w:pPr>
            <w:r>
              <w:rPr>
                <w:sz w:val="14"/>
                <w:szCs w:val="14"/>
              </w:rPr>
              <w:t>g</w:t>
            </w:r>
            <w:r w:rsidRPr="00F8095B">
              <w:rPr>
                <w:sz w:val="14"/>
                <w:szCs w:val="14"/>
              </w:rPr>
              <w:t xml:space="preserve">. </w:t>
            </w:r>
            <w:r w:rsidRPr="00F8095B">
              <w:rPr>
                <w:sz w:val="14"/>
                <w:szCs w:val="14"/>
              </w:rPr>
              <w:tab/>
            </w:r>
            <w:r w:rsidRPr="005A3E4B">
              <w:rPr>
                <w:sz w:val="14"/>
                <w:szCs w:val="14"/>
              </w:rPr>
              <w:t>Die Anbieter von Kryptowerte-Dienstleistungen stellen sicher, dass an der Auslagerung beteiligte Dritte die Datenschutzstandards der Union erfüllen.</w:t>
            </w:r>
          </w:p>
          <w:p w14:paraId="2FAE9B6B" w14:textId="22A51F1B" w:rsidR="006A6780" w:rsidRDefault="006A6780" w:rsidP="006A6780">
            <w:pPr>
              <w:spacing w:before="60" w:after="60"/>
              <w:ind w:left="318"/>
              <w:rPr>
                <w:sz w:val="14"/>
                <w:szCs w:val="14"/>
              </w:rPr>
            </w:pPr>
            <w:r w:rsidRPr="00F8095B">
              <w:rPr>
                <w:sz w:val="14"/>
                <w:szCs w:val="14"/>
              </w:rPr>
              <w:t>Für die Zwecke von Unterabsatz 1 Buchstabe g sind die Anbieter von Kryptowerte-Dienstleistungen dafür verantwortlich, sicherzustellen, dass die Datenschutzstandards in der in Absatz 3 genannten schriftlichen Vereinbarung aufgeführt sind.</w:t>
            </w:r>
          </w:p>
          <w:p w14:paraId="39C61A6F" w14:textId="7935B2EC" w:rsidR="006A6780" w:rsidRDefault="0085357A" w:rsidP="006A6780">
            <w:pPr>
              <w:tabs>
                <w:tab w:val="left" w:pos="316"/>
              </w:tabs>
              <w:spacing w:before="60" w:after="60"/>
              <w:ind w:left="316" w:hanging="316"/>
              <w:rPr>
                <w:sz w:val="14"/>
                <w:szCs w:val="14"/>
              </w:rPr>
            </w:pPr>
            <w:r>
              <w:rPr>
                <w:sz w:val="14"/>
                <w:szCs w:val="14"/>
              </w:rPr>
              <w:t>2</w:t>
            </w:r>
            <w:r w:rsidR="006A6780">
              <w:rPr>
                <w:sz w:val="14"/>
                <w:szCs w:val="14"/>
              </w:rPr>
              <w:t xml:space="preserve">. </w:t>
            </w:r>
            <w:r w:rsidR="006A6780" w:rsidRPr="00F8095B">
              <w:rPr>
                <w:sz w:val="14"/>
                <w:szCs w:val="14"/>
              </w:rPr>
              <w:tab/>
            </w:r>
            <w:r w:rsidR="006A6780" w:rsidRPr="005A3E4B">
              <w:rPr>
                <w:sz w:val="14"/>
                <w:szCs w:val="14"/>
              </w:rPr>
              <w:t>Die Anbieter von Kryptowerte-Dienstleistungen verfügen über eine Auslagerungsstrategie, einschließlich Notfallplänen und Ausstiegsstrategien, wobei Umfang, Art und Bandbreite der erbrachten Kryptowerte-Dienstleistungen zu berücksichtigen sind.</w:t>
            </w:r>
          </w:p>
          <w:p w14:paraId="21C3C58C" w14:textId="44C4CF26" w:rsidR="006A6780" w:rsidRDefault="0085357A" w:rsidP="006A6780">
            <w:pPr>
              <w:tabs>
                <w:tab w:val="left" w:pos="316"/>
              </w:tabs>
              <w:spacing w:before="60" w:after="60"/>
              <w:ind w:left="316" w:hanging="316"/>
              <w:rPr>
                <w:sz w:val="14"/>
                <w:szCs w:val="14"/>
              </w:rPr>
            </w:pPr>
            <w:r>
              <w:rPr>
                <w:sz w:val="14"/>
                <w:szCs w:val="14"/>
              </w:rPr>
              <w:t>3</w:t>
            </w:r>
            <w:r w:rsidR="006A6780">
              <w:rPr>
                <w:sz w:val="14"/>
                <w:szCs w:val="14"/>
              </w:rPr>
              <w:t xml:space="preserve">. </w:t>
            </w:r>
            <w:r w:rsidR="006A6780" w:rsidRPr="00F8095B">
              <w:rPr>
                <w:sz w:val="14"/>
                <w:szCs w:val="14"/>
              </w:rPr>
              <w:tab/>
            </w:r>
            <w:r w:rsidR="006A6780" w:rsidRPr="005A3E4B">
              <w:rPr>
                <w:sz w:val="14"/>
                <w:szCs w:val="14"/>
              </w:rPr>
              <w:t>Die Anbieter von Kryptowerte-Dienstleistungen legen in einer schriftlichen Vereinbarung ihre Rechte und Pflichten sowie die Rechte und Pflichten der Dritten fest, an die sie Dienstleistungen oder Tätigkeiten auslagern. In Vereinbarungen über die Auslagerung wird den Anbietern von Kryptowerte-Dienstleistungen das Recht gewährt, diese Vereinbarungen zu kündigen.</w:t>
            </w:r>
          </w:p>
          <w:p w14:paraId="567A274C" w14:textId="6BE0C880" w:rsidR="006A6780" w:rsidRPr="00F8095B" w:rsidRDefault="0085357A" w:rsidP="006A6780">
            <w:pPr>
              <w:tabs>
                <w:tab w:val="left" w:pos="316"/>
              </w:tabs>
              <w:spacing w:before="60" w:after="60"/>
              <w:ind w:left="316" w:hanging="316"/>
              <w:rPr>
                <w:sz w:val="14"/>
                <w:szCs w:val="14"/>
              </w:rPr>
            </w:pPr>
            <w:r>
              <w:rPr>
                <w:sz w:val="14"/>
                <w:szCs w:val="14"/>
              </w:rPr>
              <w:t>4</w:t>
            </w:r>
            <w:r w:rsidR="006A6780">
              <w:rPr>
                <w:sz w:val="14"/>
                <w:szCs w:val="14"/>
              </w:rPr>
              <w:t xml:space="preserve">. </w:t>
            </w:r>
            <w:r w:rsidR="006A6780" w:rsidRPr="00F8095B">
              <w:rPr>
                <w:sz w:val="14"/>
                <w:szCs w:val="14"/>
              </w:rPr>
              <w:tab/>
            </w:r>
            <w:r w:rsidR="006A6780" w:rsidRPr="005A3E4B">
              <w:rPr>
                <w:sz w:val="14"/>
                <w:szCs w:val="14"/>
              </w:rPr>
              <w:t>Die Anbieter von Kryptowerte-Dienstleistungen und die Dritten stellen den zuständigen und anderen maßgeblichen Behörden auf Anfrage alle Informationen zur Verfügung, die diese Behörden benötigen, um beurteilen zu können, ob die ausgelagerten Tätigkeiten den Anforderungen dieses Titels entsprechen.</w:t>
            </w:r>
          </w:p>
          <w:p w14:paraId="4BD8C702" w14:textId="77777777" w:rsidR="006A6780" w:rsidRPr="00F8095B" w:rsidRDefault="006A6780" w:rsidP="006A6780">
            <w:pPr>
              <w:spacing w:before="240"/>
              <w:rPr>
                <w:b/>
                <w:bCs/>
                <w:sz w:val="14"/>
                <w:szCs w:val="14"/>
              </w:rPr>
            </w:pPr>
            <w:r w:rsidRPr="00F8095B">
              <w:rPr>
                <w:b/>
                <w:bCs/>
                <w:sz w:val="14"/>
                <w:szCs w:val="14"/>
              </w:rPr>
              <w:t>Hinweise &amp; Ergänzungen der FMA</w:t>
            </w:r>
          </w:p>
          <w:p w14:paraId="56576846" w14:textId="72EB79D0" w:rsidR="006A6780" w:rsidRPr="00F8095B" w:rsidRDefault="006A6780" w:rsidP="006A6780">
            <w:pPr>
              <w:spacing w:before="60" w:after="60"/>
              <w:rPr>
                <w:sz w:val="14"/>
                <w:szCs w:val="14"/>
              </w:rPr>
            </w:pPr>
            <w:r w:rsidRPr="00F8095B">
              <w:rPr>
                <w:sz w:val="14"/>
                <w:szCs w:val="14"/>
              </w:rPr>
              <w:t>Die in 2.1.l. RTS62 bzw. 1.1.l. RTS60 beschriebene Liste ist dem Antrag verpflichtend beizulegen. Für Details siehe den Punkt „Auslagerun</w:t>
            </w:r>
            <w:r w:rsidR="00C268ED" w:rsidRPr="00F8095B">
              <w:rPr>
                <w:sz w:val="14"/>
                <w:szCs w:val="14"/>
              </w:rPr>
              <w:t>g</w:t>
            </w:r>
            <w:r w:rsidRPr="00F8095B">
              <w:rPr>
                <w:sz w:val="14"/>
                <w:szCs w:val="14"/>
              </w:rPr>
              <w:t>sliste“ in der nachfolgenden Beilagenbox. Dem Antrag sind weiters alle Auslagerungsvereinbarungen verpflichtend beizulegen und in die nachfolgende Beilagenbox einzutragen.</w:t>
            </w:r>
          </w:p>
          <w:p w14:paraId="72482962" w14:textId="77777777" w:rsidR="006A6780" w:rsidRPr="009B192A" w:rsidRDefault="006A6780" w:rsidP="006A6780">
            <w:pPr>
              <w:spacing w:before="60" w:after="60"/>
              <w:rPr>
                <w:sz w:val="14"/>
                <w:szCs w:val="14"/>
              </w:rPr>
            </w:pPr>
            <w:r w:rsidRPr="009B192A">
              <w:rPr>
                <w:sz w:val="14"/>
                <w:szCs w:val="14"/>
              </w:rPr>
              <w:t>Bitte beachten Sie, dass die blosse Beilage einer Auslagerungsliste nicht von der Pflicht entbindet, jede Auslagerung ausführlich zu beschreiben. Sie können die Liste zwar mit Beschreibungsfeldern ergänzen oder beide Darstellungen zusammenführen; dennoch sind Umfang, Inhalt, Verantwortlichkeiten und Kontrollmechanismen für jede einzelne Auslagerung detailliert darzulegen.</w:t>
            </w:r>
          </w:p>
          <w:p w14:paraId="55687A47" w14:textId="43126A3B" w:rsidR="006A6780" w:rsidRPr="009B192A" w:rsidRDefault="006A6780" w:rsidP="006A6780">
            <w:pPr>
              <w:spacing w:before="60" w:after="60"/>
              <w:rPr>
                <w:sz w:val="14"/>
                <w:szCs w:val="14"/>
              </w:rPr>
            </w:pPr>
            <w:r w:rsidRPr="009B192A">
              <w:rPr>
                <w:sz w:val="14"/>
                <w:szCs w:val="14"/>
              </w:rPr>
              <w:t xml:space="preserve">Bitte lesen Sie 2.1.2. RTS62 bzw. 1.1.2. RTS60 stets im Kontext der Abschnitte Substanz &amp; Ressourcen (2.1.j. RTS62 bzw. 1.1.j. RTS60) sowie mit dem Routing (Broker-Model). Nachzuweisen ist erstens, dass die Kern-Dienstleistungen weiterhin vom Sitzstaat im EWR aus erbracht werden und die vorgesehenen Auslagerungen die operative Substanz vor Ort nicht </w:t>
            </w:r>
            <w:r w:rsidR="006844AD" w:rsidRPr="009B192A">
              <w:rPr>
                <w:sz w:val="14"/>
                <w:szCs w:val="14"/>
              </w:rPr>
              <w:t>aushöhlen</w:t>
            </w:r>
            <w:r w:rsidRPr="009B192A">
              <w:rPr>
                <w:sz w:val="14"/>
                <w:szCs w:val="14"/>
              </w:rPr>
              <w:t>. Zweitens ist darzulegen, wie Ihre inländische Betriebsstätte mit ausreichenden personellen, finanziellen und IKT-Ressourcen jede ausgelagerte Funktion eigenständig überwacht; eine Selbstkontrolle durch den Auslagerungspartner – auch innerhalb der Gruppe – ist ausgeschlossen. Drittens ist zu belegen, dass diese Überwachungsressourcen dauerhaft verfügbar sind und der Aufsicht jederzeit uneingeschränkten Zugriff gewähren.</w:t>
            </w:r>
          </w:p>
          <w:p w14:paraId="2427E25E" w14:textId="77777777" w:rsidR="006A6780" w:rsidRPr="00F8095B" w:rsidRDefault="006A6780" w:rsidP="006A6780">
            <w:pPr>
              <w:spacing w:before="60" w:after="60"/>
              <w:rPr>
                <w:sz w:val="14"/>
                <w:szCs w:val="14"/>
              </w:rPr>
            </w:pPr>
            <w:r w:rsidRPr="00F8095B">
              <w:rPr>
                <w:sz w:val="14"/>
                <w:szCs w:val="14"/>
              </w:rPr>
              <w:t xml:space="preserve">Bitte beachten Sie, dass neben einer detaillierten Darstellung des bei der Lizensierung angestrebten Endzustands (Ziel-Zustand) zwingend auch ein prospektiver Ausblick für die kommenden drei Jahre gegeben werden muss. </w:t>
            </w:r>
          </w:p>
          <w:p w14:paraId="2923EB32" w14:textId="77777777" w:rsidR="006A6780" w:rsidRPr="009B192A" w:rsidRDefault="006A6780" w:rsidP="006A6780">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735F087B" w14:textId="620295BC" w:rsidR="006A6780" w:rsidRPr="00F8095B" w:rsidRDefault="006A6780" w:rsidP="006A6780">
            <w:pPr>
              <w:spacing w:before="60" w:after="60"/>
              <w:jc w:val="right"/>
              <w:rPr>
                <w:sz w:val="14"/>
                <w:szCs w:val="14"/>
              </w:rPr>
            </w:pPr>
            <w:r w:rsidRPr="00F8095B">
              <w:rPr>
                <w:sz w:val="14"/>
                <w:szCs w:val="14"/>
              </w:rPr>
              <w:t>Bitte Hinweisbox löschen, sofern nicht mehr benötigt!</w:t>
            </w:r>
          </w:p>
        </w:tc>
      </w:tr>
    </w:tbl>
    <w:p w14:paraId="551463FD" w14:textId="77777777" w:rsidR="00F8095B" w:rsidRDefault="00F8095B" w:rsidP="00F8095B">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4C683A27" w14:textId="77777777" w:rsidTr="003E6905">
        <w:trPr>
          <w:cantSplit/>
          <w:trHeight w:val="286"/>
        </w:trPr>
        <w:tc>
          <w:tcPr>
            <w:tcW w:w="296" w:type="dxa"/>
            <w:vMerge w:val="restart"/>
            <w:shd w:val="clear" w:color="auto" w:fill="365F91" w:themeFill="accent1" w:themeFillShade="BF"/>
            <w:textDirection w:val="btLr"/>
          </w:tcPr>
          <w:p w14:paraId="16B9823C"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5C5F922"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76F3762C"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75097A9B"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07B179A2"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3E93EFED"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6B5BCF" w:rsidRPr="00A60C89" w14:paraId="772A8B97" w14:textId="77777777" w:rsidTr="003E6905">
        <w:trPr>
          <w:trHeight w:val="243"/>
        </w:trPr>
        <w:tc>
          <w:tcPr>
            <w:tcW w:w="296" w:type="dxa"/>
            <w:vMerge/>
            <w:shd w:val="clear" w:color="auto" w:fill="365F91" w:themeFill="accent1" w:themeFillShade="BF"/>
          </w:tcPr>
          <w:p w14:paraId="3E88F1CB" w14:textId="77777777" w:rsidR="006B5BCF" w:rsidRPr="00A60C89" w:rsidRDefault="006B5BCF" w:rsidP="006B5BCF">
            <w:pPr>
              <w:pStyle w:val="Header"/>
              <w:tabs>
                <w:tab w:val="clear" w:pos="4536"/>
                <w:tab w:val="clear" w:pos="9072"/>
              </w:tabs>
              <w:spacing w:before="60" w:after="60"/>
              <w:rPr>
                <w:i/>
                <w:color w:val="808080" w:themeColor="background1" w:themeShade="80"/>
                <w:sz w:val="14"/>
                <w:szCs w:val="14"/>
                <w:lang w:val="de-CH"/>
              </w:rPr>
            </w:pPr>
          </w:p>
        </w:tc>
        <w:sdt>
          <w:sdtPr>
            <w:rPr>
              <w:sz w:val="14"/>
              <w:szCs w:val="14"/>
              <w:lang w:val="de-CH"/>
            </w:rPr>
            <w:id w:val="-465734489"/>
            <w14:checkbox>
              <w14:checked w14:val="0"/>
              <w14:checkedState w14:val="2612" w14:font="MS Gothic"/>
              <w14:uncheckedState w14:val="2610" w14:font="MS Gothic"/>
            </w14:checkbox>
          </w:sdtPr>
          <w:sdtContent>
            <w:tc>
              <w:tcPr>
                <w:tcW w:w="314" w:type="dxa"/>
              </w:tcPr>
              <w:p w14:paraId="26B0DFA0" w14:textId="526AC587" w:rsidR="006B5BCF" w:rsidRPr="00A60C89" w:rsidRDefault="00A76313" w:rsidP="006B5BCF">
                <w:pPr>
                  <w:pStyle w:val="Header"/>
                  <w:tabs>
                    <w:tab w:val="clear" w:pos="4536"/>
                    <w:tab w:val="clear" w:pos="9072"/>
                  </w:tabs>
                  <w:spacing w:before="60" w:after="60"/>
                  <w:rPr>
                    <w:sz w:val="14"/>
                    <w:szCs w:val="14"/>
                    <w:lang w:val="de-CH"/>
                  </w:rPr>
                </w:pPr>
                <w:r>
                  <w:rPr>
                    <w:rFonts w:ascii="MS Gothic" w:eastAsia="MS Gothic" w:hAnsi="MS Gothic" w:hint="eastAsia"/>
                    <w:sz w:val="14"/>
                    <w:szCs w:val="14"/>
                    <w:lang w:val="de-CH"/>
                  </w:rPr>
                  <w:t>☐</w:t>
                </w:r>
              </w:p>
            </w:tc>
          </w:sdtContent>
        </w:sdt>
        <w:tc>
          <w:tcPr>
            <w:tcW w:w="666" w:type="dxa"/>
          </w:tcPr>
          <w:p w14:paraId="6A7FBFA9" w14:textId="5A69B100" w:rsidR="006B5BCF" w:rsidRDefault="006B5BCF" w:rsidP="006B5BCF">
            <w:pPr>
              <w:pStyle w:val="Header"/>
              <w:tabs>
                <w:tab w:val="clear" w:pos="4536"/>
                <w:tab w:val="clear" w:pos="9072"/>
              </w:tabs>
              <w:spacing w:before="60" w:after="60"/>
              <w:rPr>
                <w:sz w:val="14"/>
                <w:szCs w:val="14"/>
              </w:rPr>
            </w:pPr>
            <w:r>
              <w:rPr>
                <w:sz w:val="14"/>
                <w:szCs w:val="14"/>
              </w:rPr>
              <w:t>2.1.3.1</w:t>
            </w:r>
          </w:p>
        </w:tc>
        <w:tc>
          <w:tcPr>
            <w:tcW w:w="2420" w:type="dxa"/>
          </w:tcPr>
          <w:p w14:paraId="41E89B9F" w14:textId="58B3F867" w:rsidR="006B5BCF" w:rsidRPr="0063155B" w:rsidRDefault="004D4306" w:rsidP="006B5BCF">
            <w:pPr>
              <w:pStyle w:val="Header"/>
              <w:tabs>
                <w:tab w:val="clear" w:pos="4536"/>
                <w:tab w:val="clear" w:pos="9072"/>
              </w:tabs>
              <w:spacing w:before="60" w:after="60"/>
              <w:rPr>
                <w:sz w:val="14"/>
                <w:szCs w:val="14"/>
              </w:rPr>
            </w:pPr>
            <w:r>
              <w:rPr>
                <w:sz w:val="14"/>
                <w:szCs w:val="14"/>
              </w:rPr>
              <w:t>Auslagerungsliste</w:t>
            </w:r>
          </w:p>
        </w:tc>
        <w:tc>
          <w:tcPr>
            <w:tcW w:w="850" w:type="dxa"/>
          </w:tcPr>
          <w:p w14:paraId="13A70BD0" w14:textId="3CEF5D4A" w:rsidR="006B5BCF" w:rsidRPr="0063155B" w:rsidRDefault="006B5BCF" w:rsidP="006B5BCF">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8A6C305" w14:textId="22A8B7A9" w:rsidR="00334111" w:rsidRPr="00334111" w:rsidRDefault="006B5BCF" w:rsidP="00334111">
            <w:pPr>
              <w:pStyle w:val="Header"/>
              <w:tabs>
                <w:tab w:val="clear" w:pos="4536"/>
                <w:tab w:val="clear" w:pos="9072"/>
              </w:tabs>
              <w:spacing w:before="60" w:after="60"/>
              <w:rPr>
                <w:sz w:val="14"/>
                <w:szCs w:val="14"/>
                <w:highlight w:val="lightGray"/>
              </w:rPr>
            </w:pPr>
            <w:r w:rsidRPr="00225C16">
              <w:rPr>
                <w:sz w:val="14"/>
                <w:szCs w:val="14"/>
              </w:rPr>
              <w:t>[</w:t>
            </w:r>
            <w:r w:rsidRPr="00225C16">
              <w:rPr>
                <w:b/>
                <w:sz w:val="14"/>
                <w:szCs w:val="14"/>
                <w:shd w:val="clear" w:color="auto" w:fill="D9D9D9" w:themeFill="background1" w:themeFillShade="D9"/>
              </w:rPr>
              <w:t>Hinweis</w:t>
            </w:r>
            <w:r w:rsidRPr="00225C16">
              <w:rPr>
                <w:sz w:val="14"/>
                <w:szCs w:val="14"/>
                <w:shd w:val="clear" w:color="auto" w:fill="D9D9D9" w:themeFill="background1" w:themeFillShade="D9"/>
              </w:rPr>
              <w:t xml:space="preserve">: Siehe die obgenannten Ausführungen zu 2.1.k. und l. </w:t>
            </w:r>
            <w:r w:rsidR="00401B48" w:rsidRPr="00225C16">
              <w:rPr>
                <w:sz w:val="14"/>
                <w:szCs w:val="14"/>
                <w:shd w:val="clear" w:color="auto" w:fill="D9D9D9" w:themeFill="background1" w:themeFillShade="D9"/>
              </w:rPr>
              <w:t>RTS62</w:t>
            </w:r>
            <w:r w:rsidR="00D35D12" w:rsidRPr="00225C16">
              <w:rPr>
                <w:sz w:val="14"/>
                <w:szCs w:val="14"/>
                <w:shd w:val="clear" w:color="auto" w:fill="D9D9D9" w:themeFill="background1" w:themeFillShade="D9"/>
              </w:rPr>
              <w:t xml:space="preserve"> bzw. 1.1.k und l. </w:t>
            </w:r>
            <w:r w:rsidR="00401B48" w:rsidRPr="00334111">
              <w:rPr>
                <w:sz w:val="14"/>
                <w:szCs w:val="14"/>
                <w:highlight w:val="lightGray"/>
                <w:shd w:val="clear" w:color="auto" w:fill="D9D9D9" w:themeFill="background1" w:themeFillShade="D9"/>
              </w:rPr>
              <w:t>RTS60</w:t>
            </w:r>
            <w:r w:rsidRPr="00334111">
              <w:rPr>
                <w:sz w:val="14"/>
                <w:szCs w:val="14"/>
                <w:highlight w:val="lightGray"/>
                <w:shd w:val="clear" w:color="auto" w:fill="D9D9D9" w:themeFill="background1" w:themeFillShade="D9"/>
              </w:rPr>
              <w:t xml:space="preserve">. </w:t>
            </w:r>
            <w:r w:rsidR="00334111" w:rsidRPr="00334111">
              <w:rPr>
                <w:sz w:val="14"/>
                <w:szCs w:val="14"/>
                <w:highlight w:val="lightGray"/>
              </w:rPr>
              <w:t xml:space="preserve">Die Liste sollte für jede gelistete Einheit mindestens die folgenden Informationen umfassen: </w:t>
            </w:r>
          </w:p>
          <w:p w14:paraId="00944F8B" w14:textId="77777777" w:rsidR="00334111" w:rsidRPr="00334111" w:rsidRDefault="00334111" w:rsidP="00334111">
            <w:pPr>
              <w:pStyle w:val="Header"/>
              <w:numPr>
                <w:ilvl w:val="0"/>
                <w:numId w:val="42"/>
              </w:numPr>
              <w:tabs>
                <w:tab w:val="clear" w:pos="4536"/>
                <w:tab w:val="clear" w:pos="9072"/>
              </w:tabs>
              <w:spacing w:before="60" w:after="60"/>
              <w:ind w:left="237" w:hanging="141"/>
              <w:contextualSpacing/>
              <w:rPr>
                <w:sz w:val="14"/>
                <w:szCs w:val="14"/>
                <w:highlight w:val="lightGray"/>
              </w:rPr>
            </w:pPr>
            <w:r w:rsidRPr="00334111">
              <w:rPr>
                <w:sz w:val="14"/>
                <w:szCs w:val="14"/>
                <w:highlight w:val="lightGray"/>
              </w:rPr>
              <w:t>Name, Anschrift und Website,</w:t>
            </w:r>
          </w:p>
          <w:p w14:paraId="54BC27DD" w14:textId="77777777" w:rsidR="00334111" w:rsidRPr="00334111" w:rsidRDefault="00334111" w:rsidP="00334111">
            <w:pPr>
              <w:pStyle w:val="Header"/>
              <w:numPr>
                <w:ilvl w:val="0"/>
                <w:numId w:val="42"/>
              </w:numPr>
              <w:tabs>
                <w:tab w:val="clear" w:pos="4536"/>
                <w:tab w:val="clear" w:pos="9072"/>
              </w:tabs>
              <w:spacing w:before="60" w:after="60"/>
              <w:ind w:left="237" w:hanging="141"/>
              <w:contextualSpacing/>
              <w:rPr>
                <w:sz w:val="14"/>
                <w:szCs w:val="14"/>
                <w:highlight w:val="lightGray"/>
              </w:rPr>
            </w:pPr>
            <w:r w:rsidRPr="00334111">
              <w:rPr>
                <w:sz w:val="14"/>
                <w:szCs w:val="14"/>
                <w:highlight w:val="lightGray"/>
              </w:rPr>
              <w:t>der geografische Standort,</w:t>
            </w:r>
          </w:p>
          <w:p w14:paraId="5152351B" w14:textId="77777777" w:rsidR="00334111" w:rsidRPr="00334111" w:rsidRDefault="00334111" w:rsidP="00334111">
            <w:pPr>
              <w:pStyle w:val="Header"/>
              <w:numPr>
                <w:ilvl w:val="0"/>
                <w:numId w:val="42"/>
              </w:numPr>
              <w:tabs>
                <w:tab w:val="clear" w:pos="4536"/>
                <w:tab w:val="clear" w:pos="9072"/>
              </w:tabs>
              <w:spacing w:before="60" w:after="60"/>
              <w:ind w:left="237" w:hanging="141"/>
              <w:contextualSpacing/>
              <w:rPr>
                <w:sz w:val="14"/>
                <w:szCs w:val="14"/>
                <w:highlight w:val="lightGray"/>
              </w:rPr>
            </w:pPr>
            <w:r w:rsidRPr="00334111">
              <w:rPr>
                <w:sz w:val="14"/>
                <w:szCs w:val="14"/>
                <w:highlight w:val="lightGray"/>
              </w:rPr>
              <w:t>die ausgelagerten Dienstleistungen,</w:t>
            </w:r>
          </w:p>
          <w:p w14:paraId="59CC40B9" w14:textId="21576097" w:rsidR="00334111" w:rsidRPr="00334111" w:rsidRDefault="00334111" w:rsidP="00334111">
            <w:pPr>
              <w:pStyle w:val="Header"/>
              <w:numPr>
                <w:ilvl w:val="0"/>
                <w:numId w:val="42"/>
              </w:numPr>
              <w:tabs>
                <w:tab w:val="clear" w:pos="4536"/>
                <w:tab w:val="clear" w:pos="9072"/>
              </w:tabs>
              <w:spacing w:before="60" w:after="60"/>
              <w:ind w:left="237" w:hanging="141"/>
              <w:contextualSpacing/>
              <w:rPr>
                <w:sz w:val="14"/>
                <w:szCs w:val="14"/>
                <w:highlight w:val="lightGray"/>
              </w:rPr>
            </w:pPr>
            <w:r w:rsidRPr="00334111">
              <w:rPr>
                <w:sz w:val="14"/>
                <w:szCs w:val="14"/>
                <w:highlight w:val="lightGray"/>
              </w:rPr>
              <w:t xml:space="preserve">das Ergebnis der jeweiligen Risikoevaluation </w:t>
            </w:r>
            <w:r w:rsidRPr="00334111">
              <w:rPr>
                <w:sz w:val="14"/>
                <w:szCs w:val="14"/>
                <w:highlight w:val="lightGray"/>
                <w:shd w:val="clear" w:color="auto" w:fill="D9D9D9" w:themeFill="background1" w:themeFillShade="D9"/>
              </w:rPr>
              <w:t>samt Begründung, der für die Auslagerung zuständigen Funktion und Person,</w:t>
            </w:r>
            <w:r w:rsidRPr="00334111">
              <w:rPr>
                <w:sz w:val="14"/>
                <w:szCs w:val="14"/>
                <w:highlight w:val="lightGray"/>
              </w:rPr>
              <w:t xml:space="preserve"> </w:t>
            </w:r>
          </w:p>
          <w:p w14:paraId="0BDBD2FA" w14:textId="77777777" w:rsidR="00334111" w:rsidRPr="00334111" w:rsidRDefault="00334111" w:rsidP="00334111">
            <w:pPr>
              <w:pStyle w:val="Header"/>
              <w:numPr>
                <w:ilvl w:val="0"/>
                <w:numId w:val="42"/>
              </w:numPr>
              <w:tabs>
                <w:tab w:val="clear" w:pos="4536"/>
                <w:tab w:val="clear" w:pos="9072"/>
              </w:tabs>
              <w:spacing w:before="60" w:after="60"/>
              <w:ind w:left="237" w:hanging="141"/>
              <w:contextualSpacing/>
              <w:rPr>
                <w:sz w:val="14"/>
                <w:szCs w:val="14"/>
                <w:highlight w:val="lightGray"/>
              </w:rPr>
            </w:pPr>
            <w:r w:rsidRPr="00334111">
              <w:rPr>
                <w:sz w:val="14"/>
                <w:szCs w:val="14"/>
                <w:highlight w:val="lightGray"/>
              </w:rPr>
              <w:t xml:space="preserve">die für die Auslagerung zuständige Funktion und Person, </w:t>
            </w:r>
          </w:p>
          <w:p w14:paraId="0B39652A" w14:textId="77777777" w:rsidR="00334111" w:rsidRPr="00334111" w:rsidRDefault="00334111" w:rsidP="00334111">
            <w:pPr>
              <w:pStyle w:val="Header"/>
              <w:numPr>
                <w:ilvl w:val="0"/>
                <w:numId w:val="42"/>
              </w:numPr>
              <w:tabs>
                <w:tab w:val="clear" w:pos="4536"/>
                <w:tab w:val="clear" w:pos="9072"/>
              </w:tabs>
              <w:spacing w:before="60" w:after="60"/>
              <w:ind w:left="237" w:hanging="141"/>
              <w:contextualSpacing/>
              <w:rPr>
                <w:sz w:val="14"/>
                <w:szCs w:val="14"/>
                <w:highlight w:val="lightGray"/>
              </w:rPr>
            </w:pPr>
            <w:r w:rsidRPr="00334111">
              <w:rPr>
                <w:sz w:val="14"/>
                <w:szCs w:val="14"/>
                <w:highlight w:val="lightGray"/>
              </w:rPr>
              <w:t xml:space="preserve">den Verweis auf den jeweiligen Auslagerungsvertrag, inkl. des jeweiligen Verweises auf das darin enthaltene Kündigungsrecht (Art. 73 Abs. 3 MiCAR), den Verweis auf die Überwachungs-, Kontroll- und Auditrechte sowie den Verweis auf die Behördenzugriffsrechte (Art. 73 Abs. 1 Bst. d MiCAR) </w:t>
            </w:r>
          </w:p>
          <w:p w14:paraId="6078782A" w14:textId="33EAB368" w:rsidR="00334111" w:rsidRPr="00334111" w:rsidRDefault="00334111" w:rsidP="00334111">
            <w:pPr>
              <w:pStyle w:val="Header"/>
              <w:numPr>
                <w:ilvl w:val="0"/>
                <w:numId w:val="42"/>
              </w:numPr>
              <w:tabs>
                <w:tab w:val="clear" w:pos="4536"/>
                <w:tab w:val="clear" w:pos="9072"/>
              </w:tabs>
              <w:spacing w:before="60" w:after="60"/>
              <w:ind w:left="237" w:hanging="141"/>
              <w:contextualSpacing/>
              <w:rPr>
                <w:sz w:val="14"/>
                <w:szCs w:val="14"/>
                <w:highlight w:val="lightGray"/>
              </w:rPr>
            </w:pPr>
            <w:r w:rsidRPr="00334111">
              <w:rPr>
                <w:sz w:val="14"/>
                <w:szCs w:val="14"/>
                <w:highlight w:val="lightGray"/>
              </w:rPr>
              <w:t>Eine Begründung, weshalb das Auslagerungsverhältnis einer aktiven Aufsicht im EWR nicht entgegensteht.</w:t>
            </w:r>
          </w:p>
          <w:p w14:paraId="0A7CF75E" w14:textId="78CF300C" w:rsidR="00334111" w:rsidRPr="00334111" w:rsidRDefault="006B5BCF" w:rsidP="00334111">
            <w:pPr>
              <w:pStyle w:val="Header"/>
              <w:tabs>
                <w:tab w:val="clear" w:pos="4536"/>
                <w:tab w:val="clear" w:pos="9072"/>
              </w:tabs>
              <w:spacing w:before="60" w:after="60"/>
              <w:jc w:val="left"/>
              <w:rPr>
                <w:sz w:val="14"/>
                <w:szCs w:val="14"/>
                <w:shd w:val="clear" w:color="auto" w:fill="D9D9D9" w:themeFill="background1" w:themeFillShade="D9"/>
              </w:rPr>
            </w:pPr>
            <w:r w:rsidRPr="00225C16">
              <w:rPr>
                <w:sz w:val="14"/>
                <w:szCs w:val="14"/>
                <w:shd w:val="clear" w:color="auto" w:fill="D9D9D9" w:themeFill="background1" w:themeFillShade="D9"/>
              </w:rPr>
              <w:t>Bitte Hinweisbox löschen</w:t>
            </w:r>
            <w:r w:rsidRPr="00334111">
              <w:rPr>
                <w:sz w:val="14"/>
                <w:szCs w:val="14"/>
                <w:shd w:val="clear" w:color="auto" w:fill="D9D9D9" w:themeFill="background1" w:themeFillShade="D9"/>
              </w:rPr>
              <w:t>]</w:t>
            </w:r>
          </w:p>
        </w:tc>
      </w:tr>
      <w:tr w:rsidR="006B5BCF" w:rsidRPr="00A60C89" w14:paraId="416AA6D7" w14:textId="77777777" w:rsidTr="003E6905">
        <w:trPr>
          <w:trHeight w:val="243"/>
        </w:trPr>
        <w:tc>
          <w:tcPr>
            <w:tcW w:w="296" w:type="dxa"/>
            <w:vMerge/>
            <w:shd w:val="clear" w:color="auto" w:fill="365F91" w:themeFill="accent1" w:themeFillShade="BF"/>
          </w:tcPr>
          <w:p w14:paraId="558BC8F4" w14:textId="77777777" w:rsidR="006B5BCF" w:rsidRPr="00A60C89" w:rsidRDefault="006B5BCF" w:rsidP="006B5BCF">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6EA909DC" w14:textId="77777777" w:rsidR="006B5BCF" w:rsidRPr="00A60C89" w:rsidRDefault="006B5BCF" w:rsidP="006B5BCF">
            <w:pPr>
              <w:pStyle w:val="Header"/>
              <w:tabs>
                <w:tab w:val="clear" w:pos="4536"/>
                <w:tab w:val="clear" w:pos="9072"/>
              </w:tabs>
              <w:spacing w:before="60" w:after="60"/>
              <w:rPr>
                <w:sz w:val="14"/>
                <w:szCs w:val="14"/>
                <w:lang w:val="de-CH"/>
              </w:rPr>
            </w:pPr>
          </w:p>
        </w:tc>
        <w:tc>
          <w:tcPr>
            <w:tcW w:w="666" w:type="dxa"/>
          </w:tcPr>
          <w:p w14:paraId="65EC393A" w14:textId="5EDA661E" w:rsidR="006B5BCF" w:rsidRPr="00A60C89" w:rsidRDefault="006B5BCF" w:rsidP="006B5BCF">
            <w:pPr>
              <w:pStyle w:val="Header"/>
              <w:tabs>
                <w:tab w:val="clear" w:pos="4536"/>
                <w:tab w:val="clear" w:pos="9072"/>
              </w:tabs>
              <w:spacing w:before="60" w:after="60"/>
              <w:rPr>
                <w:sz w:val="14"/>
                <w:szCs w:val="14"/>
                <w:lang w:val="de-CH"/>
              </w:rPr>
            </w:pPr>
            <w:r>
              <w:rPr>
                <w:sz w:val="14"/>
                <w:szCs w:val="14"/>
              </w:rPr>
              <w:t>2.1.3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25C4D19" w14:textId="77777777" w:rsidR="006B5BCF" w:rsidRPr="00A60C89" w:rsidRDefault="006B5BCF" w:rsidP="006B5BCF">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A06888F" w14:textId="77777777" w:rsidR="006B5BCF" w:rsidRPr="00A60C89" w:rsidRDefault="006B5BCF" w:rsidP="006B5BCF">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7B18C93" w14:textId="77777777" w:rsidR="006B5BCF" w:rsidRPr="00A60C89" w:rsidRDefault="006B5BCF" w:rsidP="006B5BCF">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6B5BCF" w:rsidRPr="00DD2953" w14:paraId="09C8DD7D" w14:textId="77777777" w:rsidTr="003E6905">
        <w:trPr>
          <w:trHeight w:val="243"/>
        </w:trPr>
        <w:tc>
          <w:tcPr>
            <w:tcW w:w="296" w:type="dxa"/>
            <w:vMerge/>
            <w:shd w:val="clear" w:color="auto" w:fill="365F91" w:themeFill="accent1" w:themeFillShade="BF"/>
          </w:tcPr>
          <w:p w14:paraId="338F4BDD" w14:textId="77777777" w:rsidR="006B5BCF" w:rsidRPr="00A60C89" w:rsidRDefault="006B5BCF" w:rsidP="006B5BCF">
            <w:pPr>
              <w:pStyle w:val="Header"/>
              <w:tabs>
                <w:tab w:val="clear" w:pos="4536"/>
                <w:tab w:val="clear" w:pos="9072"/>
              </w:tabs>
              <w:spacing w:before="60" w:after="60"/>
              <w:rPr>
                <w:sz w:val="14"/>
                <w:szCs w:val="14"/>
                <w:lang w:val="de-CH"/>
              </w:rPr>
            </w:pPr>
          </w:p>
        </w:tc>
        <w:tc>
          <w:tcPr>
            <w:tcW w:w="314" w:type="dxa"/>
          </w:tcPr>
          <w:p w14:paraId="1B5E3B3F" w14:textId="77777777" w:rsidR="006B5BCF" w:rsidRDefault="006B5BCF" w:rsidP="006B5BCF">
            <w:pPr>
              <w:pStyle w:val="Header"/>
              <w:tabs>
                <w:tab w:val="clear" w:pos="4536"/>
                <w:tab w:val="clear" w:pos="9072"/>
              </w:tabs>
              <w:spacing w:before="60" w:after="60"/>
              <w:rPr>
                <w:sz w:val="14"/>
                <w:szCs w:val="14"/>
              </w:rPr>
            </w:pPr>
          </w:p>
        </w:tc>
        <w:tc>
          <w:tcPr>
            <w:tcW w:w="666" w:type="dxa"/>
          </w:tcPr>
          <w:p w14:paraId="0913B130" w14:textId="1BED34CB" w:rsidR="006B5BCF" w:rsidRPr="0063155B" w:rsidRDefault="006B5BCF" w:rsidP="006B5BCF">
            <w:pPr>
              <w:pStyle w:val="Header"/>
              <w:tabs>
                <w:tab w:val="clear" w:pos="4536"/>
                <w:tab w:val="clear" w:pos="9072"/>
              </w:tabs>
              <w:spacing w:before="60" w:after="60"/>
              <w:rPr>
                <w:sz w:val="14"/>
                <w:szCs w:val="14"/>
              </w:rPr>
            </w:pPr>
            <w:r>
              <w:rPr>
                <w:sz w:val="14"/>
                <w:szCs w:val="14"/>
              </w:rPr>
              <w:t>2.1.3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538134FC" w14:textId="77777777" w:rsidR="006B5BCF" w:rsidRPr="0063155B" w:rsidRDefault="006B5BCF" w:rsidP="006B5BCF">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EDA8A61" w14:textId="77777777" w:rsidR="006B5BCF" w:rsidRPr="0063155B" w:rsidRDefault="006B5BCF" w:rsidP="006B5BCF">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0FB751E" w14:textId="77777777" w:rsidR="006B5BCF" w:rsidRPr="0063155B" w:rsidRDefault="006B5BCF" w:rsidP="006B5BCF">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09B65DF6" w14:textId="77777777" w:rsidR="00D65AD7" w:rsidRDefault="00D65AD7" w:rsidP="007E316E">
      <w:pPr>
        <w:pStyle w:val="ListParagraph"/>
        <w:widowControl w:val="0"/>
        <w:tabs>
          <w:tab w:val="left" w:pos="411"/>
        </w:tabs>
        <w:autoSpaceDE w:val="0"/>
        <w:autoSpaceDN w:val="0"/>
        <w:spacing w:before="120" w:after="0"/>
        <w:ind w:left="851" w:right="368"/>
        <w:contextualSpacing w:val="0"/>
      </w:pPr>
    </w:p>
    <w:p w14:paraId="59D0A890" w14:textId="2B0179E5" w:rsidR="00F27F87" w:rsidRDefault="00F84303" w:rsidP="00F27F87">
      <w:pPr>
        <w:pStyle w:val="Heading2"/>
      </w:pPr>
      <w:bookmarkStart w:id="20" w:name="_Toc175494133"/>
      <w:bookmarkStart w:id="21" w:name="_Toc205276721"/>
      <w:r>
        <w:t>Geschäftsprognose</w:t>
      </w:r>
      <w:r w:rsidR="00952A8D">
        <w:t xml:space="preserve"> </w:t>
      </w:r>
      <w:r w:rsidR="00952A8D" w:rsidRPr="00992898">
        <w:rPr>
          <w:vertAlign w:val="superscript"/>
        </w:rPr>
        <w:t>2.1.m.</w:t>
      </w:r>
      <w:r w:rsidR="004B4CAB" w:rsidRPr="00992898">
        <w:rPr>
          <w:vertAlign w:val="superscript"/>
        </w:rPr>
        <w:t xml:space="preserve"> </w:t>
      </w:r>
      <w:r w:rsidR="00401B48">
        <w:rPr>
          <w:vertAlign w:val="superscript"/>
        </w:rPr>
        <w:t>RTS62</w:t>
      </w:r>
      <w:bookmarkEnd w:id="20"/>
      <w:r w:rsidR="00D35D12">
        <w:rPr>
          <w:vertAlign w:val="superscript"/>
        </w:rPr>
        <w:t xml:space="preserve"> </w:t>
      </w:r>
      <w:r w:rsidR="0004096B">
        <w:rPr>
          <w:vertAlign w:val="superscript"/>
        </w:rPr>
        <w:t>(</w:t>
      </w:r>
      <w:r w:rsidR="00D35D12">
        <w:rPr>
          <w:vertAlign w:val="superscript"/>
        </w:rPr>
        <w:t xml:space="preserve">1.1.m. </w:t>
      </w:r>
      <w:r w:rsidR="00401B48">
        <w:rPr>
          <w:vertAlign w:val="superscript"/>
        </w:rPr>
        <w:t>RTS60</w:t>
      </w:r>
      <w:r w:rsidR="0004096B">
        <w:rPr>
          <w:vertAlign w:val="superscript"/>
        </w:rPr>
        <w:t>)</w:t>
      </w:r>
      <w:bookmarkEnd w:id="21"/>
    </w:p>
    <w:p w14:paraId="34DF8D3B" w14:textId="3C71D042" w:rsidR="00163D32" w:rsidRDefault="002D7DA8" w:rsidP="00163D32">
      <w:pPr>
        <w:tabs>
          <w:tab w:val="left" w:pos="7655"/>
          <w:tab w:val="left" w:pos="8789"/>
        </w:tabs>
        <w:ind w:left="851"/>
      </w:pPr>
      <w:r w:rsidRPr="009F1A68">
        <w:t>[</w:t>
      </w:r>
      <w:r>
        <w:rPr>
          <w:shd w:val="clear" w:color="auto" w:fill="FFFFC9"/>
        </w:rPr>
        <w:t xml:space="preserve">Die Position unter der Sektionsüberschrift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F8095B" w:rsidRPr="0057470C" w14:paraId="5E6A9F90"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57DD4D62" w14:textId="77777777" w:rsidR="00F8095B" w:rsidRDefault="00F8095B"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5FEE922D" w14:textId="77777777" w:rsidR="00F8095B" w:rsidRPr="0057470C" w:rsidRDefault="00F8095B"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F8095B" w:rsidRPr="00DD2953" w14:paraId="1BD435B8"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3B7841A3" w14:textId="77777777" w:rsidR="00F8095B" w:rsidRPr="00636C4B" w:rsidRDefault="00F8095B"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0F7ADA64" w14:textId="29CD9A9C" w:rsidR="00F8095B" w:rsidRPr="006B3535" w:rsidRDefault="00F8095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r w:rsidR="00AB5ADA">
              <w:rPr>
                <w:b/>
                <w:color w:val="365F91" w:themeColor="accent1" w:themeShade="BF"/>
                <w:sz w:val="14"/>
                <w:szCs w:val="14"/>
              </w:rPr>
              <w:t xml:space="preserve"> (analog RTS60)</w:t>
            </w:r>
          </w:p>
        </w:tc>
        <w:tc>
          <w:tcPr>
            <w:tcW w:w="4819" w:type="dxa"/>
            <w:tcBorders>
              <w:top w:val="single" w:sz="4" w:space="0" w:color="365F91" w:themeColor="accent1" w:themeShade="BF"/>
            </w:tcBorders>
            <w:shd w:val="clear" w:color="auto" w:fill="B8CCE4" w:themeFill="accent1" w:themeFillTint="66"/>
            <w:vAlign w:val="bottom"/>
          </w:tcPr>
          <w:p w14:paraId="7718EF70" w14:textId="77777777" w:rsidR="00F8095B" w:rsidRDefault="00F8095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12A695F9" w14:textId="77777777" w:rsidR="00F8095B" w:rsidRPr="00DD2953" w:rsidRDefault="00F8095B" w:rsidP="00931A88">
            <w:pPr>
              <w:pStyle w:val="Header"/>
              <w:tabs>
                <w:tab w:val="clear" w:pos="4536"/>
                <w:tab w:val="clear" w:pos="9072"/>
              </w:tabs>
              <w:spacing w:before="60" w:after="60"/>
              <w:ind w:left="113" w:right="113"/>
              <w:jc w:val="center"/>
              <w:rPr>
                <w:sz w:val="14"/>
                <w:szCs w:val="14"/>
              </w:rPr>
            </w:pPr>
          </w:p>
        </w:tc>
      </w:tr>
      <w:tr w:rsidR="003E34FE" w:rsidRPr="00DD2953" w14:paraId="05FA0488"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71D9987" w14:textId="77777777" w:rsidR="003E34FE" w:rsidRPr="00A60C89" w:rsidRDefault="003E34FE" w:rsidP="00931A88">
            <w:pPr>
              <w:pStyle w:val="Header"/>
              <w:tabs>
                <w:tab w:val="clear" w:pos="4536"/>
                <w:tab w:val="clear" w:pos="9072"/>
              </w:tabs>
              <w:spacing w:before="60" w:after="60"/>
              <w:rPr>
                <w:sz w:val="14"/>
                <w:szCs w:val="14"/>
                <w:lang w:val="de-CH"/>
              </w:rPr>
            </w:pPr>
          </w:p>
        </w:tc>
        <w:tc>
          <w:tcPr>
            <w:tcW w:w="414" w:type="dxa"/>
            <w:vMerge w:val="restart"/>
          </w:tcPr>
          <w:p w14:paraId="0597A70A" w14:textId="5D60A52F" w:rsidR="003E34FE" w:rsidRDefault="003E34FE" w:rsidP="00931A88">
            <w:pPr>
              <w:pStyle w:val="Header"/>
              <w:tabs>
                <w:tab w:val="clear" w:pos="4536"/>
                <w:tab w:val="clear" w:pos="9072"/>
              </w:tabs>
              <w:spacing w:before="60" w:after="60"/>
              <w:rPr>
                <w:sz w:val="14"/>
                <w:szCs w:val="14"/>
              </w:rPr>
            </w:pPr>
            <w:r>
              <w:rPr>
                <w:sz w:val="14"/>
                <w:szCs w:val="14"/>
              </w:rPr>
              <w:t>2.1.</w:t>
            </w:r>
          </w:p>
        </w:tc>
        <w:tc>
          <w:tcPr>
            <w:tcW w:w="421" w:type="dxa"/>
            <w:vMerge w:val="restart"/>
          </w:tcPr>
          <w:p w14:paraId="25EFD9B1" w14:textId="2D80C653" w:rsidR="003E34FE" w:rsidRPr="003375CF" w:rsidRDefault="003E34FE" w:rsidP="00931A88">
            <w:pPr>
              <w:pStyle w:val="Header"/>
              <w:tabs>
                <w:tab w:val="clear" w:pos="4536"/>
                <w:tab w:val="clear" w:pos="9072"/>
              </w:tabs>
              <w:spacing w:before="60" w:after="60"/>
              <w:rPr>
                <w:sz w:val="14"/>
                <w:szCs w:val="14"/>
              </w:rPr>
            </w:pPr>
            <w:r>
              <w:rPr>
                <w:sz w:val="14"/>
                <w:szCs w:val="14"/>
              </w:rPr>
              <w:t>m.</w:t>
            </w:r>
          </w:p>
        </w:tc>
        <w:tc>
          <w:tcPr>
            <w:tcW w:w="2426" w:type="dxa"/>
          </w:tcPr>
          <w:p w14:paraId="7D7F1178" w14:textId="50E0809A" w:rsidR="003E34FE" w:rsidRPr="003375CF" w:rsidRDefault="003E34FE" w:rsidP="003E34FE">
            <w:pPr>
              <w:pStyle w:val="Header"/>
              <w:tabs>
                <w:tab w:val="clear" w:pos="4536"/>
                <w:tab w:val="clear" w:pos="9072"/>
              </w:tabs>
              <w:spacing w:before="60" w:after="60"/>
              <w:rPr>
                <w:sz w:val="14"/>
                <w:szCs w:val="14"/>
              </w:rPr>
            </w:pPr>
            <w:r>
              <w:rPr>
                <w:sz w:val="14"/>
                <w:szCs w:val="14"/>
              </w:rPr>
              <w:t xml:space="preserve">Es wurde eine </w:t>
            </w:r>
            <w:r w:rsidRPr="002D7DA8">
              <w:rPr>
                <w:sz w:val="14"/>
                <w:szCs w:val="14"/>
              </w:rPr>
              <w:t>Rechnungslegungsprognose mit Stressszenarien auf Einzel- und gegebenenfalls konsolidierter Gruppen- und teilkonsolidierter Ebene gemäß der Richtlinie 2013/34/EU</w:t>
            </w:r>
            <w:r>
              <w:rPr>
                <w:sz w:val="14"/>
                <w:szCs w:val="14"/>
              </w:rPr>
              <w:t xml:space="preserve"> vorgelegt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32CED08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CE139D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775A3D5"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71B065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168DDD3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323C415"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E263411"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AA8533C"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D5D905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B6C7E9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C40569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B47D25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E92160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977957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BAD44E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13A245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E78272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564936A"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78AF1B2C" w14:textId="77777777" w:rsidTr="003E6905">
              <w:tc>
                <w:tcPr>
                  <w:tcW w:w="4808" w:type="dxa"/>
                  <w:gridSpan w:val="3"/>
                  <w:tcBorders>
                    <w:top w:val="dotted" w:sz="4" w:space="0" w:color="BFBFBF" w:themeColor="background1" w:themeShade="BF"/>
                    <w:left w:val="nil"/>
                    <w:bottom w:val="nil"/>
                    <w:right w:val="nil"/>
                  </w:tcBorders>
                </w:tcPr>
                <w:p w14:paraId="32837869"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ECE3550" w14:textId="1BB33B64" w:rsidR="003E34FE" w:rsidRPr="0063155B" w:rsidRDefault="003E34FE" w:rsidP="00931A88">
            <w:pPr>
              <w:pStyle w:val="Header"/>
              <w:tabs>
                <w:tab w:val="clear" w:pos="4536"/>
                <w:tab w:val="clear" w:pos="9072"/>
              </w:tabs>
              <w:spacing w:before="60" w:after="60"/>
              <w:rPr>
                <w:sz w:val="14"/>
                <w:szCs w:val="14"/>
              </w:rPr>
            </w:pPr>
          </w:p>
        </w:tc>
        <w:tc>
          <w:tcPr>
            <w:tcW w:w="295" w:type="dxa"/>
          </w:tcPr>
          <w:p w14:paraId="17DFF656" w14:textId="77777777" w:rsidR="003E34FE" w:rsidRDefault="00931A88" w:rsidP="00931A88">
            <w:pPr>
              <w:pStyle w:val="Header"/>
              <w:tabs>
                <w:tab w:val="clear" w:pos="4536"/>
                <w:tab w:val="clear" w:pos="9072"/>
              </w:tabs>
              <w:spacing w:before="60" w:after="60"/>
              <w:jc w:val="center"/>
              <w:rPr>
                <w:sz w:val="14"/>
                <w:szCs w:val="14"/>
              </w:rPr>
            </w:pPr>
            <w:sdt>
              <w:sdtPr>
                <w:rPr>
                  <w:sz w:val="14"/>
                  <w:szCs w:val="14"/>
                </w:rPr>
                <w:id w:val="370728311"/>
                <w14:checkbox>
                  <w14:checked w14:val="0"/>
                  <w14:checkedState w14:val="2612" w14:font="MS Gothic"/>
                  <w14:uncheckedState w14:val="2610" w14:font="MS Gothic"/>
                </w14:checkbox>
              </w:sdtPr>
              <w:sdtContent>
                <w:r w:rsidR="003E34FE">
                  <w:rPr>
                    <w:rFonts w:ascii="MS Gothic" w:eastAsia="MS Gothic" w:hAnsi="MS Gothic" w:hint="eastAsia"/>
                    <w:sz w:val="14"/>
                    <w:szCs w:val="14"/>
                  </w:rPr>
                  <w:t>☐</w:t>
                </w:r>
              </w:sdtContent>
            </w:sdt>
          </w:p>
        </w:tc>
      </w:tr>
      <w:tr w:rsidR="003E34FE" w:rsidRPr="00DD2953" w14:paraId="09EE3F07"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F964820" w14:textId="77777777" w:rsidR="003E34FE" w:rsidRPr="00A60C89" w:rsidRDefault="003E34FE" w:rsidP="00931A88">
            <w:pPr>
              <w:pStyle w:val="Header"/>
              <w:tabs>
                <w:tab w:val="clear" w:pos="4536"/>
                <w:tab w:val="clear" w:pos="9072"/>
              </w:tabs>
              <w:spacing w:before="60" w:after="60"/>
              <w:rPr>
                <w:sz w:val="14"/>
                <w:szCs w:val="14"/>
                <w:lang w:val="de-CH"/>
              </w:rPr>
            </w:pPr>
          </w:p>
        </w:tc>
        <w:tc>
          <w:tcPr>
            <w:tcW w:w="414" w:type="dxa"/>
            <w:vMerge/>
          </w:tcPr>
          <w:p w14:paraId="5359C4C6" w14:textId="77777777" w:rsidR="003E34FE" w:rsidRDefault="003E34FE" w:rsidP="00931A88">
            <w:pPr>
              <w:pStyle w:val="Header"/>
              <w:tabs>
                <w:tab w:val="clear" w:pos="4536"/>
                <w:tab w:val="clear" w:pos="9072"/>
              </w:tabs>
              <w:spacing w:before="60" w:after="60"/>
              <w:rPr>
                <w:sz w:val="14"/>
                <w:szCs w:val="14"/>
              </w:rPr>
            </w:pPr>
          </w:p>
        </w:tc>
        <w:tc>
          <w:tcPr>
            <w:tcW w:w="421" w:type="dxa"/>
            <w:vMerge/>
          </w:tcPr>
          <w:p w14:paraId="35DEAEE8" w14:textId="77777777" w:rsidR="003E34FE" w:rsidRDefault="003E34FE" w:rsidP="00931A88">
            <w:pPr>
              <w:pStyle w:val="Header"/>
              <w:tabs>
                <w:tab w:val="clear" w:pos="4536"/>
                <w:tab w:val="clear" w:pos="9072"/>
              </w:tabs>
              <w:spacing w:before="60" w:after="60"/>
              <w:rPr>
                <w:sz w:val="14"/>
                <w:szCs w:val="14"/>
              </w:rPr>
            </w:pPr>
          </w:p>
        </w:tc>
        <w:tc>
          <w:tcPr>
            <w:tcW w:w="2426" w:type="dxa"/>
          </w:tcPr>
          <w:p w14:paraId="3AE8BEFE" w14:textId="03ED979E" w:rsidR="003E34FE" w:rsidRDefault="003E34FE" w:rsidP="003E34FE">
            <w:pPr>
              <w:pStyle w:val="Header"/>
              <w:tabs>
                <w:tab w:val="clear" w:pos="4536"/>
                <w:tab w:val="clear" w:pos="9072"/>
              </w:tabs>
              <w:spacing w:before="60" w:after="60"/>
              <w:rPr>
                <w:sz w:val="14"/>
                <w:szCs w:val="14"/>
              </w:rPr>
            </w:pPr>
            <w:r>
              <w:rPr>
                <w:sz w:val="14"/>
                <w:szCs w:val="14"/>
              </w:rPr>
              <w:t xml:space="preserve">Die </w:t>
            </w:r>
            <w:r w:rsidRPr="002D7DA8">
              <w:rPr>
                <w:sz w:val="14"/>
                <w:szCs w:val="14"/>
              </w:rPr>
              <w:t xml:space="preserve">Rechnungslegungsprognose </w:t>
            </w:r>
            <w:r>
              <w:rPr>
                <w:sz w:val="14"/>
                <w:szCs w:val="14"/>
              </w:rPr>
              <w:t xml:space="preserve">enthält eine Planbilanz, </w:t>
            </w:r>
            <w:r w:rsidRPr="00A31146">
              <w:rPr>
                <w:sz w:val="14"/>
                <w:szCs w:val="14"/>
              </w:rPr>
              <w:t>Planerfolgsrechnung und ggf. Plancashflowrechnung</w:t>
            </w:r>
            <w:r>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6EEF5D93"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0B26EA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84CE141"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86A3E9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724E4D7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FE5B7E0"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ACC06BB"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02B2599"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336A37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0FF149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4C4D10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D939E8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EE2D5F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22941E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3D20D9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C5F4B9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6A4B9E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F381C5C"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27D8DCA4" w14:textId="77777777" w:rsidTr="003E6905">
              <w:tc>
                <w:tcPr>
                  <w:tcW w:w="4808" w:type="dxa"/>
                  <w:gridSpan w:val="3"/>
                  <w:tcBorders>
                    <w:top w:val="dotted" w:sz="4" w:space="0" w:color="BFBFBF" w:themeColor="background1" w:themeShade="BF"/>
                    <w:left w:val="nil"/>
                    <w:bottom w:val="nil"/>
                    <w:right w:val="nil"/>
                  </w:tcBorders>
                </w:tcPr>
                <w:p w14:paraId="387CD3DF"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DF3DF68" w14:textId="77777777" w:rsidR="003E34FE" w:rsidRPr="0063155B" w:rsidRDefault="003E34FE" w:rsidP="00931A88">
            <w:pPr>
              <w:pStyle w:val="Header"/>
              <w:tabs>
                <w:tab w:val="clear" w:pos="4536"/>
                <w:tab w:val="clear" w:pos="9072"/>
              </w:tabs>
              <w:spacing w:before="60" w:after="60"/>
              <w:rPr>
                <w:sz w:val="14"/>
                <w:szCs w:val="14"/>
              </w:rPr>
            </w:pPr>
          </w:p>
        </w:tc>
        <w:tc>
          <w:tcPr>
            <w:tcW w:w="295" w:type="dxa"/>
          </w:tcPr>
          <w:p w14:paraId="5FCE570C" w14:textId="2A698299" w:rsidR="003E34FE" w:rsidRDefault="00931A88" w:rsidP="00931A88">
            <w:pPr>
              <w:pStyle w:val="Header"/>
              <w:tabs>
                <w:tab w:val="clear" w:pos="4536"/>
                <w:tab w:val="clear" w:pos="9072"/>
              </w:tabs>
              <w:spacing w:before="60" w:after="60"/>
              <w:jc w:val="center"/>
              <w:rPr>
                <w:sz w:val="14"/>
                <w:szCs w:val="14"/>
              </w:rPr>
            </w:pPr>
            <w:sdt>
              <w:sdtPr>
                <w:rPr>
                  <w:sz w:val="14"/>
                  <w:szCs w:val="14"/>
                </w:rPr>
                <w:id w:val="-1707561113"/>
                <w14:checkbox>
                  <w14:checked w14:val="0"/>
                  <w14:checkedState w14:val="2612" w14:font="MS Gothic"/>
                  <w14:uncheckedState w14:val="2610" w14:font="MS Gothic"/>
                </w14:checkbox>
              </w:sdtPr>
              <w:sdtContent>
                <w:r w:rsidR="003E34FE">
                  <w:rPr>
                    <w:rFonts w:ascii="MS Gothic" w:eastAsia="MS Gothic" w:hAnsi="MS Gothic" w:hint="eastAsia"/>
                    <w:sz w:val="14"/>
                    <w:szCs w:val="14"/>
                  </w:rPr>
                  <w:t>☐</w:t>
                </w:r>
              </w:sdtContent>
            </w:sdt>
          </w:p>
        </w:tc>
      </w:tr>
      <w:tr w:rsidR="003E34FE" w:rsidRPr="00DD2953" w14:paraId="19F451E1"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E35DEDA" w14:textId="77777777" w:rsidR="003E34FE" w:rsidRPr="00A60C89" w:rsidRDefault="003E34FE" w:rsidP="00931A88">
            <w:pPr>
              <w:pStyle w:val="Header"/>
              <w:tabs>
                <w:tab w:val="clear" w:pos="4536"/>
                <w:tab w:val="clear" w:pos="9072"/>
              </w:tabs>
              <w:spacing w:before="60" w:after="60"/>
              <w:rPr>
                <w:sz w:val="14"/>
                <w:szCs w:val="14"/>
                <w:lang w:val="de-CH"/>
              </w:rPr>
            </w:pPr>
          </w:p>
        </w:tc>
        <w:tc>
          <w:tcPr>
            <w:tcW w:w="414" w:type="dxa"/>
            <w:vMerge/>
          </w:tcPr>
          <w:p w14:paraId="33B334ED" w14:textId="77777777" w:rsidR="003E34FE" w:rsidRDefault="003E34FE" w:rsidP="00931A88">
            <w:pPr>
              <w:pStyle w:val="Header"/>
              <w:tabs>
                <w:tab w:val="clear" w:pos="4536"/>
                <w:tab w:val="clear" w:pos="9072"/>
              </w:tabs>
              <w:spacing w:before="60" w:after="60"/>
              <w:rPr>
                <w:sz w:val="14"/>
                <w:szCs w:val="14"/>
              </w:rPr>
            </w:pPr>
          </w:p>
        </w:tc>
        <w:tc>
          <w:tcPr>
            <w:tcW w:w="421" w:type="dxa"/>
            <w:vMerge/>
          </w:tcPr>
          <w:p w14:paraId="7D0238DE" w14:textId="77777777" w:rsidR="003E34FE" w:rsidRDefault="003E34FE" w:rsidP="00931A88">
            <w:pPr>
              <w:pStyle w:val="Header"/>
              <w:tabs>
                <w:tab w:val="clear" w:pos="4536"/>
                <w:tab w:val="clear" w:pos="9072"/>
              </w:tabs>
              <w:spacing w:before="60" w:after="60"/>
              <w:rPr>
                <w:sz w:val="14"/>
                <w:szCs w:val="14"/>
              </w:rPr>
            </w:pPr>
          </w:p>
        </w:tc>
        <w:tc>
          <w:tcPr>
            <w:tcW w:w="2426" w:type="dxa"/>
          </w:tcPr>
          <w:p w14:paraId="594C9582" w14:textId="13F4B6F4" w:rsidR="003E34FE" w:rsidRDefault="003E34FE" w:rsidP="003E34FE">
            <w:pPr>
              <w:pStyle w:val="Header"/>
              <w:tabs>
                <w:tab w:val="clear" w:pos="4536"/>
                <w:tab w:val="clear" w:pos="9072"/>
              </w:tabs>
              <w:spacing w:before="60" w:after="60"/>
              <w:rPr>
                <w:sz w:val="14"/>
                <w:szCs w:val="14"/>
              </w:rPr>
            </w:pPr>
            <w:r>
              <w:rPr>
                <w:sz w:val="14"/>
                <w:szCs w:val="14"/>
              </w:rPr>
              <w:t>Die Stressszenarien enthalten Annahmen über schwerwiegende, realistische Szenarien.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0606C9C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595561F"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D15B53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4D68DB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1796CFA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D7757D1"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670D12D"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115ACE6"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2D0EDE3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FA8A97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47ACAE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5C68CA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F2F16E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E701EB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E56ABB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E07756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D73B66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C8D8D54"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3F6DAD4C" w14:textId="77777777" w:rsidTr="003E6905">
              <w:tc>
                <w:tcPr>
                  <w:tcW w:w="4808" w:type="dxa"/>
                  <w:gridSpan w:val="3"/>
                  <w:tcBorders>
                    <w:top w:val="dotted" w:sz="4" w:space="0" w:color="BFBFBF" w:themeColor="background1" w:themeShade="BF"/>
                    <w:left w:val="nil"/>
                    <w:bottom w:val="nil"/>
                    <w:right w:val="nil"/>
                  </w:tcBorders>
                </w:tcPr>
                <w:p w14:paraId="0B29033B"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A10759D" w14:textId="77777777" w:rsidR="003E34FE" w:rsidRPr="0063155B" w:rsidRDefault="003E34FE" w:rsidP="00931A88">
            <w:pPr>
              <w:pStyle w:val="Header"/>
              <w:tabs>
                <w:tab w:val="clear" w:pos="4536"/>
                <w:tab w:val="clear" w:pos="9072"/>
              </w:tabs>
              <w:spacing w:before="60" w:after="60"/>
              <w:rPr>
                <w:sz w:val="14"/>
                <w:szCs w:val="14"/>
              </w:rPr>
            </w:pPr>
          </w:p>
        </w:tc>
        <w:tc>
          <w:tcPr>
            <w:tcW w:w="295" w:type="dxa"/>
          </w:tcPr>
          <w:p w14:paraId="147CFCA0" w14:textId="0230EB63" w:rsidR="003E34FE" w:rsidRDefault="00931A88" w:rsidP="00931A88">
            <w:pPr>
              <w:pStyle w:val="Header"/>
              <w:tabs>
                <w:tab w:val="clear" w:pos="4536"/>
                <w:tab w:val="clear" w:pos="9072"/>
              </w:tabs>
              <w:spacing w:before="60" w:after="60"/>
              <w:jc w:val="center"/>
              <w:rPr>
                <w:sz w:val="14"/>
                <w:szCs w:val="14"/>
              </w:rPr>
            </w:pPr>
            <w:sdt>
              <w:sdtPr>
                <w:rPr>
                  <w:sz w:val="14"/>
                  <w:szCs w:val="14"/>
                </w:rPr>
                <w:id w:val="1502078938"/>
                <w14:checkbox>
                  <w14:checked w14:val="0"/>
                  <w14:checkedState w14:val="2612" w14:font="MS Gothic"/>
                  <w14:uncheckedState w14:val="2610" w14:font="MS Gothic"/>
                </w14:checkbox>
              </w:sdtPr>
              <w:sdtContent>
                <w:r w:rsidR="003E34FE">
                  <w:rPr>
                    <w:rFonts w:ascii="MS Gothic" w:eastAsia="MS Gothic" w:hAnsi="MS Gothic" w:hint="eastAsia"/>
                    <w:sz w:val="14"/>
                    <w:szCs w:val="14"/>
                  </w:rPr>
                  <w:t>☐</w:t>
                </w:r>
              </w:sdtContent>
            </w:sdt>
          </w:p>
        </w:tc>
      </w:tr>
      <w:tr w:rsidR="003E34FE" w:rsidRPr="00DD2953" w14:paraId="2BE18F47"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38C8D3A" w14:textId="77777777" w:rsidR="003E34FE" w:rsidRPr="00A60C89" w:rsidRDefault="003E34FE" w:rsidP="00931A88">
            <w:pPr>
              <w:pStyle w:val="Header"/>
              <w:tabs>
                <w:tab w:val="clear" w:pos="4536"/>
                <w:tab w:val="clear" w:pos="9072"/>
              </w:tabs>
              <w:spacing w:before="60" w:after="60"/>
              <w:rPr>
                <w:sz w:val="14"/>
                <w:szCs w:val="14"/>
                <w:lang w:val="de-CH"/>
              </w:rPr>
            </w:pPr>
          </w:p>
        </w:tc>
        <w:tc>
          <w:tcPr>
            <w:tcW w:w="414" w:type="dxa"/>
            <w:vMerge/>
          </w:tcPr>
          <w:p w14:paraId="2212D046" w14:textId="77777777" w:rsidR="003E34FE" w:rsidRDefault="003E34FE" w:rsidP="00931A88">
            <w:pPr>
              <w:pStyle w:val="Header"/>
              <w:tabs>
                <w:tab w:val="clear" w:pos="4536"/>
                <w:tab w:val="clear" w:pos="9072"/>
              </w:tabs>
              <w:spacing w:before="60" w:after="60"/>
              <w:rPr>
                <w:sz w:val="14"/>
                <w:szCs w:val="14"/>
              </w:rPr>
            </w:pPr>
          </w:p>
        </w:tc>
        <w:tc>
          <w:tcPr>
            <w:tcW w:w="421" w:type="dxa"/>
          </w:tcPr>
          <w:p w14:paraId="46CCDDFA" w14:textId="159580C6" w:rsidR="003E34FE" w:rsidRPr="003E34FE" w:rsidRDefault="003E34FE" w:rsidP="00931A88">
            <w:pPr>
              <w:pStyle w:val="Header"/>
              <w:tabs>
                <w:tab w:val="clear" w:pos="4536"/>
                <w:tab w:val="clear" w:pos="9072"/>
              </w:tabs>
              <w:spacing w:before="60" w:after="60"/>
              <w:rPr>
                <w:sz w:val="14"/>
                <w:szCs w:val="14"/>
                <w:vertAlign w:val="superscript"/>
              </w:rPr>
            </w:pPr>
            <w:r w:rsidRPr="003E34FE">
              <w:rPr>
                <w:sz w:val="14"/>
                <w:szCs w:val="14"/>
                <w:vertAlign w:val="superscript"/>
              </w:rPr>
              <w:t>3.</w:t>
            </w:r>
          </w:p>
        </w:tc>
        <w:tc>
          <w:tcPr>
            <w:tcW w:w="2426" w:type="dxa"/>
          </w:tcPr>
          <w:p w14:paraId="3C6CA3C6" w14:textId="69D72A37" w:rsidR="003E34FE" w:rsidRPr="003375CF" w:rsidRDefault="003E34FE" w:rsidP="00931A88">
            <w:pPr>
              <w:pStyle w:val="Header"/>
              <w:tabs>
                <w:tab w:val="clear" w:pos="4536"/>
                <w:tab w:val="clear" w:pos="9072"/>
              </w:tabs>
              <w:spacing w:before="60" w:after="60"/>
              <w:rPr>
                <w:sz w:val="14"/>
                <w:szCs w:val="14"/>
              </w:rPr>
            </w:pPr>
            <w:r>
              <w:rPr>
                <w:sz w:val="14"/>
                <w:szCs w:val="14"/>
                <w:lang w:val="de-CH"/>
              </w:rPr>
              <w:t>Es wurden</w:t>
            </w:r>
            <w:r w:rsidRPr="002D7DA8">
              <w:rPr>
                <w:sz w:val="14"/>
                <w:szCs w:val="14"/>
                <w:lang w:val="de-CH"/>
              </w:rPr>
              <w:t xml:space="preserve"> in der Finanzprognose alle gruppeninternen Darlehen berücksichtigt, die vom Antragsteller und an ihn gewährt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7E1CFCE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D9E25A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717913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E2A0C0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1704E0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91E1962"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2C08FC1"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057C012"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63E7FF3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C6E341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AD03BA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18C716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FEF61A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636F00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4A2C02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2B1F42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792B0F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D82A221"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088DE61D" w14:textId="77777777" w:rsidTr="003E6905">
              <w:tc>
                <w:tcPr>
                  <w:tcW w:w="4808" w:type="dxa"/>
                  <w:gridSpan w:val="3"/>
                  <w:tcBorders>
                    <w:top w:val="dotted" w:sz="4" w:space="0" w:color="BFBFBF" w:themeColor="background1" w:themeShade="BF"/>
                    <w:left w:val="nil"/>
                    <w:bottom w:val="nil"/>
                    <w:right w:val="nil"/>
                  </w:tcBorders>
                </w:tcPr>
                <w:p w14:paraId="519CD46B"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ED3C89C" w14:textId="77777777" w:rsidR="003E34FE" w:rsidRPr="0063155B" w:rsidRDefault="003E34FE" w:rsidP="00931A88">
            <w:pPr>
              <w:pStyle w:val="Header"/>
              <w:tabs>
                <w:tab w:val="clear" w:pos="4536"/>
                <w:tab w:val="clear" w:pos="9072"/>
              </w:tabs>
              <w:spacing w:before="60" w:after="60"/>
              <w:rPr>
                <w:sz w:val="14"/>
                <w:szCs w:val="14"/>
              </w:rPr>
            </w:pPr>
          </w:p>
        </w:tc>
        <w:tc>
          <w:tcPr>
            <w:tcW w:w="295" w:type="dxa"/>
          </w:tcPr>
          <w:p w14:paraId="0DC3CECF" w14:textId="77777777" w:rsidR="003E34FE" w:rsidRDefault="00931A88" w:rsidP="00931A88">
            <w:pPr>
              <w:pStyle w:val="Header"/>
              <w:tabs>
                <w:tab w:val="clear" w:pos="4536"/>
                <w:tab w:val="clear" w:pos="9072"/>
              </w:tabs>
              <w:spacing w:before="60" w:after="60"/>
              <w:jc w:val="center"/>
              <w:rPr>
                <w:sz w:val="14"/>
                <w:szCs w:val="14"/>
              </w:rPr>
            </w:pPr>
            <w:sdt>
              <w:sdtPr>
                <w:rPr>
                  <w:sz w:val="14"/>
                  <w:szCs w:val="14"/>
                </w:rPr>
                <w:id w:val="-1929339516"/>
                <w14:checkbox>
                  <w14:checked w14:val="0"/>
                  <w14:checkedState w14:val="2612" w14:font="MS Gothic"/>
                  <w14:uncheckedState w14:val="2610" w14:font="MS Gothic"/>
                </w14:checkbox>
              </w:sdtPr>
              <w:sdtContent>
                <w:r w:rsidR="003E34FE">
                  <w:rPr>
                    <w:rFonts w:ascii="MS Gothic" w:eastAsia="MS Gothic" w:hAnsi="MS Gothic" w:hint="eastAsia"/>
                    <w:sz w:val="14"/>
                    <w:szCs w:val="14"/>
                  </w:rPr>
                  <w:t>☐</w:t>
                </w:r>
              </w:sdtContent>
            </w:sdt>
          </w:p>
        </w:tc>
      </w:tr>
      <w:tr w:rsidR="003E34FE" w:rsidRPr="00DD2953" w14:paraId="7275ABFB"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742537D" w14:textId="77777777" w:rsidR="003E34FE" w:rsidRPr="00A60C89" w:rsidRDefault="003E34FE" w:rsidP="00931A88">
            <w:pPr>
              <w:pStyle w:val="Header"/>
              <w:tabs>
                <w:tab w:val="clear" w:pos="4536"/>
                <w:tab w:val="clear" w:pos="9072"/>
              </w:tabs>
              <w:spacing w:before="60" w:after="60"/>
              <w:rPr>
                <w:sz w:val="14"/>
                <w:szCs w:val="14"/>
                <w:lang w:val="de-CH"/>
              </w:rPr>
            </w:pPr>
          </w:p>
        </w:tc>
        <w:tc>
          <w:tcPr>
            <w:tcW w:w="414" w:type="dxa"/>
            <w:vMerge/>
          </w:tcPr>
          <w:p w14:paraId="16899AD6" w14:textId="77777777" w:rsidR="003E34FE" w:rsidRDefault="003E34FE" w:rsidP="00931A88">
            <w:pPr>
              <w:pStyle w:val="Header"/>
              <w:tabs>
                <w:tab w:val="clear" w:pos="4536"/>
                <w:tab w:val="clear" w:pos="9072"/>
              </w:tabs>
              <w:spacing w:before="60" w:after="60"/>
              <w:rPr>
                <w:sz w:val="14"/>
                <w:szCs w:val="14"/>
              </w:rPr>
            </w:pPr>
          </w:p>
        </w:tc>
        <w:tc>
          <w:tcPr>
            <w:tcW w:w="2847" w:type="dxa"/>
            <w:gridSpan w:val="2"/>
          </w:tcPr>
          <w:p w14:paraId="4D081FE3" w14:textId="23E28869" w:rsidR="003E34FE" w:rsidRPr="003375CF" w:rsidRDefault="003E34FE" w:rsidP="00931A88">
            <w:pPr>
              <w:pStyle w:val="Header"/>
              <w:tabs>
                <w:tab w:val="clear" w:pos="4536"/>
                <w:tab w:val="clear" w:pos="9072"/>
              </w:tabs>
              <w:spacing w:before="60" w:after="60"/>
              <w:rPr>
                <w:sz w:val="14"/>
                <w:szCs w:val="14"/>
              </w:rPr>
            </w:pPr>
            <w:r>
              <w:rPr>
                <w:sz w:val="14"/>
                <w:szCs w:val="14"/>
              </w:rPr>
              <w:t xml:space="preserve">Es wurde ein Ausblick auf </w:t>
            </w:r>
            <w:r w:rsidRPr="003A000F">
              <w:rPr>
                <w:sz w:val="14"/>
                <w:szCs w:val="14"/>
              </w:rPr>
              <w:t>nächsten drei Jahre nach Erteilung der Zulassung</w:t>
            </w:r>
            <w:r>
              <w:rPr>
                <w:sz w:val="14"/>
                <w:szCs w:val="14"/>
              </w:rPr>
              <w:t xml:space="preserve"> gegeben. Konkret erstrecken sich die Rechnungslegungsprognose und die Stressszenarien auf drei Jahre.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40BA285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6C1A6D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E29C0A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2D06B8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99D8EB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0AA1C52"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90D4EA7"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E8F46D7"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196F9CB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C787F1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5B1285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865836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777C79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9DB706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273A5B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9A91AD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502533B"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93157CE"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35DB7D5D" w14:textId="77777777" w:rsidTr="003E6905">
              <w:tc>
                <w:tcPr>
                  <w:tcW w:w="4808" w:type="dxa"/>
                  <w:gridSpan w:val="3"/>
                  <w:tcBorders>
                    <w:top w:val="dotted" w:sz="4" w:space="0" w:color="BFBFBF" w:themeColor="background1" w:themeShade="BF"/>
                    <w:left w:val="nil"/>
                    <w:bottom w:val="nil"/>
                    <w:right w:val="nil"/>
                  </w:tcBorders>
                </w:tcPr>
                <w:p w14:paraId="453FA64C"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BBC2E6A" w14:textId="77777777" w:rsidR="003E34FE" w:rsidRPr="0063155B" w:rsidRDefault="003E34FE" w:rsidP="00931A88">
            <w:pPr>
              <w:pStyle w:val="Header"/>
              <w:tabs>
                <w:tab w:val="clear" w:pos="4536"/>
                <w:tab w:val="clear" w:pos="9072"/>
              </w:tabs>
              <w:spacing w:before="60" w:after="60"/>
              <w:rPr>
                <w:sz w:val="14"/>
                <w:szCs w:val="14"/>
              </w:rPr>
            </w:pPr>
          </w:p>
        </w:tc>
        <w:tc>
          <w:tcPr>
            <w:tcW w:w="295" w:type="dxa"/>
          </w:tcPr>
          <w:p w14:paraId="0D4D8861" w14:textId="77777777" w:rsidR="003E34FE" w:rsidRDefault="00931A88" w:rsidP="00931A88">
            <w:pPr>
              <w:pStyle w:val="Header"/>
              <w:tabs>
                <w:tab w:val="clear" w:pos="4536"/>
                <w:tab w:val="clear" w:pos="9072"/>
              </w:tabs>
              <w:spacing w:before="60" w:after="60"/>
              <w:jc w:val="center"/>
              <w:rPr>
                <w:sz w:val="14"/>
                <w:szCs w:val="14"/>
              </w:rPr>
            </w:pPr>
            <w:sdt>
              <w:sdtPr>
                <w:rPr>
                  <w:sz w:val="14"/>
                  <w:szCs w:val="14"/>
                </w:rPr>
                <w:id w:val="1003008997"/>
                <w14:checkbox>
                  <w14:checked w14:val="0"/>
                  <w14:checkedState w14:val="2612" w14:font="MS Gothic"/>
                  <w14:uncheckedState w14:val="2610" w14:font="MS Gothic"/>
                </w14:checkbox>
              </w:sdtPr>
              <w:sdtContent>
                <w:r w:rsidR="003E34FE">
                  <w:rPr>
                    <w:rFonts w:ascii="MS Gothic" w:eastAsia="MS Gothic" w:hAnsi="MS Gothic" w:hint="eastAsia"/>
                    <w:sz w:val="14"/>
                    <w:szCs w:val="14"/>
                  </w:rPr>
                  <w:t>☐</w:t>
                </w:r>
              </w:sdtContent>
            </w:sdt>
          </w:p>
        </w:tc>
      </w:tr>
      <w:tr w:rsidR="00F8095B" w:rsidRPr="002D7DA8" w14:paraId="18C0FD6D" w14:textId="77777777" w:rsidTr="00931A88">
        <w:trPr>
          <w:trHeight w:val="243"/>
        </w:trPr>
        <w:tc>
          <w:tcPr>
            <w:tcW w:w="8668" w:type="dxa"/>
            <w:gridSpan w:val="6"/>
            <w:shd w:val="clear" w:color="auto" w:fill="D9D9D9" w:themeFill="background1" w:themeFillShade="D9"/>
          </w:tcPr>
          <w:p w14:paraId="2E6E2C72" w14:textId="77777777" w:rsidR="002D7DA8" w:rsidRPr="002D7DA8" w:rsidRDefault="002D7DA8" w:rsidP="002D7DA8">
            <w:pPr>
              <w:spacing w:before="60" w:after="60"/>
              <w:jc w:val="right"/>
              <w:rPr>
                <w:b/>
                <w:sz w:val="14"/>
                <w:szCs w:val="14"/>
              </w:rPr>
            </w:pPr>
            <w:r w:rsidRPr="002D7DA8">
              <w:rPr>
                <w:b/>
                <w:sz w:val="14"/>
                <w:szCs w:val="14"/>
              </w:rPr>
              <w:t>Hinweisbox</w:t>
            </w:r>
          </w:p>
          <w:p w14:paraId="53ABE1E3" w14:textId="77777777" w:rsidR="002D7DA8" w:rsidRPr="002D7DA8" w:rsidRDefault="002D7DA8" w:rsidP="002D7DA8">
            <w:pPr>
              <w:spacing w:before="120"/>
              <w:rPr>
                <w:b/>
                <w:sz w:val="14"/>
                <w:szCs w:val="14"/>
              </w:rPr>
            </w:pPr>
            <w:r w:rsidRPr="002D7DA8">
              <w:rPr>
                <w:b/>
                <w:sz w:val="14"/>
                <w:szCs w:val="14"/>
              </w:rPr>
              <w:t>Rechtliche Grundlagen</w:t>
            </w:r>
          </w:p>
          <w:p w14:paraId="04059E74" w14:textId="77777777" w:rsidR="002D7DA8" w:rsidRPr="002D7DA8" w:rsidRDefault="002D7DA8" w:rsidP="002D7DA8">
            <w:pPr>
              <w:spacing w:before="60" w:after="60"/>
              <w:rPr>
                <w:sz w:val="14"/>
                <w:szCs w:val="14"/>
              </w:rPr>
            </w:pPr>
            <w:r w:rsidRPr="002D7DA8">
              <w:rPr>
                <w:sz w:val="14"/>
                <w:szCs w:val="14"/>
              </w:rPr>
              <w:t>2.1.m. &amp; 3. RTS62 (analog 1.1.m. &amp; 3. RTS60)</w:t>
            </w:r>
          </w:p>
          <w:p w14:paraId="669C8B93" w14:textId="77777777" w:rsidR="002D7DA8" w:rsidRPr="002D7DA8" w:rsidRDefault="002D7DA8" w:rsidP="002D7DA8">
            <w:pPr>
              <w:tabs>
                <w:tab w:val="left" w:pos="316"/>
              </w:tabs>
              <w:spacing w:before="60" w:after="60"/>
              <w:ind w:left="316" w:hanging="316"/>
              <w:rPr>
                <w:sz w:val="14"/>
                <w:szCs w:val="14"/>
              </w:rPr>
            </w:pPr>
            <w:r w:rsidRPr="002D7DA8">
              <w:rPr>
                <w:sz w:val="14"/>
                <w:szCs w:val="14"/>
              </w:rPr>
              <w:t xml:space="preserve">2.1. </w:t>
            </w:r>
            <w:r w:rsidRPr="002D7DA8">
              <w:rPr>
                <w:sz w:val="14"/>
                <w:szCs w:val="14"/>
              </w:rPr>
              <w:tab/>
              <w:t>Für die Zwecke von Art. 62 Abs. 2 Bst. d MiCAR legt der Antragsteller der zuständigen Behörde den Geschäftsplan für die nächsten drei Jahre nach Erteilung der Zulassung vor, der alle folgenden Informationen enthält:</w:t>
            </w:r>
          </w:p>
          <w:p w14:paraId="1EA37287" w14:textId="77777777" w:rsidR="002D7DA8" w:rsidRPr="002D7DA8" w:rsidRDefault="002D7DA8" w:rsidP="002D7DA8">
            <w:pPr>
              <w:tabs>
                <w:tab w:val="left" w:pos="600"/>
              </w:tabs>
              <w:spacing w:before="60" w:after="60"/>
              <w:ind w:left="600" w:hanging="284"/>
              <w:rPr>
                <w:sz w:val="14"/>
                <w:szCs w:val="14"/>
              </w:rPr>
            </w:pPr>
            <w:r w:rsidRPr="002D7DA8">
              <w:rPr>
                <w:sz w:val="14"/>
                <w:szCs w:val="14"/>
              </w:rPr>
              <w:t xml:space="preserve">m. </w:t>
            </w:r>
            <w:r w:rsidRPr="002D7DA8">
              <w:rPr>
                <w:sz w:val="14"/>
                <w:szCs w:val="14"/>
              </w:rPr>
              <w:tab/>
              <w:t>einer Rechnungslegungsprognose mit Stressszenarien auf Einzel- und gegebenenfalls konsolidierter Gruppen- und teilkonsolidierter Ebene gemäß der Richtlinie 2013/34/EU;</w:t>
            </w:r>
          </w:p>
          <w:p w14:paraId="7F6D5CA3" w14:textId="77777777" w:rsidR="002D7DA8" w:rsidRPr="002D7DA8" w:rsidRDefault="002D7DA8" w:rsidP="002D7DA8">
            <w:pPr>
              <w:spacing w:before="60" w:after="60"/>
              <w:ind w:left="316"/>
              <w:rPr>
                <w:sz w:val="14"/>
                <w:szCs w:val="14"/>
                <w:lang w:val="de-CH"/>
              </w:rPr>
            </w:pPr>
            <w:r w:rsidRPr="002D7DA8">
              <w:rPr>
                <w:sz w:val="14"/>
                <w:szCs w:val="14"/>
                <w:vertAlign w:val="superscript"/>
                <w:lang w:val="de-CH"/>
              </w:rPr>
              <w:t>3.</w:t>
            </w:r>
            <w:r w:rsidRPr="002D7DA8">
              <w:rPr>
                <w:sz w:val="14"/>
                <w:szCs w:val="14"/>
              </w:rPr>
              <w:t xml:space="preserve"> </w:t>
            </w:r>
            <w:r w:rsidRPr="002D7DA8">
              <w:rPr>
                <w:sz w:val="14"/>
                <w:szCs w:val="14"/>
                <w:lang w:val="de-CH"/>
              </w:rPr>
              <w:t>Für die Zwecke von Buchstabe m werden in der Finanzprognose alle gruppeninternen Darlehen berücksichtigt, die vom Antragsteller und an ihn gewährt werden.</w:t>
            </w:r>
          </w:p>
          <w:p w14:paraId="2187D0E1" w14:textId="77777777" w:rsidR="002D7DA8" w:rsidRPr="002D7DA8" w:rsidRDefault="002D7DA8" w:rsidP="002D7DA8">
            <w:pPr>
              <w:spacing w:before="240"/>
              <w:rPr>
                <w:b/>
                <w:bCs/>
                <w:sz w:val="14"/>
                <w:szCs w:val="14"/>
              </w:rPr>
            </w:pPr>
            <w:r w:rsidRPr="002D7DA8">
              <w:rPr>
                <w:b/>
                <w:bCs/>
                <w:sz w:val="14"/>
                <w:szCs w:val="14"/>
              </w:rPr>
              <w:t>Hinweise &amp; Ergänzungen der FMA</w:t>
            </w:r>
          </w:p>
          <w:p w14:paraId="7264FE5C" w14:textId="77777777" w:rsidR="002D7DA8" w:rsidRPr="002D7DA8" w:rsidRDefault="002D7DA8" w:rsidP="002D7DA8">
            <w:pPr>
              <w:spacing w:before="60" w:after="60"/>
              <w:rPr>
                <w:sz w:val="14"/>
                <w:szCs w:val="14"/>
              </w:rPr>
            </w:pPr>
            <w:r w:rsidRPr="002D7DA8">
              <w:rPr>
                <w:sz w:val="14"/>
                <w:szCs w:val="14"/>
              </w:rPr>
              <w:t xml:space="preserve">Die Finanzprognose hat eine Planbilanz, eine Planerfolgsrechnung und ggf. eine Plancashflowrechnung zu enthalten. </w:t>
            </w:r>
          </w:p>
          <w:p w14:paraId="5113DA0C" w14:textId="137BC3BA" w:rsidR="003E34FE" w:rsidRDefault="002D7DA8" w:rsidP="003E34FE">
            <w:pPr>
              <w:spacing w:before="120"/>
              <w:rPr>
                <w:sz w:val="14"/>
                <w:szCs w:val="14"/>
              </w:rPr>
            </w:pPr>
            <w:r w:rsidRPr="003E34FE">
              <w:rPr>
                <w:sz w:val="14"/>
                <w:szCs w:val="14"/>
                <w:u w:val="single"/>
              </w:rPr>
              <w:t>Hinweis aufgrund häufiger Nachfrage (Aktualisierung: Februar 2025; v 1.2)</w:t>
            </w:r>
          </w:p>
          <w:p w14:paraId="277EF939" w14:textId="3696C517" w:rsidR="002D7DA8" w:rsidRPr="003E34FE" w:rsidRDefault="002D7DA8" w:rsidP="002D7DA8">
            <w:pPr>
              <w:spacing w:before="60" w:after="60"/>
              <w:rPr>
                <w:sz w:val="14"/>
                <w:szCs w:val="14"/>
              </w:rPr>
            </w:pPr>
            <w:r w:rsidRPr="003E34FE">
              <w:rPr>
                <w:sz w:val="14"/>
                <w:szCs w:val="14"/>
              </w:rPr>
              <w:t xml:space="preserve">Aktuell gibt es keine formalen Kriterien für die Erstellung einer Prognoserechnung. Im Grundsatz muss die Prognoserechnung so realistisch („best estimate-Ansatz“) wie möglich unter Anwendung des Vorsichtsprinzips aufgestellt werden. Die Planbilanz und Planerfolgsrechnung müssen die der Geschäftstätigkeiten der Gesellschaft entsprechenden Posten umfassen. Die Prognoserechnung muss den Grundsätzen der ordnungsmässigen Rechnungslegung (20. Titel) des PGR genügen. </w:t>
            </w:r>
          </w:p>
          <w:p w14:paraId="4D2BC577" w14:textId="77777777" w:rsidR="002D7DA8" w:rsidRPr="003E34FE" w:rsidRDefault="002D7DA8" w:rsidP="002D7DA8">
            <w:pPr>
              <w:spacing w:before="60" w:after="60"/>
              <w:rPr>
                <w:sz w:val="14"/>
                <w:szCs w:val="14"/>
              </w:rPr>
            </w:pPr>
            <w:r w:rsidRPr="003E34FE">
              <w:rPr>
                <w:sz w:val="14"/>
                <w:szCs w:val="14"/>
              </w:rPr>
              <w:t xml:space="preserve">Die Stresszenarien sollten Annahmen über schwerwiegende, realistische Ereignisse enthalten und potenzielle Risiken und ungünstige Bedingungen widerspiegeln, denen das Unternehmen ausgesetzt sein könnte. Faktoren wie Marktvolatilität, operationelle Risiken oder Liquiditätsengpässe sind dabei zu berücksichtigen und die Auswirkungen auf die Erfüllung der Kapitalanforderungen sind aufzuzeigen. </w:t>
            </w:r>
          </w:p>
          <w:p w14:paraId="0FF53AB6" w14:textId="77777777" w:rsidR="003E34FE" w:rsidRDefault="003E34FE" w:rsidP="002D7DA8">
            <w:pPr>
              <w:spacing w:before="60" w:after="60"/>
              <w:rPr>
                <w:sz w:val="14"/>
                <w:szCs w:val="14"/>
              </w:rPr>
            </w:pPr>
          </w:p>
          <w:p w14:paraId="23434431" w14:textId="438993BB" w:rsidR="002D7DA8" w:rsidRPr="003E34FE" w:rsidRDefault="002D7DA8" w:rsidP="002D7DA8">
            <w:pPr>
              <w:spacing w:before="60" w:after="60"/>
              <w:rPr>
                <w:sz w:val="14"/>
                <w:szCs w:val="14"/>
              </w:rPr>
            </w:pPr>
            <w:r w:rsidRPr="003E34FE">
              <w:rPr>
                <w:sz w:val="14"/>
                <w:szCs w:val="14"/>
              </w:rPr>
              <w:t>Alle in der nachfolgenden Beilagenbox vorgegebenen Beilagen sind dem Antrag verpflichtend beizulegen. Die Referenzen können den entsprechenden Hinweisboxen entnommen werden.</w:t>
            </w:r>
          </w:p>
          <w:p w14:paraId="669BDD19" w14:textId="77777777" w:rsidR="002D7DA8" w:rsidRPr="002D7DA8" w:rsidRDefault="002D7DA8" w:rsidP="002D7DA8">
            <w:pPr>
              <w:spacing w:before="60" w:after="60"/>
              <w:rPr>
                <w:sz w:val="14"/>
                <w:szCs w:val="14"/>
              </w:rPr>
            </w:pPr>
            <w:r w:rsidRPr="002D7DA8">
              <w:rPr>
                <w:sz w:val="14"/>
                <w:szCs w:val="14"/>
              </w:rPr>
              <w:t>Bitte beachten Sie, dass neben einer detaillierten Darstellung des bei der Lizensierung angestrebten Endzustands (Ziel-Zustand) zwingend auch ein prospektiver Ausblick für die kommenden drei Jahre gegeben werden muss.</w:t>
            </w:r>
          </w:p>
          <w:p w14:paraId="047DE4FF" w14:textId="77777777" w:rsidR="002D7DA8" w:rsidRPr="009B192A" w:rsidRDefault="002D7DA8" w:rsidP="002D7DA8">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476C1727" w14:textId="6CC6C71A" w:rsidR="00F8095B" w:rsidRPr="002D7DA8" w:rsidRDefault="002D7DA8" w:rsidP="002D7DA8">
            <w:pPr>
              <w:spacing w:before="60" w:after="60"/>
              <w:jc w:val="right"/>
              <w:rPr>
                <w:sz w:val="14"/>
                <w:szCs w:val="14"/>
              </w:rPr>
            </w:pPr>
            <w:r w:rsidRPr="002D7DA8">
              <w:rPr>
                <w:sz w:val="14"/>
                <w:szCs w:val="14"/>
              </w:rPr>
              <w:t>Bitte Hinweisbox löschen, sofern nicht mehr benötigt!</w:t>
            </w:r>
          </w:p>
        </w:tc>
      </w:tr>
    </w:tbl>
    <w:p w14:paraId="6C18B608" w14:textId="77777777" w:rsidR="00F8095B" w:rsidRPr="00246CF0" w:rsidRDefault="00F8095B" w:rsidP="00163D32">
      <w:pPr>
        <w:tabs>
          <w:tab w:val="left" w:pos="7655"/>
          <w:tab w:val="left" w:pos="8789"/>
        </w:tabs>
        <w:ind w:left="851"/>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5DE172BD" w14:textId="77777777" w:rsidTr="003E6905">
        <w:trPr>
          <w:cantSplit/>
          <w:trHeight w:val="286"/>
        </w:trPr>
        <w:tc>
          <w:tcPr>
            <w:tcW w:w="296" w:type="dxa"/>
            <w:vMerge w:val="restart"/>
            <w:shd w:val="clear" w:color="auto" w:fill="365F91" w:themeFill="accent1" w:themeFillShade="BF"/>
            <w:textDirection w:val="btLr"/>
          </w:tcPr>
          <w:p w14:paraId="358A54B3"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16E01645"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2DC3143B"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2FEBF9FF"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0AE267F5"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2ABADDF3"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CF1F73" w:rsidRPr="00A60C89" w14:paraId="530AD483" w14:textId="77777777" w:rsidTr="003E6905">
        <w:trPr>
          <w:trHeight w:val="243"/>
        </w:trPr>
        <w:tc>
          <w:tcPr>
            <w:tcW w:w="296" w:type="dxa"/>
            <w:vMerge/>
            <w:shd w:val="clear" w:color="auto" w:fill="365F91" w:themeFill="accent1" w:themeFillShade="BF"/>
          </w:tcPr>
          <w:p w14:paraId="7B3C8338" w14:textId="77777777" w:rsidR="00CF1F73" w:rsidRPr="00A60C89" w:rsidRDefault="00CF1F73" w:rsidP="00E93983">
            <w:pPr>
              <w:pStyle w:val="Header"/>
              <w:tabs>
                <w:tab w:val="clear" w:pos="4536"/>
                <w:tab w:val="clear" w:pos="9072"/>
              </w:tabs>
              <w:spacing w:before="60" w:after="60"/>
              <w:rPr>
                <w:i/>
                <w:color w:val="808080" w:themeColor="background1" w:themeShade="80"/>
                <w:sz w:val="14"/>
                <w:szCs w:val="14"/>
                <w:lang w:val="de-CH"/>
              </w:rPr>
            </w:pPr>
          </w:p>
        </w:tc>
        <w:sdt>
          <w:sdtPr>
            <w:rPr>
              <w:sz w:val="14"/>
              <w:szCs w:val="14"/>
              <w:lang w:val="de-CH"/>
            </w:rPr>
            <w:id w:val="365576459"/>
            <w14:checkbox>
              <w14:checked w14:val="0"/>
              <w14:checkedState w14:val="2612" w14:font="MS Gothic"/>
              <w14:uncheckedState w14:val="2610" w14:font="MS Gothic"/>
            </w14:checkbox>
          </w:sdtPr>
          <w:sdtContent>
            <w:tc>
              <w:tcPr>
                <w:tcW w:w="314" w:type="dxa"/>
              </w:tcPr>
              <w:p w14:paraId="5B82ECB5" w14:textId="43B75ED0" w:rsidR="00CF1F73" w:rsidRPr="00A60C89" w:rsidRDefault="0011563E" w:rsidP="0011563E">
                <w:pPr>
                  <w:pStyle w:val="Header"/>
                  <w:tabs>
                    <w:tab w:val="clear" w:pos="4536"/>
                    <w:tab w:val="clear" w:pos="9072"/>
                  </w:tabs>
                  <w:spacing w:before="60" w:after="60"/>
                  <w:jc w:val="center"/>
                  <w:rPr>
                    <w:sz w:val="14"/>
                    <w:szCs w:val="14"/>
                    <w:lang w:val="de-CH"/>
                  </w:rPr>
                </w:pPr>
                <w:r>
                  <w:rPr>
                    <w:rFonts w:ascii="MS Gothic" w:eastAsia="MS Gothic" w:hAnsi="MS Gothic" w:hint="eastAsia"/>
                    <w:sz w:val="14"/>
                    <w:szCs w:val="14"/>
                    <w:lang w:val="de-CH"/>
                  </w:rPr>
                  <w:t>☐</w:t>
                </w:r>
              </w:p>
            </w:tc>
          </w:sdtContent>
        </w:sdt>
        <w:tc>
          <w:tcPr>
            <w:tcW w:w="666" w:type="dxa"/>
          </w:tcPr>
          <w:p w14:paraId="48BFD536" w14:textId="4E098CCB" w:rsidR="00CF1F73" w:rsidRDefault="00CF1F73" w:rsidP="00E93983">
            <w:pPr>
              <w:pStyle w:val="Header"/>
              <w:tabs>
                <w:tab w:val="clear" w:pos="4536"/>
                <w:tab w:val="clear" w:pos="9072"/>
              </w:tabs>
              <w:spacing w:before="60" w:after="60"/>
              <w:rPr>
                <w:sz w:val="14"/>
                <w:szCs w:val="14"/>
              </w:rPr>
            </w:pPr>
            <w:r>
              <w:rPr>
                <w:sz w:val="14"/>
                <w:szCs w:val="14"/>
              </w:rPr>
              <w:t>2.2.1</w:t>
            </w:r>
          </w:p>
        </w:tc>
        <w:tc>
          <w:tcPr>
            <w:tcW w:w="2420" w:type="dxa"/>
          </w:tcPr>
          <w:p w14:paraId="02636352" w14:textId="64C146E5" w:rsidR="00CF1F73" w:rsidRPr="0063155B" w:rsidRDefault="00CF1F73" w:rsidP="00E93983">
            <w:pPr>
              <w:pStyle w:val="Header"/>
              <w:tabs>
                <w:tab w:val="clear" w:pos="4536"/>
                <w:tab w:val="clear" w:pos="9072"/>
              </w:tabs>
              <w:spacing w:before="60" w:after="60"/>
              <w:rPr>
                <w:sz w:val="14"/>
                <w:szCs w:val="14"/>
              </w:rPr>
            </w:pPr>
            <w:r>
              <w:rPr>
                <w:sz w:val="14"/>
                <w:szCs w:val="14"/>
              </w:rPr>
              <w:t>Finanzprognose</w:t>
            </w:r>
          </w:p>
        </w:tc>
        <w:tc>
          <w:tcPr>
            <w:tcW w:w="850" w:type="dxa"/>
          </w:tcPr>
          <w:p w14:paraId="39E5E714" w14:textId="239F9E4D" w:rsidR="00CF1F73" w:rsidRPr="0063155B" w:rsidRDefault="0011563E"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3DEBD24" w14:textId="4D1D03F1" w:rsidR="00CF1F73" w:rsidRPr="0063155B" w:rsidRDefault="00CF1F73" w:rsidP="00E93983">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Während Sie im Fliesstext die Ergebnisse aus der Finanzprognose darstellen können, ersuchen wir um Einreichung der Berechnungen als Beilage. | Bitte Hinweisbox löschen]</w:t>
            </w:r>
          </w:p>
        </w:tc>
      </w:tr>
      <w:tr w:rsidR="00E93983" w:rsidRPr="00A60C89" w14:paraId="4F74FDAD" w14:textId="77777777" w:rsidTr="003E6905">
        <w:trPr>
          <w:trHeight w:val="243"/>
        </w:trPr>
        <w:tc>
          <w:tcPr>
            <w:tcW w:w="296" w:type="dxa"/>
            <w:vMerge/>
            <w:shd w:val="clear" w:color="auto" w:fill="365F91" w:themeFill="accent1" w:themeFillShade="BF"/>
          </w:tcPr>
          <w:p w14:paraId="2CFBB718"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4FABE5EA" w14:textId="77777777" w:rsidR="00E93983" w:rsidRPr="00A60C89" w:rsidRDefault="00E93983" w:rsidP="00E93983">
            <w:pPr>
              <w:pStyle w:val="Header"/>
              <w:tabs>
                <w:tab w:val="clear" w:pos="4536"/>
                <w:tab w:val="clear" w:pos="9072"/>
              </w:tabs>
              <w:spacing w:before="60" w:after="60"/>
              <w:rPr>
                <w:sz w:val="14"/>
                <w:szCs w:val="14"/>
                <w:lang w:val="de-CH"/>
              </w:rPr>
            </w:pPr>
          </w:p>
        </w:tc>
        <w:tc>
          <w:tcPr>
            <w:tcW w:w="666" w:type="dxa"/>
          </w:tcPr>
          <w:p w14:paraId="10A025D1" w14:textId="12C34B80" w:rsidR="00E93983" w:rsidRPr="00A60C89" w:rsidRDefault="00E93983" w:rsidP="00E93983">
            <w:pPr>
              <w:pStyle w:val="Header"/>
              <w:tabs>
                <w:tab w:val="clear" w:pos="4536"/>
                <w:tab w:val="clear" w:pos="9072"/>
              </w:tabs>
              <w:spacing w:before="60" w:after="60"/>
              <w:rPr>
                <w:sz w:val="14"/>
                <w:szCs w:val="14"/>
                <w:lang w:val="de-CH"/>
              </w:rPr>
            </w:pPr>
            <w:r>
              <w:rPr>
                <w:sz w:val="14"/>
                <w:szCs w:val="14"/>
              </w:rPr>
              <w:t>2.2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6AD7744D"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695A2B5"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58FF9F6"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09AAAF83" w14:textId="77777777" w:rsidTr="003E6905">
        <w:trPr>
          <w:trHeight w:val="243"/>
        </w:trPr>
        <w:tc>
          <w:tcPr>
            <w:tcW w:w="296" w:type="dxa"/>
            <w:vMerge/>
            <w:shd w:val="clear" w:color="auto" w:fill="365F91" w:themeFill="accent1" w:themeFillShade="BF"/>
          </w:tcPr>
          <w:p w14:paraId="5634AF3C" w14:textId="77777777" w:rsidR="00E93983" w:rsidRPr="00A60C89" w:rsidRDefault="00E93983" w:rsidP="00E93983">
            <w:pPr>
              <w:pStyle w:val="Header"/>
              <w:tabs>
                <w:tab w:val="clear" w:pos="4536"/>
                <w:tab w:val="clear" w:pos="9072"/>
              </w:tabs>
              <w:spacing w:before="60" w:after="60"/>
              <w:rPr>
                <w:sz w:val="14"/>
                <w:szCs w:val="14"/>
                <w:lang w:val="de-CH"/>
              </w:rPr>
            </w:pPr>
          </w:p>
        </w:tc>
        <w:tc>
          <w:tcPr>
            <w:tcW w:w="314" w:type="dxa"/>
          </w:tcPr>
          <w:p w14:paraId="3E338563" w14:textId="77777777" w:rsidR="00E93983" w:rsidRDefault="00E93983" w:rsidP="00E93983">
            <w:pPr>
              <w:pStyle w:val="Header"/>
              <w:tabs>
                <w:tab w:val="clear" w:pos="4536"/>
                <w:tab w:val="clear" w:pos="9072"/>
              </w:tabs>
              <w:spacing w:before="60" w:after="60"/>
              <w:rPr>
                <w:sz w:val="14"/>
                <w:szCs w:val="14"/>
              </w:rPr>
            </w:pPr>
          </w:p>
        </w:tc>
        <w:tc>
          <w:tcPr>
            <w:tcW w:w="666" w:type="dxa"/>
          </w:tcPr>
          <w:p w14:paraId="5990F2B7" w14:textId="448DCC0F" w:rsidR="00E93983" w:rsidRPr="0063155B" w:rsidRDefault="00E93983" w:rsidP="00E93983">
            <w:pPr>
              <w:pStyle w:val="Header"/>
              <w:tabs>
                <w:tab w:val="clear" w:pos="4536"/>
                <w:tab w:val="clear" w:pos="9072"/>
              </w:tabs>
              <w:spacing w:before="60" w:after="60"/>
              <w:rPr>
                <w:sz w:val="14"/>
                <w:szCs w:val="14"/>
              </w:rPr>
            </w:pPr>
            <w:r>
              <w:rPr>
                <w:sz w:val="14"/>
                <w:szCs w:val="14"/>
              </w:rPr>
              <w:t>2.2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28BC48D3"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5A42812C"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4624981"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741BD94D" w14:textId="26A3C13A" w:rsidR="00E93983" w:rsidRDefault="00E93983" w:rsidP="00E93983">
      <w:pPr>
        <w:pStyle w:val="ListParagraph"/>
        <w:widowControl w:val="0"/>
        <w:tabs>
          <w:tab w:val="left" w:pos="411"/>
        </w:tabs>
        <w:autoSpaceDE w:val="0"/>
        <w:autoSpaceDN w:val="0"/>
        <w:spacing w:before="120" w:after="0"/>
        <w:ind w:left="851" w:right="368"/>
        <w:contextualSpacing w:val="0"/>
      </w:pPr>
    </w:p>
    <w:p w14:paraId="29D1E430" w14:textId="10F25599" w:rsidR="00F27F87" w:rsidRPr="00B047F4" w:rsidRDefault="00F27F87" w:rsidP="00F85D15">
      <w:pPr>
        <w:pStyle w:val="Heading2"/>
        <w:rPr>
          <w:lang w:val="en-US"/>
        </w:rPr>
      </w:pPr>
      <w:bookmarkStart w:id="22" w:name="_Toc175494134"/>
      <w:bookmarkStart w:id="23" w:name="_Toc205276722"/>
      <w:r w:rsidRPr="00B047F4">
        <w:rPr>
          <w:lang w:val="en-US"/>
        </w:rPr>
        <w:t>Gruppe</w:t>
      </w:r>
      <w:r w:rsidR="00952A8D" w:rsidRPr="00B047F4">
        <w:rPr>
          <w:lang w:val="en-US"/>
        </w:rPr>
        <w:t xml:space="preserve"> </w:t>
      </w:r>
      <w:r w:rsidR="00952A8D" w:rsidRPr="00B047F4">
        <w:rPr>
          <w:vertAlign w:val="superscript"/>
          <w:lang w:val="en-US"/>
        </w:rPr>
        <w:t>2.1.a</w:t>
      </w:r>
      <w:r w:rsidR="0095767F" w:rsidRPr="00B047F4">
        <w:rPr>
          <w:vertAlign w:val="superscript"/>
          <w:lang w:val="en-US"/>
        </w:rPr>
        <w:t>.</w:t>
      </w:r>
      <w:r w:rsidR="00D00D9D">
        <w:rPr>
          <w:vertAlign w:val="superscript"/>
          <w:lang w:val="en-US"/>
        </w:rPr>
        <w:t>, b.</w:t>
      </w:r>
      <w:r w:rsidR="00952A8D" w:rsidRPr="00B047F4">
        <w:rPr>
          <w:vertAlign w:val="superscript"/>
          <w:lang w:val="en-US"/>
        </w:rPr>
        <w:t xml:space="preserve"> &amp; </w:t>
      </w:r>
      <w:r w:rsidR="00D00D9D">
        <w:rPr>
          <w:vertAlign w:val="superscript"/>
          <w:lang w:val="en-US"/>
        </w:rPr>
        <w:t>1</w:t>
      </w:r>
      <w:r w:rsidR="0095767F" w:rsidRPr="00B047F4">
        <w:rPr>
          <w:vertAlign w:val="superscript"/>
          <w:lang w:val="en-US"/>
        </w:rPr>
        <w:t>.</w:t>
      </w:r>
      <w:r w:rsidR="004B4CAB" w:rsidRPr="00B047F4">
        <w:rPr>
          <w:vertAlign w:val="superscript"/>
          <w:lang w:val="en-US"/>
        </w:rPr>
        <w:t xml:space="preserve"> </w:t>
      </w:r>
      <w:r w:rsidR="00401B48" w:rsidRPr="00B047F4">
        <w:rPr>
          <w:vertAlign w:val="superscript"/>
          <w:lang w:val="en-US"/>
        </w:rPr>
        <w:t>RTS62</w:t>
      </w:r>
      <w:bookmarkEnd w:id="22"/>
      <w:r w:rsidR="00704730" w:rsidRPr="00B047F4">
        <w:rPr>
          <w:vertAlign w:val="superscript"/>
          <w:lang w:val="en-US"/>
        </w:rPr>
        <w:t xml:space="preserve"> </w:t>
      </w:r>
      <w:r w:rsidR="0004096B">
        <w:rPr>
          <w:vertAlign w:val="superscript"/>
          <w:lang w:val="en-US"/>
        </w:rPr>
        <w:t>(</w:t>
      </w:r>
      <w:r w:rsidR="00704730" w:rsidRPr="00B047F4">
        <w:rPr>
          <w:vertAlign w:val="superscript"/>
          <w:lang w:val="en-US"/>
        </w:rPr>
        <w:t>1.1.a.</w:t>
      </w:r>
      <w:r w:rsidR="00D00D9D">
        <w:rPr>
          <w:vertAlign w:val="superscript"/>
          <w:lang w:val="en-US"/>
        </w:rPr>
        <w:t>, b.</w:t>
      </w:r>
      <w:r w:rsidR="00704730" w:rsidRPr="00B047F4">
        <w:rPr>
          <w:vertAlign w:val="superscript"/>
          <w:lang w:val="en-US"/>
        </w:rPr>
        <w:t xml:space="preserve"> &amp; </w:t>
      </w:r>
      <w:r w:rsidR="00D00D9D">
        <w:rPr>
          <w:vertAlign w:val="superscript"/>
          <w:lang w:val="en-US"/>
        </w:rPr>
        <w:t>1</w:t>
      </w:r>
      <w:r w:rsidR="00704730" w:rsidRPr="00B047F4">
        <w:rPr>
          <w:vertAlign w:val="superscript"/>
          <w:lang w:val="en-US"/>
        </w:rPr>
        <w:t xml:space="preserve">. </w:t>
      </w:r>
      <w:r w:rsidR="00401B48" w:rsidRPr="00B047F4">
        <w:rPr>
          <w:vertAlign w:val="superscript"/>
          <w:lang w:val="en-US"/>
        </w:rPr>
        <w:t>RTS60</w:t>
      </w:r>
      <w:r w:rsidR="0004096B">
        <w:rPr>
          <w:vertAlign w:val="superscript"/>
          <w:lang w:val="en-US"/>
        </w:rPr>
        <w:t>)</w:t>
      </w:r>
      <w:bookmarkEnd w:id="23"/>
    </w:p>
    <w:p w14:paraId="21AB6E48" w14:textId="5861F493" w:rsidR="00952A8D" w:rsidRDefault="00952A8D" w:rsidP="00952A8D">
      <w:pPr>
        <w:tabs>
          <w:tab w:val="left" w:pos="7655"/>
          <w:tab w:val="left" w:pos="8789"/>
        </w:tabs>
        <w:ind w:left="851"/>
      </w:pPr>
      <w:r>
        <w:t xml:space="preserve">Gehört der Antragsteller einer Gruppe an </w:t>
      </w:r>
      <w:r w:rsidRPr="00992898">
        <w:rPr>
          <w:vertAlign w:val="superscript"/>
        </w:rPr>
        <w:t>2.1.a.</w:t>
      </w:r>
      <w:r w:rsidR="00F874C9" w:rsidRPr="00992898">
        <w:rPr>
          <w:vertAlign w:val="superscript"/>
        </w:rPr>
        <w:t xml:space="preserve"> </w:t>
      </w:r>
      <w:r w:rsidR="00401B48">
        <w:rPr>
          <w:vertAlign w:val="superscript"/>
        </w:rPr>
        <w:t>RTS62</w:t>
      </w:r>
      <w:r w:rsidR="00704730">
        <w:rPr>
          <w:vertAlign w:val="superscript"/>
        </w:rPr>
        <w:t xml:space="preserve"> bzw. 1.1.a </w:t>
      </w:r>
      <w:r w:rsidR="00401B48">
        <w:rPr>
          <w:vertAlign w:val="superscript"/>
        </w:rPr>
        <w:t>RTS60</w:t>
      </w:r>
      <w:r>
        <w:t>?</w:t>
      </w:r>
      <w:r>
        <w:tab/>
        <w:t xml:space="preserve"> </w:t>
      </w:r>
      <w:sdt>
        <w:sdtPr>
          <w:id w:val="119325985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  </w:t>
      </w:r>
      <w:r>
        <w:tab/>
      </w:r>
      <w:sdt>
        <w:sdtPr>
          <w:id w:val="-113979397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 </w:t>
      </w:r>
      <w:r w:rsidRPr="00073249">
        <w:rPr>
          <w:b/>
          <w:color w:val="C00000"/>
        </w:rPr>
        <w:t>&gt;</w:t>
      </w:r>
      <w:r>
        <w:tab/>
      </w:r>
    </w:p>
    <w:p w14:paraId="5EDA73DF" w14:textId="12DB4175" w:rsidR="00952A8D" w:rsidRDefault="008C2E57" w:rsidP="00952A8D">
      <w:pPr>
        <w:tabs>
          <w:tab w:val="left" w:pos="7655"/>
          <w:tab w:val="left" w:pos="8789"/>
        </w:tabs>
        <w:ind w:left="851"/>
      </w:pPr>
      <w:r w:rsidRPr="009F1A68">
        <w:t>[</w:t>
      </w:r>
      <w:r>
        <w:rPr>
          <w:shd w:val="clear" w:color="auto" w:fill="FFFFC9"/>
        </w:rPr>
        <w:t xml:space="preserve">Die Position unter der Sektionsüberschrift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p w14:paraId="479568FB" w14:textId="51AF4507" w:rsidR="00D50595" w:rsidRDefault="00D50595" w:rsidP="00952A8D">
      <w:pPr>
        <w:tabs>
          <w:tab w:val="left" w:pos="7655"/>
          <w:tab w:val="left" w:pos="8789"/>
        </w:tabs>
        <w:ind w:left="851"/>
        <w:rPr>
          <w:b/>
          <w:color w:val="C00000"/>
        </w:rPr>
      </w:pPr>
      <w:r>
        <w:t xml:space="preserve">Gibt es mit dem Antragsteller verbundene Unternehmen </w:t>
      </w:r>
      <w:r w:rsidRPr="00992898">
        <w:rPr>
          <w:vertAlign w:val="superscript"/>
        </w:rPr>
        <w:t>2.1.b</w:t>
      </w:r>
      <w:r>
        <w:rPr>
          <w:vertAlign w:val="superscript"/>
        </w:rPr>
        <w:t xml:space="preserve">. </w:t>
      </w:r>
      <w:r w:rsidR="00401B48">
        <w:rPr>
          <w:vertAlign w:val="superscript"/>
        </w:rPr>
        <w:t>RTS62</w:t>
      </w:r>
      <w:r w:rsidR="00704730">
        <w:rPr>
          <w:vertAlign w:val="superscript"/>
        </w:rPr>
        <w:t xml:space="preserve"> bzw. 1.1.b. </w:t>
      </w:r>
      <w:r w:rsidR="00401B48">
        <w:rPr>
          <w:vertAlign w:val="superscript"/>
        </w:rPr>
        <w:t>RTS60</w:t>
      </w:r>
      <w:r>
        <w:t xml:space="preserve">? </w:t>
      </w:r>
      <w:sdt>
        <w:sdtPr>
          <w:id w:val="-165128139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  </w:t>
      </w:r>
      <w:r>
        <w:tab/>
      </w:r>
      <w:sdt>
        <w:sdtPr>
          <w:id w:val="202504290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 </w:t>
      </w:r>
      <w:r w:rsidRPr="00073249">
        <w:rPr>
          <w:b/>
          <w:color w:val="C00000"/>
        </w:rPr>
        <w:t>&gt;</w:t>
      </w:r>
    </w:p>
    <w:tbl>
      <w:tblPr>
        <w:tblStyle w:val="TableGrid"/>
        <w:tblW w:w="8606"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505"/>
        <w:gridCol w:w="1559"/>
        <w:gridCol w:w="1418"/>
        <w:gridCol w:w="2126"/>
        <w:gridCol w:w="709"/>
        <w:gridCol w:w="2289"/>
      </w:tblGrid>
      <w:tr w:rsidR="002305E3" w:rsidRPr="00774CF9" w14:paraId="002BDA28" w14:textId="40BC1AF3" w:rsidTr="003E6905">
        <w:trPr>
          <w:trHeight w:val="212"/>
        </w:trPr>
        <w:tc>
          <w:tcPr>
            <w:tcW w:w="505" w:type="dxa"/>
            <w:shd w:val="clear" w:color="auto" w:fill="FFD5D5"/>
          </w:tcPr>
          <w:p w14:paraId="064B8843" w14:textId="7697AD68" w:rsidR="002305E3" w:rsidRPr="009F1A68" w:rsidRDefault="002305E3" w:rsidP="00E8449B">
            <w:pPr>
              <w:pStyle w:val="Header"/>
              <w:tabs>
                <w:tab w:val="clear" w:pos="4536"/>
                <w:tab w:val="clear" w:pos="9072"/>
              </w:tabs>
              <w:spacing w:before="60" w:after="60"/>
              <w:rPr>
                <w:b/>
                <w:color w:val="C00000"/>
                <w:sz w:val="14"/>
                <w:szCs w:val="14"/>
              </w:rPr>
            </w:pPr>
            <w:r>
              <w:rPr>
                <w:b/>
                <w:color w:val="C00000"/>
                <w:sz w:val="14"/>
                <w:szCs w:val="14"/>
              </w:rPr>
              <w:t>B.-Nr.</w:t>
            </w:r>
          </w:p>
        </w:tc>
        <w:tc>
          <w:tcPr>
            <w:tcW w:w="1559" w:type="dxa"/>
            <w:shd w:val="clear" w:color="auto" w:fill="FFD5D5"/>
          </w:tcPr>
          <w:p w14:paraId="41D09598" w14:textId="134E2CFC" w:rsidR="002305E3" w:rsidRDefault="002305E3" w:rsidP="00E8449B">
            <w:pPr>
              <w:pStyle w:val="Header"/>
              <w:tabs>
                <w:tab w:val="clear" w:pos="4536"/>
                <w:tab w:val="clear" w:pos="9072"/>
              </w:tabs>
              <w:spacing w:before="60" w:after="60"/>
              <w:rPr>
                <w:b/>
                <w:color w:val="C00000"/>
                <w:sz w:val="14"/>
                <w:szCs w:val="14"/>
              </w:rPr>
            </w:pPr>
            <w:r>
              <w:rPr>
                <w:b/>
                <w:color w:val="C00000"/>
                <w:sz w:val="14"/>
                <w:szCs w:val="14"/>
              </w:rPr>
              <w:t>Name</w:t>
            </w:r>
          </w:p>
        </w:tc>
        <w:tc>
          <w:tcPr>
            <w:tcW w:w="1418" w:type="dxa"/>
            <w:shd w:val="clear" w:color="auto" w:fill="FFD5D5"/>
          </w:tcPr>
          <w:p w14:paraId="1AB715EF" w14:textId="5F8D10F6" w:rsidR="002305E3" w:rsidRPr="009F1A68" w:rsidRDefault="002305E3" w:rsidP="00E8449B">
            <w:pPr>
              <w:pStyle w:val="Header"/>
              <w:tabs>
                <w:tab w:val="clear" w:pos="4536"/>
                <w:tab w:val="clear" w:pos="9072"/>
              </w:tabs>
              <w:spacing w:before="60" w:after="60"/>
              <w:rPr>
                <w:b/>
                <w:color w:val="C00000"/>
                <w:sz w:val="14"/>
                <w:szCs w:val="14"/>
              </w:rPr>
            </w:pPr>
            <w:r>
              <w:rPr>
                <w:b/>
                <w:color w:val="C00000"/>
                <w:sz w:val="14"/>
                <w:szCs w:val="14"/>
              </w:rPr>
              <w:t>Rechtsform</w:t>
            </w:r>
          </w:p>
        </w:tc>
        <w:tc>
          <w:tcPr>
            <w:tcW w:w="2126" w:type="dxa"/>
            <w:shd w:val="clear" w:color="auto" w:fill="FFD5D5"/>
          </w:tcPr>
          <w:p w14:paraId="7CD13003" w14:textId="1713E79D" w:rsidR="002305E3" w:rsidRPr="009F1A68" w:rsidRDefault="002305E3" w:rsidP="00E8449B">
            <w:pPr>
              <w:pStyle w:val="Header"/>
              <w:tabs>
                <w:tab w:val="clear" w:pos="4536"/>
                <w:tab w:val="clear" w:pos="9072"/>
              </w:tabs>
              <w:spacing w:before="60" w:after="60"/>
              <w:rPr>
                <w:b/>
                <w:color w:val="C00000"/>
                <w:sz w:val="14"/>
                <w:szCs w:val="14"/>
              </w:rPr>
            </w:pPr>
            <w:r>
              <w:rPr>
                <w:b/>
                <w:color w:val="C00000"/>
                <w:sz w:val="14"/>
                <w:szCs w:val="14"/>
              </w:rPr>
              <w:t>Sitz</w:t>
            </w:r>
          </w:p>
        </w:tc>
        <w:tc>
          <w:tcPr>
            <w:tcW w:w="709" w:type="dxa"/>
            <w:shd w:val="clear" w:color="auto" w:fill="FFD5D5"/>
          </w:tcPr>
          <w:p w14:paraId="7A2C9510" w14:textId="7948CB09" w:rsidR="002305E3" w:rsidRDefault="002305E3" w:rsidP="00E8449B">
            <w:pPr>
              <w:pStyle w:val="Header"/>
              <w:tabs>
                <w:tab w:val="clear" w:pos="4536"/>
                <w:tab w:val="clear" w:pos="9072"/>
              </w:tabs>
              <w:spacing w:before="60" w:after="60"/>
              <w:rPr>
                <w:b/>
                <w:color w:val="C00000"/>
                <w:sz w:val="14"/>
                <w:szCs w:val="14"/>
              </w:rPr>
            </w:pPr>
            <w:r>
              <w:rPr>
                <w:b/>
                <w:color w:val="C00000"/>
                <w:sz w:val="14"/>
                <w:szCs w:val="14"/>
              </w:rPr>
              <w:t>Reguliert</w:t>
            </w:r>
          </w:p>
        </w:tc>
        <w:tc>
          <w:tcPr>
            <w:tcW w:w="2289" w:type="dxa"/>
            <w:shd w:val="clear" w:color="auto" w:fill="FFD5D5"/>
          </w:tcPr>
          <w:p w14:paraId="0B62A8B5" w14:textId="31CC5D21" w:rsidR="002305E3" w:rsidRDefault="002305E3" w:rsidP="00E8449B">
            <w:pPr>
              <w:pStyle w:val="Header"/>
              <w:tabs>
                <w:tab w:val="clear" w:pos="4536"/>
                <w:tab w:val="clear" w:pos="9072"/>
              </w:tabs>
              <w:spacing w:before="60" w:after="60"/>
              <w:rPr>
                <w:b/>
                <w:color w:val="C00000"/>
                <w:sz w:val="14"/>
                <w:szCs w:val="14"/>
              </w:rPr>
            </w:pPr>
            <w:r>
              <w:rPr>
                <w:b/>
                <w:color w:val="C00000"/>
                <w:sz w:val="14"/>
                <w:szCs w:val="14"/>
              </w:rPr>
              <w:t>Anmerkungen</w:t>
            </w:r>
          </w:p>
        </w:tc>
      </w:tr>
      <w:tr w:rsidR="002305E3" w:rsidRPr="00DD2953" w14:paraId="6049A048" w14:textId="62EEE5B8" w:rsidTr="003E6905">
        <w:trPr>
          <w:trHeight w:val="243"/>
        </w:trPr>
        <w:tc>
          <w:tcPr>
            <w:tcW w:w="505" w:type="dxa"/>
          </w:tcPr>
          <w:p w14:paraId="2D5CD5C6" w14:textId="3C3D5452" w:rsidR="002305E3" w:rsidRPr="00DD2953" w:rsidRDefault="002305E3" w:rsidP="00E8449B">
            <w:pPr>
              <w:pStyle w:val="Header"/>
              <w:tabs>
                <w:tab w:val="clear" w:pos="4536"/>
                <w:tab w:val="clear" w:pos="9072"/>
              </w:tabs>
              <w:spacing w:before="60" w:after="60"/>
              <w:rPr>
                <w:i/>
                <w:color w:val="808080" w:themeColor="background1" w:themeShade="80"/>
                <w:sz w:val="14"/>
                <w:szCs w:val="14"/>
              </w:rPr>
            </w:pPr>
            <w:r>
              <w:rPr>
                <w:sz w:val="14"/>
                <w:szCs w:val="14"/>
              </w:rPr>
              <w:t>2.3.[</w:t>
            </w:r>
            <w:r w:rsidRPr="00E93983">
              <w:rPr>
                <w:sz w:val="14"/>
                <w:szCs w:val="14"/>
                <w:shd w:val="clear" w:color="auto" w:fill="FFFFC9"/>
              </w:rPr>
              <w:t>#</w:t>
            </w:r>
            <w:r>
              <w:rPr>
                <w:sz w:val="14"/>
                <w:szCs w:val="14"/>
              </w:rPr>
              <w:t>]</w:t>
            </w:r>
          </w:p>
        </w:tc>
        <w:tc>
          <w:tcPr>
            <w:tcW w:w="1559" w:type="dxa"/>
          </w:tcPr>
          <w:p w14:paraId="14BB417F" w14:textId="4C5CABC5" w:rsidR="002305E3" w:rsidRPr="00DD2953" w:rsidRDefault="002305E3" w:rsidP="00E8449B">
            <w:pPr>
              <w:pStyle w:val="Header"/>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418" w:type="dxa"/>
          </w:tcPr>
          <w:p w14:paraId="5D81CAF8" w14:textId="7A07B518" w:rsidR="002305E3" w:rsidRPr="00DD2953" w:rsidRDefault="002305E3" w:rsidP="00E8449B">
            <w:pPr>
              <w:pStyle w:val="Header"/>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126" w:type="dxa"/>
          </w:tcPr>
          <w:p w14:paraId="5754839A" w14:textId="7E28D439" w:rsidR="002305E3" w:rsidRPr="002305E3" w:rsidRDefault="002305E3" w:rsidP="002305E3">
            <w:pPr>
              <w:pStyle w:val="Header"/>
              <w:tabs>
                <w:tab w:val="clear" w:pos="4536"/>
                <w:tab w:val="clear" w:pos="9072"/>
              </w:tabs>
              <w:spacing w:before="60" w:after="60"/>
              <w:jc w:val="left"/>
              <w:rPr>
                <w:sz w:val="14"/>
                <w:szCs w:val="14"/>
                <w:shd w:val="clear" w:color="auto" w:fill="FFFFC9"/>
              </w:rPr>
            </w:pPr>
            <w:r w:rsidRPr="00DD2953">
              <w:rPr>
                <w:sz w:val="14"/>
                <w:szCs w:val="14"/>
              </w:rPr>
              <w:t>[</w:t>
            </w:r>
            <w:r>
              <w:rPr>
                <w:sz w:val="14"/>
                <w:szCs w:val="14"/>
                <w:shd w:val="clear" w:color="auto" w:fill="FFFFC9"/>
              </w:rPr>
              <w:t>Strasse Hausnr, Postfach</w:t>
            </w:r>
            <w:r>
              <w:rPr>
                <w:sz w:val="14"/>
                <w:szCs w:val="14"/>
                <w:shd w:val="clear" w:color="auto" w:fill="FFFFC9"/>
              </w:rPr>
              <w:br/>
            </w:r>
            <w:r w:rsidRPr="002305E3">
              <w:rPr>
                <w:sz w:val="14"/>
                <w:szCs w:val="14"/>
                <w:shd w:val="clear" w:color="auto" w:fill="FFFFC9"/>
              </w:rPr>
              <w:t>PLZ, Adresse</w:t>
            </w:r>
            <w:r w:rsidRPr="00DD2953">
              <w:rPr>
                <w:sz w:val="14"/>
                <w:szCs w:val="14"/>
              </w:rPr>
              <w:t>]</w:t>
            </w:r>
          </w:p>
        </w:tc>
        <w:tc>
          <w:tcPr>
            <w:tcW w:w="709" w:type="dxa"/>
          </w:tcPr>
          <w:p w14:paraId="2215841C" w14:textId="77777777" w:rsidR="002305E3" w:rsidRDefault="00931A88" w:rsidP="00E8449B">
            <w:pPr>
              <w:pStyle w:val="Header"/>
              <w:tabs>
                <w:tab w:val="clear" w:pos="4536"/>
                <w:tab w:val="clear" w:pos="9072"/>
              </w:tabs>
              <w:spacing w:before="60" w:after="60"/>
              <w:rPr>
                <w:sz w:val="14"/>
                <w:szCs w:val="14"/>
              </w:rPr>
            </w:pPr>
            <w:sdt>
              <w:sdtPr>
                <w:rPr>
                  <w:sz w:val="14"/>
                  <w:szCs w:val="14"/>
                </w:rPr>
                <w:id w:val="-506516785"/>
                <w14:checkbox>
                  <w14:checked w14:val="0"/>
                  <w14:checkedState w14:val="2612" w14:font="MS Gothic"/>
                  <w14:uncheckedState w14:val="2610" w14:font="MS Gothic"/>
                </w14:checkbox>
              </w:sdtPr>
              <w:sdtContent>
                <w:r w:rsidR="002305E3">
                  <w:rPr>
                    <w:rFonts w:ascii="MS Gothic" w:eastAsia="MS Gothic" w:hAnsi="MS Gothic" w:hint="eastAsia"/>
                    <w:sz w:val="14"/>
                    <w:szCs w:val="14"/>
                  </w:rPr>
                  <w:t>☐</w:t>
                </w:r>
              </w:sdtContent>
            </w:sdt>
            <w:r w:rsidR="002305E3">
              <w:rPr>
                <w:sz w:val="14"/>
                <w:szCs w:val="14"/>
              </w:rPr>
              <w:t xml:space="preserve"> ja </w:t>
            </w:r>
          </w:p>
          <w:p w14:paraId="378F9B72" w14:textId="64C9858E" w:rsidR="002305E3" w:rsidRPr="00DD2953" w:rsidRDefault="00931A88" w:rsidP="00E8449B">
            <w:pPr>
              <w:pStyle w:val="Header"/>
              <w:tabs>
                <w:tab w:val="clear" w:pos="4536"/>
                <w:tab w:val="clear" w:pos="9072"/>
              </w:tabs>
              <w:spacing w:before="60" w:after="60"/>
              <w:rPr>
                <w:sz w:val="14"/>
                <w:szCs w:val="14"/>
              </w:rPr>
            </w:pPr>
            <w:sdt>
              <w:sdtPr>
                <w:rPr>
                  <w:sz w:val="14"/>
                  <w:szCs w:val="14"/>
                </w:rPr>
                <w:id w:val="2054487687"/>
                <w14:checkbox>
                  <w14:checked w14:val="0"/>
                  <w14:checkedState w14:val="2612" w14:font="MS Gothic"/>
                  <w14:uncheckedState w14:val="2610" w14:font="MS Gothic"/>
                </w14:checkbox>
              </w:sdtPr>
              <w:sdtContent>
                <w:r w:rsidR="002305E3">
                  <w:rPr>
                    <w:rFonts w:ascii="MS Gothic" w:eastAsia="MS Gothic" w:hAnsi="MS Gothic" w:hint="eastAsia"/>
                    <w:sz w:val="14"/>
                    <w:szCs w:val="14"/>
                  </w:rPr>
                  <w:t>☐</w:t>
                </w:r>
              </w:sdtContent>
            </w:sdt>
            <w:r w:rsidR="002305E3">
              <w:rPr>
                <w:sz w:val="14"/>
                <w:szCs w:val="14"/>
              </w:rPr>
              <w:t xml:space="preserve"> nein</w:t>
            </w:r>
          </w:p>
        </w:tc>
        <w:tc>
          <w:tcPr>
            <w:tcW w:w="2289" w:type="dxa"/>
          </w:tcPr>
          <w:p w14:paraId="01EFA601" w14:textId="0EA6F9C6" w:rsidR="002305E3" w:rsidRPr="00DD2953" w:rsidRDefault="002305E3" w:rsidP="00E8449B">
            <w:pPr>
              <w:pStyle w:val="Header"/>
              <w:tabs>
                <w:tab w:val="clear" w:pos="4536"/>
                <w:tab w:val="clear" w:pos="9072"/>
              </w:tabs>
              <w:spacing w:before="60" w:after="60"/>
              <w:rPr>
                <w:sz w:val="14"/>
                <w:szCs w:val="14"/>
              </w:rPr>
            </w:pPr>
            <w:r w:rsidRPr="00DD2953">
              <w:rPr>
                <w:sz w:val="14"/>
                <w:szCs w:val="14"/>
              </w:rPr>
              <w:t>[</w:t>
            </w:r>
            <w:r>
              <w:rPr>
                <w:sz w:val="14"/>
                <w:szCs w:val="14"/>
                <w:shd w:val="clear" w:color="auto" w:fill="FFFFC9"/>
              </w:rPr>
              <w:t>bei Bedarf</w:t>
            </w:r>
            <w:r w:rsidRPr="00DD2953">
              <w:rPr>
                <w:sz w:val="14"/>
                <w:szCs w:val="14"/>
              </w:rPr>
              <w:t>]</w:t>
            </w:r>
          </w:p>
        </w:tc>
      </w:tr>
      <w:tr w:rsidR="002305E3" w:rsidRPr="00DD2953" w14:paraId="7341E156" w14:textId="77777777" w:rsidTr="003E6905">
        <w:trPr>
          <w:trHeight w:val="243"/>
        </w:trPr>
        <w:tc>
          <w:tcPr>
            <w:tcW w:w="505" w:type="dxa"/>
          </w:tcPr>
          <w:p w14:paraId="5E0E200F" w14:textId="5E0B42FC" w:rsidR="002305E3" w:rsidRDefault="002305E3" w:rsidP="002305E3">
            <w:pPr>
              <w:pStyle w:val="Header"/>
              <w:tabs>
                <w:tab w:val="clear" w:pos="4536"/>
                <w:tab w:val="clear" w:pos="9072"/>
              </w:tabs>
              <w:spacing w:before="60" w:after="60"/>
              <w:rPr>
                <w:sz w:val="14"/>
                <w:szCs w:val="14"/>
              </w:rPr>
            </w:pPr>
            <w:r>
              <w:rPr>
                <w:sz w:val="14"/>
                <w:szCs w:val="14"/>
              </w:rPr>
              <w:t>2.3.[</w:t>
            </w:r>
            <w:r w:rsidRPr="00E93983">
              <w:rPr>
                <w:sz w:val="14"/>
                <w:szCs w:val="14"/>
                <w:shd w:val="clear" w:color="auto" w:fill="FFFFC9"/>
              </w:rPr>
              <w:t>#</w:t>
            </w:r>
            <w:r>
              <w:rPr>
                <w:sz w:val="14"/>
                <w:szCs w:val="14"/>
              </w:rPr>
              <w:t>]</w:t>
            </w:r>
          </w:p>
        </w:tc>
        <w:tc>
          <w:tcPr>
            <w:tcW w:w="1559" w:type="dxa"/>
          </w:tcPr>
          <w:p w14:paraId="5EF0CC8B" w14:textId="7115B37B" w:rsidR="002305E3" w:rsidRPr="00DD2953" w:rsidRDefault="002305E3" w:rsidP="002305E3">
            <w:pPr>
              <w:pStyle w:val="Header"/>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418" w:type="dxa"/>
          </w:tcPr>
          <w:p w14:paraId="56E3DC51" w14:textId="68937223" w:rsidR="002305E3" w:rsidRPr="00DD2953" w:rsidRDefault="002305E3" w:rsidP="002305E3">
            <w:pPr>
              <w:pStyle w:val="Header"/>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126" w:type="dxa"/>
          </w:tcPr>
          <w:p w14:paraId="7E87F7DF" w14:textId="7B8E9DAD" w:rsidR="002305E3" w:rsidRPr="00DD2953" w:rsidRDefault="002305E3" w:rsidP="002305E3">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Strasse Hausnr, Postfach</w:t>
            </w:r>
            <w:r>
              <w:rPr>
                <w:sz w:val="14"/>
                <w:szCs w:val="14"/>
                <w:shd w:val="clear" w:color="auto" w:fill="FFFFC9"/>
              </w:rPr>
              <w:br/>
            </w:r>
            <w:r w:rsidRPr="002305E3">
              <w:rPr>
                <w:sz w:val="14"/>
                <w:szCs w:val="14"/>
                <w:shd w:val="clear" w:color="auto" w:fill="FFFFC9"/>
              </w:rPr>
              <w:t>PLZ, Adresse</w:t>
            </w:r>
            <w:r w:rsidRPr="00DD2953">
              <w:rPr>
                <w:sz w:val="14"/>
                <w:szCs w:val="14"/>
              </w:rPr>
              <w:t>]</w:t>
            </w:r>
          </w:p>
        </w:tc>
        <w:tc>
          <w:tcPr>
            <w:tcW w:w="709" w:type="dxa"/>
          </w:tcPr>
          <w:p w14:paraId="2943E472" w14:textId="77777777" w:rsidR="002305E3" w:rsidRDefault="00931A88" w:rsidP="002305E3">
            <w:pPr>
              <w:pStyle w:val="Header"/>
              <w:tabs>
                <w:tab w:val="clear" w:pos="4536"/>
                <w:tab w:val="clear" w:pos="9072"/>
              </w:tabs>
              <w:spacing w:before="60" w:after="60"/>
              <w:rPr>
                <w:sz w:val="14"/>
                <w:szCs w:val="14"/>
              </w:rPr>
            </w:pPr>
            <w:sdt>
              <w:sdtPr>
                <w:rPr>
                  <w:sz w:val="14"/>
                  <w:szCs w:val="14"/>
                </w:rPr>
                <w:id w:val="-91555186"/>
                <w14:checkbox>
                  <w14:checked w14:val="0"/>
                  <w14:checkedState w14:val="2612" w14:font="MS Gothic"/>
                  <w14:uncheckedState w14:val="2610" w14:font="MS Gothic"/>
                </w14:checkbox>
              </w:sdtPr>
              <w:sdtContent>
                <w:r w:rsidR="002305E3">
                  <w:rPr>
                    <w:rFonts w:ascii="MS Gothic" w:eastAsia="MS Gothic" w:hAnsi="MS Gothic" w:hint="eastAsia"/>
                    <w:sz w:val="14"/>
                    <w:szCs w:val="14"/>
                  </w:rPr>
                  <w:t>☐</w:t>
                </w:r>
              </w:sdtContent>
            </w:sdt>
            <w:r w:rsidR="002305E3">
              <w:rPr>
                <w:sz w:val="14"/>
                <w:szCs w:val="14"/>
              </w:rPr>
              <w:t xml:space="preserve"> ja </w:t>
            </w:r>
          </w:p>
          <w:p w14:paraId="413D2E28" w14:textId="2C9FA0CA" w:rsidR="002305E3" w:rsidRDefault="00931A88" w:rsidP="002305E3">
            <w:pPr>
              <w:pStyle w:val="Header"/>
              <w:tabs>
                <w:tab w:val="clear" w:pos="4536"/>
                <w:tab w:val="clear" w:pos="9072"/>
              </w:tabs>
              <w:spacing w:before="60" w:after="60"/>
              <w:rPr>
                <w:sz w:val="14"/>
                <w:szCs w:val="14"/>
              </w:rPr>
            </w:pPr>
            <w:sdt>
              <w:sdtPr>
                <w:rPr>
                  <w:sz w:val="14"/>
                  <w:szCs w:val="14"/>
                </w:rPr>
                <w:id w:val="-1991401241"/>
                <w14:checkbox>
                  <w14:checked w14:val="0"/>
                  <w14:checkedState w14:val="2612" w14:font="MS Gothic"/>
                  <w14:uncheckedState w14:val="2610" w14:font="MS Gothic"/>
                </w14:checkbox>
              </w:sdtPr>
              <w:sdtContent>
                <w:r w:rsidR="002305E3">
                  <w:rPr>
                    <w:rFonts w:ascii="MS Gothic" w:eastAsia="MS Gothic" w:hAnsi="MS Gothic" w:hint="eastAsia"/>
                    <w:sz w:val="14"/>
                    <w:szCs w:val="14"/>
                  </w:rPr>
                  <w:t>☐</w:t>
                </w:r>
              </w:sdtContent>
            </w:sdt>
            <w:r w:rsidR="002305E3">
              <w:rPr>
                <w:sz w:val="14"/>
                <w:szCs w:val="14"/>
              </w:rPr>
              <w:t xml:space="preserve"> nein</w:t>
            </w:r>
          </w:p>
        </w:tc>
        <w:tc>
          <w:tcPr>
            <w:tcW w:w="2289" w:type="dxa"/>
          </w:tcPr>
          <w:p w14:paraId="63209004" w14:textId="50906617" w:rsidR="002305E3" w:rsidRPr="00DD2953" w:rsidRDefault="002305E3" w:rsidP="002305E3">
            <w:pPr>
              <w:pStyle w:val="Header"/>
              <w:tabs>
                <w:tab w:val="clear" w:pos="4536"/>
                <w:tab w:val="clear" w:pos="9072"/>
              </w:tabs>
              <w:spacing w:before="60" w:after="60"/>
              <w:rPr>
                <w:sz w:val="14"/>
                <w:szCs w:val="14"/>
              </w:rPr>
            </w:pPr>
            <w:r w:rsidRPr="00DD2953">
              <w:rPr>
                <w:sz w:val="14"/>
                <w:szCs w:val="14"/>
              </w:rPr>
              <w:t>[</w:t>
            </w:r>
            <w:r>
              <w:rPr>
                <w:sz w:val="14"/>
                <w:szCs w:val="14"/>
                <w:shd w:val="clear" w:color="auto" w:fill="FFFFC9"/>
              </w:rPr>
              <w:t>bei Bedarf</w:t>
            </w:r>
            <w:r w:rsidRPr="00DD2953">
              <w:rPr>
                <w:sz w:val="14"/>
                <w:szCs w:val="14"/>
              </w:rPr>
              <w:t>]</w:t>
            </w:r>
          </w:p>
        </w:tc>
      </w:tr>
      <w:tr w:rsidR="002305E3" w:rsidRPr="00DD2953" w14:paraId="465D0FB2" w14:textId="77777777" w:rsidTr="003E6905">
        <w:trPr>
          <w:trHeight w:val="243"/>
        </w:trPr>
        <w:tc>
          <w:tcPr>
            <w:tcW w:w="505" w:type="dxa"/>
          </w:tcPr>
          <w:p w14:paraId="7D502F31" w14:textId="02E821C7" w:rsidR="002305E3" w:rsidRDefault="002305E3" w:rsidP="002305E3">
            <w:pPr>
              <w:pStyle w:val="Header"/>
              <w:tabs>
                <w:tab w:val="clear" w:pos="4536"/>
                <w:tab w:val="clear" w:pos="9072"/>
              </w:tabs>
              <w:spacing w:before="60" w:after="60"/>
              <w:rPr>
                <w:sz w:val="14"/>
                <w:szCs w:val="14"/>
              </w:rPr>
            </w:pPr>
            <w:r>
              <w:rPr>
                <w:sz w:val="14"/>
                <w:szCs w:val="14"/>
              </w:rPr>
              <w:t>2.3.[</w:t>
            </w:r>
            <w:r w:rsidRPr="00E93983">
              <w:rPr>
                <w:sz w:val="14"/>
                <w:szCs w:val="14"/>
                <w:shd w:val="clear" w:color="auto" w:fill="FFFFC9"/>
              </w:rPr>
              <w:t>#</w:t>
            </w:r>
            <w:r>
              <w:rPr>
                <w:sz w:val="14"/>
                <w:szCs w:val="14"/>
              </w:rPr>
              <w:t>]</w:t>
            </w:r>
          </w:p>
        </w:tc>
        <w:tc>
          <w:tcPr>
            <w:tcW w:w="1559" w:type="dxa"/>
          </w:tcPr>
          <w:p w14:paraId="082F64CA" w14:textId="1E649235" w:rsidR="002305E3" w:rsidRPr="00DD2953" w:rsidRDefault="002305E3" w:rsidP="002305E3">
            <w:pPr>
              <w:pStyle w:val="Header"/>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418" w:type="dxa"/>
          </w:tcPr>
          <w:p w14:paraId="1D3A41C6" w14:textId="1349B69A" w:rsidR="002305E3" w:rsidRPr="00DD2953" w:rsidRDefault="002305E3" w:rsidP="002305E3">
            <w:pPr>
              <w:pStyle w:val="Header"/>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126" w:type="dxa"/>
          </w:tcPr>
          <w:p w14:paraId="5EF9F8BB" w14:textId="0DEEF708" w:rsidR="002305E3" w:rsidRPr="00DD2953" w:rsidRDefault="002305E3" w:rsidP="002305E3">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Strasse Hausnr, Postfach</w:t>
            </w:r>
            <w:r>
              <w:rPr>
                <w:sz w:val="14"/>
                <w:szCs w:val="14"/>
                <w:shd w:val="clear" w:color="auto" w:fill="FFFFC9"/>
              </w:rPr>
              <w:br/>
            </w:r>
            <w:r w:rsidRPr="002305E3">
              <w:rPr>
                <w:sz w:val="14"/>
                <w:szCs w:val="14"/>
                <w:shd w:val="clear" w:color="auto" w:fill="FFFFC9"/>
              </w:rPr>
              <w:t>PLZ, Adresse</w:t>
            </w:r>
            <w:r w:rsidRPr="00DD2953">
              <w:rPr>
                <w:sz w:val="14"/>
                <w:szCs w:val="14"/>
              </w:rPr>
              <w:t>]</w:t>
            </w:r>
          </w:p>
        </w:tc>
        <w:tc>
          <w:tcPr>
            <w:tcW w:w="709" w:type="dxa"/>
          </w:tcPr>
          <w:p w14:paraId="05491528" w14:textId="77777777" w:rsidR="002305E3" w:rsidRDefault="00931A88" w:rsidP="002305E3">
            <w:pPr>
              <w:pStyle w:val="Header"/>
              <w:tabs>
                <w:tab w:val="clear" w:pos="4536"/>
                <w:tab w:val="clear" w:pos="9072"/>
              </w:tabs>
              <w:spacing w:before="60" w:after="60"/>
              <w:rPr>
                <w:sz w:val="14"/>
                <w:szCs w:val="14"/>
              </w:rPr>
            </w:pPr>
            <w:sdt>
              <w:sdtPr>
                <w:rPr>
                  <w:sz w:val="14"/>
                  <w:szCs w:val="14"/>
                </w:rPr>
                <w:id w:val="1192185852"/>
                <w14:checkbox>
                  <w14:checked w14:val="0"/>
                  <w14:checkedState w14:val="2612" w14:font="MS Gothic"/>
                  <w14:uncheckedState w14:val="2610" w14:font="MS Gothic"/>
                </w14:checkbox>
              </w:sdtPr>
              <w:sdtContent>
                <w:r w:rsidR="002305E3">
                  <w:rPr>
                    <w:rFonts w:ascii="MS Gothic" w:eastAsia="MS Gothic" w:hAnsi="MS Gothic" w:hint="eastAsia"/>
                    <w:sz w:val="14"/>
                    <w:szCs w:val="14"/>
                  </w:rPr>
                  <w:t>☐</w:t>
                </w:r>
              </w:sdtContent>
            </w:sdt>
            <w:r w:rsidR="002305E3">
              <w:rPr>
                <w:sz w:val="14"/>
                <w:szCs w:val="14"/>
              </w:rPr>
              <w:t xml:space="preserve"> ja </w:t>
            </w:r>
          </w:p>
          <w:p w14:paraId="36C819CA" w14:textId="5FBD53D4" w:rsidR="002305E3" w:rsidRDefault="00931A88" w:rsidP="002305E3">
            <w:pPr>
              <w:pStyle w:val="Header"/>
              <w:tabs>
                <w:tab w:val="clear" w:pos="4536"/>
                <w:tab w:val="clear" w:pos="9072"/>
              </w:tabs>
              <w:spacing w:before="60" w:after="60"/>
              <w:rPr>
                <w:sz w:val="14"/>
                <w:szCs w:val="14"/>
              </w:rPr>
            </w:pPr>
            <w:sdt>
              <w:sdtPr>
                <w:rPr>
                  <w:sz w:val="14"/>
                  <w:szCs w:val="14"/>
                </w:rPr>
                <w:id w:val="-599101533"/>
                <w14:checkbox>
                  <w14:checked w14:val="0"/>
                  <w14:checkedState w14:val="2612" w14:font="MS Gothic"/>
                  <w14:uncheckedState w14:val="2610" w14:font="MS Gothic"/>
                </w14:checkbox>
              </w:sdtPr>
              <w:sdtContent>
                <w:r w:rsidR="002305E3">
                  <w:rPr>
                    <w:rFonts w:ascii="MS Gothic" w:eastAsia="MS Gothic" w:hAnsi="MS Gothic" w:hint="eastAsia"/>
                    <w:sz w:val="14"/>
                    <w:szCs w:val="14"/>
                  </w:rPr>
                  <w:t>☐</w:t>
                </w:r>
              </w:sdtContent>
            </w:sdt>
            <w:r w:rsidR="002305E3">
              <w:rPr>
                <w:sz w:val="14"/>
                <w:szCs w:val="14"/>
              </w:rPr>
              <w:t xml:space="preserve"> nein</w:t>
            </w:r>
          </w:p>
        </w:tc>
        <w:tc>
          <w:tcPr>
            <w:tcW w:w="2289" w:type="dxa"/>
          </w:tcPr>
          <w:p w14:paraId="35923DE3" w14:textId="4EA95181" w:rsidR="002305E3" w:rsidRPr="00DD2953" w:rsidRDefault="002305E3" w:rsidP="002305E3">
            <w:pPr>
              <w:pStyle w:val="Header"/>
              <w:tabs>
                <w:tab w:val="clear" w:pos="4536"/>
                <w:tab w:val="clear" w:pos="9072"/>
              </w:tabs>
              <w:spacing w:before="60" w:after="60"/>
              <w:rPr>
                <w:sz w:val="14"/>
                <w:szCs w:val="14"/>
              </w:rPr>
            </w:pPr>
            <w:r w:rsidRPr="00DD2953">
              <w:rPr>
                <w:sz w:val="14"/>
                <w:szCs w:val="14"/>
              </w:rPr>
              <w:t>[</w:t>
            </w:r>
            <w:r>
              <w:rPr>
                <w:sz w:val="14"/>
                <w:szCs w:val="14"/>
                <w:shd w:val="clear" w:color="auto" w:fill="FFFFC9"/>
              </w:rPr>
              <w:t>bei Bedarf</w:t>
            </w:r>
            <w:r w:rsidRPr="00DD2953">
              <w:rPr>
                <w:sz w:val="14"/>
                <w:szCs w:val="14"/>
              </w:rPr>
              <w:t>]</w:t>
            </w:r>
          </w:p>
        </w:tc>
      </w:tr>
    </w:tbl>
    <w:p w14:paraId="6EE5F6D6" w14:textId="77777777" w:rsidR="00990634" w:rsidRDefault="00990634" w:rsidP="00990634">
      <w:pPr>
        <w:tabs>
          <w:tab w:val="left" w:pos="7655"/>
          <w:tab w:val="left" w:pos="8789"/>
        </w:tabs>
        <w:ind w:left="851"/>
      </w:pPr>
    </w:p>
    <w:p w14:paraId="2EE4BA9F" w14:textId="77777777" w:rsidR="00026592" w:rsidRDefault="00026592" w:rsidP="00026592">
      <w:pPr>
        <w:tabs>
          <w:tab w:val="left" w:pos="7655"/>
          <w:tab w:val="left" w:pos="8789"/>
        </w:tabs>
        <w:ind w:left="851"/>
      </w:pPr>
      <w:r w:rsidRPr="00026592">
        <w:t>Bestehen zwischen dem antragstellenden Anbieter von Kryptowerte-Dienstleistungen und anderen natürlichen oder juristischen Personen enge Verbindungen</w:t>
      </w:r>
      <w:r>
        <w:t xml:space="preserve"> </w:t>
      </w:r>
      <w:r>
        <w:rPr>
          <w:vertAlign w:val="superscript"/>
        </w:rPr>
        <w:t>Art. 63 Abs. 7 &amp; 8 MiCAR</w:t>
      </w:r>
      <w:r>
        <w:t xml:space="preserve">? </w:t>
      </w:r>
    </w:p>
    <w:p w14:paraId="17D82ED2" w14:textId="77777777" w:rsidR="00026592" w:rsidRDefault="00026592" w:rsidP="00026592">
      <w:pPr>
        <w:tabs>
          <w:tab w:val="left" w:pos="7655"/>
          <w:tab w:val="left" w:pos="8789"/>
        </w:tabs>
        <w:ind w:left="851"/>
        <w:rPr>
          <w:b/>
          <w:color w:val="C00000"/>
        </w:rPr>
      </w:pPr>
      <w:r>
        <w:tab/>
      </w:r>
      <w:sdt>
        <w:sdtPr>
          <w:id w:val="-109624943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  </w:t>
      </w:r>
      <w:r>
        <w:tab/>
      </w:r>
      <w:sdt>
        <w:sdtPr>
          <w:id w:val="-128411477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 </w:t>
      </w:r>
      <w:r w:rsidRPr="00073249">
        <w:rPr>
          <w:b/>
          <w:color w:val="C00000"/>
        </w:rPr>
        <w:t>&gt;</w:t>
      </w:r>
    </w:p>
    <w:p w14:paraId="5B88E596" w14:textId="25CFB7B6" w:rsidR="00026592" w:rsidRDefault="00026592" w:rsidP="00026592">
      <w:pPr>
        <w:tabs>
          <w:tab w:val="left" w:pos="7655"/>
          <w:tab w:val="left" w:pos="8789"/>
        </w:tabs>
        <w:ind w:left="851"/>
      </w:pPr>
      <w:r>
        <w:t xml:space="preserve">Ist sichergestellt, dass diese nicht zur </w:t>
      </w:r>
      <w:r w:rsidR="00D9769B">
        <w:t>(Be-)</w:t>
      </w:r>
      <w:r>
        <w:t xml:space="preserve">Hinderung der </w:t>
      </w:r>
      <w:r w:rsidRPr="00026592">
        <w:t xml:space="preserve">ordnungsgemäßen Wahrnehmung </w:t>
      </w:r>
      <w:r>
        <w:t>der</w:t>
      </w:r>
      <w:r w:rsidRPr="00026592">
        <w:t xml:space="preserve"> Aufsichtsfunktion </w:t>
      </w:r>
      <w:r>
        <w:t xml:space="preserve">der FMA, so bspw. </w:t>
      </w:r>
      <w:r w:rsidRPr="00026592">
        <w:t>durch die Rechts- oder Verwaltungsvorschriften eines Drittlands</w:t>
      </w:r>
      <w:r>
        <w:t xml:space="preserve"> denen diese unterliegen, führen </w:t>
      </w:r>
      <w:r>
        <w:rPr>
          <w:vertAlign w:val="superscript"/>
        </w:rPr>
        <w:t>Art. 63 Abs. 7 &amp; 8 MiCAR</w:t>
      </w:r>
      <w:r>
        <w:t xml:space="preserve">? </w:t>
      </w:r>
    </w:p>
    <w:p w14:paraId="2DDC8748" w14:textId="77777777" w:rsidR="00026592" w:rsidRDefault="00026592" w:rsidP="00026592">
      <w:pPr>
        <w:tabs>
          <w:tab w:val="left" w:pos="7655"/>
          <w:tab w:val="left" w:pos="8789"/>
        </w:tabs>
        <w:ind w:left="851"/>
        <w:rPr>
          <w:b/>
          <w:color w:val="C00000"/>
        </w:rPr>
      </w:pPr>
      <w:r>
        <w:tab/>
      </w:r>
      <w:sdt>
        <w:sdtPr>
          <w:id w:val="-52771964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  </w:t>
      </w:r>
      <w:r w:rsidRPr="00073249">
        <w:rPr>
          <w:b/>
          <w:color w:val="C00000"/>
        </w:rPr>
        <w:t>&gt;</w:t>
      </w:r>
      <w:r>
        <w:t xml:space="preserve"> </w:t>
      </w:r>
      <w:r>
        <w:tab/>
      </w:r>
      <w:sdt>
        <w:sdtPr>
          <w:id w:val="76518778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w:t>
      </w:r>
    </w:p>
    <w:p w14:paraId="003E9C31" w14:textId="77777777" w:rsidR="00026592" w:rsidRDefault="00026592" w:rsidP="00026592">
      <w:pPr>
        <w:tabs>
          <w:tab w:val="left" w:pos="7655"/>
          <w:tab w:val="left" w:pos="8789"/>
        </w:tabs>
        <w:ind w:left="851"/>
      </w:pPr>
      <w:r w:rsidRPr="009F1A68">
        <w:t>[</w:t>
      </w:r>
      <w:r>
        <w:rPr>
          <w:shd w:val="clear" w:color="auto" w:fill="FFFFC9"/>
        </w:rPr>
        <w:t>Sofern „nein“ ausgewählt wurde, ist dies im Detail zu beschreiben und zu begründen.</w:t>
      </w:r>
      <w:r w:rsidRPr="009F1A68">
        <w:t>]</w:t>
      </w:r>
    </w:p>
    <w:p w14:paraId="70AAA133" w14:textId="77777777" w:rsidR="00026592" w:rsidRDefault="00026592" w:rsidP="00026592">
      <w:pPr>
        <w:tabs>
          <w:tab w:val="left" w:pos="7655"/>
          <w:tab w:val="left" w:pos="8789"/>
        </w:tabs>
        <w:ind w:left="851"/>
        <w:rPr>
          <w:b/>
          <w:color w:val="C00000"/>
        </w:rPr>
      </w:pPr>
    </w:p>
    <w:p w14:paraId="2FDFA715" w14:textId="0557D657" w:rsidR="00990634" w:rsidRDefault="00990634" w:rsidP="00952A8D">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11"/>
        <w:gridCol w:w="2415"/>
        <w:gridCol w:w="4819"/>
        <w:gridCol w:w="295"/>
      </w:tblGrid>
      <w:tr w:rsidR="00E96FB9" w:rsidRPr="0057470C" w14:paraId="6B16ED4F" w14:textId="77777777" w:rsidTr="00931A88">
        <w:trPr>
          <w:cantSplit/>
          <w:trHeight w:val="385"/>
        </w:trPr>
        <w:tc>
          <w:tcPr>
            <w:tcW w:w="8373" w:type="dxa"/>
            <w:gridSpan w:val="6"/>
            <w:tcBorders>
              <w:bottom w:val="single" w:sz="4" w:space="0" w:color="365F91" w:themeColor="accent1" w:themeShade="BF"/>
            </w:tcBorders>
            <w:shd w:val="clear" w:color="auto" w:fill="365F91" w:themeFill="accent1" w:themeFillShade="BF"/>
            <w:vAlign w:val="center"/>
          </w:tcPr>
          <w:p w14:paraId="3C51D649" w14:textId="1824926A" w:rsidR="00E96FB9" w:rsidRDefault="00E96FB9"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r w:rsidR="00AD791A">
              <w:rPr>
                <w:b/>
                <w:color w:val="FFFFFF" w:themeColor="background1"/>
                <w:sz w:val="18"/>
                <w:szCs w:val="18"/>
              </w:rPr>
              <w:t xml:space="preserve"> (sofern einschlägig)</w:t>
            </w:r>
          </w:p>
        </w:tc>
        <w:tc>
          <w:tcPr>
            <w:tcW w:w="295" w:type="dxa"/>
            <w:vMerge w:val="restart"/>
            <w:shd w:val="clear" w:color="auto" w:fill="B8CCE4" w:themeFill="accent1" w:themeFillTint="66"/>
            <w:textDirection w:val="btLr"/>
            <w:vAlign w:val="center"/>
          </w:tcPr>
          <w:p w14:paraId="2A968271" w14:textId="77777777" w:rsidR="00E96FB9" w:rsidRPr="0057470C" w:rsidRDefault="00E96FB9"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E96FB9" w:rsidRPr="00DD2953" w14:paraId="56542D2C"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699ADBBE" w14:textId="77777777" w:rsidR="00E96FB9" w:rsidRPr="00636C4B" w:rsidRDefault="00E96FB9" w:rsidP="00931A88">
            <w:pPr>
              <w:pStyle w:val="Header"/>
              <w:tabs>
                <w:tab w:val="clear" w:pos="4536"/>
                <w:tab w:val="clear" w:pos="9072"/>
              </w:tabs>
              <w:ind w:left="113" w:right="113"/>
              <w:jc w:val="center"/>
              <w:rPr>
                <w:b/>
                <w:sz w:val="14"/>
                <w:szCs w:val="14"/>
              </w:rPr>
            </w:pPr>
          </w:p>
        </w:tc>
        <w:tc>
          <w:tcPr>
            <w:tcW w:w="3261" w:type="dxa"/>
            <w:gridSpan w:val="4"/>
            <w:tcBorders>
              <w:top w:val="single" w:sz="4" w:space="0" w:color="365F91" w:themeColor="accent1" w:themeShade="BF"/>
            </w:tcBorders>
            <w:shd w:val="clear" w:color="auto" w:fill="B8CCE4" w:themeFill="accent1" w:themeFillTint="66"/>
            <w:vAlign w:val="bottom"/>
          </w:tcPr>
          <w:p w14:paraId="74ED0587" w14:textId="692965D6" w:rsidR="00E96FB9" w:rsidRPr="006B3535" w:rsidRDefault="00E96FB9"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r w:rsidR="00AB5ADA">
              <w:rPr>
                <w:b/>
                <w:color w:val="365F91" w:themeColor="accent1" w:themeShade="BF"/>
                <w:sz w:val="14"/>
                <w:szCs w:val="14"/>
              </w:rPr>
              <w:t xml:space="preserve"> (analog RTS60)</w:t>
            </w:r>
          </w:p>
        </w:tc>
        <w:tc>
          <w:tcPr>
            <w:tcW w:w="4819" w:type="dxa"/>
            <w:tcBorders>
              <w:top w:val="single" w:sz="4" w:space="0" w:color="365F91" w:themeColor="accent1" w:themeShade="BF"/>
            </w:tcBorders>
            <w:shd w:val="clear" w:color="auto" w:fill="B8CCE4" w:themeFill="accent1" w:themeFillTint="66"/>
            <w:vAlign w:val="bottom"/>
          </w:tcPr>
          <w:p w14:paraId="43F9EF66" w14:textId="77777777" w:rsidR="00E96FB9" w:rsidRDefault="00E96FB9"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6661F07F" w14:textId="77777777" w:rsidR="00E96FB9" w:rsidRPr="00DD2953" w:rsidRDefault="00E96FB9" w:rsidP="00931A88">
            <w:pPr>
              <w:pStyle w:val="Header"/>
              <w:tabs>
                <w:tab w:val="clear" w:pos="4536"/>
                <w:tab w:val="clear" w:pos="9072"/>
              </w:tabs>
              <w:spacing w:before="60" w:after="60"/>
              <w:ind w:left="113" w:right="113"/>
              <w:jc w:val="center"/>
              <w:rPr>
                <w:sz w:val="14"/>
                <w:szCs w:val="14"/>
              </w:rPr>
            </w:pPr>
          </w:p>
        </w:tc>
      </w:tr>
      <w:tr w:rsidR="0023208B" w:rsidRPr="00DD2953" w14:paraId="52407448"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B31188F" w14:textId="77777777" w:rsidR="0023208B" w:rsidRPr="00A60C89" w:rsidRDefault="0023208B" w:rsidP="00931A88">
            <w:pPr>
              <w:pStyle w:val="Header"/>
              <w:tabs>
                <w:tab w:val="clear" w:pos="4536"/>
                <w:tab w:val="clear" w:pos="9072"/>
              </w:tabs>
              <w:spacing w:before="60" w:after="60"/>
              <w:rPr>
                <w:sz w:val="14"/>
                <w:szCs w:val="14"/>
                <w:lang w:val="de-CH"/>
              </w:rPr>
            </w:pPr>
          </w:p>
        </w:tc>
        <w:tc>
          <w:tcPr>
            <w:tcW w:w="414" w:type="dxa"/>
            <w:vMerge w:val="restart"/>
          </w:tcPr>
          <w:p w14:paraId="7587E842" w14:textId="59785FAB" w:rsidR="0023208B" w:rsidRDefault="0023208B" w:rsidP="00931A88">
            <w:pPr>
              <w:pStyle w:val="Header"/>
              <w:spacing w:before="60" w:after="60"/>
              <w:rPr>
                <w:sz w:val="14"/>
                <w:szCs w:val="14"/>
              </w:rPr>
            </w:pPr>
            <w:r>
              <w:rPr>
                <w:sz w:val="14"/>
                <w:szCs w:val="14"/>
              </w:rPr>
              <w:t>2.1.</w:t>
            </w:r>
          </w:p>
        </w:tc>
        <w:tc>
          <w:tcPr>
            <w:tcW w:w="421" w:type="dxa"/>
            <w:vMerge w:val="restart"/>
          </w:tcPr>
          <w:p w14:paraId="79E622A9" w14:textId="7D10BEC2" w:rsidR="0023208B" w:rsidRDefault="0023208B" w:rsidP="00931A88">
            <w:pPr>
              <w:pStyle w:val="Header"/>
              <w:spacing w:before="60" w:after="60"/>
              <w:rPr>
                <w:sz w:val="14"/>
                <w:szCs w:val="14"/>
              </w:rPr>
            </w:pPr>
            <w:r>
              <w:rPr>
                <w:sz w:val="14"/>
                <w:szCs w:val="14"/>
              </w:rPr>
              <w:t>a.</w:t>
            </w:r>
          </w:p>
        </w:tc>
        <w:tc>
          <w:tcPr>
            <w:tcW w:w="2426" w:type="dxa"/>
            <w:gridSpan w:val="2"/>
          </w:tcPr>
          <w:p w14:paraId="0CCCA2D0" w14:textId="1930E0C9" w:rsidR="0023208B" w:rsidRDefault="0023208B" w:rsidP="00931A88">
            <w:pPr>
              <w:pStyle w:val="Header"/>
              <w:tabs>
                <w:tab w:val="clear" w:pos="4536"/>
                <w:tab w:val="clear" w:pos="9072"/>
              </w:tabs>
              <w:spacing w:before="60" w:after="60"/>
              <w:rPr>
                <w:sz w:val="14"/>
                <w:szCs w:val="14"/>
              </w:rPr>
            </w:pPr>
            <w:r>
              <w:rPr>
                <w:sz w:val="14"/>
                <w:szCs w:val="14"/>
              </w:rPr>
              <w:t>Es wurde die Gruppenstrategie beschrieben oder dem Antrag beigelegt.</w:t>
            </w:r>
          </w:p>
        </w:tc>
        <w:tc>
          <w:tcPr>
            <w:tcW w:w="4819" w:type="dxa"/>
            <w:tcMar>
              <w:left w:w="0" w:type="dxa"/>
              <w:right w:w="0" w:type="dxa"/>
            </w:tcMar>
          </w:tcPr>
          <w:p w14:paraId="218EAAF4"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p>
        </w:tc>
        <w:tc>
          <w:tcPr>
            <w:tcW w:w="295" w:type="dxa"/>
          </w:tcPr>
          <w:p w14:paraId="79411E9D" w14:textId="77777777" w:rsidR="0023208B" w:rsidRDefault="0023208B" w:rsidP="00931A88">
            <w:pPr>
              <w:pStyle w:val="Header"/>
              <w:tabs>
                <w:tab w:val="clear" w:pos="4536"/>
                <w:tab w:val="clear" w:pos="9072"/>
              </w:tabs>
              <w:spacing w:before="60" w:after="60"/>
              <w:jc w:val="center"/>
              <w:rPr>
                <w:sz w:val="14"/>
                <w:szCs w:val="14"/>
              </w:rPr>
            </w:pPr>
          </w:p>
        </w:tc>
      </w:tr>
      <w:tr w:rsidR="0023208B" w:rsidRPr="00DD2953" w14:paraId="569C0B77"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655E68B" w14:textId="77777777" w:rsidR="0023208B" w:rsidRPr="00A60C89" w:rsidRDefault="0023208B" w:rsidP="00931A88">
            <w:pPr>
              <w:pStyle w:val="Header"/>
              <w:tabs>
                <w:tab w:val="clear" w:pos="4536"/>
                <w:tab w:val="clear" w:pos="9072"/>
              </w:tabs>
              <w:spacing w:before="60" w:after="60"/>
              <w:rPr>
                <w:sz w:val="14"/>
                <w:szCs w:val="14"/>
                <w:lang w:val="de-CH"/>
              </w:rPr>
            </w:pPr>
          </w:p>
        </w:tc>
        <w:tc>
          <w:tcPr>
            <w:tcW w:w="414" w:type="dxa"/>
            <w:vMerge/>
          </w:tcPr>
          <w:p w14:paraId="587A6279" w14:textId="7A5483C4" w:rsidR="0023208B" w:rsidRDefault="0023208B" w:rsidP="00931A88">
            <w:pPr>
              <w:pStyle w:val="Header"/>
              <w:tabs>
                <w:tab w:val="clear" w:pos="4536"/>
                <w:tab w:val="clear" w:pos="9072"/>
              </w:tabs>
              <w:spacing w:before="60" w:after="60"/>
              <w:rPr>
                <w:sz w:val="14"/>
                <w:szCs w:val="14"/>
              </w:rPr>
            </w:pPr>
          </w:p>
        </w:tc>
        <w:tc>
          <w:tcPr>
            <w:tcW w:w="421" w:type="dxa"/>
            <w:vMerge/>
          </w:tcPr>
          <w:p w14:paraId="6A209F16" w14:textId="68CB78AE" w:rsidR="0023208B" w:rsidRPr="003375CF" w:rsidRDefault="0023208B" w:rsidP="00931A88">
            <w:pPr>
              <w:pStyle w:val="Header"/>
              <w:tabs>
                <w:tab w:val="clear" w:pos="4536"/>
                <w:tab w:val="clear" w:pos="9072"/>
              </w:tabs>
              <w:spacing w:before="60" w:after="60"/>
              <w:rPr>
                <w:sz w:val="14"/>
                <w:szCs w:val="14"/>
              </w:rPr>
            </w:pPr>
          </w:p>
        </w:tc>
        <w:tc>
          <w:tcPr>
            <w:tcW w:w="2426" w:type="dxa"/>
            <w:gridSpan w:val="2"/>
          </w:tcPr>
          <w:p w14:paraId="0083F4C0" w14:textId="464ADD5A" w:rsidR="0023208B" w:rsidRPr="003375CF" w:rsidRDefault="0023208B" w:rsidP="00931A88">
            <w:pPr>
              <w:pStyle w:val="Header"/>
              <w:tabs>
                <w:tab w:val="clear" w:pos="4536"/>
                <w:tab w:val="clear" w:pos="9072"/>
              </w:tabs>
              <w:spacing w:before="60" w:after="60"/>
              <w:rPr>
                <w:sz w:val="14"/>
                <w:szCs w:val="14"/>
              </w:rPr>
            </w:pPr>
            <w:r>
              <w:rPr>
                <w:sz w:val="14"/>
                <w:szCs w:val="14"/>
              </w:rPr>
              <w:t xml:space="preserve">Es wurde </w:t>
            </w:r>
            <w:r w:rsidR="00DD5A5F">
              <w:rPr>
                <w:sz w:val="14"/>
                <w:szCs w:val="14"/>
              </w:rPr>
              <w:t>beschrieben</w:t>
            </w:r>
            <w:r w:rsidRPr="008C2E57">
              <w:rPr>
                <w:sz w:val="14"/>
                <w:szCs w:val="14"/>
              </w:rPr>
              <w:t>, wie sich die Tätigkeiten des Antragstellers in die Gruppenstrategie einfügen</w:t>
            </w:r>
            <w:r w:rsidR="00DD5A5F">
              <w:rPr>
                <w:rFonts w:ascii="Calibri" w:hAnsi="Calibri" w:cs="Calibri"/>
                <w:color w:val="000000"/>
                <w:sz w:val="14"/>
                <w:szCs w:val="14"/>
              </w:rPr>
              <w:t xml:space="preserve"> (samt Interdependenzen und Wechselwirkungen) </w:t>
            </w:r>
            <w:r w:rsidRPr="008C2E57">
              <w:rPr>
                <w:sz w:val="14"/>
                <w:szCs w:val="14"/>
              </w:rPr>
              <w:t>und mit den Tätigkeiten der anderen Unternehmen dieser Gruppe interagieren</w:t>
            </w:r>
            <w:r>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3208B" w14:paraId="7F6E433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06524C3"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3402DBA"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026E6BA"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3208B" w14:paraId="715355E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4157710" w14:textId="77777777" w:rsidR="0023208B" w:rsidRPr="005C23DF" w:rsidRDefault="0023208B"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68571D0" w14:textId="77777777" w:rsidR="0023208B" w:rsidRPr="00785D5B" w:rsidRDefault="0023208B"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86BF99A" w14:textId="77777777" w:rsidR="0023208B" w:rsidRPr="0021314D" w:rsidRDefault="0023208B"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3208B" w14:paraId="3042F41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51320F0"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9E35CA5"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2660E64"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3208B" w14:paraId="557597E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39BB196"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6F8920B"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907A5F0"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3208B" w14:paraId="2F2D98D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B51E0E6" w14:textId="77777777" w:rsidR="0023208B" w:rsidRDefault="0023208B"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3208B" w14:paraId="25CFBA0A" w14:textId="77777777" w:rsidTr="003E6905">
              <w:tc>
                <w:tcPr>
                  <w:tcW w:w="4808" w:type="dxa"/>
                  <w:gridSpan w:val="3"/>
                  <w:tcBorders>
                    <w:top w:val="dotted" w:sz="4" w:space="0" w:color="BFBFBF" w:themeColor="background1" w:themeShade="BF"/>
                    <w:left w:val="nil"/>
                    <w:bottom w:val="nil"/>
                    <w:right w:val="nil"/>
                  </w:tcBorders>
                </w:tcPr>
                <w:p w14:paraId="034C6BC9" w14:textId="77777777" w:rsidR="0023208B" w:rsidRDefault="0023208B"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151107C" w14:textId="77777777" w:rsidR="0023208B" w:rsidRPr="0063155B" w:rsidRDefault="0023208B" w:rsidP="00931A88">
            <w:pPr>
              <w:pStyle w:val="Header"/>
              <w:tabs>
                <w:tab w:val="clear" w:pos="4536"/>
                <w:tab w:val="clear" w:pos="9072"/>
              </w:tabs>
              <w:spacing w:before="60" w:after="60"/>
              <w:rPr>
                <w:sz w:val="14"/>
                <w:szCs w:val="14"/>
              </w:rPr>
            </w:pPr>
          </w:p>
        </w:tc>
        <w:tc>
          <w:tcPr>
            <w:tcW w:w="295" w:type="dxa"/>
          </w:tcPr>
          <w:p w14:paraId="7DF261BA" w14:textId="77777777" w:rsidR="0023208B" w:rsidRDefault="00931A88" w:rsidP="00931A88">
            <w:pPr>
              <w:pStyle w:val="Header"/>
              <w:tabs>
                <w:tab w:val="clear" w:pos="4536"/>
                <w:tab w:val="clear" w:pos="9072"/>
              </w:tabs>
              <w:spacing w:before="60" w:after="60"/>
              <w:jc w:val="center"/>
              <w:rPr>
                <w:sz w:val="14"/>
                <w:szCs w:val="14"/>
              </w:rPr>
            </w:pPr>
            <w:sdt>
              <w:sdtPr>
                <w:rPr>
                  <w:sz w:val="14"/>
                  <w:szCs w:val="14"/>
                </w:rPr>
                <w:id w:val="1053659895"/>
                <w14:checkbox>
                  <w14:checked w14:val="0"/>
                  <w14:checkedState w14:val="2612" w14:font="MS Gothic"/>
                  <w14:uncheckedState w14:val="2610" w14:font="MS Gothic"/>
                </w14:checkbox>
              </w:sdtPr>
              <w:sdtContent>
                <w:r w:rsidR="0023208B">
                  <w:rPr>
                    <w:rFonts w:ascii="MS Gothic" w:eastAsia="MS Gothic" w:hAnsi="MS Gothic" w:hint="eastAsia"/>
                    <w:sz w:val="14"/>
                    <w:szCs w:val="14"/>
                  </w:rPr>
                  <w:t>☐</w:t>
                </w:r>
              </w:sdtContent>
            </w:sdt>
          </w:p>
        </w:tc>
      </w:tr>
      <w:tr w:rsidR="0023208B" w:rsidRPr="00DD2953" w14:paraId="063962EA"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B70A77A" w14:textId="77777777" w:rsidR="0023208B" w:rsidRPr="00A60C89" w:rsidRDefault="0023208B" w:rsidP="00931A88">
            <w:pPr>
              <w:pStyle w:val="Header"/>
              <w:tabs>
                <w:tab w:val="clear" w:pos="4536"/>
                <w:tab w:val="clear" w:pos="9072"/>
              </w:tabs>
              <w:spacing w:before="60" w:after="60"/>
              <w:rPr>
                <w:sz w:val="14"/>
                <w:szCs w:val="14"/>
                <w:lang w:val="de-CH"/>
              </w:rPr>
            </w:pPr>
          </w:p>
        </w:tc>
        <w:tc>
          <w:tcPr>
            <w:tcW w:w="414" w:type="dxa"/>
            <w:vMerge/>
          </w:tcPr>
          <w:p w14:paraId="6BD5C597" w14:textId="77777777" w:rsidR="0023208B" w:rsidRDefault="0023208B" w:rsidP="00931A88">
            <w:pPr>
              <w:pStyle w:val="Header"/>
              <w:tabs>
                <w:tab w:val="clear" w:pos="4536"/>
                <w:tab w:val="clear" w:pos="9072"/>
              </w:tabs>
              <w:spacing w:before="60" w:after="60"/>
              <w:rPr>
                <w:sz w:val="14"/>
                <w:szCs w:val="14"/>
              </w:rPr>
            </w:pPr>
          </w:p>
        </w:tc>
        <w:tc>
          <w:tcPr>
            <w:tcW w:w="421" w:type="dxa"/>
            <w:vMerge/>
          </w:tcPr>
          <w:p w14:paraId="030A1CA2" w14:textId="77777777" w:rsidR="0023208B" w:rsidRPr="003375CF" w:rsidRDefault="0023208B" w:rsidP="00931A88">
            <w:pPr>
              <w:pStyle w:val="Header"/>
              <w:tabs>
                <w:tab w:val="clear" w:pos="4536"/>
                <w:tab w:val="clear" w:pos="9072"/>
              </w:tabs>
              <w:spacing w:before="60" w:after="60"/>
              <w:rPr>
                <w:sz w:val="14"/>
                <w:szCs w:val="14"/>
              </w:rPr>
            </w:pPr>
          </w:p>
        </w:tc>
        <w:tc>
          <w:tcPr>
            <w:tcW w:w="2426" w:type="dxa"/>
            <w:gridSpan w:val="2"/>
          </w:tcPr>
          <w:p w14:paraId="35F9202F" w14:textId="74CECBDF" w:rsidR="0023208B" w:rsidRPr="003375CF" w:rsidRDefault="0023208B" w:rsidP="00931A88">
            <w:pPr>
              <w:pStyle w:val="Header"/>
              <w:tabs>
                <w:tab w:val="clear" w:pos="4536"/>
                <w:tab w:val="clear" w:pos="9072"/>
              </w:tabs>
              <w:spacing w:before="60" w:after="60"/>
              <w:rPr>
                <w:sz w:val="14"/>
                <w:szCs w:val="14"/>
              </w:rPr>
            </w:pPr>
            <w:r>
              <w:rPr>
                <w:sz w:val="14"/>
                <w:szCs w:val="14"/>
              </w:rPr>
              <w:t xml:space="preserve">Es wurde eine </w:t>
            </w:r>
            <w:r w:rsidRPr="008C2E57">
              <w:rPr>
                <w:sz w:val="14"/>
                <w:szCs w:val="14"/>
              </w:rPr>
              <w:t xml:space="preserve">Übersicht </w:t>
            </w:r>
            <w:r>
              <w:rPr>
                <w:sz w:val="14"/>
                <w:szCs w:val="14"/>
              </w:rPr>
              <w:t xml:space="preserve">(idF Übersicht) </w:t>
            </w:r>
            <w:r w:rsidRPr="008C2E57">
              <w:rPr>
                <w:sz w:val="14"/>
                <w:szCs w:val="14"/>
              </w:rPr>
              <w:t xml:space="preserve">über die derzeitige und geplante Organisation </w:t>
            </w:r>
            <w:r>
              <w:rPr>
                <w:sz w:val="14"/>
                <w:szCs w:val="14"/>
              </w:rPr>
              <w:t xml:space="preserve">sowie die </w:t>
            </w:r>
            <w:r w:rsidRPr="008C2E57">
              <w:rPr>
                <w:sz w:val="14"/>
                <w:szCs w:val="14"/>
              </w:rPr>
              <w:t xml:space="preserve">Struktur </w:t>
            </w:r>
            <w:r>
              <w:rPr>
                <w:sz w:val="14"/>
                <w:szCs w:val="14"/>
              </w:rPr>
              <w:t xml:space="preserve">der </w:t>
            </w:r>
            <w:r w:rsidRPr="008C2E57">
              <w:rPr>
                <w:sz w:val="14"/>
                <w:szCs w:val="14"/>
              </w:rPr>
              <w:t>Gruppe</w:t>
            </w:r>
            <w:r>
              <w:rPr>
                <w:sz w:val="14"/>
                <w:szCs w:val="14"/>
              </w:rPr>
              <w:t xml:space="preserve"> gegeben (insb. Organigramm, siehe Beilage).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3208B" w14:paraId="18BF34E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D20D812"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00DEB20"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1021A7F"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3208B" w14:paraId="7CDA116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A5C8529" w14:textId="77777777" w:rsidR="0023208B" w:rsidRPr="005C23DF" w:rsidRDefault="0023208B"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A6D658A" w14:textId="77777777" w:rsidR="0023208B" w:rsidRPr="00785D5B" w:rsidRDefault="0023208B"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1DD2B7C" w14:textId="77777777" w:rsidR="0023208B" w:rsidRPr="0021314D" w:rsidRDefault="0023208B"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3208B" w14:paraId="659DEE4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4DAA90F"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3947C0A"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267726F"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3208B" w14:paraId="33F5D8B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6CA1CF6"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2C5F20B"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EE36065"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3208B" w14:paraId="5F20033B"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98785AC" w14:textId="77777777" w:rsidR="0023208B" w:rsidRDefault="0023208B"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3208B" w14:paraId="3AC2E9A7" w14:textId="77777777" w:rsidTr="003E6905">
              <w:tc>
                <w:tcPr>
                  <w:tcW w:w="4808" w:type="dxa"/>
                  <w:gridSpan w:val="3"/>
                  <w:tcBorders>
                    <w:top w:val="dotted" w:sz="4" w:space="0" w:color="BFBFBF" w:themeColor="background1" w:themeShade="BF"/>
                    <w:left w:val="nil"/>
                    <w:bottom w:val="nil"/>
                    <w:right w:val="nil"/>
                  </w:tcBorders>
                </w:tcPr>
                <w:p w14:paraId="6A28D010" w14:textId="77777777" w:rsidR="0023208B" w:rsidRDefault="0023208B"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15480CC" w14:textId="77777777" w:rsidR="0023208B" w:rsidRPr="0063155B" w:rsidRDefault="0023208B" w:rsidP="00931A88">
            <w:pPr>
              <w:pStyle w:val="Header"/>
              <w:tabs>
                <w:tab w:val="clear" w:pos="4536"/>
                <w:tab w:val="clear" w:pos="9072"/>
              </w:tabs>
              <w:spacing w:before="60" w:after="60"/>
              <w:rPr>
                <w:sz w:val="14"/>
                <w:szCs w:val="14"/>
              </w:rPr>
            </w:pPr>
          </w:p>
        </w:tc>
        <w:tc>
          <w:tcPr>
            <w:tcW w:w="295" w:type="dxa"/>
          </w:tcPr>
          <w:p w14:paraId="11DDD4CC" w14:textId="77777777" w:rsidR="0023208B" w:rsidRDefault="00931A88" w:rsidP="00931A88">
            <w:pPr>
              <w:pStyle w:val="Header"/>
              <w:tabs>
                <w:tab w:val="clear" w:pos="4536"/>
                <w:tab w:val="clear" w:pos="9072"/>
              </w:tabs>
              <w:spacing w:before="60" w:after="60"/>
              <w:jc w:val="center"/>
              <w:rPr>
                <w:sz w:val="14"/>
                <w:szCs w:val="14"/>
              </w:rPr>
            </w:pPr>
            <w:sdt>
              <w:sdtPr>
                <w:rPr>
                  <w:sz w:val="14"/>
                  <w:szCs w:val="14"/>
                </w:rPr>
                <w:id w:val="1523135777"/>
                <w14:checkbox>
                  <w14:checked w14:val="0"/>
                  <w14:checkedState w14:val="2612" w14:font="MS Gothic"/>
                  <w14:uncheckedState w14:val="2610" w14:font="MS Gothic"/>
                </w14:checkbox>
              </w:sdtPr>
              <w:sdtContent>
                <w:r w:rsidR="0023208B">
                  <w:rPr>
                    <w:rFonts w:ascii="MS Gothic" w:eastAsia="MS Gothic" w:hAnsi="MS Gothic" w:hint="eastAsia"/>
                    <w:sz w:val="14"/>
                    <w:szCs w:val="14"/>
                  </w:rPr>
                  <w:t>☐</w:t>
                </w:r>
              </w:sdtContent>
            </w:sdt>
          </w:p>
        </w:tc>
      </w:tr>
      <w:tr w:rsidR="0023208B" w:rsidRPr="00DD2953" w14:paraId="1DAEDA34" w14:textId="77777777" w:rsidTr="009F0BC2">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4E33411" w14:textId="77777777" w:rsidR="0023208B" w:rsidRPr="00A60C89" w:rsidRDefault="0023208B" w:rsidP="00931A88">
            <w:pPr>
              <w:pStyle w:val="Header"/>
              <w:tabs>
                <w:tab w:val="clear" w:pos="4536"/>
                <w:tab w:val="clear" w:pos="9072"/>
              </w:tabs>
              <w:spacing w:before="60" w:after="60"/>
              <w:rPr>
                <w:sz w:val="14"/>
                <w:szCs w:val="14"/>
                <w:lang w:val="de-CH"/>
              </w:rPr>
            </w:pPr>
          </w:p>
        </w:tc>
        <w:tc>
          <w:tcPr>
            <w:tcW w:w="414" w:type="dxa"/>
            <w:vMerge/>
          </w:tcPr>
          <w:p w14:paraId="0B512F32" w14:textId="77777777" w:rsidR="0023208B" w:rsidRDefault="0023208B" w:rsidP="00931A88">
            <w:pPr>
              <w:pStyle w:val="Header"/>
              <w:tabs>
                <w:tab w:val="clear" w:pos="4536"/>
                <w:tab w:val="clear" w:pos="9072"/>
              </w:tabs>
              <w:spacing w:before="60" w:after="60"/>
              <w:rPr>
                <w:sz w:val="14"/>
                <w:szCs w:val="14"/>
              </w:rPr>
            </w:pPr>
          </w:p>
        </w:tc>
        <w:tc>
          <w:tcPr>
            <w:tcW w:w="432" w:type="dxa"/>
            <w:gridSpan w:val="2"/>
            <w:vMerge w:val="restart"/>
          </w:tcPr>
          <w:p w14:paraId="448C3B6C" w14:textId="31438304" w:rsidR="0023208B" w:rsidRPr="003375CF" w:rsidRDefault="0023208B" w:rsidP="00931A88">
            <w:pPr>
              <w:pStyle w:val="Header"/>
              <w:tabs>
                <w:tab w:val="clear" w:pos="4536"/>
                <w:tab w:val="clear" w:pos="9072"/>
              </w:tabs>
              <w:spacing w:before="60" w:after="60"/>
              <w:rPr>
                <w:sz w:val="14"/>
                <w:szCs w:val="14"/>
              </w:rPr>
            </w:pPr>
            <w:r>
              <w:rPr>
                <w:sz w:val="14"/>
                <w:szCs w:val="14"/>
              </w:rPr>
              <w:t>b.</w:t>
            </w:r>
          </w:p>
        </w:tc>
        <w:tc>
          <w:tcPr>
            <w:tcW w:w="2415" w:type="dxa"/>
          </w:tcPr>
          <w:p w14:paraId="52D08928" w14:textId="25104880" w:rsidR="0023208B" w:rsidRDefault="0023208B" w:rsidP="00931A88">
            <w:pPr>
              <w:pStyle w:val="Header"/>
              <w:tabs>
                <w:tab w:val="clear" w:pos="4536"/>
                <w:tab w:val="clear" w:pos="9072"/>
              </w:tabs>
              <w:spacing w:before="60" w:after="60"/>
              <w:rPr>
                <w:sz w:val="14"/>
                <w:szCs w:val="14"/>
              </w:rPr>
            </w:pPr>
            <w:r>
              <w:rPr>
                <w:sz w:val="14"/>
                <w:szCs w:val="14"/>
              </w:rPr>
              <w:t xml:space="preserve">Sofern es mit dem Antragsteller verbundene Unternehmen gibt, wurden diese in die obgenannte Übersicht aufgenommen.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3208B" w14:paraId="674FF42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28A7E76"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6226A0D"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14B7839"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3208B" w14:paraId="385FA32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1566705" w14:textId="77777777" w:rsidR="0023208B" w:rsidRPr="005C23DF" w:rsidRDefault="0023208B"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ABADF0A" w14:textId="77777777" w:rsidR="0023208B" w:rsidRPr="00785D5B" w:rsidRDefault="0023208B"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E0B73A1" w14:textId="77777777" w:rsidR="0023208B" w:rsidRPr="0021314D" w:rsidRDefault="0023208B"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3208B" w14:paraId="7296E69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802194E"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391A9E5"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62F6086"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3208B" w14:paraId="239EE39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2184C7A"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93AAB48"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AC99D27"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3208B" w14:paraId="071AEC0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18F0762" w14:textId="77777777" w:rsidR="0023208B" w:rsidRDefault="0023208B"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3208B" w14:paraId="2F3D1388" w14:textId="77777777" w:rsidTr="003E6905">
              <w:tc>
                <w:tcPr>
                  <w:tcW w:w="4808" w:type="dxa"/>
                  <w:gridSpan w:val="3"/>
                  <w:tcBorders>
                    <w:top w:val="dotted" w:sz="4" w:space="0" w:color="BFBFBF" w:themeColor="background1" w:themeShade="BF"/>
                    <w:left w:val="nil"/>
                    <w:bottom w:val="nil"/>
                    <w:right w:val="nil"/>
                  </w:tcBorders>
                </w:tcPr>
                <w:p w14:paraId="2EDEAA6E" w14:textId="77777777" w:rsidR="0023208B" w:rsidRDefault="0023208B"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52AA517" w14:textId="77777777" w:rsidR="0023208B" w:rsidRPr="0063155B" w:rsidRDefault="0023208B" w:rsidP="00931A88">
            <w:pPr>
              <w:pStyle w:val="Header"/>
              <w:tabs>
                <w:tab w:val="clear" w:pos="4536"/>
                <w:tab w:val="clear" w:pos="9072"/>
              </w:tabs>
              <w:spacing w:before="60" w:after="60"/>
              <w:rPr>
                <w:sz w:val="14"/>
                <w:szCs w:val="14"/>
              </w:rPr>
            </w:pPr>
          </w:p>
        </w:tc>
        <w:tc>
          <w:tcPr>
            <w:tcW w:w="295" w:type="dxa"/>
          </w:tcPr>
          <w:p w14:paraId="700C29DC" w14:textId="77777777" w:rsidR="0023208B" w:rsidRDefault="0023208B" w:rsidP="00931A88">
            <w:pPr>
              <w:pStyle w:val="Header"/>
              <w:tabs>
                <w:tab w:val="clear" w:pos="4536"/>
                <w:tab w:val="clear" w:pos="9072"/>
              </w:tabs>
              <w:spacing w:before="60" w:after="60"/>
              <w:jc w:val="center"/>
              <w:rPr>
                <w:sz w:val="14"/>
                <w:szCs w:val="14"/>
              </w:rPr>
            </w:pPr>
          </w:p>
        </w:tc>
      </w:tr>
      <w:tr w:rsidR="0023208B" w:rsidRPr="00DD2953" w14:paraId="1928E471" w14:textId="77777777" w:rsidTr="009F0BC2">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BC10637" w14:textId="77777777" w:rsidR="0023208B" w:rsidRPr="00A60C89" w:rsidRDefault="0023208B" w:rsidP="00931A88">
            <w:pPr>
              <w:pStyle w:val="Header"/>
              <w:tabs>
                <w:tab w:val="clear" w:pos="4536"/>
                <w:tab w:val="clear" w:pos="9072"/>
              </w:tabs>
              <w:spacing w:before="60" w:after="60"/>
              <w:rPr>
                <w:sz w:val="14"/>
                <w:szCs w:val="14"/>
                <w:lang w:val="de-CH"/>
              </w:rPr>
            </w:pPr>
          </w:p>
        </w:tc>
        <w:tc>
          <w:tcPr>
            <w:tcW w:w="414" w:type="dxa"/>
            <w:vMerge/>
          </w:tcPr>
          <w:p w14:paraId="77184D16" w14:textId="77777777" w:rsidR="0023208B" w:rsidRDefault="0023208B" w:rsidP="00931A88">
            <w:pPr>
              <w:pStyle w:val="Header"/>
              <w:tabs>
                <w:tab w:val="clear" w:pos="4536"/>
                <w:tab w:val="clear" w:pos="9072"/>
              </w:tabs>
              <w:spacing w:before="60" w:after="60"/>
              <w:rPr>
                <w:sz w:val="14"/>
                <w:szCs w:val="14"/>
              </w:rPr>
            </w:pPr>
          </w:p>
        </w:tc>
        <w:tc>
          <w:tcPr>
            <w:tcW w:w="432" w:type="dxa"/>
            <w:gridSpan w:val="2"/>
            <w:vMerge/>
          </w:tcPr>
          <w:p w14:paraId="7A522E6A" w14:textId="77777777" w:rsidR="0023208B" w:rsidRDefault="0023208B" w:rsidP="00931A88">
            <w:pPr>
              <w:pStyle w:val="Header"/>
              <w:tabs>
                <w:tab w:val="clear" w:pos="4536"/>
                <w:tab w:val="clear" w:pos="9072"/>
              </w:tabs>
              <w:spacing w:before="60" w:after="60"/>
              <w:rPr>
                <w:sz w:val="14"/>
                <w:szCs w:val="14"/>
              </w:rPr>
            </w:pPr>
          </w:p>
        </w:tc>
        <w:tc>
          <w:tcPr>
            <w:tcW w:w="2415" w:type="dxa"/>
          </w:tcPr>
          <w:p w14:paraId="3DCB883A" w14:textId="357BCD8F" w:rsidR="0023208B" w:rsidRDefault="0023208B" w:rsidP="00931A88">
            <w:pPr>
              <w:pStyle w:val="Header"/>
              <w:tabs>
                <w:tab w:val="clear" w:pos="4536"/>
                <w:tab w:val="clear" w:pos="9072"/>
              </w:tabs>
              <w:spacing w:before="60" w:after="60"/>
              <w:rPr>
                <w:sz w:val="14"/>
                <w:szCs w:val="14"/>
              </w:rPr>
            </w:pPr>
            <w:r>
              <w:rPr>
                <w:sz w:val="14"/>
                <w:szCs w:val="14"/>
              </w:rPr>
              <w:t>Weiters wurde erläutert</w:t>
            </w:r>
            <w:r w:rsidRPr="00E96FB9">
              <w:rPr>
                <w:sz w:val="14"/>
                <w:szCs w:val="14"/>
              </w:rPr>
              <w:t>, wie sich die Tätigkeiten der mit dem Antragsteller verbundenen Unternehmen, einschließlich beaufsichtigter Unternehmen in der Gruppe, voraussichtlich auf die Tätigkeiten des Antragstellers auswirken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3208B" w14:paraId="6418440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5230C84"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CA40210"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AEFFF0B"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3208B" w14:paraId="62BA2A4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1F6A447" w14:textId="77777777" w:rsidR="0023208B" w:rsidRPr="005C23DF" w:rsidRDefault="0023208B"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E08E234" w14:textId="77777777" w:rsidR="0023208B" w:rsidRPr="00785D5B" w:rsidRDefault="0023208B"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5DAB762" w14:textId="77777777" w:rsidR="0023208B" w:rsidRPr="0021314D" w:rsidRDefault="0023208B"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3208B" w14:paraId="03E43F4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AF4D36A"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D5F5962"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DF4D035"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3208B" w14:paraId="4251376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65D095E"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A3D5549"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DFD87D8"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3208B" w14:paraId="2B88F44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0C6F3EF" w14:textId="77777777" w:rsidR="0023208B" w:rsidRDefault="0023208B"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3208B" w14:paraId="523B4786" w14:textId="77777777" w:rsidTr="003E6905">
              <w:tc>
                <w:tcPr>
                  <w:tcW w:w="4808" w:type="dxa"/>
                  <w:gridSpan w:val="3"/>
                  <w:tcBorders>
                    <w:top w:val="dotted" w:sz="4" w:space="0" w:color="BFBFBF" w:themeColor="background1" w:themeShade="BF"/>
                    <w:left w:val="nil"/>
                    <w:bottom w:val="nil"/>
                    <w:right w:val="nil"/>
                  </w:tcBorders>
                </w:tcPr>
                <w:p w14:paraId="401073E7" w14:textId="77777777" w:rsidR="0023208B" w:rsidRDefault="0023208B"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435EC51" w14:textId="77777777" w:rsidR="0023208B" w:rsidRPr="0063155B" w:rsidRDefault="0023208B" w:rsidP="00931A88">
            <w:pPr>
              <w:pStyle w:val="Header"/>
              <w:tabs>
                <w:tab w:val="clear" w:pos="4536"/>
                <w:tab w:val="clear" w:pos="9072"/>
              </w:tabs>
              <w:spacing w:before="60" w:after="60"/>
              <w:rPr>
                <w:sz w:val="14"/>
                <w:szCs w:val="14"/>
              </w:rPr>
            </w:pPr>
          </w:p>
        </w:tc>
        <w:tc>
          <w:tcPr>
            <w:tcW w:w="295" w:type="dxa"/>
          </w:tcPr>
          <w:p w14:paraId="63B7B1B2" w14:textId="77777777" w:rsidR="0023208B" w:rsidRDefault="0023208B" w:rsidP="00931A88">
            <w:pPr>
              <w:pStyle w:val="Header"/>
              <w:tabs>
                <w:tab w:val="clear" w:pos="4536"/>
                <w:tab w:val="clear" w:pos="9072"/>
              </w:tabs>
              <w:spacing w:before="60" w:after="60"/>
              <w:jc w:val="center"/>
              <w:rPr>
                <w:sz w:val="14"/>
                <w:szCs w:val="14"/>
              </w:rPr>
            </w:pPr>
          </w:p>
        </w:tc>
      </w:tr>
      <w:tr w:rsidR="0023208B" w:rsidRPr="00DD2953" w14:paraId="0DC77D08" w14:textId="77777777" w:rsidTr="009F0BC2">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D60C44C" w14:textId="77777777" w:rsidR="0023208B" w:rsidRPr="00A60C89" w:rsidRDefault="0023208B" w:rsidP="00931A88">
            <w:pPr>
              <w:pStyle w:val="Header"/>
              <w:tabs>
                <w:tab w:val="clear" w:pos="4536"/>
                <w:tab w:val="clear" w:pos="9072"/>
              </w:tabs>
              <w:spacing w:before="60" w:after="60"/>
              <w:rPr>
                <w:sz w:val="14"/>
                <w:szCs w:val="14"/>
                <w:lang w:val="de-CH"/>
              </w:rPr>
            </w:pPr>
          </w:p>
        </w:tc>
        <w:tc>
          <w:tcPr>
            <w:tcW w:w="414" w:type="dxa"/>
            <w:vMerge/>
          </w:tcPr>
          <w:p w14:paraId="5457575F" w14:textId="77777777" w:rsidR="0023208B" w:rsidRDefault="0023208B" w:rsidP="00931A88">
            <w:pPr>
              <w:pStyle w:val="Header"/>
              <w:tabs>
                <w:tab w:val="clear" w:pos="4536"/>
                <w:tab w:val="clear" w:pos="9072"/>
              </w:tabs>
              <w:spacing w:before="60" w:after="60"/>
              <w:rPr>
                <w:sz w:val="14"/>
                <w:szCs w:val="14"/>
              </w:rPr>
            </w:pPr>
          </w:p>
        </w:tc>
        <w:tc>
          <w:tcPr>
            <w:tcW w:w="432" w:type="dxa"/>
            <w:gridSpan w:val="2"/>
          </w:tcPr>
          <w:p w14:paraId="35BFC775" w14:textId="6DFF90A9" w:rsidR="0023208B" w:rsidRPr="009F0BC2" w:rsidRDefault="0023208B" w:rsidP="00931A88">
            <w:pPr>
              <w:pStyle w:val="Header"/>
              <w:tabs>
                <w:tab w:val="clear" w:pos="4536"/>
                <w:tab w:val="clear" w:pos="9072"/>
              </w:tabs>
              <w:spacing w:before="60" w:after="60"/>
              <w:rPr>
                <w:sz w:val="14"/>
                <w:szCs w:val="14"/>
                <w:vertAlign w:val="superscript"/>
              </w:rPr>
            </w:pPr>
            <w:r w:rsidRPr="009F0BC2">
              <w:rPr>
                <w:sz w:val="14"/>
                <w:szCs w:val="14"/>
                <w:vertAlign w:val="superscript"/>
              </w:rPr>
              <w:t>1.</w:t>
            </w:r>
          </w:p>
        </w:tc>
        <w:tc>
          <w:tcPr>
            <w:tcW w:w="2415" w:type="dxa"/>
          </w:tcPr>
          <w:p w14:paraId="19539538" w14:textId="0E77B568" w:rsidR="0023208B" w:rsidRDefault="0023208B" w:rsidP="00931A88">
            <w:pPr>
              <w:pStyle w:val="Header"/>
              <w:tabs>
                <w:tab w:val="clear" w:pos="4536"/>
                <w:tab w:val="clear" w:pos="9072"/>
              </w:tabs>
              <w:spacing w:before="60" w:after="60"/>
              <w:rPr>
                <w:sz w:val="14"/>
                <w:szCs w:val="14"/>
              </w:rPr>
            </w:pPr>
            <w:r>
              <w:rPr>
                <w:sz w:val="14"/>
                <w:szCs w:val="14"/>
              </w:rPr>
              <w:t>Sofern es mit dem Antragsteller verbundene Unternehmen gibt,</w:t>
            </w:r>
            <w:r w:rsidRPr="00E96FB9">
              <w:rPr>
                <w:sz w:val="14"/>
                <w:szCs w:val="14"/>
                <w:lang w:val="de-CH"/>
              </w:rPr>
              <w:t xml:space="preserve"> </w:t>
            </w:r>
            <w:r>
              <w:rPr>
                <w:sz w:val="14"/>
                <w:szCs w:val="14"/>
                <w:lang w:val="de-CH"/>
              </w:rPr>
              <w:t xml:space="preserve">wurde eine </w:t>
            </w:r>
            <w:r w:rsidRPr="00E96FB9">
              <w:rPr>
                <w:sz w:val="14"/>
                <w:szCs w:val="14"/>
                <w:lang w:val="de-CH"/>
              </w:rPr>
              <w:t>Liste der mit dem Antragsteller verbundenen Unternehmen und Angaben zu diesen</w:t>
            </w:r>
            <w:r>
              <w:rPr>
                <w:sz w:val="14"/>
                <w:szCs w:val="14"/>
                <w:lang w:val="de-CH"/>
              </w:rPr>
              <w:t xml:space="preserve"> beigelegt</w:t>
            </w:r>
            <w:r w:rsidR="009F09F5">
              <w:rPr>
                <w:sz w:val="14"/>
                <w:szCs w:val="14"/>
                <w:lang w:val="de-CH"/>
              </w:rPr>
              <w:t xml:space="preserve"> (Bitte in Beilagenbox aufnehmen)</w:t>
            </w:r>
            <w:r w:rsidRPr="00E96FB9">
              <w:rPr>
                <w:sz w:val="14"/>
                <w:szCs w:val="14"/>
                <w:lang w:val="de-CH"/>
              </w:rPr>
              <w:t xml:space="preserve">, gegebenenfalls auch zu den </w:t>
            </w:r>
            <w:r w:rsidR="00536579">
              <w:rPr>
                <w:sz w:val="14"/>
                <w:szCs w:val="14"/>
                <w:lang w:val="de-CH"/>
              </w:rPr>
              <w:t>beaufsichtigten</w:t>
            </w:r>
            <w:r w:rsidRPr="00E96FB9">
              <w:rPr>
                <w:sz w:val="14"/>
                <w:szCs w:val="14"/>
                <w:lang w:val="de-CH"/>
              </w:rPr>
              <w:t xml:space="preserve"> Unternehmen, zu den von diesen erbrachten Dienstleistungen, einschließlich beaufsichtigter Dienstleistungen, zu den Tätigkeiten und Arten von Kunden sowie zu den Domänennamen aller von diesen Unternehmen betriebenen Websites.</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3208B" w14:paraId="09B5074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733BB04"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69A7267"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E23AD1E"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3208B" w14:paraId="1427FE3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0E41AAA" w14:textId="77777777" w:rsidR="0023208B" w:rsidRPr="005C23DF" w:rsidRDefault="0023208B"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9DF9B43" w14:textId="77777777" w:rsidR="0023208B" w:rsidRPr="00785D5B" w:rsidRDefault="0023208B"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2543954" w14:textId="77777777" w:rsidR="0023208B" w:rsidRPr="0021314D" w:rsidRDefault="0023208B"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3208B" w14:paraId="190B446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D51693D"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73F2566"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C8A8488"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3208B" w14:paraId="5251C86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04AF129"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612AD61"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59222E8"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3208B" w14:paraId="514AC3D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6818151" w14:textId="77777777" w:rsidR="0023208B" w:rsidRDefault="0023208B"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3208B" w14:paraId="4D3C72F5" w14:textId="77777777" w:rsidTr="003E6905">
              <w:tc>
                <w:tcPr>
                  <w:tcW w:w="4808" w:type="dxa"/>
                  <w:gridSpan w:val="3"/>
                  <w:tcBorders>
                    <w:top w:val="dotted" w:sz="4" w:space="0" w:color="BFBFBF" w:themeColor="background1" w:themeShade="BF"/>
                    <w:left w:val="nil"/>
                    <w:bottom w:val="nil"/>
                    <w:right w:val="nil"/>
                  </w:tcBorders>
                </w:tcPr>
                <w:p w14:paraId="3C48BB0B" w14:textId="77777777" w:rsidR="0023208B" w:rsidRDefault="0023208B"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6904449" w14:textId="77777777" w:rsidR="0023208B" w:rsidRPr="0063155B" w:rsidRDefault="0023208B" w:rsidP="00931A88">
            <w:pPr>
              <w:pStyle w:val="Header"/>
              <w:tabs>
                <w:tab w:val="clear" w:pos="4536"/>
                <w:tab w:val="clear" w:pos="9072"/>
              </w:tabs>
              <w:spacing w:before="60" w:after="60"/>
              <w:rPr>
                <w:sz w:val="14"/>
                <w:szCs w:val="14"/>
              </w:rPr>
            </w:pPr>
          </w:p>
        </w:tc>
        <w:tc>
          <w:tcPr>
            <w:tcW w:w="295" w:type="dxa"/>
          </w:tcPr>
          <w:p w14:paraId="57986E2C" w14:textId="77777777" w:rsidR="0023208B" w:rsidRDefault="0023208B" w:rsidP="00931A88">
            <w:pPr>
              <w:pStyle w:val="Header"/>
              <w:tabs>
                <w:tab w:val="clear" w:pos="4536"/>
                <w:tab w:val="clear" w:pos="9072"/>
              </w:tabs>
              <w:spacing w:before="60" w:after="60"/>
              <w:jc w:val="center"/>
              <w:rPr>
                <w:sz w:val="14"/>
                <w:szCs w:val="14"/>
              </w:rPr>
            </w:pPr>
          </w:p>
        </w:tc>
      </w:tr>
      <w:tr w:rsidR="0023208B" w:rsidRPr="00DD2953" w14:paraId="77948588"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17660D8" w14:textId="77777777" w:rsidR="0023208B" w:rsidRPr="00A60C89" w:rsidRDefault="0023208B" w:rsidP="00D3103A">
            <w:pPr>
              <w:pStyle w:val="Header"/>
              <w:tabs>
                <w:tab w:val="clear" w:pos="4536"/>
                <w:tab w:val="clear" w:pos="9072"/>
              </w:tabs>
              <w:spacing w:before="60" w:after="60"/>
              <w:rPr>
                <w:sz w:val="14"/>
                <w:szCs w:val="14"/>
                <w:lang w:val="de-CH"/>
              </w:rPr>
            </w:pPr>
          </w:p>
        </w:tc>
        <w:tc>
          <w:tcPr>
            <w:tcW w:w="414" w:type="dxa"/>
            <w:vMerge/>
          </w:tcPr>
          <w:p w14:paraId="256E1F34" w14:textId="77777777" w:rsidR="0023208B" w:rsidRDefault="0023208B" w:rsidP="00D3103A">
            <w:pPr>
              <w:pStyle w:val="Header"/>
              <w:tabs>
                <w:tab w:val="clear" w:pos="4536"/>
                <w:tab w:val="clear" w:pos="9072"/>
              </w:tabs>
              <w:spacing w:before="60" w:after="60"/>
              <w:rPr>
                <w:sz w:val="14"/>
                <w:szCs w:val="14"/>
              </w:rPr>
            </w:pPr>
          </w:p>
        </w:tc>
        <w:tc>
          <w:tcPr>
            <w:tcW w:w="2847" w:type="dxa"/>
            <w:gridSpan w:val="3"/>
          </w:tcPr>
          <w:p w14:paraId="507703D7" w14:textId="040A20A2" w:rsidR="0023208B" w:rsidRDefault="0023208B" w:rsidP="00D3103A">
            <w:pPr>
              <w:pStyle w:val="Header"/>
              <w:tabs>
                <w:tab w:val="clear" w:pos="4536"/>
                <w:tab w:val="clear" w:pos="9072"/>
              </w:tabs>
              <w:spacing w:before="60" w:after="60"/>
              <w:rPr>
                <w:sz w:val="14"/>
                <w:szCs w:val="14"/>
              </w:rPr>
            </w:pPr>
            <w:r>
              <w:rPr>
                <w:sz w:val="14"/>
                <w:szCs w:val="14"/>
              </w:rPr>
              <w:t xml:space="preserve">Es wurde ein Ausblick auf </w:t>
            </w:r>
            <w:r w:rsidRPr="003A000F">
              <w:rPr>
                <w:sz w:val="14"/>
                <w:szCs w:val="14"/>
              </w:rPr>
              <w:t>nächsten drei Jahre nach Erteilung der Zulassung</w:t>
            </w:r>
            <w:r>
              <w:rPr>
                <w:sz w:val="14"/>
                <w:szCs w:val="14"/>
              </w:rPr>
              <w:t xml:space="preserve"> gegeben.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3208B" w14:paraId="41912AB4"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312F24E"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8E650E3"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6B9D0EF" w14:textId="77777777" w:rsidR="0023208B" w:rsidRPr="00785D5B" w:rsidRDefault="0023208B"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3208B" w14:paraId="2CEC67E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92018F9" w14:textId="77777777" w:rsidR="0023208B" w:rsidRPr="005C23DF" w:rsidRDefault="0023208B"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F6B03A3" w14:textId="77777777" w:rsidR="0023208B" w:rsidRPr="00785D5B" w:rsidRDefault="0023208B"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77775BC" w14:textId="77777777" w:rsidR="0023208B" w:rsidRPr="0021314D" w:rsidRDefault="0023208B"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3208B" w14:paraId="69AEE66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45A7152"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CBA01F3"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6E992BB"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3208B" w14:paraId="49A9F7B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5C9C86B"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91AAA41"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F026357" w14:textId="77777777" w:rsidR="0023208B" w:rsidRDefault="0023208B"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3208B" w14:paraId="3516B56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89206AC" w14:textId="77777777" w:rsidR="0023208B" w:rsidRDefault="0023208B"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3208B" w14:paraId="78651573" w14:textId="77777777" w:rsidTr="003E6905">
              <w:tc>
                <w:tcPr>
                  <w:tcW w:w="4808" w:type="dxa"/>
                  <w:gridSpan w:val="3"/>
                  <w:tcBorders>
                    <w:top w:val="dotted" w:sz="4" w:space="0" w:color="BFBFBF" w:themeColor="background1" w:themeShade="BF"/>
                    <w:left w:val="nil"/>
                    <w:bottom w:val="nil"/>
                    <w:right w:val="nil"/>
                  </w:tcBorders>
                </w:tcPr>
                <w:p w14:paraId="4338E2E4" w14:textId="77777777" w:rsidR="0023208B" w:rsidRDefault="0023208B"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0DB3FCD" w14:textId="77777777" w:rsidR="0023208B" w:rsidRPr="0063155B" w:rsidRDefault="0023208B" w:rsidP="00D3103A">
            <w:pPr>
              <w:pStyle w:val="Header"/>
              <w:tabs>
                <w:tab w:val="clear" w:pos="4536"/>
                <w:tab w:val="clear" w:pos="9072"/>
              </w:tabs>
              <w:spacing w:before="60" w:after="60"/>
              <w:rPr>
                <w:sz w:val="14"/>
                <w:szCs w:val="14"/>
              </w:rPr>
            </w:pPr>
          </w:p>
        </w:tc>
        <w:tc>
          <w:tcPr>
            <w:tcW w:w="295" w:type="dxa"/>
          </w:tcPr>
          <w:p w14:paraId="762B5623" w14:textId="77777777" w:rsidR="0023208B" w:rsidRDefault="0023208B" w:rsidP="00D3103A">
            <w:pPr>
              <w:pStyle w:val="Header"/>
              <w:tabs>
                <w:tab w:val="clear" w:pos="4536"/>
                <w:tab w:val="clear" w:pos="9072"/>
              </w:tabs>
              <w:spacing w:before="60" w:after="60"/>
              <w:jc w:val="center"/>
              <w:rPr>
                <w:sz w:val="14"/>
                <w:szCs w:val="14"/>
              </w:rPr>
            </w:pPr>
          </w:p>
        </w:tc>
      </w:tr>
      <w:tr w:rsidR="00D3103A" w:rsidRPr="00E96FB9" w14:paraId="40F81796" w14:textId="77777777" w:rsidTr="00931A88">
        <w:trPr>
          <w:trHeight w:val="243"/>
        </w:trPr>
        <w:tc>
          <w:tcPr>
            <w:tcW w:w="8668" w:type="dxa"/>
            <w:gridSpan w:val="7"/>
            <w:shd w:val="clear" w:color="auto" w:fill="D9D9D9" w:themeFill="background1" w:themeFillShade="D9"/>
          </w:tcPr>
          <w:p w14:paraId="5DD363C7" w14:textId="77777777" w:rsidR="00D3103A" w:rsidRPr="00E96FB9" w:rsidRDefault="00D3103A" w:rsidP="00D3103A">
            <w:pPr>
              <w:spacing w:before="60" w:after="60"/>
              <w:jc w:val="right"/>
              <w:rPr>
                <w:b/>
                <w:sz w:val="14"/>
                <w:szCs w:val="14"/>
              </w:rPr>
            </w:pPr>
            <w:r w:rsidRPr="00E96FB9">
              <w:rPr>
                <w:b/>
                <w:sz w:val="14"/>
                <w:szCs w:val="14"/>
              </w:rPr>
              <w:t>Hinweisbox</w:t>
            </w:r>
          </w:p>
          <w:p w14:paraId="11A7AC93" w14:textId="77777777" w:rsidR="00D3103A" w:rsidRPr="00E96FB9" w:rsidRDefault="00D3103A" w:rsidP="00D3103A">
            <w:pPr>
              <w:spacing w:before="120"/>
              <w:rPr>
                <w:b/>
                <w:sz w:val="14"/>
                <w:szCs w:val="14"/>
              </w:rPr>
            </w:pPr>
            <w:r w:rsidRPr="00E96FB9">
              <w:rPr>
                <w:b/>
                <w:sz w:val="14"/>
                <w:szCs w:val="14"/>
              </w:rPr>
              <w:t>Rechtliche Grundlagen</w:t>
            </w:r>
          </w:p>
          <w:p w14:paraId="147A7025" w14:textId="77777777" w:rsidR="00D3103A" w:rsidRPr="00A17B2C" w:rsidRDefault="00D3103A" w:rsidP="00D3103A">
            <w:pPr>
              <w:spacing w:before="60" w:after="60"/>
              <w:rPr>
                <w:sz w:val="14"/>
                <w:szCs w:val="14"/>
                <w:lang w:val="de-CH"/>
              </w:rPr>
            </w:pPr>
            <w:r w:rsidRPr="00A17B2C">
              <w:rPr>
                <w:sz w:val="14"/>
                <w:szCs w:val="14"/>
                <w:lang w:val="de-CH"/>
              </w:rPr>
              <w:t>2.1.a. RTS62 (analog 1.1.a. RTS60)</w:t>
            </w:r>
          </w:p>
          <w:p w14:paraId="382CF24A" w14:textId="77777777" w:rsidR="00D3103A" w:rsidRPr="008C2E57" w:rsidRDefault="00D3103A" w:rsidP="00D3103A">
            <w:pPr>
              <w:tabs>
                <w:tab w:val="left" w:pos="316"/>
              </w:tabs>
              <w:spacing w:before="60" w:after="60"/>
              <w:ind w:left="316" w:hanging="316"/>
              <w:rPr>
                <w:sz w:val="14"/>
                <w:szCs w:val="14"/>
              </w:rPr>
            </w:pPr>
            <w:r w:rsidRPr="008C2E57">
              <w:rPr>
                <w:sz w:val="14"/>
                <w:szCs w:val="14"/>
              </w:rPr>
              <w:t xml:space="preserve">2.1. </w:t>
            </w:r>
            <w:r w:rsidRPr="008C2E57">
              <w:rPr>
                <w:sz w:val="14"/>
                <w:szCs w:val="14"/>
              </w:rPr>
              <w:tab/>
              <w:t>Für die Zwecke von Art. 62 Abs. 2 Bst. d MiCAR legt der Antragsteller der zuständigen Behörde den Geschäftsplan für die nächsten drei Jahre nach Erteilung der Zulassung vor, der alle folgenden Informationen enthält:</w:t>
            </w:r>
          </w:p>
          <w:p w14:paraId="08999F84" w14:textId="443D98F1" w:rsidR="00D3103A" w:rsidRDefault="00D3103A" w:rsidP="00D3103A">
            <w:pPr>
              <w:tabs>
                <w:tab w:val="left" w:pos="600"/>
              </w:tabs>
              <w:spacing w:before="60" w:after="60"/>
              <w:ind w:left="600" w:hanging="284"/>
              <w:rPr>
                <w:sz w:val="14"/>
                <w:szCs w:val="14"/>
              </w:rPr>
            </w:pPr>
            <w:r w:rsidRPr="008C2E57">
              <w:rPr>
                <w:sz w:val="14"/>
                <w:szCs w:val="14"/>
              </w:rPr>
              <w:t xml:space="preserve">a. </w:t>
            </w:r>
            <w:r w:rsidRPr="008C2E57">
              <w:rPr>
                <w:sz w:val="14"/>
                <w:szCs w:val="14"/>
              </w:rPr>
              <w:tab/>
              <w:t>wenn der Antragsteller einer Gruppe im Sinne von Artikel 2 Nummer 11 der Richtlinie 2013/34/EU des Europäischen Parlaments und des Rates angehört, eine Erläuterung, wie sich die Tätigkeiten des Antragstellers in die Gruppenstrategie einfügen und mit den Tätigkeiten der anderen Unternehmen dieser Gruppe interagieren, einschließlich einer Übersicht über die derzeitige und geplante Organisation und Struktur dieser Gruppe;</w:t>
            </w:r>
          </w:p>
          <w:p w14:paraId="689450BA" w14:textId="0CD2A892" w:rsidR="00D3103A" w:rsidRPr="00E96FB9" w:rsidRDefault="00D3103A" w:rsidP="00D3103A">
            <w:pPr>
              <w:spacing w:before="120" w:after="60"/>
              <w:rPr>
                <w:sz w:val="14"/>
                <w:szCs w:val="14"/>
              </w:rPr>
            </w:pPr>
            <w:r w:rsidRPr="00E96FB9">
              <w:rPr>
                <w:sz w:val="14"/>
                <w:szCs w:val="14"/>
              </w:rPr>
              <w:t>2.1.b. &amp; 1. RTS62 (analog 1.1.b. &amp; 1. RTS60)</w:t>
            </w:r>
          </w:p>
          <w:p w14:paraId="1CE9DACC" w14:textId="77777777" w:rsidR="00D3103A" w:rsidRPr="00E96FB9" w:rsidRDefault="00D3103A" w:rsidP="00D3103A">
            <w:pPr>
              <w:tabs>
                <w:tab w:val="left" w:pos="316"/>
              </w:tabs>
              <w:spacing w:before="60" w:after="60"/>
              <w:ind w:left="316" w:hanging="316"/>
              <w:rPr>
                <w:sz w:val="14"/>
                <w:szCs w:val="14"/>
              </w:rPr>
            </w:pPr>
            <w:r w:rsidRPr="00E96FB9">
              <w:rPr>
                <w:sz w:val="14"/>
                <w:szCs w:val="14"/>
              </w:rPr>
              <w:t xml:space="preserve">2.1. </w:t>
            </w:r>
            <w:r w:rsidRPr="00E96FB9">
              <w:rPr>
                <w:sz w:val="14"/>
                <w:szCs w:val="14"/>
              </w:rPr>
              <w:tab/>
              <w:t>Für die Zwecke von Art. 62 Abs. 2 Bst. d MiCAR legt der Antragsteller der zuständigen Behörde den Geschäftsplan für die nächsten drei Jahre nach Erteilung der Zulassung vor, der alle folgenden Informationen enthält:</w:t>
            </w:r>
          </w:p>
          <w:p w14:paraId="527B74D0" w14:textId="77777777" w:rsidR="00D3103A" w:rsidRPr="00E96FB9" w:rsidRDefault="00D3103A" w:rsidP="00D3103A">
            <w:pPr>
              <w:tabs>
                <w:tab w:val="left" w:pos="600"/>
              </w:tabs>
              <w:spacing w:before="60" w:after="60"/>
              <w:ind w:left="600" w:hanging="284"/>
              <w:rPr>
                <w:sz w:val="14"/>
                <w:szCs w:val="14"/>
              </w:rPr>
            </w:pPr>
            <w:r w:rsidRPr="00E96FB9">
              <w:rPr>
                <w:sz w:val="14"/>
                <w:szCs w:val="14"/>
              </w:rPr>
              <w:t xml:space="preserve">b. </w:t>
            </w:r>
            <w:r w:rsidRPr="00E96FB9">
              <w:rPr>
                <w:sz w:val="14"/>
                <w:szCs w:val="14"/>
              </w:rPr>
              <w:tab/>
              <w:t>eine Erläuterung, wie sich die Tätigkeiten der mit dem Antragsteller verbundenen Unternehmen, einschließlich beaufsichtigter Unternehmen in der Gruppe, voraussichtlich auf die Tätigkeiten des Antragstellers auswirken werden;</w:t>
            </w:r>
          </w:p>
          <w:p w14:paraId="653D2BF2" w14:textId="77777777" w:rsidR="00D3103A" w:rsidRPr="00E96FB9" w:rsidRDefault="00D3103A" w:rsidP="00D3103A">
            <w:pPr>
              <w:spacing w:before="60" w:after="60"/>
              <w:ind w:left="316"/>
              <w:rPr>
                <w:sz w:val="14"/>
                <w:szCs w:val="14"/>
                <w:lang w:val="de-CH"/>
              </w:rPr>
            </w:pPr>
            <w:r w:rsidRPr="00E96FB9">
              <w:rPr>
                <w:sz w:val="14"/>
                <w:szCs w:val="14"/>
                <w:vertAlign w:val="superscript"/>
                <w:lang w:val="de-CH"/>
              </w:rPr>
              <w:t>1.</w:t>
            </w:r>
            <w:r w:rsidRPr="00E96FB9">
              <w:rPr>
                <w:sz w:val="14"/>
                <w:szCs w:val="14"/>
              </w:rPr>
              <w:t xml:space="preserve"> </w:t>
            </w:r>
            <w:r w:rsidRPr="00E96FB9">
              <w:rPr>
                <w:sz w:val="14"/>
                <w:szCs w:val="14"/>
                <w:lang w:val="de-CH"/>
              </w:rPr>
              <w:t>Für die Zwecke von Buchstabe b enthält die Erläuterung eine Liste der mit dem Antragsteller verbundenen Unternehmen und Angaben zu diesen, gegebenenfalls auch zu den beaufsichtigten Unternehmen, zu den von diesen erbrachten Dienstleistungen, einschließlich beaufsichtigter Dienstleistungen, zu den Tätigkeiten und Arten von Kunden sowie zu den Domänennamen aller von diesen Unternehmen betriebenen Websites.</w:t>
            </w:r>
          </w:p>
          <w:p w14:paraId="76CBE1B1" w14:textId="77777777" w:rsidR="00D3103A" w:rsidRPr="00E96FB9" w:rsidRDefault="00D3103A" w:rsidP="00D3103A">
            <w:pPr>
              <w:spacing w:before="240"/>
              <w:rPr>
                <w:b/>
                <w:bCs/>
                <w:sz w:val="14"/>
                <w:szCs w:val="14"/>
              </w:rPr>
            </w:pPr>
            <w:r w:rsidRPr="00E96FB9">
              <w:rPr>
                <w:b/>
                <w:bCs/>
                <w:sz w:val="14"/>
                <w:szCs w:val="14"/>
              </w:rPr>
              <w:t>Hinweise &amp; Ergänzungen der FMA</w:t>
            </w:r>
          </w:p>
          <w:p w14:paraId="2B160F65" w14:textId="77777777" w:rsidR="00D3103A" w:rsidRPr="008C2E57" w:rsidRDefault="00D3103A" w:rsidP="00D3103A">
            <w:pPr>
              <w:spacing w:before="60" w:after="60"/>
              <w:rPr>
                <w:color w:val="00B0F0"/>
                <w:sz w:val="14"/>
                <w:szCs w:val="14"/>
              </w:rPr>
            </w:pPr>
            <w:r w:rsidRPr="008C2E57">
              <w:rPr>
                <w:sz w:val="14"/>
                <w:szCs w:val="14"/>
              </w:rPr>
              <w:t>Sofern der Antragsteller einer Gruppe angehört, sind die in der nachfolgenden Beilagenbox vorgegebenen Beilagen dem Antrag verpflichtend beizulegen. Die Referenzen können den entsprechenden Hinweisboxen entnommen werden.</w:t>
            </w:r>
          </w:p>
          <w:p w14:paraId="08595589" w14:textId="77777777" w:rsidR="00D3103A" w:rsidRPr="008C2E57" w:rsidRDefault="00D3103A" w:rsidP="00D3103A">
            <w:pPr>
              <w:spacing w:before="60" w:after="60"/>
              <w:rPr>
                <w:sz w:val="14"/>
                <w:szCs w:val="14"/>
              </w:rPr>
            </w:pPr>
            <w:r w:rsidRPr="008C2E57">
              <w:rPr>
                <w:sz w:val="14"/>
                <w:szCs w:val="14"/>
              </w:rPr>
              <w:t>Bitte beachten Sie, dass neben einer detaillierten Darstellung des bei der Lizensierung angestrebten Endzustands (Ziel-Zustand) zwingend auch ein prospektiver Ausblick für die kommenden drei Jahre gegeben werden muss.</w:t>
            </w:r>
          </w:p>
          <w:p w14:paraId="7CBF2994" w14:textId="77777777" w:rsidR="00D3103A" w:rsidRPr="009B192A" w:rsidRDefault="00D3103A" w:rsidP="00D3103A">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3942565E" w14:textId="4CAB0734" w:rsidR="00D3103A" w:rsidRPr="00E96FB9" w:rsidRDefault="00D3103A" w:rsidP="00D3103A">
            <w:pPr>
              <w:spacing w:before="60" w:after="60"/>
              <w:jc w:val="right"/>
              <w:rPr>
                <w:sz w:val="14"/>
                <w:szCs w:val="14"/>
              </w:rPr>
            </w:pPr>
            <w:r w:rsidRPr="00E96FB9">
              <w:rPr>
                <w:sz w:val="14"/>
                <w:szCs w:val="14"/>
              </w:rPr>
              <w:t>Bitte Hinweisbox löschen, sofern nicht mehr benötigt!</w:t>
            </w:r>
          </w:p>
        </w:tc>
      </w:tr>
    </w:tbl>
    <w:p w14:paraId="08AD9B41" w14:textId="77777777" w:rsidR="00E96FB9" w:rsidRDefault="00E96FB9" w:rsidP="00E96FB9">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13352CAA" w14:textId="77777777" w:rsidTr="003E6905">
        <w:trPr>
          <w:cantSplit/>
          <w:trHeight w:val="286"/>
        </w:trPr>
        <w:tc>
          <w:tcPr>
            <w:tcW w:w="296" w:type="dxa"/>
            <w:vMerge w:val="restart"/>
            <w:shd w:val="clear" w:color="auto" w:fill="365F91" w:themeFill="accent1" w:themeFillShade="BF"/>
            <w:textDirection w:val="btLr"/>
          </w:tcPr>
          <w:p w14:paraId="24FA54B6"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29090C7"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6F0EE0C8"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28D2453B"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25B6A38E"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6AAD3E1F"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57D4FD2D" w14:textId="77777777" w:rsidTr="003E6905">
        <w:trPr>
          <w:trHeight w:val="243"/>
        </w:trPr>
        <w:tc>
          <w:tcPr>
            <w:tcW w:w="296" w:type="dxa"/>
            <w:vMerge/>
            <w:shd w:val="clear" w:color="auto" w:fill="365F91" w:themeFill="accent1" w:themeFillShade="BF"/>
          </w:tcPr>
          <w:p w14:paraId="79FF43D4"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sdt>
          <w:sdtPr>
            <w:rPr>
              <w:sz w:val="14"/>
              <w:szCs w:val="14"/>
              <w:lang w:val="de-CH"/>
            </w:rPr>
            <w:id w:val="-381176460"/>
            <w14:checkbox>
              <w14:checked w14:val="0"/>
              <w14:checkedState w14:val="2612" w14:font="MS Gothic"/>
              <w14:uncheckedState w14:val="2610" w14:font="MS Gothic"/>
            </w14:checkbox>
          </w:sdtPr>
          <w:sdtContent>
            <w:tc>
              <w:tcPr>
                <w:tcW w:w="314" w:type="dxa"/>
              </w:tcPr>
              <w:p w14:paraId="50DA268F" w14:textId="65CEEC0A" w:rsidR="00E93983" w:rsidRPr="00A60C89" w:rsidRDefault="00635BAF" w:rsidP="000D30DB">
                <w:pPr>
                  <w:pStyle w:val="Header"/>
                  <w:tabs>
                    <w:tab w:val="clear" w:pos="4536"/>
                    <w:tab w:val="clear" w:pos="9072"/>
                  </w:tabs>
                  <w:spacing w:before="60" w:after="60"/>
                  <w:jc w:val="center"/>
                  <w:rPr>
                    <w:sz w:val="14"/>
                    <w:szCs w:val="14"/>
                    <w:lang w:val="de-CH"/>
                  </w:rPr>
                </w:pPr>
                <w:r>
                  <w:rPr>
                    <w:rFonts w:ascii="MS Gothic" w:eastAsia="MS Gothic" w:hAnsi="MS Gothic" w:hint="eastAsia"/>
                    <w:sz w:val="14"/>
                    <w:szCs w:val="14"/>
                    <w:lang w:val="de-CH"/>
                  </w:rPr>
                  <w:t>☐</w:t>
                </w:r>
              </w:p>
            </w:tc>
          </w:sdtContent>
        </w:sdt>
        <w:tc>
          <w:tcPr>
            <w:tcW w:w="666" w:type="dxa"/>
          </w:tcPr>
          <w:p w14:paraId="5C06103E" w14:textId="059EB848" w:rsidR="00E93983" w:rsidRPr="00A60C89" w:rsidRDefault="00E93983" w:rsidP="00E93983">
            <w:pPr>
              <w:pStyle w:val="Header"/>
              <w:tabs>
                <w:tab w:val="clear" w:pos="4536"/>
                <w:tab w:val="clear" w:pos="9072"/>
              </w:tabs>
              <w:spacing w:before="60" w:after="60"/>
              <w:rPr>
                <w:sz w:val="14"/>
                <w:szCs w:val="14"/>
                <w:lang w:val="de-CH"/>
              </w:rPr>
            </w:pPr>
            <w:r>
              <w:rPr>
                <w:sz w:val="14"/>
                <w:szCs w:val="14"/>
              </w:rPr>
              <w:t>2.3</w:t>
            </w:r>
            <w:r w:rsidRPr="0063155B">
              <w:rPr>
                <w:sz w:val="14"/>
                <w:szCs w:val="14"/>
              </w:rPr>
              <w:t>.</w:t>
            </w:r>
            <w:r w:rsidR="00A3456B">
              <w:rPr>
                <w:sz w:val="14"/>
                <w:szCs w:val="14"/>
              </w:rPr>
              <w:t>[</w:t>
            </w:r>
            <w:r w:rsidR="000D30DB" w:rsidRPr="00A3456B">
              <w:rPr>
                <w:sz w:val="14"/>
                <w:szCs w:val="14"/>
                <w:shd w:val="clear" w:color="auto" w:fill="FFFFC9"/>
              </w:rPr>
              <w:t>1</w:t>
            </w:r>
            <w:r w:rsidR="00A3456B">
              <w:rPr>
                <w:sz w:val="14"/>
                <w:szCs w:val="14"/>
              </w:rPr>
              <w:t>]</w:t>
            </w:r>
          </w:p>
        </w:tc>
        <w:tc>
          <w:tcPr>
            <w:tcW w:w="2420" w:type="dxa"/>
          </w:tcPr>
          <w:p w14:paraId="6FAA019F" w14:textId="44A20F21" w:rsidR="00E93983" w:rsidRPr="00A60C89" w:rsidRDefault="000D30DB" w:rsidP="00E93983">
            <w:pPr>
              <w:pStyle w:val="Header"/>
              <w:tabs>
                <w:tab w:val="clear" w:pos="4536"/>
                <w:tab w:val="clear" w:pos="9072"/>
              </w:tabs>
              <w:spacing w:before="60" w:after="60"/>
              <w:rPr>
                <w:sz w:val="14"/>
                <w:szCs w:val="14"/>
                <w:lang w:val="de-CH"/>
              </w:rPr>
            </w:pPr>
            <w:r>
              <w:rPr>
                <w:sz w:val="14"/>
                <w:szCs w:val="14"/>
              </w:rPr>
              <w:t>Organigramm der Gruppenstruktur</w:t>
            </w:r>
          </w:p>
        </w:tc>
        <w:tc>
          <w:tcPr>
            <w:tcW w:w="850" w:type="dxa"/>
          </w:tcPr>
          <w:p w14:paraId="680D2E90"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CC0499D" w14:textId="0B4EED5A" w:rsidR="00E93983" w:rsidRPr="00A60C89" w:rsidRDefault="00961678" w:rsidP="00E93983">
            <w:pPr>
              <w:pStyle w:val="Header"/>
              <w:tabs>
                <w:tab w:val="clear" w:pos="4536"/>
                <w:tab w:val="clear" w:pos="9072"/>
              </w:tabs>
              <w:spacing w:before="60" w:after="60"/>
              <w:rPr>
                <w:sz w:val="14"/>
                <w:szCs w:val="14"/>
                <w:lang w:val="de-CH"/>
              </w:rPr>
            </w:pPr>
            <w:r w:rsidRPr="00D00D9D">
              <w:rPr>
                <w:sz w:val="14"/>
                <w:szCs w:val="14"/>
              </w:rPr>
              <w:t>[</w:t>
            </w:r>
            <w:r w:rsidRPr="00D00D9D">
              <w:rPr>
                <w:b/>
                <w:sz w:val="14"/>
                <w:szCs w:val="14"/>
                <w:shd w:val="clear" w:color="auto" w:fill="D9D9D9" w:themeFill="background1" w:themeFillShade="D9"/>
              </w:rPr>
              <w:t>Hinweis</w:t>
            </w:r>
            <w:r w:rsidRPr="00D00D9D">
              <w:rPr>
                <w:sz w:val="14"/>
                <w:szCs w:val="14"/>
                <w:shd w:val="clear" w:color="auto" w:fill="D9D9D9" w:themeFill="background1" w:themeFillShade="D9"/>
              </w:rPr>
              <w:t xml:space="preserve">: Bitte beachten Sie, dass das </w:t>
            </w:r>
            <w:r w:rsidR="00535AAC" w:rsidRPr="00D00D9D">
              <w:rPr>
                <w:sz w:val="14"/>
                <w:szCs w:val="14"/>
                <w:shd w:val="clear" w:color="auto" w:fill="D9D9D9" w:themeFill="background1" w:themeFillShade="D9"/>
              </w:rPr>
              <w:t>gegenständlich</w:t>
            </w:r>
            <w:r w:rsidRPr="00D00D9D">
              <w:rPr>
                <w:sz w:val="14"/>
                <w:szCs w:val="14"/>
                <w:shd w:val="clear" w:color="auto" w:fill="D9D9D9" w:themeFill="background1" w:themeFillShade="D9"/>
              </w:rPr>
              <w:t xml:space="preserve"> geforderte Organigramm über die Gruppenstruktur nicht deckungsgleich mit dem Organigramm über die Holdingstruktur (Beilage 8.2) sein muss. Während sich das Organigramm über die Holdingstruktur auf die Eigentumsverhältnisse (mit shares und votes) konzentriert, geht es hier um die vollständige Gruppe | Bitte Hinweisbox löschen]</w:t>
            </w:r>
          </w:p>
        </w:tc>
      </w:tr>
      <w:tr w:rsidR="000D30DB" w:rsidRPr="00A60C89" w14:paraId="241B3486" w14:textId="77777777" w:rsidTr="003E6905">
        <w:trPr>
          <w:trHeight w:val="243"/>
        </w:trPr>
        <w:tc>
          <w:tcPr>
            <w:tcW w:w="296" w:type="dxa"/>
            <w:vMerge/>
            <w:shd w:val="clear" w:color="auto" w:fill="365F91" w:themeFill="accent1" w:themeFillShade="BF"/>
          </w:tcPr>
          <w:p w14:paraId="6151BE1F" w14:textId="77777777" w:rsidR="000D30DB" w:rsidRPr="00A60C89" w:rsidRDefault="000D30DB" w:rsidP="000D30DB">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17F787F3" w14:textId="77777777" w:rsidR="000D30DB" w:rsidRPr="00A60C89" w:rsidRDefault="000D30DB" w:rsidP="000D30DB">
            <w:pPr>
              <w:pStyle w:val="Header"/>
              <w:tabs>
                <w:tab w:val="clear" w:pos="4536"/>
                <w:tab w:val="clear" w:pos="9072"/>
              </w:tabs>
              <w:spacing w:before="60" w:after="60"/>
              <w:rPr>
                <w:sz w:val="14"/>
                <w:szCs w:val="14"/>
                <w:lang w:val="de-CH"/>
              </w:rPr>
            </w:pPr>
          </w:p>
        </w:tc>
        <w:tc>
          <w:tcPr>
            <w:tcW w:w="666" w:type="dxa"/>
          </w:tcPr>
          <w:p w14:paraId="0E274335" w14:textId="0EAEC191" w:rsidR="000D30DB" w:rsidRDefault="000D30DB" w:rsidP="000D30DB">
            <w:pPr>
              <w:pStyle w:val="Header"/>
              <w:tabs>
                <w:tab w:val="clear" w:pos="4536"/>
                <w:tab w:val="clear" w:pos="9072"/>
              </w:tabs>
              <w:spacing w:before="60" w:after="60"/>
              <w:rPr>
                <w:sz w:val="14"/>
                <w:szCs w:val="14"/>
              </w:rPr>
            </w:pPr>
            <w:r>
              <w:rPr>
                <w:sz w:val="14"/>
                <w:szCs w:val="14"/>
              </w:rPr>
              <w:t>2.3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349F823" w14:textId="61447D83" w:rsidR="000D30DB" w:rsidRPr="0063155B" w:rsidRDefault="000D30DB" w:rsidP="000D30D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7C10CD1" w14:textId="1B900061" w:rsidR="000D30DB" w:rsidRPr="0063155B" w:rsidRDefault="000D30DB" w:rsidP="000D30D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41566F2" w14:textId="7E6B5164" w:rsidR="000D30DB" w:rsidRPr="0063155B" w:rsidRDefault="000D30DB" w:rsidP="000D30D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0D30DB" w:rsidRPr="00DD2953" w14:paraId="41623BDE" w14:textId="77777777" w:rsidTr="003E6905">
        <w:trPr>
          <w:trHeight w:val="243"/>
        </w:trPr>
        <w:tc>
          <w:tcPr>
            <w:tcW w:w="296" w:type="dxa"/>
            <w:vMerge/>
            <w:shd w:val="clear" w:color="auto" w:fill="365F91" w:themeFill="accent1" w:themeFillShade="BF"/>
          </w:tcPr>
          <w:p w14:paraId="21018BD4" w14:textId="77777777" w:rsidR="000D30DB" w:rsidRPr="00A60C89" w:rsidRDefault="000D30DB" w:rsidP="000D30DB">
            <w:pPr>
              <w:pStyle w:val="Header"/>
              <w:tabs>
                <w:tab w:val="clear" w:pos="4536"/>
                <w:tab w:val="clear" w:pos="9072"/>
              </w:tabs>
              <w:spacing w:before="60" w:after="60"/>
              <w:rPr>
                <w:sz w:val="14"/>
                <w:szCs w:val="14"/>
                <w:lang w:val="de-CH"/>
              </w:rPr>
            </w:pPr>
          </w:p>
        </w:tc>
        <w:tc>
          <w:tcPr>
            <w:tcW w:w="314" w:type="dxa"/>
          </w:tcPr>
          <w:p w14:paraId="535E0DBF" w14:textId="77777777" w:rsidR="000D30DB" w:rsidRDefault="000D30DB" w:rsidP="000D30DB">
            <w:pPr>
              <w:pStyle w:val="Header"/>
              <w:tabs>
                <w:tab w:val="clear" w:pos="4536"/>
                <w:tab w:val="clear" w:pos="9072"/>
              </w:tabs>
              <w:spacing w:before="60" w:after="60"/>
              <w:rPr>
                <w:sz w:val="14"/>
                <w:szCs w:val="14"/>
              </w:rPr>
            </w:pPr>
          </w:p>
        </w:tc>
        <w:tc>
          <w:tcPr>
            <w:tcW w:w="666" w:type="dxa"/>
          </w:tcPr>
          <w:p w14:paraId="5A422809" w14:textId="1DD740CE" w:rsidR="000D30DB" w:rsidRPr="0063155B" w:rsidRDefault="000D30DB" w:rsidP="000D30DB">
            <w:pPr>
              <w:pStyle w:val="Header"/>
              <w:tabs>
                <w:tab w:val="clear" w:pos="4536"/>
                <w:tab w:val="clear" w:pos="9072"/>
              </w:tabs>
              <w:spacing w:before="60" w:after="60"/>
              <w:rPr>
                <w:sz w:val="14"/>
                <w:szCs w:val="14"/>
              </w:rPr>
            </w:pPr>
            <w:r>
              <w:rPr>
                <w:sz w:val="14"/>
                <w:szCs w:val="14"/>
              </w:rPr>
              <w:t>2.3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706BE55" w14:textId="77777777" w:rsidR="000D30DB" w:rsidRPr="0063155B" w:rsidRDefault="000D30DB" w:rsidP="000D30D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8C08D49" w14:textId="77777777" w:rsidR="000D30DB" w:rsidRPr="0063155B" w:rsidRDefault="000D30DB" w:rsidP="000D30D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DF8EB28" w14:textId="77777777" w:rsidR="000D30DB" w:rsidRPr="0063155B" w:rsidRDefault="000D30DB" w:rsidP="000D30D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13B4B26B" w14:textId="77777777" w:rsidR="003D44A7" w:rsidRDefault="003D44A7" w:rsidP="003D44A7">
      <w:pPr>
        <w:pStyle w:val="ListParagraph"/>
        <w:widowControl w:val="0"/>
        <w:tabs>
          <w:tab w:val="left" w:pos="411"/>
        </w:tabs>
        <w:autoSpaceDE w:val="0"/>
        <w:autoSpaceDN w:val="0"/>
        <w:spacing w:before="120" w:after="0"/>
        <w:ind w:left="851" w:right="368"/>
        <w:contextualSpacing w:val="0"/>
      </w:pPr>
    </w:p>
    <w:p w14:paraId="1EFEB7AB" w14:textId="248CB7E7" w:rsidR="00F85D15" w:rsidRDefault="00F85D15" w:rsidP="00F85D15">
      <w:pPr>
        <w:pStyle w:val="Heading2"/>
      </w:pPr>
      <w:bookmarkStart w:id="24" w:name="_Toc175494135"/>
      <w:bookmarkStart w:id="25" w:name="_Toc205276723"/>
      <w:r>
        <w:t>Zielmarkt</w:t>
      </w:r>
      <w:r w:rsidR="00F874C9">
        <w:t xml:space="preserve"> </w:t>
      </w:r>
      <w:r w:rsidR="00F874C9" w:rsidRPr="00992898">
        <w:rPr>
          <w:vertAlign w:val="superscript"/>
        </w:rPr>
        <w:t>2.1.f.</w:t>
      </w:r>
      <w:r w:rsidR="00C34FBF" w:rsidRPr="00992898">
        <w:rPr>
          <w:vertAlign w:val="superscript"/>
        </w:rPr>
        <w:t xml:space="preserve"> &amp; g.</w:t>
      </w:r>
      <w:r w:rsidR="004B4CAB" w:rsidRPr="00992898">
        <w:rPr>
          <w:vertAlign w:val="superscript"/>
        </w:rPr>
        <w:t xml:space="preserve"> </w:t>
      </w:r>
      <w:r w:rsidR="00401B48">
        <w:rPr>
          <w:vertAlign w:val="superscript"/>
        </w:rPr>
        <w:t>RTS62</w:t>
      </w:r>
      <w:bookmarkEnd w:id="24"/>
      <w:r w:rsidR="00704730">
        <w:rPr>
          <w:vertAlign w:val="superscript"/>
        </w:rPr>
        <w:t xml:space="preserve"> </w:t>
      </w:r>
      <w:r w:rsidR="0004096B">
        <w:rPr>
          <w:vertAlign w:val="superscript"/>
        </w:rPr>
        <w:t>(</w:t>
      </w:r>
      <w:r w:rsidR="00704730">
        <w:rPr>
          <w:vertAlign w:val="superscript"/>
        </w:rPr>
        <w:t xml:space="preserve">1.1.f. &amp; g. </w:t>
      </w:r>
      <w:r w:rsidR="00401B48">
        <w:rPr>
          <w:vertAlign w:val="superscript"/>
        </w:rPr>
        <w:t>RTS60</w:t>
      </w:r>
      <w:r w:rsidR="0004096B">
        <w:rPr>
          <w:vertAlign w:val="superscript"/>
        </w:rPr>
        <w:t>)</w:t>
      </w:r>
      <w:r w:rsidR="00C12819">
        <w:rPr>
          <w:vertAlign w:val="superscript"/>
        </w:rPr>
        <w:t>; SB</w:t>
      </w:r>
      <w:bookmarkEnd w:id="25"/>
    </w:p>
    <w:p w14:paraId="07A29D44" w14:textId="11EB8141" w:rsidR="00F874C9" w:rsidRDefault="00F874C9" w:rsidP="00F874C9">
      <w:pPr>
        <w:tabs>
          <w:tab w:val="left" w:pos="7655"/>
          <w:tab w:val="left" w:pos="8789"/>
        </w:tabs>
        <w:ind w:left="851"/>
      </w:pPr>
      <w:r>
        <w:t xml:space="preserve">Es wird beabsichtigt, Kryptowerte-Dienstleistungen in den folgenden Rechtsordnungen </w:t>
      </w:r>
      <w:r w:rsidR="00C34FBF">
        <w:t xml:space="preserve">für folgende Kunden </w:t>
      </w:r>
      <w:r>
        <w:t xml:space="preserve">zu erbringen </w:t>
      </w:r>
      <w:r w:rsidRPr="00992898">
        <w:rPr>
          <w:vertAlign w:val="superscript"/>
        </w:rPr>
        <w:t>2.1.f.</w:t>
      </w:r>
      <w:r w:rsidR="00992898" w:rsidRPr="00992898">
        <w:rPr>
          <w:vertAlign w:val="superscript"/>
        </w:rPr>
        <w:t xml:space="preserve"> </w:t>
      </w:r>
      <w:r w:rsidR="00401B48">
        <w:rPr>
          <w:vertAlign w:val="superscript"/>
        </w:rPr>
        <w:t>RTS62</w:t>
      </w:r>
      <w:r w:rsidR="00704730">
        <w:rPr>
          <w:vertAlign w:val="superscript"/>
        </w:rPr>
        <w:t xml:space="preserve"> bzw. 1.1.f. </w:t>
      </w:r>
      <w:r w:rsidR="00401B48">
        <w:rPr>
          <w:vertAlign w:val="superscript"/>
        </w:rPr>
        <w:t>RTS60</w:t>
      </w:r>
      <w:r>
        <w:t>:</w:t>
      </w:r>
    </w:p>
    <w:tbl>
      <w:tblPr>
        <w:tblStyle w:val="TableGrid"/>
        <w:tblW w:w="8616"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1240"/>
        <w:gridCol w:w="1538"/>
        <w:gridCol w:w="1276"/>
        <w:gridCol w:w="1417"/>
        <w:gridCol w:w="992"/>
        <w:gridCol w:w="2153"/>
      </w:tblGrid>
      <w:tr w:rsidR="00AA5EFB" w:rsidRPr="00774CF9" w14:paraId="6D25E0E3" w14:textId="77777777" w:rsidTr="003E6905">
        <w:trPr>
          <w:trHeight w:val="212"/>
        </w:trPr>
        <w:tc>
          <w:tcPr>
            <w:tcW w:w="1240" w:type="dxa"/>
            <w:tcBorders>
              <w:top w:val="nil"/>
              <w:left w:val="nil"/>
              <w:right w:val="single" w:sz="4" w:space="0" w:color="auto"/>
            </w:tcBorders>
            <w:shd w:val="clear" w:color="auto" w:fill="FFFFFF" w:themeFill="background1"/>
          </w:tcPr>
          <w:p w14:paraId="0477DCB3" w14:textId="37C6E4A2" w:rsidR="00AA5EFB" w:rsidRPr="009F1A68" w:rsidRDefault="00AA5EFB" w:rsidP="00D325AE">
            <w:pPr>
              <w:pStyle w:val="Header"/>
              <w:tabs>
                <w:tab w:val="clear" w:pos="4536"/>
                <w:tab w:val="clear" w:pos="9072"/>
              </w:tabs>
              <w:spacing w:before="60" w:after="60"/>
              <w:rPr>
                <w:b/>
                <w:color w:val="C00000"/>
                <w:sz w:val="14"/>
                <w:szCs w:val="14"/>
              </w:rPr>
            </w:pPr>
          </w:p>
        </w:tc>
        <w:tc>
          <w:tcPr>
            <w:tcW w:w="1538" w:type="dxa"/>
            <w:tcBorders>
              <w:top w:val="single" w:sz="4" w:space="0" w:color="auto"/>
              <w:left w:val="single" w:sz="4" w:space="0" w:color="auto"/>
              <w:right w:val="single" w:sz="4" w:space="0" w:color="auto"/>
            </w:tcBorders>
            <w:shd w:val="clear" w:color="auto" w:fill="FFD5D5"/>
          </w:tcPr>
          <w:p w14:paraId="7EAD3EB1" w14:textId="77777777" w:rsidR="00AA5EFB" w:rsidRDefault="00AA5EFB" w:rsidP="002A2533">
            <w:pPr>
              <w:pStyle w:val="Header"/>
              <w:tabs>
                <w:tab w:val="clear" w:pos="4536"/>
                <w:tab w:val="clear" w:pos="9072"/>
              </w:tabs>
              <w:spacing w:before="60" w:after="60"/>
              <w:jc w:val="center"/>
              <w:rPr>
                <w:b/>
                <w:color w:val="C00000"/>
                <w:sz w:val="14"/>
                <w:szCs w:val="14"/>
              </w:rPr>
            </w:pPr>
          </w:p>
        </w:tc>
        <w:tc>
          <w:tcPr>
            <w:tcW w:w="3685" w:type="dxa"/>
            <w:gridSpan w:val="3"/>
            <w:tcBorders>
              <w:top w:val="single" w:sz="4" w:space="0" w:color="auto"/>
              <w:left w:val="single" w:sz="4" w:space="0" w:color="auto"/>
              <w:right w:val="single" w:sz="4" w:space="0" w:color="auto"/>
            </w:tcBorders>
            <w:shd w:val="clear" w:color="auto" w:fill="FFD5D5"/>
          </w:tcPr>
          <w:p w14:paraId="0EB6590A" w14:textId="2A78FDCC" w:rsidR="00AA5EFB" w:rsidRPr="009F1A68" w:rsidRDefault="00AA5EFB" w:rsidP="002A2533">
            <w:pPr>
              <w:pStyle w:val="Header"/>
              <w:tabs>
                <w:tab w:val="clear" w:pos="4536"/>
                <w:tab w:val="clear" w:pos="9072"/>
              </w:tabs>
              <w:spacing w:before="60" w:after="60"/>
              <w:jc w:val="center"/>
              <w:rPr>
                <w:b/>
                <w:color w:val="C00000"/>
                <w:sz w:val="14"/>
                <w:szCs w:val="14"/>
              </w:rPr>
            </w:pPr>
            <w:r>
              <w:rPr>
                <w:b/>
                <w:color w:val="C00000"/>
                <w:sz w:val="14"/>
                <w:szCs w:val="14"/>
              </w:rPr>
              <w:t>Zielkunden</w:t>
            </w:r>
          </w:p>
        </w:tc>
        <w:tc>
          <w:tcPr>
            <w:tcW w:w="2153" w:type="dxa"/>
            <w:tcBorders>
              <w:top w:val="nil"/>
              <w:left w:val="single" w:sz="4" w:space="0" w:color="auto"/>
              <w:right w:val="nil"/>
            </w:tcBorders>
            <w:shd w:val="clear" w:color="auto" w:fill="FFFFFF" w:themeFill="background1"/>
          </w:tcPr>
          <w:p w14:paraId="78E7BC0B" w14:textId="01FAD47C" w:rsidR="00AA5EFB" w:rsidRPr="009F1A68" w:rsidRDefault="00AA5EFB" w:rsidP="00D325AE">
            <w:pPr>
              <w:pStyle w:val="Header"/>
              <w:tabs>
                <w:tab w:val="clear" w:pos="4536"/>
                <w:tab w:val="clear" w:pos="9072"/>
              </w:tabs>
              <w:spacing w:before="60" w:after="60"/>
              <w:rPr>
                <w:b/>
                <w:color w:val="C00000"/>
                <w:sz w:val="14"/>
                <w:szCs w:val="14"/>
              </w:rPr>
            </w:pPr>
          </w:p>
        </w:tc>
      </w:tr>
      <w:tr w:rsidR="00AA5EFB" w:rsidRPr="00774CF9" w14:paraId="5F44570A" w14:textId="77777777" w:rsidTr="003E6905">
        <w:trPr>
          <w:trHeight w:val="212"/>
        </w:trPr>
        <w:tc>
          <w:tcPr>
            <w:tcW w:w="1240" w:type="dxa"/>
            <w:tcBorders>
              <w:right w:val="single" w:sz="4" w:space="0" w:color="auto"/>
            </w:tcBorders>
            <w:shd w:val="clear" w:color="auto" w:fill="FFD5D5"/>
          </w:tcPr>
          <w:p w14:paraId="3DCEEFC4" w14:textId="3ED2367C" w:rsidR="00AA5EFB" w:rsidRDefault="00AA5EFB" w:rsidP="002A2533">
            <w:pPr>
              <w:pStyle w:val="Header"/>
              <w:tabs>
                <w:tab w:val="clear" w:pos="4536"/>
                <w:tab w:val="clear" w:pos="9072"/>
              </w:tabs>
              <w:spacing w:before="60" w:after="60"/>
              <w:rPr>
                <w:b/>
                <w:color w:val="C00000"/>
                <w:sz w:val="14"/>
                <w:szCs w:val="14"/>
              </w:rPr>
            </w:pPr>
            <w:r>
              <w:rPr>
                <w:b/>
                <w:color w:val="C00000"/>
                <w:sz w:val="14"/>
                <w:szCs w:val="14"/>
              </w:rPr>
              <w:t>Rechtsordnung</w:t>
            </w:r>
          </w:p>
        </w:tc>
        <w:tc>
          <w:tcPr>
            <w:tcW w:w="1538" w:type="dxa"/>
            <w:tcBorders>
              <w:right w:val="single" w:sz="4" w:space="0" w:color="auto"/>
            </w:tcBorders>
            <w:shd w:val="clear" w:color="auto" w:fill="FFD5D5"/>
          </w:tcPr>
          <w:p w14:paraId="743FCD36" w14:textId="4F7666D3" w:rsidR="00AA5EFB" w:rsidRDefault="00AA5EFB" w:rsidP="002A2533">
            <w:pPr>
              <w:pStyle w:val="Header"/>
              <w:tabs>
                <w:tab w:val="clear" w:pos="4536"/>
                <w:tab w:val="clear" w:pos="9072"/>
              </w:tabs>
              <w:spacing w:before="60" w:after="60"/>
              <w:rPr>
                <w:b/>
                <w:color w:val="C00000"/>
                <w:sz w:val="14"/>
                <w:szCs w:val="14"/>
              </w:rPr>
            </w:pPr>
            <w:r>
              <w:rPr>
                <w:b/>
                <w:color w:val="C00000"/>
                <w:sz w:val="14"/>
                <w:szCs w:val="14"/>
              </w:rPr>
              <w:t>Dienstleistungen</w:t>
            </w:r>
          </w:p>
        </w:tc>
        <w:tc>
          <w:tcPr>
            <w:tcW w:w="1276" w:type="dxa"/>
            <w:tcBorders>
              <w:left w:val="single" w:sz="4" w:space="0" w:color="auto"/>
            </w:tcBorders>
            <w:shd w:val="clear" w:color="auto" w:fill="FFD5D5"/>
          </w:tcPr>
          <w:p w14:paraId="46D0F710" w14:textId="574B065C" w:rsidR="00AA5EFB" w:rsidRDefault="00AA5EFB" w:rsidP="002A2533">
            <w:pPr>
              <w:pStyle w:val="Header"/>
              <w:tabs>
                <w:tab w:val="clear" w:pos="4536"/>
                <w:tab w:val="clear" w:pos="9072"/>
              </w:tabs>
              <w:spacing w:before="60" w:after="60"/>
              <w:rPr>
                <w:b/>
                <w:color w:val="C00000"/>
                <w:sz w:val="14"/>
                <w:szCs w:val="14"/>
              </w:rPr>
            </w:pPr>
            <w:r>
              <w:rPr>
                <w:b/>
                <w:color w:val="C00000"/>
                <w:sz w:val="14"/>
                <w:szCs w:val="14"/>
              </w:rPr>
              <w:t>Art(en)</w:t>
            </w:r>
          </w:p>
        </w:tc>
        <w:tc>
          <w:tcPr>
            <w:tcW w:w="1417" w:type="dxa"/>
            <w:shd w:val="clear" w:color="auto" w:fill="FFD5D5"/>
          </w:tcPr>
          <w:p w14:paraId="59A2F7E1" w14:textId="14C9BA9D" w:rsidR="00AA5EFB" w:rsidRDefault="00184D81" w:rsidP="002A2533">
            <w:pPr>
              <w:pStyle w:val="Header"/>
              <w:tabs>
                <w:tab w:val="clear" w:pos="4536"/>
                <w:tab w:val="clear" w:pos="9072"/>
              </w:tabs>
              <w:spacing w:before="60" w:after="60"/>
              <w:rPr>
                <w:b/>
                <w:color w:val="C00000"/>
                <w:sz w:val="14"/>
                <w:szCs w:val="14"/>
              </w:rPr>
            </w:pPr>
            <w:r>
              <w:rPr>
                <w:b/>
                <w:color w:val="C00000"/>
                <w:sz w:val="14"/>
                <w:szCs w:val="14"/>
              </w:rPr>
              <w:t>(</w:t>
            </w:r>
            <w:r w:rsidR="00AA5EFB">
              <w:rPr>
                <w:b/>
                <w:color w:val="C00000"/>
                <w:sz w:val="14"/>
                <w:szCs w:val="14"/>
              </w:rPr>
              <w:t>Wohn</w:t>
            </w:r>
            <w:r>
              <w:rPr>
                <w:b/>
                <w:color w:val="C00000"/>
                <w:sz w:val="14"/>
                <w:szCs w:val="14"/>
              </w:rPr>
              <w:t>-)S</w:t>
            </w:r>
            <w:r w:rsidR="00AA5EFB">
              <w:rPr>
                <w:b/>
                <w:color w:val="C00000"/>
                <w:sz w:val="14"/>
                <w:szCs w:val="14"/>
              </w:rPr>
              <w:t>itz(e)</w:t>
            </w:r>
          </w:p>
        </w:tc>
        <w:tc>
          <w:tcPr>
            <w:tcW w:w="992" w:type="dxa"/>
            <w:tcBorders>
              <w:right w:val="single" w:sz="4" w:space="0" w:color="auto"/>
            </w:tcBorders>
            <w:shd w:val="clear" w:color="auto" w:fill="FFD5D5"/>
          </w:tcPr>
          <w:p w14:paraId="1F5EBAD5" w14:textId="11929CD0" w:rsidR="00AA5EFB" w:rsidRDefault="00AA5EFB" w:rsidP="002A2533">
            <w:pPr>
              <w:pStyle w:val="Header"/>
              <w:tabs>
                <w:tab w:val="clear" w:pos="4536"/>
                <w:tab w:val="clear" w:pos="9072"/>
              </w:tabs>
              <w:spacing w:before="60" w:after="60"/>
              <w:rPr>
                <w:b/>
                <w:color w:val="C00000"/>
                <w:sz w:val="14"/>
                <w:szCs w:val="14"/>
              </w:rPr>
            </w:pPr>
            <w:r>
              <w:rPr>
                <w:b/>
                <w:color w:val="C00000"/>
                <w:sz w:val="14"/>
                <w:szCs w:val="14"/>
              </w:rPr>
              <w:t>Anzahl (</w:t>
            </w:r>
            <w:r>
              <w:rPr>
                <w:rFonts w:ascii="Symbol" w:eastAsia="Symbol" w:hAnsi="Symbol" w:cs="Symbol"/>
                <w:b/>
                <w:color w:val="C00000"/>
                <w:sz w:val="14"/>
                <w:szCs w:val="14"/>
              </w:rPr>
              <w:t>»</w:t>
            </w:r>
            <w:r>
              <w:rPr>
                <w:b/>
                <w:color w:val="C00000"/>
                <w:sz w:val="14"/>
                <w:szCs w:val="14"/>
              </w:rPr>
              <w:t>)</w:t>
            </w:r>
          </w:p>
        </w:tc>
        <w:tc>
          <w:tcPr>
            <w:tcW w:w="2153" w:type="dxa"/>
            <w:tcBorders>
              <w:left w:val="single" w:sz="4" w:space="0" w:color="auto"/>
            </w:tcBorders>
            <w:shd w:val="clear" w:color="auto" w:fill="FFD5D5"/>
          </w:tcPr>
          <w:p w14:paraId="5C0C4F20" w14:textId="04828CC3" w:rsidR="00AA5EFB" w:rsidRDefault="00AA5EFB" w:rsidP="002A2533">
            <w:pPr>
              <w:pStyle w:val="Header"/>
              <w:tabs>
                <w:tab w:val="clear" w:pos="4536"/>
                <w:tab w:val="clear" w:pos="9072"/>
              </w:tabs>
              <w:spacing w:before="60" w:after="60"/>
              <w:rPr>
                <w:b/>
                <w:color w:val="C00000"/>
                <w:sz w:val="14"/>
                <w:szCs w:val="14"/>
              </w:rPr>
            </w:pPr>
            <w:r>
              <w:rPr>
                <w:b/>
                <w:color w:val="C00000"/>
                <w:sz w:val="14"/>
                <w:szCs w:val="14"/>
              </w:rPr>
              <w:t>Anmerkungen</w:t>
            </w:r>
          </w:p>
        </w:tc>
      </w:tr>
      <w:tr w:rsidR="00AA5EFB" w:rsidRPr="00DD2953" w14:paraId="1BC5A2FD" w14:textId="77777777" w:rsidTr="003E6905">
        <w:trPr>
          <w:trHeight w:val="243"/>
        </w:trPr>
        <w:tc>
          <w:tcPr>
            <w:tcW w:w="1240" w:type="dxa"/>
            <w:tcBorders>
              <w:right w:val="single" w:sz="4" w:space="0" w:color="auto"/>
            </w:tcBorders>
          </w:tcPr>
          <w:p w14:paraId="61315E12" w14:textId="0D91D840" w:rsidR="00AA5EFB" w:rsidRPr="0063155B" w:rsidRDefault="00E226D4" w:rsidP="002A2533">
            <w:pPr>
              <w:pStyle w:val="Header"/>
              <w:tabs>
                <w:tab w:val="clear" w:pos="4536"/>
                <w:tab w:val="clear" w:pos="9072"/>
              </w:tabs>
              <w:spacing w:before="60" w:after="60"/>
              <w:rPr>
                <w:i/>
                <w:color w:val="808080" w:themeColor="background1" w:themeShade="80"/>
                <w:sz w:val="14"/>
                <w:szCs w:val="14"/>
              </w:rPr>
            </w:pPr>
            <w:r>
              <w:rPr>
                <w:sz w:val="14"/>
                <w:szCs w:val="14"/>
              </w:rPr>
              <w:t>Liechtenstein</w:t>
            </w:r>
          </w:p>
        </w:tc>
        <w:tc>
          <w:tcPr>
            <w:tcW w:w="1538" w:type="dxa"/>
            <w:tcBorders>
              <w:right w:val="single" w:sz="4" w:space="0" w:color="auto"/>
            </w:tcBorders>
          </w:tcPr>
          <w:p w14:paraId="6690FB62" w14:textId="2CEA591F" w:rsidR="00AA5EFB" w:rsidRPr="0063155B" w:rsidRDefault="00E226D4" w:rsidP="00E226D4">
            <w:pPr>
              <w:pStyle w:val="Header"/>
              <w:tabs>
                <w:tab w:val="clear" w:pos="4536"/>
                <w:tab w:val="clear" w:pos="9072"/>
              </w:tabs>
              <w:spacing w:before="60" w:after="60"/>
              <w:rPr>
                <w:sz w:val="14"/>
                <w:szCs w:val="14"/>
              </w:rPr>
            </w:pPr>
            <w:r w:rsidRPr="0063155B">
              <w:rPr>
                <w:sz w:val="14"/>
                <w:szCs w:val="14"/>
              </w:rPr>
              <w:t>[</w:t>
            </w:r>
            <w:r>
              <w:rPr>
                <w:sz w:val="14"/>
                <w:szCs w:val="14"/>
                <w:shd w:val="clear" w:color="auto" w:fill="FFFFC9"/>
              </w:rPr>
              <w:t>nur dann ausfüllen, wenn sich die Zielmarktdaten pro Dienstleistung unterscheiden</w:t>
            </w:r>
            <w:r w:rsidRPr="0063155B">
              <w:rPr>
                <w:sz w:val="14"/>
                <w:szCs w:val="14"/>
              </w:rPr>
              <w:t>]</w:t>
            </w:r>
          </w:p>
        </w:tc>
        <w:tc>
          <w:tcPr>
            <w:tcW w:w="1276" w:type="dxa"/>
            <w:tcBorders>
              <w:left w:val="single" w:sz="4" w:space="0" w:color="auto"/>
            </w:tcBorders>
          </w:tcPr>
          <w:p w14:paraId="493193C3" w14:textId="4EB08FFF" w:rsidR="00AA5EFB" w:rsidRPr="0063155B" w:rsidRDefault="00AA5EFB" w:rsidP="002A253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Private</w:t>
            </w:r>
            <w:r w:rsidRPr="0063155B">
              <w:rPr>
                <w:sz w:val="14"/>
                <w:szCs w:val="14"/>
              </w:rPr>
              <w:t>]</w:t>
            </w:r>
          </w:p>
          <w:p w14:paraId="7617A8BE" w14:textId="30ABC858" w:rsidR="00AA5EFB" w:rsidRPr="0063155B" w:rsidRDefault="00AA5EFB" w:rsidP="002A253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Professionell</w:t>
            </w:r>
            <w:r w:rsidRPr="0063155B">
              <w:rPr>
                <w:sz w:val="14"/>
                <w:szCs w:val="14"/>
              </w:rPr>
              <w:t>]</w:t>
            </w:r>
          </w:p>
        </w:tc>
        <w:tc>
          <w:tcPr>
            <w:tcW w:w="1417" w:type="dxa"/>
          </w:tcPr>
          <w:p w14:paraId="1987970D" w14:textId="587577A3" w:rsidR="00AA5EFB" w:rsidRPr="0063155B" w:rsidRDefault="00AA5EFB" w:rsidP="00763242">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Land 1, 2, …</w:t>
            </w:r>
            <w:r w:rsidRPr="0063155B">
              <w:rPr>
                <w:sz w:val="14"/>
                <w:szCs w:val="14"/>
              </w:rPr>
              <w:t xml:space="preserve">] </w:t>
            </w:r>
          </w:p>
          <w:p w14:paraId="06A492B2" w14:textId="47D66029" w:rsidR="00AA5EFB" w:rsidRPr="0063155B" w:rsidRDefault="00AA5EFB" w:rsidP="002A253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Land 1, 2, …</w:t>
            </w:r>
            <w:r w:rsidRPr="0063155B">
              <w:rPr>
                <w:sz w:val="14"/>
                <w:szCs w:val="14"/>
              </w:rPr>
              <w:t xml:space="preserve">] </w:t>
            </w:r>
          </w:p>
        </w:tc>
        <w:tc>
          <w:tcPr>
            <w:tcW w:w="992" w:type="dxa"/>
            <w:tcBorders>
              <w:right w:val="single" w:sz="4" w:space="0" w:color="auto"/>
            </w:tcBorders>
          </w:tcPr>
          <w:p w14:paraId="7328B98B" w14:textId="77777777" w:rsidR="00AA5EFB" w:rsidRPr="0063155B" w:rsidRDefault="00AA5EFB" w:rsidP="002A253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Anz 1</w:t>
            </w:r>
            <w:r w:rsidRPr="0063155B">
              <w:rPr>
                <w:sz w:val="14"/>
                <w:szCs w:val="14"/>
              </w:rPr>
              <w:t>]</w:t>
            </w:r>
          </w:p>
          <w:p w14:paraId="71102D26" w14:textId="4000324A" w:rsidR="00AA5EFB" w:rsidRPr="0063155B" w:rsidRDefault="00AA5EFB" w:rsidP="002A253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Anz 2</w:t>
            </w:r>
            <w:r w:rsidRPr="0063155B">
              <w:rPr>
                <w:sz w:val="14"/>
                <w:szCs w:val="14"/>
              </w:rPr>
              <w:t>]</w:t>
            </w:r>
          </w:p>
        </w:tc>
        <w:tc>
          <w:tcPr>
            <w:tcW w:w="2153" w:type="dxa"/>
            <w:tcBorders>
              <w:left w:val="single" w:sz="4" w:space="0" w:color="auto"/>
            </w:tcBorders>
          </w:tcPr>
          <w:p w14:paraId="27524FA1" w14:textId="10323461" w:rsidR="00AA5EFB" w:rsidRPr="0063155B" w:rsidRDefault="00AA5EFB" w:rsidP="002A2533">
            <w:pPr>
              <w:pStyle w:val="Header"/>
              <w:tabs>
                <w:tab w:val="clear" w:pos="4536"/>
                <w:tab w:val="clear" w:pos="9072"/>
              </w:tabs>
              <w:spacing w:before="60" w:after="60"/>
              <w:rPr>
                <w:i/>
                <w:color w:val="808080" w:themeColor="background1" w:themeShade="80"/>
                <w:sz w:val="14"/>
                <w:szCs w:val="14"/>
              </w:rPr>
            </w:pPr>
            <w:r w:rsidRPr="0063155B">
              <w:rPr>
                <w:sz w:val="14"/>
                <w:szCs w:val="14"/>
              </w:rPr>
              <w:t>[</w:t>
            </w:r>
            <w:r w:rsidRPr="0063155B">
              <w:rPr>
                <w:sz w:val="14"/>
                <w:szCs w:val="14"/>
                <w:shd w:val="clear" w:color="auto" w:fill="FFFFC9"/>
              </w:rPr>
              <w:t>hier bei Bedarf ausführen</w:t>
            </w:r>
            <w:r w:rsidRPr="0063155B">
              <w:rPr>
                <w:sz w:val="14"/>
                <w:szCs w:val="14"/>
              </w:rPr>
              <w:t>]</w:t>
            </w:r>
          </w:p>
        </w:tc>
      </w:tr>
      <w:tr w:rsidR="00AA5EFB" w:rsidRPr="00DD2953" w14:paraId="62EC7C3C" w14:textId="77777777" w:rsidTr="003E6905">
        <w:trPr>
          <w:trHeight w:val="243"/>
        </w:trPr>
        <w:tc>
          <w:tcPr>
            <w:tcW w:w="1240" w:type="dxa"/>
            <w:tcBorders>
              <w:right w:val="single" w:sz="4" w:space="0" w:color="auto"/>
            </w:tcBorders>
          </w:tcPr>
          <w:p w14:paraId="63220A87" w14:textId="37716F01"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 xml:space="preserve">Rechtsordnung </w:t>
            </w:r>
            <w:r w:rsidR="00E226D4">
              <w:rPr>
                <w:sz w:val="14"/>
                <w:szCs w:val="14"/>
                <w:shd w:val="clear" w:color="auto" w:fill="FFFFC9"/>
              </w:rPr>
              <w:t>#</w:t>
            </w:r>
            <w:r w:rsidRPr="0063155B">
              <w:rPr>
                <w:sz w:val="14"/>
                <w:szCs w:val="14"/>
              </w:rPr>
              <w:t>]</w:t>
            </w:r>
          </w:p>
        </w:tc>
        <w:tc>
          <w:tcPr>
            <w:tcW w:w="1538" w:type="dxa"/>
            <w:tcBorders>
              <w:right w:val="single" w:sz="4" w:space="0" w:color="auto"/>
            </w:tcBorders>
          </w:tcPr>
          <w:p w14:paraId="063280A9" w14:textId="77777777" w:rsidR="00AA5EF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 xml:space="preserve">zB.: </w:t>
            </w:r>
            <w:r>
              <w:rPr>
                <w:sz w:val="14"/>
                <w:szCs w:val="14"/>
                <w:shd w:val="clear" w:color="auto" w:fill="FFFFC9"/>
              </w:rPr>
              <w:t>„alle Beantragten“</w:t>
            </w:r>
            <w:r w:rsidRPr="0063155B">
              <w:rPr>
                <w:sz w:val="14"/>
                <w:szCs w:val="14"/>
              </w:rPr>
              <w:t>]</w:t>
            </w:r>
          </w:p>
          <w:p w14:paraId="5A7E9029" w14:textId="77777777" w:rsidR="00AA5EF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 xml:space="preserve">zB.: </w:t>
            </w:r>
            <w:r>
              <w:rPr>
                <w:sz w:val="14"/>
                <w:szCs w:val="14"/>
                <w:shd w:val="clear" w:color="auto" w:fill="FFFFC9"/>
              </w:rPr>
              <w:t>Tausch</w:t>
            </w:r>
            <w:r w:rsidRPr="0063155B">
              <w:rPr>
                <w:sz w:val="14"/>
                <w:szCs w:val="14"/>
              </w:rPr>
              <w:t>]</w:t>
            </w:r>
          </w:p>
          <w:p w14:paraId="6192AD78" w14:textId="446D5AA6"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 xml:space="preserve">zB.: </w:t>
            </w:r>
            <w:r>
              <w:rPr>
                <w:sz w:val="14"/>
                <w:szCs w:val="14"/>
                <w:shd w:val="clear" w:color="auto" w:fill="FFFFC9"/>
              </w:rPr>
              <w:t>Handelsplatz</w:t>
            </w:r>
            <w:r w:rsidRPr="0063155B">
              <w:rPr>
                <w:sz w:val="14"/>
                <w:szCs w:val="14"/>
              </w:rPr>
              <w:t>]</w:t>
            </w:r>
          </w:p>
        </w:tc>
        <w:tc>
          <w:tcPr>
            <w:tcW w:w="1276" w:type="dxa"/>
            <w:tcBorders>
              <w:left w:val="single" w:sz="4" w:space="0" w:color="auto"/>
            </w:tcBorders>
          </w:tcPr>
          <w:p w14:paraId="5CA8C493" w14:textId="77777777"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Private</w:t>
            </w:r>
            <w:r w:rsidRPr="0063155B">
              <w:rPr>
                <w:sz w:val="14"/>
                <w:szCs w:val="14"/>
              </w:rPr>
              <w:t>]</w:t>
            </w:r>
          </w:p>
          <w:p w14:paraId="2BFACF76" w14:textId="518A2A38"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Professionell</w:t>
            </w:r>
            <w:r w:rsidRPr="0063155B">
              <w:rPr>
                <w:sz w:val="14"/>
                <w:szCs w:val="14"/>
              </w:rPr>
              <w:t>]</w:t>
            </w:r>
          </w:p>
        </w:tc>
        <w:tc>
          <w:tcPr>
            <w:tcW w:w="1417" w:type="dxa"/>
          </w:tcPr>
          <w:p w14:paraId="3C8298FC" w14:textId="77777777"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Land 1, 2, …</w:t>
            </w:r>
            <w:r w:rsidRPr="0063155B">
              <w:rPr>
                <w:sz w:val="14"/>
                <w:szCs w:val="14"/>
              </w:rPr>
              <w:t xml:space="preserve">] </w:t>
            </w:r>
          </w:p>
          <w:p w14:paraId="4FF5A35B" w14:textId="7933D1F0"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Land 1, 2, …</w:t>
            </w:r>
            <w:r w:rsidRPr="0063155B">
              <w:rPr>
                <w:sz w:val="14"/>
                <w:szCs w:val="14"/>
              </w:rPr>
              <w:t xml:space="preserve">] </w:t>
            </w:r>
          </w:p>
        </w:tc>
        <w:tc>
          <w:tcPr>
            <w:tcW w:w="992" w:type="dxa"/>
            <w:tcBorders>
              <w:right w:val="single" w:sz="4" w:space="0" w:color="auto"/>
            </w:tcBorders>
          </w:tcPr>
          <w:p w14:paraId="5409CE96" w14:textId="77777777"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Anz 1</w:t>
            </w:r>
            <w:r w:rsidRPr="0063155B">
              <w:rPr>
                <w:sz w:val="14"/>
                <w:szCs w:val="14"/>
              </w:rPr>
              <w:t>]</w:t>
            </w:r>
          </w:p>
          <w:p w14:paraId="1D88AA76" w14:textId="174727A3"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Anz 2</w:t>
            </w:r>
            <w:r w:rsidRPr="0063155B">
              <w:rPr>
                <w:sz w:val="14"/>
                <w:szCs w:val="14"/>
              </w:rPr>
              <w:t>]</w:t>
            </w:r>
          </w:p>
        </w:tc>
        <w:tc>
          <w:tcPr>
            <w:tcW w:w="2153" w:type="dxa"/>
            <w:tcBorders>
              <w:left w:val="single" w:sz="4" w:space="0" w:color="auto"/>
            </w:tcBorders>
          </w:tcPr>
          <w:p w14:paraId="1F002086" w14:textId="3BD84701"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hier bei Bedarf ausführen</w:t>
            </w:r>
            <w:r w:rsidRPr="0063155B">
              <w:rPr>
                <w:sz w:val="14"/>
                <w:szCs w:val="14"/>
              </w:rPr>
              <w:t>]</w:t>
            </w:r>
          </w:p>
        </w:tc>
      </w:tr>
      <w:tr w:rsidR="00AA5EFB" w:rsidRPr="00DD2953" w14:paraId="3D1F311B" w14:textId="77777777" w:rsidTr="003E6905">
        <w:trPr>
          <w:trHeight w:val="243"/>
        </w:trPr>
        <w:tc>
          <w:tcPr>
            <w:tcW w:w="1240" w:type="dxa"/>
            <w:tcBorders>
              <w:right w:val="single" w:sz="4" w:space="0" w:color="auto"/>
            </w:tcBorders>
          </w:tcPr>
          <w:p w14:paraId="098EA5F1" w14:textId="643B9003"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 xml:space="preserve">Rechtsordnung </w:t>
            </w:r>
            <w:r>
              <w:rPr>
                <w:sz w:val="14"/>
                <w:szCs w:val="14"/>
                <w:shd w:val="clear" w:color="auto" w:fill="FFFFC9"/>
              </w:rPr>
              <w:t>#</w:t>
            </w:r>
            <w:r w:rsidRPr="0063155B">
              <w:rPr>
                <w:sz w:val="14"/>
                <w:szCs w:val="14"/>
              </w:rPr>
              <w:t>]</w:t>
            </w:r>
          </w:p>
        </w:tc>
        <w:tc>
          <w:tcPr>
            <w:tcW w:w="1538" w:type="dxa"/>
            <w:tcBorders>
              <w:right w:val="single" w:sz="4" w:space="0" w:color="auto"/>
            </w:tcBorders>
          </w:tcPr>
          <w:p w14:paraId="2AC7EF1A" w14:textId="15BC529B" w:rsidR="00AA5EF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 xml:space="preserve">zB.: </w:t>
            </w:r>
            <w:r>
              <w:rPr>
                <w:sz w:val="14"/>
                <w:szCs w:val="14"/>
                <w:shd w:val="clear" w:color="auto" w:fill="FFFFC9"/>
              </w:rPr>
              <w:t>„alle Beantragten“</w:t>
            </w:r>
            <w:r w:rsidRPr="0063155B">
              <w:rPr>
                <w:sz w:val="14"/>
                <w:szCs w:val="14"/>
              </w:rPr>
              <w:t>]</w:t>
            </w:r>
          </w:p>
          <w:p w14:paraId="532C7583" w14:textId="77777777" w:rsidR="00AA5EF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 xml:space="preserve">zB.: </w:t>
            </w:r>
            <w:r>
              <w:rPr>
                <w:sz w:val="14"/>
                <w:szCs w:val="14"/>
                <w:shd w:val="clear" w:color="auto" w:fill="FFFFC9"/>
              </w:rPr>
              <w:t>Tausch</w:t>
            </w:r>
            <w:r w:rsidRPr="0063155B">
              <w:rPr>
                <w:sz w:val="14"/>
                <w:szCs w:val="14"/>
              </w:rPr>
              <w:t>]</w:t>
            </w:r>
          </w:p>
          <w:p w14:paraId="05835F74" w14:textId="6BA4FDDA"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 xml:space="preserve">zB.: </w:t>
            </w:r>
            <w:r>
              <w:rPr>
                <w:sz w:val="14"/>
                <w:szCs w:val="14"/>
                <w:shd w:val="clear" w:color="auto" w:fill="FFFFC9"/>
              </w:rPr>
              <w:t>Handelsplatz</w:t>
            </w:r>
            <w:r w:rsidRPr="0063155B">
              <w:rPr>
                <w:sz w:val="14"/>
                <w:szCs w:val="14"/>
              </w:rPr>
              <w:t>]</w:t>
            </w:r>
          </w:p>
        </w:tc>
        <w:tc>
          <w:tcPr>
            <w:tcW w:w="1276" w:type="dxa"/>
            <w:tcBorders>
              <w:left w:val="single" w:sz="4" w:space="0" w:color="auto"/>
              <w:bottom w:val="single" w:sz="4" w:space="0" w:color="auto"/>
            </w:tcBorders>
          </w:tcPr>
          <w:p w14:paraId="6379A68C" w14:textId="77777777"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Private</w:t>
            </w:r>
            <w:r w:rsidRPr="0063155B">
              <w:rPr>
                <w:sz w:val="14"/>
                <w:szCs w:val="14"/>
              </w:rPr>
              <w:t>]</w:t>
            </w:r>
          </w:p>
          <w:p w14:paraId="2921BAF5" w14:textId="4CF72FF6"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Professionell</w:t>
            </w:r>
            <w:r w:rsidRPr="0063155B">
              <w:rPr>
                <w:sz w:val="14"/>
                <w:szCs w:val="14"/>
              </w:rPr>
              <w:t>]</w:t>
            </w:r>
          </w:p>
        </w:tc>
        <w:tc>
          <w:tcPr>
            <w:tcW w:w="1417" w:type="dxa"/>
            <w:tcBorders>
              <w:bottom w:val="single" w:sz="4" w:space="0" w:color="auto"/>
            </w:tcBorders>
          </w:tcPr>
          <w:p w14:paraId="41F7C7CF" w14:textId="77777777"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Land 1, 2, …</w:t>
            </w:r>
            <w:r w:rsidRPr="0063155B">
              <w:rPr>
                <w:sz w:val="14"/>
                <w:szCs w:val="14"/>
              </w:rPr>
              <w:t xml:space="preserve">] </w:t>
            </w:r>
          </w:p>
          <w:p w14:paraId="75673B55" w14:textId="59B92910"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Land 1, 2, …</w:t>
            </w:r>
            <w:r w:rsidRPr="0063155B">
              <w:rPr>
                <w:sz w:val="14"/>
                <w:szCs w:val="14"/>
              </w:rPr>
              <w:t xml:space="preserve">] </w:t>
            </w:r>
          </w:p>
        </w:tc>
        <w:tc>
          <w:tcPr>
            <w:tcW w:w="992" w:type="dxa"/>
            <w:tcBorders>
              <w:bottom w:val="single" w:sz="4" w:space="0" w:color="auto"/>
              <w:right w:val="single" w:sz="4" w:space="0" w:color="auto"/>
            </w:tcBorders>
          </w:tcPr>
          <w:p w14:paraId="2F6934FD" w14:textId="77777777"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Anz 1</w:t>
            </w:r>
            <w:r w:rsidRPr="0063155B">
              <w:rPr>
                <w:sz w:val="14"/>
                <w:szCs w:val="14"/>
              </w:rPr>
              <w:t>]</w:t>
            </w:r>
          </w:p>
          <w:p w14:paraId="00D70169" w14:textId="72229025"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zB.: Anz 2</w:t>
            </w:r>
            <w:r w:rsidRPr="0063155B">
              <w:rPr>
                <w:sz w:val="14"/>
                <w:szCs w:val="14"/>
              </w:rPr>
              <w:t>]</w:t>
            </w:r>
          </w:p>
        </w:tc>
        <w:tc>
          <w:tcPr>
            <w:tcW w:w="2153" w:type="dxa"/>
            <w:tcBorders>
              <w:left w:val="single" w:sz="4" w:space="0" w:color="auto"/>
            </w:tcBorders>
          </w:tcPr>
          <w:p w14:paraId="2710732C" w14:textId="14A108B0" w:rsidR="00AA5EFB" w:rsidRPr="0063155B" w:rsidRDefault="00AA5EFB" w:rsidP="00AA5EF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hier bei Bedarf ausführen</w:t>
            </w:r>
            <w:r w:rsidRPr="0063155B">
              <w:rPr>
                <w:sz w:val="14"/>
                <w:szCs w:val="14"/>
              </w:rPr>
              <w:t>]</w:t>
            </w:r>
          </w:p>
        </w:tc>
      </w:tr>
    </w:tbl>
    <w:p w14:paraId="7570E8DF" w14:textId="429D0964" w:rsidR="00F874C9" w:rsidRDefault="00F874C9" w:rsidP="00F874C9">
      <w:pPr>
        <w:tabs>
          <w:tab w:val="left" w:pos="7655"/>
          <w:tab w:val="left" w:pos="8789"/>
        </w:tabs>
        <w:ind w:left="851"/>
      </w:pPr>
    </w:p>
    <w:p w14:paraId="7841DF42" w14:textId="121EDC78" w:rsidR="00B81C66" w:rsidRDefault="00B81C66" w:rsidP="00B81C66">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p w14:paraId="1D7E1207" w14:textId="15C66C9F" w:rsidR="00666BAB" w:rsidRDefault="00666BAB" w:rsidP="00F874C9">
      <w:pPr>
        <w:tabs>
          <w:tab w:val="left" w:pos="7655"/>
          <w:tab w:val="left" w:pos="8789"/>
        </w:tabs>
        <w:ind w:left="851"/>
      </w:pP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11"/>
        <w:gridCol w:w="2415"/>
        <w:gridCol w:w="4819"/>
        <w:gridCol w:w="295"/>
      </w:tblGrid>
      <w:tr w:rsidR="00F8095B" w:rsidRPr="0057470C" w14:paraId="093B6F42" w14:textId="77777777" w:rsidTr="00931A88">
        <w:trPr>
          <w:cantSplit/>
          <w:trHeight w:val="385"/>
        </w:trPr>
        <w:tc>
          <w:tcPr>
            <w:tcW w:w="8373" w:type="dxa"/>
            <w:gridSpan w:val="6"/>
            <w:tcBorders>
              <w:bottom w:val="single" w:sz="4" w:space="0" w:color="365F91" w:themeColor="accent1" w:themeShade="BF"/>
            </w:tcBorders>
            <w:shd w:val="clear" w:color="auto" w:fill="365F91" w:themeFill="accent1" w:themeFillShade="BF"/>
            <w:vAlign w:val="center"/>
          </w:tcPr>
          <w:p w14:paraId="6CE5BD19" w14:textId="77777777" w:rsidR="00F8095B" w:rsidRDefault="00F8095B"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449452DB" w14:textId="77777777" w:rsidR="00F8095B" w:rsidRPr="0057470C" w:rsidRDefault="00F8095B"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F8095B" w:rsidRPr="00DD2953" w14:paraId="14311E2F"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4827E655" w14:textId="77777777" w:rsidR="00F8095B" w:rsidRPr="00636C4B" w:rsidRDefault="00F8095B" w:rsidP="00931A88">
            <w:pPr>
              <w:pStyle w:val="Header"/>
              <w:tabs>
                <w:tab w:val="clear" w:pos="4536"/>
                <w:tab w:val="clear" w:pos="9072"/>
              </w:tabs>
              <w:ind w:left="113" w:right="113"/>
              <w:jc w:val="center"/>
              <w:rPr>
                <w:b/>
                <w:sz w:val="14"/>
                <w:szCs w:val="14"/>
              </w:rPr>
            </w:pPr>
          </w:p>
        </w:tc>
        <w:tc>
          <w:tcPr>
            <w:tcW w:w="3261" w:type="dxa"/>
            <w:gridSpan w:val="4"/>
            <w:tcBorders>
              <w:top w:val="single" w:sz="4" w:space="0" w:color="365F91" w:themeColor="accent1" w:themeShade="BF"/>
            </w:tcBorders>
            <w:shd w:val="clear" w:color="auto" w:fill="B8CCE4" w:themeFill="accent1" w:themeFillTint="66"/>
            <w:vAlign w:val="bottom"/>
          </w:tcPr>
          <w:p w14:paraId="3DBC1CED" w14:textId="71A190E2" w:rsidR="00F8095B" w:rsidRPr="006B3535" w:rsidRDefault="00F8095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r w:rsidR="00AB5ADA">
              <w:rPr>
                <w:b/>
                <w:color w:val="365F91" w:themeColor="accent1" w:themeShade="BF"/>
                <w:sz w:val="14"/>
                <w:szCs w:val="14"/>
              </w:rPr>
              <w:t xml:space="preserve"> (analog RTS60)</w:t>
            </w:r>
          </w:p>
        </w:tc>
        <w:tc>
          <w:tcPr>
            <w:tcW w:w="4819" w:type="dxa"/>
            <w:tcBorders>
              <w:top w:val="single" w:sz="4" w:space="0" w:color="365F91" w:themeColor="accent1" w:themeShade="BF"/>
            </w:tcBorders>
            <w:shd w:val="clear" w:color="auto" w:fill="B8CCE4" w:themeFill="accent1" w:themeFillTint="66"/>
            <w:vAlign w:val="bottom"/>
          </w:tcPr>
          <w:p w14:paraId="74AE85F6" w14:textId="77777777" w:rsidR="00F8095B" w:rsidRDefault="00F8095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665634B6" w14:textId="77777777" w:rsidR="00F8095B" w:rsidRPr="00DD2953" w:rsidRDefault="00F8095B" w:rsidP="00931A88">
            <w:pPr>
              <w:pStyle w:val="Header"/>
              <w:tabs>
                <w:tab w:val="clear" w:pos="4536"/>
                <w:tab w:val="clear" w:pos="9072"/>
              </w:tabs>
              <w:spacing w:before="60" w:after="60"/>
              <w:ind w:left="113" w:right="113"/>
              <w:jc w:val="center"/>
              <w:rPr>
                <w:sz w:val="14"/>
                <w:szCs w:val="14"/>
              </w:rPr>
            </w:pPr>
          </w:p>
        </w:tc>
      </w:tr>
      <w:tr w:rsidR="00B81C66" w:rsidRPr="00DD2953" w14:paraId="791C86A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B5FB26A" w14:textId="77777777" w:rsidR="00B81C66" w:rsidRPr="00A60C89" w:rsidRDefault="00B81C66" w:rsidP="00931A88">
            <w:pPr>
              <w:pStyle w:val="Header"/>
              <w:tabs>
                <w:tab w:val="clear" w:pos="4536"/>
                <w:tab w:val="clear" w:pos="9072"/>
              </w:tabs>
              <w:spacing w:before="60" w:after="60"/>
              <w:rPr>
                <w:sz w:val="14"/>
                <w:szCs w:val="14"/>
                <w:lang w:val="de-CH"/>
              </w:rPr>
            </w:pPr>
          </w:p>
        </w:tc>
        <w:tc>
          <w:tcPr>
            <w:tcW w:w="414" w:type="dxa"/>
            <w:vMerge w:val="restart"/>
          </w:tcPr>
          <w:p w14:paraId="614C4EF8" w14:textId="6A5E3DF2" w:rsidR="00B81C66" w:rsidRDefault="00B81C66" w:rsidP="00931A88">
            <w:pPr>
              <w:pStyle w:val="Header"/>
              <w:tabs>
                <w:tab w:val="clear" w:pos="4536"/>
                <w:tab w:val="clear" w:pos="9072"/>
              </w:tabs>
              <w:spacing w:before="60" w:after="60"/>
              <w:rPr>
                <w:sz w:val="14"/>
                <w:szCs w:val="14"/>
              </w:rPr>
            </w:pPr>
            <w:r>
              <w:rPr>
                <w:sz w:val="14"/>
                <w:szCs w:val="14"/>
              </w:rPr>
              <w:t>2.1.</w:t>
            </w:r>
          </w:p>
        </w:tc>
        <w:tc>
          <w:tcPr>
            <w:tcW w:w="421" w:type="dxa"/>
          </w:tcPr>
          <w:p w14:paraId="477E5E5A" w14:textId="76B32F7D" w:rsidR="00B81C66" w:rsidRPr="003375CF" w:rsidRDefault="00B81C66" w:rsidP="00931A88">
            <w:pPr>
              <w:pStyle w:val="Header"/>
              <w:tabs>
                <w:tab w:val="clear" w:pos="4536"/>
                <w:tab w:val="clear" w:pos="9072"/>
              </w:tabs>
              <w:spacing w:before="60" w:after="60"/>
              <w:rPr>
                <w:sz w:val="14"/>
                <w:szCs w:val="14"/>
              </w:rPr>
            </w:pPr>
            <w:r>
              <w:rPr>
                <w:sz w:val="14"/>
                <w:szCs w:val="14"/>
              </w:rPr>
              <w:t>f.</w:t>
            </w:r>
          </w:p>
        </w:tc>
        <w:tc>
          <w:tcPr>
            <w:tcW w:w="2426" w:type="dxa"/>
            <w:gridSpan w:val="2"/>
          </w:tcPr>
          <w:p w14:paraId="55F68FDD" w14:textId="3D9C7478" w:rsidR="00B81C66" w:rsidRPr="003375CF" w:rsidRDefault="00B81C66" w:rsidP="00931A88">
            <w:pPr>
              <w:pStyle w:val="Header"/>
              <w:tabs>
                <w:tab w:val="clear" w:pos="4536"/>
                <w:tab w:val="clear" w:pos="9072"/>
              </w:tabs>
              <w:spacing w:before="60" w:after="60"/>
              <w:rPr>
                <w:sz w:val="14"/>
                <w:szCs w:val="14"/>
              </w:rPr>
            </w:pPr>
            <w:r>
              <w:rPr>
                <w:sz w:val="14"/>
                <w:szCs w:val="14"/>
              </w:rPr>
              <w:t>Die obige Liste</w:t>
            </w:r>
            <w:r w:rsidRPr="00B81C66">
              <w:rPr>
                <w:sz w:val="14"/>
                <w:szCs w:val="14"/>
              </w:rPr>
              <w:t xml:space="preserve"> der Länder und Gebiete in der Union und in Drittländern, in denen der Antragsteller Krypto-Dienstleistungen zu erbringen beabsichtigt, einschließlich Informationen über die angestrebte Zahl der Kunden nach geografischem Gebiet</w:t>
            </w:r>
            <w:r>
              <w:rPr>
                <w:sz w:val="14"/>
                <w:szCs w:val="14"/>
              </w:rPr>
              <w:t>, wurde vollständig befüllt oder beigelegt.</w:t>
            </w:r>
          </w:p>
        </w:tc>
        <w:tc>
          <w:tcPr>
            <w:tcW w:w="4819" w:type="dxa"/>
            <w:tcMar>
              <w:left w:w="0" w:type="dxa"/>
              <w:right w:w="0" w:type="dxa"/>
            </w:tcMar>
          </w:tcPr>
          <w:p w14:paraId="6EFA0413" w14:textId="5C603EED" w:rsidR="00B81C66" w:rsidRPr="0063155B" w:rsidRDefault="008768EE" w:rsidP="00931A88">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087B313C" w14:textId="77777777" w:rsidR="00B81C66" w:rsidRDefault="00931A88" w:rsidP="00931A88">
            <w:pPr>
              <w:pStyle w:val="Header"/>
              <w:tabs>
                <w:tab w:val="clear" w:pos="4536"/>
                <w:tab w:val="clear" w:pos="9072"/>
              </w:tabs>
              <w:spacing w:before="60" w:after="60"/>
              <w:jc w:val="center"/>
              <w:rPr>
                <w:sz w:val="14"/>
                <w:szCs w:val="14"/>
              </w:rPr>
            </w:pPr>
            <w:sdt>
              <w:sdtPr>
                <w:rPr>
                  <w:sz w:val="14"/>
                  <w:szCs w:val="14"/>
                </w:rPr>
                <w:id w:val="-1012444193"/>
                <w14:checkbox>
                  <w14:checked w14:val="0"/>
                  <w14:checkedState w14:val="2612" w14:font="MS Gothic"/>
                  <w14:uncheckedState w14:val="2610" w14:font="MS Gothic"/>
                </w14:checkbox>
              </w:sdtPr>
              <w:sdtContent>
                <w:r w:rsidR="00B81C66">
                  <w:rPr>
                    <w:rFonts w:ascii="MS Gothic" w:eastAsia="MS Gothic" w:hAnsi="MS Gothic" w:hint="eastAsia"/>
                    <w:sz w:val="14"/>
                    <w:szCs w:val="14"/>
                  </w:rPr>
                  <w:t>☐</w:t>
                </w:r>
              </w:sdtContent>
            </w:sdt>
          </w:p>
        </w:tc>
      </w:tr>
      <w:tr w:rsidR="00B81C66" w:rsidRPr="00DD2953" w14:paraId="54E6505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667069E" w14:textId="77777777" w:rsidR="00B81C66" w:rsidRPr="00A60C89" w:rsidRDefault="00B81C66" w:rsidP="00931A88">
            <w:pPr>
              <w:pStyle w:val="Header"/>
              <w:tabs>
                <w:tab w:val="clear" w:pos="4536"/>
                <w:tab w:val="clear" w:pos="9072"/>
              </w:tabs>
              <w:spacing w:before="60" w:after="60"/>
              <w:rPr>
                <w:sz w:val="14"/>
                <w:szCs w:val="14"/>
                <w:lang w:val="de-CH"/>
              </w:rPr>
            </w:pPr>
          </w:p>
        </w:tc>
        <w:tc>
          <w:tcPr>
            <w:tcW w:w="414" w:type="dxa"/>
            <w:vMerge/>
          </w:tcPr>
          <w:p w14:paraId="4975B3BD" w14:textId="77777777" w:rsidR="00B81C66" w:rsidRDefault="00B81C66" w:rsidP="00931A88">
            <w:pPr>
              <w:pStyle w:val="Header"/>
              <w:tabs>
                <w:tab w:val="clear" w:pos="4536"/>
                <w:tab w:val="clear" w:pos="9072"/>
              </w:tabs>
              <w:spacing w:before="60" w:after="60"/>
              <w:rPr>
                <w:sz w:val="14"/>
                <w:szCs w:val="14"/>
              </w:rPr>
            </w:pPr>
          </w:p>
        </w:tc>
        <w:tc>
          <w:tcPr>
            <w:tcW w:w="421" w:type="dxa"/>
          </w:tcPr>
          <w:p w14:paraId="437D396B" w14:textId="354C7756" w:rsidR="00B81C66" w:rsidRPr="003375CF" w:rsidRDefault="00B81C66" w:rsidP="00931A88">
            <w:pPr>
              <w:pStyle w:val="Header"/>
              <w:tabs>
                <w:tab w:val="clear" w:pos="4536"/>
                <w:tab w:val="clear" w:pos="9072"/>
              </w:tabs>
              <w:spacing w:before="60" w:after="60"/>
              <w:rPr>
                <w:sz w:val="14"/>
                <w:szCs w:val="14"/>
              </w:rPr>
            </w:pPr>
            <w:r>
              <w:rPr>
                <w:sz w:val="14"/>
                <w:szCs w:val="14"/>
              </w:rPr>
              <w:t>g.</w:t>
            </w:r>
          </w:p>
        </w:tc>
        <w:tc>
          <w:tcPr>
            <w:tcW w:w="2426" w:type="dxa"/>
            <w:gridSpan w:val="2"/>
          </w:tcPr>
          <w:p w14:paraId="36109CF5" w14:textId="64100273" w:rsidR="00B81C66" w:rsidRPr="003375CF" w:rsidRDefault="00B81C66" w:rsidP="00931A88">
            <w:pPr>
              <w:pStyle w:val="Header"/>
              <w:tabs>
                <w:tab w:val="clear" w:pos="4536"/>
                <w:tab w:val="clear" w:pos="9072"/>
              </w:tabs>
              <w:spacing w:before="60" w:after="60"/>
              <w:rPr>
                <w:sz w:val="14"/>
                <w:szCs w:val="14"/>
              </w:rPr>
            </w:pPr>
            <w:r>
              <w:rPr>
                <w:sz w:val="14"/>
                <w:szCs w:val="14"/>
              </w:rPr>
              <w:t>Die obige oder beigelegte Liste enthält Angaben zu den</w:t>
            </w:r>
            <w:r w:rsidRPr="00B81C66">
              <w:rPr>
                <w:sz w:val="14"/>
                <w:szCs w:val="14"/>
              </w:rPr>
              <w:t xml:space="preserve"> Arten potenzieller Kunden, auf die die Krypto-Dienstleistungen des Antragstellers abzielen</w:t>
            </w:r>
            <w:r>
              <w:rPr>
                <w:sz w:val="14"/>
                <w:szCs w:val="14"/>
              </w:rPr>
              <w:t>.</w:t>
            </w:r>
          </w:p>
        </w:tc>
        <w:tc>
          <w:tcPr>
            <w:tcW w:w="4819" w:type="dxa"/>
            <w:tcMar>
              <w:left w:w="0" w:type="dxa"/>
              <w:right w:w="0" w:type="dxa"/>
            </w:tcMar>
          </w:tcPr>
          <w:p w14:paraId="366229BD" w14:textId="42447106" w:rsidR="00B81C66" w:rsidRPr="0063155B" w:rsidRDefault="008768EE" w:rsidP="00931A88">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6EE7FD1E" w14:textId="77777777" w:rsidR="00B81C66" w:rsidRDefault="00931A88" w:rsidP="00931A88">
            <w:pPr>
              <w:pStyle w:val="Header"/>
              <w:tabs>
                <w:tab w:val="clear" w:pos="4536"/>
                <w:tab w:val="clear" w:pos="9072"/>
              </w:tabs>
              <w:spacing w:before="60" w:after="60"/>
              <w:jc w:val="center"/>
              <w:rPr>
                <w:sz w:val="14"/>
                <w:szCs w:val="14"/>
              </w:rPr>
            </w:pPr>
            <w:sdt>
              <w:sdtPr>
                <w:rPr>
                  <w:sz w:val="14"/>
                  <w:szCs w:val="14"/>
                </w:rPr>
                <w:id w:val="-626930177"/>
                <w14:checkbox>
                  <w14:checked w14:val="0"/>
                  <w14:checkedState w14:val="2612" w14:font="MS Gothic"/>
                  <w14:uncheckedState w14:val="2610" w14:font="MS Gothic"/>
                </w14:checkbox>
              </w:sdtPr>
              <w:sdtContent>
                <w:r w:rsidR="00B81C66">
                  <w:rPr>
                    <w:rFonts w:ascii="MS Gothic" w:eastAsia="MS Gothic" w:hAnsi="MS Gothic" w:hint="eastAsia"/>
                    <w:sz w:val="14"/>
                    <w:szCs w:val="14"/>
                  </w:rPr>
                  <w:t>☐</w:t>
                </w:r>
              </w:sdtContent>
            </w:sdt>
          </w:p>
        </w:tc>
      </w:tr>
      <w:tr w:rsidR="00B81C66" w:rsidRPr="00DD2953" w14:paraId="25B9FD2C"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2A54844" w14:textId="77777777" w:rsidR="00B81C66" w:rsidRPr="00A60C89" w:rsidRDefault="00B81C66" w:rsidP="00931A88">
            <w:pPr>
              <w:pStyle w:val="Header"/>
              <w:tabs>
                <w:tab w:val="clear" w:pos="4536"/>
                <w:tab w:val="clear" w:pos="9072"/>
              </w:tabs>
              <w:spacing w:before="60" w:after="60"/>
              <w:rPr>
                <w:sz w:val="14"/>
                <w:szCs w:val="14"/>
                <w:lang w:val="de-CH"/>
              </w:rPr>
            </w:pPr>
          </w:p>
        </w:tc>
        <w:tc>
          <w:tcPr>
            <w:tcW w:w="414" w:type="dxa"/>
            <w:vMerge/>
          </w:tcPr>
          <w:p w14:paraId="39D21BB1" w14:textId="77777777" w:rsidR="00B81C66" w:rsidRDefault="00B81C66" w:rsidP="00931A88">
            <w:pPr>
              <w:pStyle w:val="Header"/>
              <w:tabs>
                <w:tab w:val="clear" w:pos="4536"/>
                <w:tab w:val="clear" w:pos="9072"/>
              </w:tabs>
              <w:spacing w:before="60" w:after="60"/>
              <w:rPr>
                <w:sz w:val="14"/>
                <w:szCs w:val="14"/>
              </w:rPr>
            </w:pPr>
          </w:p>
        </w:tc>
        <w:tc>
          <w:tcPr>
            <w:tcW w:w="2847" w:type="dxa"/>
            <w:gridSpan w:val="3"/>
          </w:tcPr>
          <w:p w14:paraId="75FFB25B" w14:textId="2F47A6AA" w:rsidR="00B81C66" w:rsidRPr="003375CF" w:rsidRDefault="00B81C66" w:rsidP="00931A88">
            <w:pPr>
              <w:pStyle w:val="Header"/>
              <w:tabs>
                <w:tab w:val="clear" w:pos="4536"/>
                <w:tab w:val="clear" w:pos="9072"/>
              </w:tabs>
              <w:spacing w:before="60" w:after="60"/>
              <w:rPr>
                <w:sz w:val="14"/>
                <w:szCs w:val="14"/>
              </w:rPr>
            </w:pPr>
            <w:r>
              <w:rPr>
                <w:sz w:val="14"/>
                <w:szCs w:val="14"/>
              </w:rPr>
              <w:t xml:space="preserve">Es wurde ein Ausblick auf </w:t>
            </w:r>
            <w:r w:rsidRPr="003A000F">
              <w:rPr>
                <w:sz w:val="14"/>
                <w:szCs w:val="14"/>
              </w:rPr>
              <w:t>nächsten drei Jahre nach Erteilung der Zulassung</w:t>
            </w:r>
            <w:r>
              <w:rPr>
                <w:sz w:val="14"/>
                <w:szCs w:val="14"/>
              </w:rPr>
              <w:t xml:space="preserve"> gegeben.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3942AA8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7B4C28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C97070A"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8F5D03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442CC45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D959666"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EB7A337"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5FD5EDA"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3F98EAC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475DE3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8DB4AF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FD87F4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63A54C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8733EB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839C05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A944C2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772809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6D228C2"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211F637D" w14:textId="77777777" w:rsidTr="003E6905">
              <w:tc>
                <w:tcPr>
                  <w:tcW w:w="4808" w:type="dxa"/>
                  <w:gridSpan w:val="3"/>
                  <w:tcBorders>
                    <w:top w:val="dotted" w:sz="4" w:space="0" w:color="BFBFBF" w:themeColor="background1" w:themeShade="BF"/>
                    <w:left w:val="nil"/>
                    <w:bottom w:val="nil"/>
                    <w:right w:val="nil"/>
                  </w:tcBorders>
                </w:tcPr>
                <w:p w14:paraId="7EBC83F6"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D6A4278" w14:textId="77777777" w:rsidR="00B81C66" w:rsidRPr="0063155B" w:rsidRDefault="00B81C66" w:rsidP="00931A88">
            <w:pPr>
              <w:pStyle w:val="Header"/>
              <w:tabs>
                <w:tab w:val="clear" w:pos="4536"/>
                <w:tab w:val="clear" w:pos="9072"/>
              </w:tabs>
              <w:spacing w:before="60" w:after="60"/>
              <w:rPr>
                <w:sz w:val="14"/>
                <w:szCs w:val="14"/>
              </w:rPr>
            </w:pPr>
          </w:p>
        </w:tc>
        <w:tc>
          <w:tcPr>
            <w:tcW w:w="295" w:type="dxa"/>
          </w:tcPr>
          <w:p w14:paraId="2084E7B6" w14:textId="77777777" w:rsidR="00B81C66" w:rsidRDefault="00931A88" w:rsidP="00931A88">
            <w:pPr>
              <w:pStyle w:val="Header"/>
              <w:tabs>
                <w:tab w:val="clear" w:pos="4536"/>
                <w:tab w:val="clear" w:pos="9072"/>
              </w:tabs>
              <w:spacing w:before="60" w:after="60"/>
              <w:jc w:val="center"/>
              <w:rPr>
                <w:sz w:val="14"/>
                <w:szCs w:val="14"/>
              </w:rPr>
            </w:pPr>
            <w:sdt>
              <w:sdtPr>
                <w:rPr>
                  <w:sz w:val="14"/>
                  <w:szCs w:val="14"/>
                </w:rPr>
                <w:id w:val="290020979"/>
                <w14:checkbox>
                  <w14:checked w14:val="0"/>
                  <w14:checkedState w14:val="2612" w14:font="MS Gothic"/>
                  <w14:uncheckedState w14:val="2610" w14:font="MS Gothic"/>
                </w14:checkbox>
              </w:sdtPr>
              <w:sdtContent>
                <w:r w:rsidR="00B81C66">
                  <w:rPr>
                    <w:rFonts w:ascii="MS Gothic" w:eastAsia="MS Gothic" w:hAnsi="MS Gothic" w:hint="eastAsia"/>
                    <w:sz w:val="14"/>
                    <w:szCs w:val="14"/>
                  </w:rPr>
                  <w:t>☐</w:t>
                </w:r>
              </w:sdtContent>
            </w:sdt>
          </w:p>
        </w:tc>
      </w:tr>
      <w:tr w:rsidR="001C267B" w:rsidRPr="00DD2953" w14:paraId="72E0A2DE" w14:textId="77777777" w:rsidTr="001C267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9F75D08" w14:textId="77777777" w:rsidR="001C267B" w:rsidRPr="00A60C89" w:rsidRDefault="001C267B" w:rsidP="001C267B">
            <w:pPr>
              <w:pStyle w:val="Header"/>
              <w:tabs>
                <w:tab w:val="clear" w:pos="4536"/>
                <w:tab w:val="clear" w:pos="9072"/>
              </w:tabs>
              <w:spacing w:before="60" w:after="60"/>
              <w:rPr>
                <w:sz w:val="14"/>
                <w:szCs w:val="14"/>
                <w:lang w:val="de-CH"/>
              </w:rPr>
            </w:pPr>
          </w:p>
        </w:tc>
        <w:tc>
          <w:tcPr>
            <w:tcW w:w="3261" w:type="dxa"/>
            <w:gridSpan w:val="4"/>
            <w:shd w:val="clear" w:color="auto" w:fill="B8CCE4" w:themeFill="accent1" w:themeFillTint="66"/>
            <w:vAlign w:val="bottom"/>
          </w:tcPr>
          <w:p w14:paraId="555DF213" w14:textId="4D1C9F7F" w:rsidR="001C267B" w:rsidRDefault="001C267B" w:rsidP="001C267B">
            <w:pPr>
              <w:pStyle w:val="Header"/>
              <w:tabs>
                <w:tab w:val="clear" w:pos="4536"/>
                <w:tab w:val="clear" w:pos="9072"/>
              </w:tabs>
              <w:spacing w:before="60" w:after="60"/>
              <w:rPr>
                <w:sz w:val="14"/>
                <w:szCs w:val="14"/>
              </w:rPr>
            </w:pPr>
            <w:r>
              <w:rPr>
                <w:b/>
                <w:color w:val="365F91" w:themeColor="accent1" w:themeShade="BF"/>
                <w:sz w:val="14"/>
                <w:szCs w:val="14"/>
              </w:rPr>
              <w:t>SB</w:t>
            </w:r>
          </w:p>
        </w:tc>
        <w:tc>
          <w:tcPr>
            <w:tcW w:w="4819" w:type="dxa"/>
            <w:shd w:val="clear" w:color="auto" w:fill="B8CCE4" w:themeFill="accent1" w:themeFillTint="66"/>
            <w:tcMar>
              <w:left w:w="0" w:type="dxa"/>
              <w:right w:w="0" w:type="dxa"/>
            </w:tcMar>
            <w:vAlign w:val="bottom"/>
          </w:tcPr>
          <w:p w14:paraId="101CA30A" w14:textId="0F9B577B" w:rsidR="001C267B" w:rsidRPr="00785D5B" w:rsidRDefault="001C267B" w:rsidP="001C267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shd w:val="clear" w:color="auto" w:fill="B8CCE4" w:themeFill="accent1" w:themeFillTint="66"/>
          </w:tcPr>
          <w:p w14:paraId="35A76BD5" w14:textId="77777777" w:rsidR="001C267B" w:rsidRDefault="001C267B" w:rsidP="001C267B">
            <w:pPr>
              <w:pStyle w:val="Header"/>
              <w:tabs>
                <w:tab w:val="clear" w:pos="4536"/>
                <w:tab w:val="clear" w:pos="9072"/>
              </w:tabs>
              <w:spacing w:before="60" w:after="60"/>
              <w:jc w:val="center"/>
              <w:rPr>
                <w:sz w:val="14"/>
                <w:szCs w:val="14"/>
              </w:rPr>
            </w:pPr>
          </w:p>
        </w:tc>
      </w:tr>
      <w:tr w:rsidR="00414560" w:rsidRPr="00DD2953" w14:paraId="1155E5C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8CED814" w14:textId="77777777" w:rsidR="00414560" w:rsidRPr="00A60C89" w:rsidRDefault="00414560" w:rsidP="00414560">
            <w:pPr>
              <w:pStyle w:val="Header"/>
              <w:tabs>
                <w:tab w:val="clear" w:pos="4536"/>
                <w:tab w:val="clear" w:pos="9072"/>
              </w:tabs>
              <w:spacing w:before="60" w:after="60"/>
              <w:rPr>
                <w:sz w:val="14"/>
                <w:szCs w:val="14"/>
                <w:lang w:val="de-CH"/>
              </w:rPr>
            </w:pPr>
          </w:p>
        </w:tc>
        <w:tc>
          <w:tcPr>
            <w:tcW w:w="3261" w:type="dxa"/>
            <w:gridSpan w:val="4"/>
          </w:tcPr>
          <w:p w14:paraId="60D79F8F" w14:textId="77777777" w:rsidR="00414560" w:rsidRDefault="00414560" w:rsidP="00414560">
            <w:pPr>
              <w:pStyle w:val="Header"/>
              <w:tabs>
                <w:tab w:val="clear" w:pos="4536"/>
                <w:tab w:val="clear" w:pos="9072"/>
              </w:tabs>
              <w:spacing w:before="60" w:after="60"/>
              <w:ind w:left="227" w:hanging="227"/>
              <w:rPr>
                <w:sz w:val="14"/>
                <w:szCs w:val="14"/>
              </w:rPr>
            </w:pPr>
            <w:r w:rsidRPr="00732942">
              <w:rPr>
                <w:rFonts w:ascii="Segoe UI Symbol" w:hAnsi="Segoe UI Symbol" w:cs="Segoe UI Symbol"/>
                <w:sz w:val="14"/>
                <w:szCs w:val="14"/>
              </w:rPr>
              <w:t>☐</w:t>
            </w:r>
            <w:r w:rsidRPr="00577EC5">
              <w:rPr>
                <w:sz w:val="14"/>
                <w:szCs w:val="14"/>
              </w:rPr>
              <w:tab/>
            </w:r>
            <w:r w:rsidRPr="00732942">
              <w:rPr>
                <w:sz w:val="14"/>
                <w:szCs w:val="14"/>
              </w:rPr>
              <w:t xml:space="preserve">2.4.5 SB: Es liegt </w:t>
            </w:r>
            <w:r>
              <w:rPr>
                <w:sz w:val="14"/>
                <w:szCs w:val="14"/>
              </w:rPr>
              <w:t>kein signifikantes</w:t>
            </w:r>
            <w:r w:rsidRPr="00732942">
              <w:rPr>
                <w:sz w:val="14"/>
                <w:szCs w:val="14"/>
              </w:rPr>
              <w:t xml:space="preserve"> Passporting </w:t>
            </w:r>
            <w:r>
              <w:rPr>
                <w:sz w:val="14"/>
                <w:szCs w:val="14"/>
              </w:rPr>
              <w:t>(&gt;10</w:t>
            </w:r>
            <w:r w:rsidRPr="00732942">
              <w:rPr>
                <w:sz w:val="14"/>
                <w:szCs w:val="14"/>
              </w:rPr>
              <w:t xml:space="preserve"> Mitgliedsstaaten</w:t>
            </w:r>
            <w:r>
              <w:rPr>
                <w:sz w:val="14"/>
                <w:szCs w:val="14"/>
              </w:rPr>
              <w:t xml:space="preserve">) </w:t>
            </w:r>
            <w:r w:rsidRPr="00732942">
              <w:rPr>
                <w:sz w:val="14"/>
                <w:szCs w:val="14"/>
              </w:rPr>
              <w:t>vor</w:t>
            </w:r>
            <w:r>
              <w:rPr>
                <w:sz w:val="14"/>
                <w:szCs w:val="14"/>
              </w:rPr>
              <w:t>.</w:t>
            </w:r>
          </w:p>
          <w:p w14:paraId="0DBAFA98" w14:textId="4B110997" w:rsidR="00414560" w:rsidRPr="001C267B" w:rsidRDefault="00414560" w:rsidP="00414560">
            <w:pPr>
              <w:pStyle w:val="Header"/>
              <w:tabs>
                <w:tab w:val="clear" w:pos="4536"/>
                <w:tab w:val="clear" w:pos="9072"/>
              </w:tabs>
              <w:spacing w:before="60" w:after="60"/>
              <w:ind w:left="227" w:hanging="227"/>
              <w:rPr>
                <w:sz w:val="14"/>
                <w:szCs w:val="14"/>
              </w:rPr>
            </w:pPr>
            <w:r w:rsidRPr="00732942">
              <w:rPr>
                <w:rFonts w:ascii="Segoe UI Symbol" w:hAnsi="Segoe UI Symbol" w:cs="Segoe UI Symbol"/>
                <w:sz w:val="14"/>
                <w:szCs w:val="14"/>
              </w:rPr>
              <w:t>☐</w:t>
            </w:r>
            <w:r w:rsidRPr="00577EC5">
              <w:rPr>
                <w:sz w:val="14"/>
                <w:szCs w:val="14"/>
              </w:rPr>
              <w:tab/>
            </w:r>
            <w:r w:rsidRPr="00732942">
              <w:rPr>
                <w:sz w:val="14"/>
                <w:szCs w:val="14"/>
              </w:rPr>
              <w:t xml:space="preserve">2.4.5 SB: Es liegt </w:t>
            </w:r>
            <w:r>
              <w:rPr>
                <w:sz w:val="14"/>
                <w:szCs w:val="14"/>
              </w:rPr>
              <w:t>ein signifikantes</w:t>
            </w:r>
            <w:r w:rsidRPr="00732942">
              <w:rPr>
                <w:sz w:val="14"/>
                <w:szCs w:val="14"/>
              </w:rPr>
              <w:t xml:space="preserve"> Passporting </w:t>
            </w:r>
            <w:r>
              <w:rPr>
                <w:sz w:val="14"/>
                <w:szCs w:val="14"/>
              </w:rPr>
              <w:t>(&gt;10</w:t>
            </w:r>
            <w:r w:rsidRPr="00732942">
              <w:rPr>
                <w:sz w:val="14"/>
                <w:szCs w:val="14"/>
              </w:rPr>
              <w:t xml:space="preserve"> Mitgliedsstaaten</w:t>
            </w:r>
            <w:r>
              <w:rPr>
                <w:sz w:val="14"/>
                <w:szCs w:val="14"/>
              </w:rPr>
              <w:t xml:space="preserve">) </w:t>
            </w:r>
            <w:r w:rsidRPr="00732942">
              <w:rPr>
                <w:sz w:val="14"/>
                <w:szCs w:val="14"/>
              </w:rPr>
              <w:t>vor</w:t>
            </w:r>
            <w:r>
              <w:rPr>
                <w:sz w:val="14"/>
                <w:szCs w:val="14"/>
              </w:rPr>
              <w:t>:</w:t>
            </w:r>
          </w:p>
        </w:tc>
        <w:tc>
          <w:tcPr>
            <w:tcW w:w="4819" w:type="dxa"/>
            <w:tcMar>
              <w:left w:w="0" w:type="dxa"/>
              <w:right w:w="0" w:type="dxa"/>
            </w:tcMar>
          </w:tcPr>
          <w:p w14:paraId="592C4ABF" w14:textId="77777777" w:rsidR="00414560" w:rsidRPr="00785D5B" w:rsidRDefault="00414560" w:rsidP="00414560">
            <w:pPr>
              <w:pStyle w:val="Header"/>
              <w:tabs>
                <w:tab w:val="clear" w:pos="4536"/>
                <w:tab w:val="clear" w:pos="9072"/>
              </w:tabs>
              <w:spacing w:before="60" w:after="60"/>
              <w:jc w:val="left"/>
              <w:rPr>
                <w:b/>
                <w:color w:val="365F91" w:themeColor="accent1" w:themeShade="BF"/>
                <w:sz w:val="14"/>
                <w:szCs w:val="14"/>
              </w:rPr>
            </w:pPr>
          </w:p>
        </w:tc>
        <w:tc>
          <w:tcPr>
            <w:tcW w:w="295" w:type="dxa"/>
          </w:tcPr>
          <w:p w14:paraId="133C74B4" w14:textId="77777777" w:rsidR="00414560" w:rsidRDefault="00414560" w:rsidP="00414560">
            <w:pPr>
              <w:pStyle w:val="Header"/>
              <w:tabs>
                <w:tab w:val="clear" w:pos="4536"/>
                <w:tab w:val="clear" w:pos="9072"/>
              </w:tabs>
              <w:spacing w:before="60" w:after="60"/>
              <w:jc w:val="center"/>
              <w:rPr>
                <w:sz w:val="14"/>
                <w:szCs w:val="14"/>
              </w:rPr>
            </w:pPr>
          </w:p>
        </w:tc>
      </w:tr>
      <w:tr w:rsidR="00414560" w:rsidRPr="00DD2953" w14:paraId="08D0780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5E7EA99" w14:textId="77777777" w:rsidR="00414560" w:rsidRPr="00A60C89" w:rsidRDefault="00414560" w:rsidP="00414560">
            <w:pPr>
              <w:pStyle w:val="Header"/>
              <w:tabs>
                <w:tab w:val="clear" w:pos="4536"/>
                <w:tab w:val="clear" w:pos="9072"/>
              </w:tabs>
              <w:spacing w:before="60" w:after="60"/>
              <w:rPr>
                <w:sz w:val="14"/>
                <w:szCs w:val="14"/>
                <w:lang w:val="de-CH"/>
              </w:rPr>
            </w:pPr>
          </w:p>
        </w:tc>
        <w:tc>
          <w:tcPr>
            <w:tcW w:w="846" w:type="dxa"/>
            <w:gridSpan w:val="3"/>
          </w:tcPr>
          <w:p w14:paraId="5D1FE0B9" w14:textId="67A9BB1F" w:rsidR="00414560" w:rsidRPr="001C267B" w:rsidRDefault="00414560" w:rsidP="00414560">
            <w:pPr>
              <w:pStyle w:val="Header"/>
              <w:spacing w:before="60" w:after="60"/>
              <w:rPr>
                <w:sz w:val="14"/>
                <w:szCs w:val="14"/>
              </w:rPr>
            </w:pPr>
            <w:r>
              <w:rPr>
                <w:sz w:val="14"/>
                <w:szCs w:val="14"/>
              </w:rPr>
              <w:t>3.1, 3.2 &amp; 7</w:t>
            </w:r>
          </w:p>
        </w:tc>
        <w:tc>
          <w:tcPr>
            <w:tcW w:w="2415" w:type="dxa"/>
          </w:tcPr>
          <w:p w14:paraId="2AFCFDD6" w14:textId="757C8939" w:rsidR="00414560" w:rsidRPr="001C267B" w:rsidRDefault="00414560" w:rsidP="00414560">
            <w:pPr>
              <w:pStyle w:val="Header"/>
              <w:tabs>
                <w:tab w:val="clear" w:pos="4536"/>
                <w:tab w:val="clear" w:pos="9072"/>
              </w:tabs>
              <w:spacing w:before="60" w:after="60"/>
              <w:rPr>
                <w:sz w:val="14"/>
                <w:szCs w:val="14"/>
              </w:rPr>
            </w:pPr>
            <w:r>
              <w:rPr>
                <w:sz w:val="14"/>
                <w:szCs w:val="14"/>
              </w:rPr>
              <w:t xml:space="preserve">Der Antragsteller hat eine Begründung gegen </w:t>
            </w:r>
            <w:r w:rsidRPr="001C267B">
              <w:rPr>
                <w:sz w:val="14"/>
                <w:szCs w:val="14"/>
              </w:rPr>
              <w:t>„</w:t>
            </w:r>
            <w:r>
              <w:rPr>
                <w:sz w:val="14"/>
                <w:szCs w:val="14"/>
              </w:rPr>
              <w:t>catch them all</w:t>
            </w:r>
            <w:r w:rsidRPr="001C267B">
              <w:rPr>
                <w:sz w:val="14"/>
                <w:szCs w:val="14"/>
              </w:rPr>
              <w:t>“</w:t>
            </w:r>
            <w:r>
              <w:rPr>
                <w:sz w:val="14"/>
                <w:szCs w:val="14"/>
              </w:rPr>
              <w:t xml:space="preserve"> vorgelegt.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F4202" w14:paraId="164A014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CADDF09"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55257E7"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30307AB"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F4202" w14:paraId="7FB81C7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0204961" w14:textId="77777777" w:rsidR="003F4202" w:rsidRPr="005C23DF" w:rsidRDefault="003F4202" w:rsidP="003F4202">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1ABCB61" w14:textId="77777777" w:rsidR="003F4202" w:rsidRPr="00785D5B" w:rsidRDefault="003F4202" w:rsidP="003F4202">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6A62A79" w14:textId="77777777" w:rsidR="003F4202" w:rsidRPr="0021314D" w:rsidRDefault="003F4202" w:rsidP="003F4202">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F4202" w14:paraId="2ECBE0E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5286655"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9EA9CC7"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88D463A"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F4202" w14:paraId="06930DD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E80FDB3"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591A3CE"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F45DF45"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F4202" w14:paraId="1B18759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286DEA6" w14:textId="77777777" w:rsidR="003F4202" w:rsidRDefault="003F4202" w:rsidP="003F4202">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F4202" w14:paraId="4238A7A8" w14:textId="77777777" w:rsidTr="003E6905">
              <w:tc>
                <w:tcPr>
                  <w:tcW w:w="4808" w:type="dxa"/>
                  <w:gridSpan w:val="3"/>
                  <w:tcBorders>
                    <w:top w:val="dotted" w:sz="4" w:space="0" w:color="BFBFBF" w:themeColor="background1" w:themeShade="BF"/>
                    <w:left w:val="nil"/>
                    <w:bottom w:val="nil"/>
                    <w:right w:val="nil"/>
                  </w:tcBorders>
                </w:tcPr>
                <w:p w14:paraId="14635821" w14:textId="77777777" w:rsidR="003F4202" w:rsidRDefault="003F4202" w:rsidP="003F4202">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6A2D269" w14:textId="77777777" w:rsidR="00414560" w:rsidRPr="00785D5B" w:rsidRDefault="00414560" w:rsidP="00414560">
            <w:pPr>
              <w:pStyle w:val="Header"/>
              <w:tabs>
                <w:tab w:val="clear" w:pos="4536"/>
                <w:tab w:val="clear" w:pos="9072"/>
              </w:tabs>
              <w:spacing w:before="60" w:after="60"/>
              <w:jc w:val="left"/>
              <w:rPr>
                <w:b/>
                <w:color w:val="365F91" w:themeColor="accent1" w:themeShade="BF"/>
                <w:sz w:val="14"/>
                <w:szCs w:val="14"/>
              </w:rPr>
            </w:pPr>
          </w:p>
        </w:tc>
        <w:tc>
          <w:tcPr>
            <w:tcW w:w="295" w:type="dxa"/>
          </w:tcPr>
          <w:p w14:paraId="6F6ECD8C" w14:textId="77777777" w:rsidR="00414560" w:rsidRDefault="00414560" w:rsidP="00414560">
            <w:pPr>
              <w:pStyle w:val="Header"/>
              <w:tabs>
                <w:tab w:val="clear" w:pos="4536"/>
                <w:tab w:val="clear" w:pos="9072"/>
              </w:tabs>
              <w:spacing w:before="60" w:after="60"/>
              <w:jc w:val="center"/>
              <w:rPr>
                <w:sz w:val="14"/>
                <w:szCs w:val="14"/>
              </w:rPr>
            </w:pPr>
          </w:p>
        </w:tc>
      </w:tr>
      <w:tr w:rsidR="00414560" w:rsidRPr="00DD2953" w14:paraId="39DBD71A"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2D30EEF" w14:textId="77777777" w:rsidR="00414560" w:rsidRPr="00A60C89" w:rsidRDefault="00414560" w:rsidP="00414560">
            <w:pPr>
              <w:pStyle w:val="Header"/>
              <w:tabs>
                <w:tab w:val="clear" w:pos="4536"/>
                <w:tab w:val="clear" w:pos="9072"/>
              </w:tabs>
              <w:spacing w:before="60" w:after="60"/>
              <w:rPr>
                <w:sz w:val="14"/>
                <w:szCs w:val="14"/>
                <w:lang w:val="de-CH"/>
              </w:rPr>
            </w:pPr>
          </w:p>
        </w:tc>
        <w:tc>
          <w:tcPr>
            <w:tcW w:w="846" w:type="dxa"/>
            <w:gridSpan w:val="3"/>
          </w:tcPr>
          <w:p w14:paraId="10C25A62" w14:textId="45A93E4D" w:rsidR="00414560" w:rsidRDefault="00414560" w:rsidP="00414560">
            <w:pPr>
              <w:pStyle w:val="Header"/>
              <w:spacing w:before="60" w:after="60"/>
              <w:rPr>
                <w:sz w:val="14"/>
                <w:szCs w:val="14"/>
              </w:rPr>
            </w:pPr>
            <w:r>
              <w:rPr>
                <w:sz w:val="14"/>
                <w:szCs w:val="14"/>
              </w:rPr>
              <w:t>3.2 &amp; 7</w:t>
            </w:r>
          </w:p>
        </w:tc>
        <w:tc>
          <w:tcPr>
            <w:tcW w:w="2415" w:type="dxa"/>
          </w:tcPr>
          <w:p w14:paraId="60D40327" w14:textId="08C7EDB6" w:rsidR="00414560" w:rsidRDefault="00414560" w:rsidP="00414560">
            <w:pPr>
              <w:pStyle w:val="Header"/>
              <w:tabs>
                <w:tab w:val="clear" w:pos="4536"/>
                <w:tab w:val="clear" w:pos="9072"/>
              </w:tabs>
              <w:spacing w:before="60" w:after="60"/>
              <w:rPr>
                <w:sz w:val="14"/>
                <w:szCs w:val="14"/>
              </w:rPr>
            </w:pPr>
            <w:r>
              <w:rPr>
                <w:sz w:val="14"/>
                <w:szCs w:val="14"/>
              </w:rPr>
              <w:t xml:space="preserve">Der Antragstelle verfügt über </w:t>
            </w:r>
            <w:r w:rsidRPr="001C267B">
              <w:rPr>
                <w:sz w:val="14"/>
                <w:szCs w:val="14"/>
              </w:rPr>
              <w:t xml:space="preserve">einen priorisierten, schrittweisen Roll-out-Plan pro Zielland, </w:t>
            </w:r>
            <w:r>
              <w:rPr>
                <w:sz w:val="14"/>
                <w:szCs w:val="14"/>
              </w:rPr>
              <w:t>inkl.</w:t>
            </w:r>
            <w:r w:rsidRPr="001C267B">
              <w:rPr>
                <w:sz w:val="14"/>
                <w:szCs w:val="14"/>
              </w:rPr>
              <w:t xml:space="preserve"> den geplanten </w:t>
            </w:r>
            <w:r>
              <w:rPr>
                <w:sz w:val="14"/>
                <w:szCs w:val="14"/>
              </w:rPr>
              <w:t xml:space="preserve">angebotenen Dienstleistungen sowie einer </w:t>
            </w:r>
            <w:r w:rsidRPr="001C267B">
              <w:rPr>
                <w:sz w:val="14"/>
                <w:szCs w:val="14"/>
              </w:rPr>
              <w:t xml:space="preserve">Prognose </w:t>
            </w:r>
            <w:r>
              <w:rPr>
                <w:sz w:val="14"/>
                <w:szCs w:val="14"/>
              </w:rPr>
              <w:t>über die jährlich erwarteten</w:t>
            </w:r>
            <w:r w:rsidRPr="001C267B">
              <w:rPr>
                <w:sz w:val="14"/>
                <w:szCs w:val="14"/>
              </w:rPr>
              <w:t xml:space="preserve"> aktiven Nutzer </w:t>
            </w:r>
            <w:r>
              <w:rPr>
                <w:sz w:val="14"/>
                <w:szCs w:val="14"/>
              </w:rPr>
              <w:t xml:space="preserve">pro </w:t>
            </w:r>
            <w:r w:rsidRPr="001C267B">
              <w:rPr>
                <w:sz w:val="14"/>
                <w:szCs w:val="14"/>
              </w:rPr>
              <w:t>Land</w:t>
            </w:r>
            <w:r>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F4202" w14:paraId="754201D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A4718C0"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48D58B6"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D912B96"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F4202" w14:paraId="68A9282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04E7C8A" w14:textId="77777777" w:rsidR="003F4202" w:rsidRPr="005C23DF" w:rsidRDefault="003F4202" w:rsidP="003F4202">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E0C7A58" w14:textId="77777777" w:rsidR="003F4202" w:rsidRPr="00785D5B" w:rsidRDefault="003F4202" w:rsidP="003F4202">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FBE755D" w14:textId="77777777" w:rsidR="003F4202" w:rsidRPr="0021314D" w:rsidRDefault="003F4202" w:rsidP="003F4202">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F4202" w14:paraId="6A8D9D9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76694A"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5B1FECC"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8889374"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F4202" w14:paraId="222CC80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5E3522A"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CD40AD3"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DAFF3E7"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F4202" w14:paraId="3AA4D7A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B035A1D" w14:textId="77777777" w:rsidR="003F4202" w:rsidRDefault="003F4202" w:rsidP="003F4202">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F4202" w14:paraId="26C46AD7" w14:textId="77777777" w:rsidTr="003E6905">
              <w:tc>
                <w:tcPr>
                  <w:tcW w:w="4808" w:type="dxa"/>
                  <w:gridSpan w:val="3"/>
                  <w:tcBorders>
                    <w:top w:val="dotted" w:sz="4" w:space="0" w:color="BFBFBF" w:themeColor="background1" w:themeShade="BF"/>
                    <w:left w:val="nil"/>
                    <w:bottom w:val="nil"/>
                    <w:right w:val="nil"/>
                  </w:tcBorders>
                </w:tcPr>
                <w:p w14:paraId="60F15E88" w14:textId="77777777" w:rsidR="003F4202" w:rsidRDefault="003F4202" w:rsidP="003F4202">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089CD5A" w14:textId="77777777" w:rsidR="00414560" w:rsidRPr="00785D5B" w:rsidRDefault="00414560" w:rsidP="00414560">
            <w:pPr>
              <w:pStyle w:val="Header"/>
              <w:tabs>
                <w:tab w:val="clear" w:pos="4536"/>
                <w:tab w:val="clear" w:pos="9072"/>
              </w:tabs>
              <w:spacing w:before="60" w:after="60"/>
              <w:jc w:val="left"/>
              <w:rPr>
                <w:b/>
                <w:color w:val="365F91" w:themeColor="accent1" w:themeShade="BF"/>
                <w:sz w:val="14"/>
                <w:szCs w:val="14"/>
              </w:rPr>
            </w:pPr>
          </w:p>
        </w:tc>
        <w:tc>
          <w:tcPr>
            <w:tcW w:w="295" w:type="dxa"/>
          </w:tcPr>
          <w:p w14:paraId="0197DBE7" w14:textId="77777777" w:rsidR="00414560" w:rsidRDefault="00414560" w:rsidP="00414560">
            <w:pPr>
              <w:pStyle w:val="Header"/>
              <w:tabs>
                <w:tab w:val="clear" w:pos="4536"/>
                <w:tab w:val="clear" w:pos="9072"/>
              </w:tabs>
              <w:spacing w:before="60" w:after="60"/>
              <w:jc w:val="center"/>
              <w:rPr>
                <w:sz w:val="14"/>
                <w:szCs w:val="14"/>
              </w:rPr>
            </w:pPr>
          </w:p>
        </w:tc>
      </w:tr>
      <w:tr w:rsidR="00414560" w:rsidRPr="00DD2953" w14:paraId="0DD4273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9AAE1A3" w14:textId="77777777" w:rsidR="00414560" w:rsidRPr="00A60C89" w:rsidRDefault="00414560" w:rsidP="00414560">
            <w:pPr>
              <w:pStyle w:val="Header"/>
              <w:tabs>
                <w:tab w:val="clear" w:pos="4536"/>
                <w:tab w:val="clear" w:pos="9072"/>
              </w:tabs>
              <w:spacing w:before="60" w:after="60"/>
              <w:rPr>
                <w:sz w:val="14"/>
                <w:szCs w:val="14"/>
                <w:lang w:val="de-CH"/>
              </w:rPr>
            </w:pPr>
          </w:p>
        </w:tc>
        <w:tc>
          <w:tcPr>
            <w:tcW w:w="846" w:type="dxa"/>
            <w:gridSpan w:val="3"/>
          </w:tcPr>
          <w:p w14:paraId="3B9EF9B7" w14:textId="78F71B82" w:rsidR="00414560" w:rsidRPr="001C267B" w:rsidRDefault="00414560" w:rsidP="00414560">
            <w:pPr>
              <w:pStyle w:val="Header"/>
              <w:tabs>
                <w:tab w:val="clear" w:pos="4536"/>
                <w:tab w:val="clear" w:pos="9072"/>
              </w:tabs>
              <w:spacing w:before="60" w:after="60"/>
              <w:rPr>
                <w:sz w:val="14"/>
                <w:szCs w:val="14"/>
              </w:rPr>
            </w:pPr>
            <w:r>
              <w:rPr>
                <w:sz w:val="14"/>
                <w:szCs w:val="14"/>
              </w:rPr>
              <w:t>4.2.</w:t>
            </w:r>
          </w:p>
        </w:tc>
        <w:tc>
          <w:tcPr>
            <w:tcW w:w="2415" w:type="dxa"/>
          </w:tcPr>
          <w:p w14:paraId="5CDEB09A" w14:textId="3AE73380" w:rsidR="00414560" w:rsidRPr="001C267B" w:rsidRDefault="00414560" w:rsidP="00414560">
            <w:pPr>
              <w:pStyle w:val="Header"/>
              <w:tabs>
                <w:tab w:val="clear" w:pos="4536"/>
                <w:tab w:val="clear" w:pos="9072"/>
              </w:tabs>
              <w:spacing w:before="60" w:after="60"/>
              <w:rPr>
                <w:sz w:val="14"/>
                <w:szCs w:val="14"/>
              </w:rPr>
            </w:pPr>
            <w:r>
              <w:rPr>
                <w:sz w:val="14"/>
                <w:szCs w:val="14"/>
              </w:rPr>
              <w:t xml:space="preserve">Es wurde beschrieben und begründet, dass der Antragsteller über ausreichend Kenntnisse </w:t>
            </w:r>
            <w:r w:rsidRPr="001C267B">
              <w:rPr>
                <w:sz w:val="14"/>
                <w:szCs w:val="14"/>
              </w:rPr>
              <w:t xml:space="preserve">je Zielland </w:t>
            </w:r>
            <w:r>
              <w:rPr>
                <w:sz w:val="14"/>
                <w:szCs w:val="14"/>
              </w:rPr>
              <w:t xml:space="preserve">(insb. hinsichtlich Sprache, lokale Compliance, </w:t>
            </w:r>
            <w:r w:rsidRPr="001C267B">
              <w:rPr>
                <w:sz w:val="14"/>
                <w:szCs w:val="14"/>
              </w:rPr>
              <w:t>Marketing-/Werbevorschriften</w:t>
            </w:r>
            <w:r>
              <w:rPr>
                <w:sz w:val="14"/>
                <w:szCs w:val="14"/>
              </w:rPr>
              <w:t xml:space="preserve"> etc.) verfügt.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F4202" w14:paraId="0B927B7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0650EBB"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FF2FB2B"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79A754A"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F4202" w14:paraId="47F1F3D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D974712" w14:textId="77777777" w:rsidR="003F4202" w:rsidRPr="005C23DF" w:rsidRDefault="003F4202" w:rsidP="003F4202">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F8E31E9" w14:textId="77777777" w:rsidR="003F4202" w:rsidRPr="00785D5B" w:rsidRDefault="003F4202" w:rsidP="003F4202">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D1DB694" w14:textId="77777777" w:rsidR="003F4202" w:rsidRPr="0021314D" w:rsidRDefault="003F4202" w:rsidP="003F4202">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F4202" w14:paraId="21D7C23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824D2DB"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7B9DB2D"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01A08FE"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F4202" w14:paraId="2401090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D430F9F"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0BB3DD3"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A3F9341"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F4202" w14:paraId="2FCC4C8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6C3C794" w14:textId="77777777" w:rsidR="003F4202" w:rsidRDefault="003F4202" w:rsidP="003F4202">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F4202" w14:paraId="7A9B566D" w14:textId="77777777" w:rsidTr="003E6905">
              <w:tc>
                <w:tcPr>
                  <w:tcW w:w="4808" w:type="dxa"/>
                  <w:gridSpan w:val="3"/>
                  <w:tcBorders>
                    <w:top w:val="dotted" w:sz="4" w:space="0" w:color="BFBFBF" w:themeColor="background1" w:themeShade="BF"/>
                    <w:left w:val="nil"/>
                    <w:bottom w:val="nil"/>
                    <w:right w:val="nil"/>
                  </w:tcBorders>
                </w:tcPr>
                <w:p w14:paraId="4BA10075" w14:textId="77777777" w:rsidR="003F4202" w:rsidRDefault="003F4202" w:rsidP="003F4202">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629FCF4" w14:textId="77777777" w:rsidR="00414560" w:rsidRPr="00785D5B" w:rsidRDefault="00414560" w:rsidP="00414560">
            <w:pPr>
              <w:pStyle w:val="Header"/>
              <w:tabs>
                <w:tab w:val="clear" w:pos="4536"/>
                <w:tab w:val="clear" w:pos="9072"/>
              </w:tabs>
              <w:spacing w:before="60" w:after="60"/>
              <w:jc w:val="left"/>
              <w:rPr>
                <w:b/>
                <w:color w:val="365F91" w:themeColor="accent1" w:themeShade="BF"/>
                <w:sz w:val="14"/>
                <w:szCs w:val="14"/>
              </w:rPr>
            </w:pPr>
          </w:p>
        </w:tc>
        <w:tc>
          <w:tcPr>
            <w:tcW w:w="295" w:type="dxa"/>
          </w:tcPr>
          <w:p w14:paraId="73DA03E4" w14:textId="77777777" w:rsidR="00414560" w:rsidRDefault="00414560" w:rsidP="00414560">
            <w:pPr>
              <w:pStyle w:val="Header"/>
              <w:tabs>
                <w:tab w:val="clear" w:pos="4536"/>
                <w:tab w:val="clear" w:pos="9072"/>
              </w:tabs>
              <w:spacing w:before="60" w:after="60"/>
              <w:jc w:val="center"/>
              <w:rPr>
                <w:sz w:val="14"/>
                <w:szCs w:val="14"/>
              </w:rPr>
            </w:pPr>
          </w:p>
        </w:tc>
      </w:tr>
      <w:tr w:rsidR="00414560" w:rsidRPr="00DD2953" w14:paraId="0DE3F805"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E60E88D" w14:textId="77777777" w:rsidR="00414560" w:rsidRPr="00A60C89" w:rsidRDefault="00414560" w:rsidP="00414560">
            <w:pPr>
              <w:pStyle w:val="Header"/>
              <w:tabs>
                <w:tab w:val="clear" w:pos="4536"/>
                <w:tab w:val="clear" w:pos="9072"/>
              </w:tabs>
              <w:spacing w:before="60" w:after="60"/>
              <w:rPr>
                <w:sz w:val="14"/>
                <w:szCs w:val="14"/>
                <w:lang w:val="de-CH"/>
              </w:rPr>
            </w:pPr>
          </w:p>
        </w:tc>
        <w:tc>
          <w:tcPr>
            <w:tcW w:w="846" w:type="dxa"/>
            <w:gridSpan w:val="3"/>
          </w:tcPr>
          <w:p w14:paraId="66C65F75" w14:textId="52AF9748" w:rsidR="00414560" w:rsidRPr="001C267B" w:rsidRDefault="00414560" w:rsidP="00414560">
            <w:pPr>
              <w:pStyle w:val="Header"/>
              <w:tabs>
                <w:tab w:val="clear" w:pos="4536"/>
                <w:tab w:val="clear" w:pos="9072"/>
              </w:tabs>
              <w:spacing w:before="60" w:after="60"/>
              <w:rPr>
                <w:sz w:val="14"/>
                <w:szCs w:val="14"/>
              </w:rPr>
            </w:pPr>
            <w:r>
              <w:rPr>
                <w:sz w:val="14"/>
                <w:szCs w:val="14"/>
              </w:rPr>
              <w:t>4.1., 4.2. &amp; 5.1.</w:t>
            </w:r>
          </w:p>
        </w:tc>
        <w:tc>
          <w:tcPr>
            <w:tcW w:w="2415" w:type="dxa"/>
          </w:tcPr>
          <w:p w14:paraId="6348FD9E" w14:textId="354B8092" w:rsidR="00414560" w:rsidRPr="001C267B" w:rsidRDefault="00414560" w:rsidP="00414560">
            <w:pPr>
              <w:pStyle w:val="Header"/>
              <w:tabs>
                <w:tab w:val="clear" w:pos="4536"/>
                <w:tab w:val="clear" w:pos="9072"/>
              </w:tabs>
              <w:spacing w:before="60" w:after="60"/>
              <w:rPr>
                <w:sz w:val="14"/>
                <w:szCs w:val="14"/>
              </w:rPr>
            </w:pPr>
            <w:r>
              <w:rPr>
                <w:sz w:val="14"/>
                <w:szCs w:val="14"/>
              </w:rPr>
              <w:t>Es wurde dargelegt</w:t>
            </w:r>
            <w:r w:rsidRPr="001C267B">
              <w:rPr>
                <w:sz w:val="14"/>
                <w:szCs w:val="14"/>
              </w:rPr>
              <w:t xml:space="preserve">, dass </w:t>
            </w:r>
            <w:r>
              <w:rPr>
                <w:sz w:val="14"/>
                <w:szCs w:val="14"/>
              </w:rPr>
              <w:t xml:space="preserve">die relevanten </w:t>
            </w:r>
            <w:r w:rsidRPr="001C267B">
              <w:rPr>
                <w:sz w:val="14"/>
                <w:szCs w:val="14"/>
              </w:rPr>
              <w:t>Entscheidungs- und Kontrollfunktionen</w:t>
            </w:r>
            <w:r>
              <w:rPr>
                <w:sz w:val="14"/>
                <w:szCs w:val="14"/>
              </w:rPr>
              <w:t xml:space="preserve"> sowie</w:t>
            </w:r>
            <w:r w:rsidRPr="001C267B">
              <w:rPr>
                <w:sz w:val="14"/>
                <w:szCs w:val="14"/>
              </w:rPr>
              <w:t xml:space="preserve"> die Ressourcen/IKT der </w:t>
            </w:r>
            <w:r>
              <w:rPr>
                <w:sz w:val="14"/>
                <w:szCs w:val="14"/>
              </w:rPr>
              <w:t xml:space="preserve">geplanten </w:t>
            </w:r>
            <w:r w:rsidRPr="001C267B">
              <w:rPr>
                <w:sz w:val="14"/>
                <w:szCs w:val="14"/>
              </w:rPr>
              <w:t>Reichweite standhalten</w:t>
            </w:r>
            <w:r>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F4202" w14:paraId="269A471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04AE32A"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3F992CE"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881CCCA"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F4202" w14:paraId="2843D3B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7A4F706" w14:textId="77777777" w:rsidR="003F4202" w:rsidRPr="005C23DF" w:rsidRDefault="003F4202" w:rsidP="003F4202">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EA55C39" w14:textId="77777777" w:rsidR="003F4202" w:rsidRPr="00785D5B" w:rsidRDefault="003F4202" w:rsidP="003F4202">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8CFD5A5" w14:textId="77777777" w:rsidR="003F4202" w:rsidRPr="0021314D" w:rsidRDefault="003F4202" w:rsidP="003F4202">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F4202" w14:paraId="29389C4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D1EC75C"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0D2FC20"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91F1A17"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F4202" w14:paraId="70D0995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BCF306B"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6816BA9"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E0C16B9"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F4202" w14:paraId="2928353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D985CAE" w14:textId="77777777" w:rsidR="003F4202" w:rsidRDefault="003F4202" w:rsidP="003F4202">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F4202" w14:paraId="3A7A5958" w14:textId="77777777" w:rsidTr="003E6905">
              <w:tc>
                <w:tcPr>
                  <w:tcW w:w="4808" w:type="dxa"/>
                  <w:gridSpan w:val="3"/>
                  <w:tcBorders>
                    <w:top w:val="dotted" w:sz="4" w:space="0" w:color="BFBFBF" w:themeColor="background1" w:themeShade="BF"/>
                    <w:left w:val="nil"/>
                    <w:bottom w:val="nil"/>
                    <w:right w:val="nil"/>
                  </w:tcBorders>
                </w:tcPr>
                <w:p w14:paraId="068F1737" w14:textId="77777777" w:rsidR="003F4202" w:rsidRDefault="003F4202" w:rsidP="003F4202">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23688BE" w14:textId="77777777" w:rsidR="00414560" w:rsidRPr="00785D5B" w:rsidRDefault="00414560" w:rsidP="00414560">
            <w:pPr>
              <w:pStyle w:val="Header"/>
              <w:tabs>
                <w:tab w:val="clear" w:pos="4536"/>
                <w:tab w:val="clear" w:pos="9072"/>
              </w:tabs>
              <w:spacing w:before="60" w:after="60"/>
              <w:jc w:val="left"/>
              <w:rPr>
                <w:b/>
                <w:color w:val="365F91" w:themeColor="accent1" w:themeShade="BF"/>
                <w:sz w:val="14"/>
                <w:szCs w:val="14"/>
              </w:rPr>
            </w:pPr>
          </w:p>
        </w:tc>
        <w:tc>
          <w:tcPr>
            <w:tcW w:w="295" w:type="dxa"/>
          </w:tcPr>
          <w:p w14:paraId="01289B8C" w14:textId="77777777" w:rsidR="00414560" w:rsidRDefault="00414560" w:rsidP="00414560">
            <w:pPr>
              <w:pStyle w:val="Header"/>
              <w:tabs>
                <w:tab w:val="clear" w:pos="4536"/>
                <w:tab w:val="clear" w:pos="9072"/>
              </w:tabs>
              <w:spacing w:before="60" w:after="60"/>
              <w:jc w:val="center"/>
              <w:rPr>
                <w:sz w:val="14"/>
                <w:szCs w:val="14"/>
              </w:rPr>
            </w:pPr>
          </w:p>
        </w:tc>
      </w:tr>
      <w:tr w:rsidR="00414560" w:rsidRPr="00DD2953" w14:paraId="2FC6B3C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70EB9C7" w14:textId="77777777" w:rsidR="00414560" w:rsidRPr="00A60C89" w:rsidRDefault="00414560" w:rsidP="00414560">
            <w:pPr>
              <w:pStyle w:val="Header"/>
              <w:tabs>
                <w:tab w:val="clear" w:pos="4536"/>
                <w:tab w:val="clear" w:pos="9072"/>
              </w:tabs>
              <w:spacing w:before="60" w:after="60"/>
              <w:rPr>
                <w:sz w:val="14"/>
                <w:szCs w:val="14"/>
                <w:lang w:val="de-CH"/>
              </w:rPr>
            </w:pPr>
          </w:p>
        </w:tc>
        <w:tc>
          <w:tcPr>
            <w:tcW w:w="846" w:type="dxa"/>
            <w:gridSpan w:val="3"/>
          </w:tcPr>
          <w:p w14:paraId="2AF9C735" w14:textId="2C902B98" w:rsidR="00414560" w:rsidRPr="001C267B" w:rsidRDefault="00414560" w:rsidP="00414560">
            <w:pPr>
              <w:pStyle w:val="Header"/>
              <w:tabs>
                <w:tab w:val="clear" w:pos="4536"/>
                <w:tab w:val="clear" w:pos="9072"/>
              </w:tabs>
              <w:spacing w:before="60" w:after="60"/>
              <w:rPr>
                <w:sz w:val="14"/>
                <w:szCs w:val="14"/>
              </w:rPr>
            </w:pPr>
            <w:r w:rsidRPr="001C267B">
              <w:rPr>
                <w:sz w:val="14"/>
                <w:szCs w:val="14"/>
              </w:rPr>
              <w:t>3.2</w:t>
            </w:r>
            <w:r>
              <w:rPr>
                <w:sz w:val="14"/>
                <w:szCs w:val="14"/>
              </w:rPr>
              <w:t>. &amp; 7</w:t>
            </w:r>
          </w:p>
        </w:tc>
        <w:tc>
          <w:tcPr>
            <w:tcW w:w="2415" w:type="dxa"/>
          </w:tcPr>
          <w:p w14:paraId="31E535CB" w14:textId="77777777" w:rsidR="00414560" w:rsidRPr="00577EC5" w:rsidRDefault="00414560" w:rsidP="00414560">
            <w:pPr>
              <w:pStyle w:val="Header"/>
              <w:tabs>
                <w:tab w:val="clear" w:pos="4536"/>
                <w:tab w:val="clear" w:pos="9072"/>
              </w:tabs>
              <w:spacing w:before="60" w:after="60"/>
              <w:ind w:left="227" w:hanging="227"/>
              <w:rPr>
                <w:sz w:val="14"/>
                <w:szCs w:val="14"/>
              </w:rPr>
            </w:pPr>
            <w:r w:rsidRPr="00577EC5">
              <w:rPr>
                <w:rFonts w:ascii="Segoe UI Symbol" w:hAnsi="Segoe UI Symbol" w:cs="Segoe UI Symbol"/>
                <w:sz w:val="14"/>
                <w:szCs w:val="14"/>
              </w:rPr>
              <w:t>☐</w:t>
            </w:r>
            <w:r>
              <w:rPr>
                <w:sz w:val="14"/>
                <w:szCs w:val="14"/>
              </w:rPr>
              <w:t xml:space="preserve"> </w:t>
            </w:r>
            <w:r w:rsidRPr="00577EC5">
              <w:rPr>
                <w:sz w:val="14"/>
                <w:szCs w:val="14"/>
              </w:rPr>
              <w:tab/>
            </w:r>
            <w:r>
              <w:rPr>
                <w:sz w:val="14"/>
                <w:szCs w:val="14"/>
              </w:rPr>
              <w:t xml:space="preserve">Es gibt keine </w:t>
            </w:r>
            <w:r w:rsidRPr="001C267B">
              <w:rPr>
                <w:sz w:val="14"/>
                <w:szCs w:val="14"/>
              </w:rPr>
              <w:t>signifikante</w:t>
            </w:r>
            <w:r>
              <w:rPr>
                <w:sz w:val="14"/>
                <w:szCs w:val="14"/>
              </w:rPr>
              <w:t>n</w:t>
            </w:r>
            <w:r w:rsidRPr="001C267B">
              <w:rPr>
                <w:sz w:val="14"/>
                <w:szCs w:val="14"/>
              </w:rPr>
              <w:t xml:space="preserve"> Host-NCAs (≥ 100’000 jährlich aktive Nutzer, oder ≥ 50 % Kundenbasis, oder Zweigstelle)</w:t>
            </w:r>
            <w:r>
              <w:rPr>
                <w:sz w:val="14"/>
                <w:szCs w:val="14"/>
              </w:rPr>
              <w:t>.</w:t>
            </w:r>
          </w:p>
          <w:p w14:paraId="414D82D7" w14:textId="77777777" w:rsidR="00414560" w:rsidRDefault="00414560" w:rsidP="00414560">
            <w:pPr>
              <w:pStyle w:val="Header"/>
              <w:tabs>
                <w:tab w:val="clear" w:pos="4536"/>
                <w:tab w:val="clear" w:pos="9072"/>
              </w:tabs>
              <w:spacing w:before="60" w:after="60"/>
              <w:ind w:left="227" w:hanging="227"/>
              <w:rPr>
                <w:sz w:val="14"/>
                <w:szCs w:val="14"/>
              </w:rPr>
            </w:pPr>
            <w:r w:rsidRPr="00577EC5">
              <w:rPr>
                <w:rFonts w:ascii="Segoe UI Symbol" w:hAnsi="Segoe UI Symbol" w:cs="Segoe UI Symbol"/>
                <w:sz w:val="14"/>
                <w:szCs w:val="14"/>
              </w:rPr>
              <w:t>☐</w:t>
            </w:r>
            <w:r>
              <w:rPr>
                <w:sz w:val="14"/>
                <w:szCs w:val="14"/>
              </w:rPr>
              <w:t xml:space="preserve"> </w:t>
            </w:r>
            <w:r w:rsidRPr="00577EC5">
              <w:rPr>
                <w:sz w:val="14"/>
                <w:szCs w:val="14"/>
              </w:rPr>
              <w:tab/>
              <w:t xml:space="preserve">Im Falle </w:t>
            </w:r>
            <w:r w:rsidRPr="001C267B">
              <w:rPr>
                <w:sz w:val="14"/>
                <w:szCs w:val="14"/>
              </w:rPr>
              <w:t>signifikante</w:t>
            </w:r>
            <w:r>
              <w:rPr>
                <w:sz w:val="14"/>
                <w:szCs w:val="14"/>
              </w:rPr>
              <w:t>r</w:t>
            </w:r>
            <w:r w:rsidRPr="001C267B">
              <w:rPr>
                <w:sz w:val="14"/>
                <w:szCs w:val="14"/>
              </w:rPr>
              <w:t xml:space="preserve"> Host-NCAs</w:t>
            </w:r>
            <w:r>
              <w:rPr>
                <w:sz w:val="14"/>
                <w:szCs w:val="14"/>
              </w:rPr>
              <w:t>:</w:t>
            </w:r>
            <w:r w:rsidRPr="001C267B">
              <w:rPr>
                <w:sz w:val="14"/>
                <w:szCs w:val="14"/>
              </w:rPr>
              <w:t xml:space="preserve"> </w:t>
            </w:r>
          </w:p>
          <w:p w14:paraId="4B5C13C5" w14:textId="55A140A1" w:rsidR="00414560" w:rsidRPr="001C267B" w:rsidRDefault="00414560" w:rsidP="00414560">
            <w:pPr>
              <w:pStyle w:val="Header"/>
              <w:tabs>
                <w:tab w:val="clear" w:pos="4536"/>
                <w:tab w:val="clear" w:pos="9072"/>
              </w:tabs>
              <w:spacing w:before="60" w:after="60"/>
              <w:ind w:left="227"/>
              <w:rPr>
                <w:sz w:val="14"/>
                <w:szCs w:val="14"/>
              </w:rPr>
            </w:pPr>
            <w:r>
              <w:rPr>
                <w:sz w:val="14"/>
                <w:szCs w:val="14"/>
              </w:rPr>
              <w:t xml:space="preserve">Es wurde ein </w:t>
            </w:r>
            <w:r w:rsidRPr="001C267B">
              <w:rPr>
                <w:sz w:val="14"/>
                <w:szCs w:val="14"/>
              </w:rPr>
              <w:t>Plan zur frühen Kooperation mit signifikanten Host-NCAs</w:t>
            </w:r>
            <w:r>
              <w:rPr>
                <w:sz w:val="14"/>
                <w:szCs w:val="14"/>
              </w:rPr>
              <w:t xml:space="preserve">, </w:t>
            </w:r>
            <w:r w:rsidRPr="001C267B">
              <w:rPr>
                <w:sz w:val="14"/>
                <w:szCs w:val="14"/>
              </w:rPr>
              <w:t>inkl. Infos zu Kunden, Marketing, Dienstedifferenzie</w:t>
            </w:r>
            <w:r>
              <w:rPr>
                <w:sz w:val="14"/>
                <w:szCs w:val="14"/>
              </w:rPr>
              <w:t>r</w:t>
            </w:r>
            <w:r w:rsidRPr="001C267B">
              <w:rPr>
                <w:sz w:val="14"/>
                <w:szCs w:val="14"/>
              </w:rPr>
              <w:t>ung sowie Reporting-Triggern/Meilensteinen zur Fortschrittskontrolle (bei stark grenzüberschreitender Tätigkeit erhöhte Prüfung)</w:t>
            </w:r>
            <w:r>
              <w:rPr>
                <w:sz w:val="14"/>
                <w:szCs w:val="14"/>
              </w:rPr>
              <w:t xml:space="preserve"> vorgelegt.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F4202" w14:paraId="634EB29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1693B3B"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D1214E1"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9B802C3" w14:textId="77777777" w:rsidR="003F4202" w:rsidRPr="00785D5B" w:rsidRDefault="003F4202" w:rsidP="003F4202">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F4202" w14:paraId="221EA65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D26ADE3" w14:textId="77777777" w:rsidR="003F4202" w:rsidRPr="005C23DF" w:rsidRDefault="003F4202" w:rsidP="003F4202">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FE9C58B" w14:textId="77777777" w:rsidR="003F4202" w:rsidRPr="00785D5B" w:rsidRDefault="003F4202" w:rsidP="003F4202">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64C2470" w14:textId="77777777" w:rsidR="003F4202" w:rsidRPr="0021314D" w:rsidRDefault="003F4202" w:rsidP="003F4202">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F4202" w14:paraId="7B81EC3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CE046A7"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3032F7D"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C419870"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F4202" w14:paraId="7E7D4D1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24FA045"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3C44A04"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C5831DB" w14:textId="77777777" w:rsidR="003F4202" w:rsidRDefault="003F4202" w:rsidP="003F4202">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F4202" w14:paraId="1F5A4E2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8033D7B" w14:textId="77777777" w:rsidR="003F4202" w:rsidRDefault="003F4202" w:rsidP="003F4202">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F4202" w14:paraId="38CE60B1" w14:textId="77777777" w:rsidTr="003E6905">
              <w:tc>
                <w:tcPr>
                  <w:tcW w:w="4808" w:type="dxa"/>
                  <w:gridSpan w:val="3"/>
                  <w:tcBorders>
                    <w:top w:val="dotted" w:sz="4" w:space="0" w:color="BFBFBF" w:themeColor="background1" w:themeShade="BF"/>
                    <w:left w:val="nil"/>
                    <w:bottom w:val="nil"/>
                    <w:right w:val="nil"/>
                  </w:tcBorders>
                </w:tcPr>
                <w:p w14:paraId="66753064" w14:textId="77777777" w:rsidR="003F4202" w:rsidRDefault="003F4202" w:rsidP="003F4202">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66F4C67" w14:textId="77777777" w:rsidR="00414560" w:rsidRPr="00785D5B" w:rsidRDefault="00414560" w:rsidP="00414560">
            <w:pPr>
              <w:pStyle w:val="Header"/>
              <w:tabs>
                <w:tab w:val="clear" w:pos="4536"/>
                <w:tab w:val="clear" w:pos="9072"/>
              </w:tabs>
              <w:spacing w:before="60" w:after="60"/>
              <w:jc w:val="left"/>
              <w:rPr>
                <w:b/>
                <w:color w:val="365F91" w:themeColor="accent1" w:themeShade="BF"/>
                <w:sz w:val="14"/>
                <w:szCs w:val="14"/>
              </w:rPr>
            </w:pPr>
          </w:p>
        </w:tc>
        <w:tc>
          <w:tcPr>
            <w:tcW w:w="295" w:type="dxa"/>
          </w:tcPr>
          <w:p w14:paraId="16D2CB1C" w14:textId="77777777" w:rsidR="00414560" w:rsidRDefault="00414560" w:rsidP="00414560">
            <w:pPr>
              <w:pStyle w:val="Header"/>
              <w:tabs>
                <w:tab w:val="clear" w:pos="4536"/>
                <w:tab w:val="clear" w:pos="9072"/>
              </w:tabs>
              <w:spacing w:before="60" w:after="60"/>
              <w:jc w:val="center"/>
              <w:rPr>
                <w:sz w:val="14"/>
                <w:szCs w:val="14"/>
              </w:rPr>
            </w:pPr>
          </w:p>
        </w:tc>
      </w:tr>
      <w:tr w:rsidR="00414560" w:rsidRPr="00B81C66" w14:paraId="075DF4A4" w14:textId="77777777" w:rsidTr="00931A88">
        <w:trPr>
          <w:trHeight w:val="243"/>
        </w:trPr>
        <w:tc>
          <w:tcPr>
            <w:tcW w:w="8668" w:type="dxa"/>
            <w:gridSpan w:val="7"/>
            <w:shd w:val="clear" w:color="auto" w:fill="D9D9D9" w:themeFill="background1" w:themeFillShade="D9"/>
          </w:tcPr>
          <w:p w14:paraId="2ECF74FF" w14:textId="77777777" w:rsidR="00414560" w:rsidRPr="00B81C66" w:rsidRDefault="00414560" w:rsidP="00414560">
            <w:pPr>
              <w:spacing w:before="60" w:after="60"/>
              <w:jc w:val="right"/>
              <w:rPr>
                <w:b/>
                <w:sz w:val="14"/>
                <w:szCs w:val="14"/>
              </w:rPr>
            </w:pPr>
            <w:r w:rsidRPr="00B81C66">
              <w:rPr>
                <w:b/>
                <w:sz w:val="14"/>
                <w:szCs w:val="14"/>
              </w:rPr>
              <w:t>Hinweisbox</w:t>
            </w:r>
          </w:p>
          <w:p w14:paraId="67C833B9" w14:textId="77777777" w:rsidR="00414560" w:rsidRPr="00B81C66" w:rsidRDefault="00414560" w:rsidP="00414560">
            <w:pPr>
              <w:spacing w:before="120"/>
              <w:rPr>
                <w:b/>
                <w:sz w:val="14"/>
                <w:szCs w:val="14"/>
              </w:rPr>
            </w:pPr>
            <w:r w:rsidRPr="00B81C66">
              <w:rPr>
                <w:b/>
                <w:sz w:val="14"/>
                <w:szCs w:val="14"/>
              </w:rPr>
              <w:t>Rechtliche Grundlagen</w:t>
            </w:r>
          </w:p>
          <w:p w14:paraId="06753F4A" w14:textId="77777777" w:rsidR="00414560" w:rsidRPr="00B81C66" w:rsidRDefault="00414560" w:rsidP="00414560">
            <w:pPr>
              <w:spacing w:before="60" w:after="60"/>
              <w:rPr>
                <w:sz w:val="14"/>
                <w:szCs w:val="14"/>
              </w:rPr>
            </w:pPr>
            <w:r w:rsidRPr="00B81C66">
              <w:rPr>
                <w:sz w:val="14"/>
                <w:szCs w:val="14"/>
              </w:rPr>
              <w:t>2.1.f. &amp; g. RTS62 (analog 1.1.f. &amp; g. RTS60)</w:t>
            </w:r>
          </w:p>
          <w:p w14:paraId="5B09AFC1" w14:textId="77777777" w:rsidR="00414560" w:rsidRPr="00B81C66" w:rsidRDefault="00414560" w:rsidP="00414560">
            <w:pPr>
              <w:tabs>
                <w:tab w:val="left" w:pos="316"/>
              </w:tabs>
              <w:spacing w:before="60" w:after="60"/>
              <w:ind w:left="316" w:hanging="316"/>
              <w:rPr>
                <w:sz w:val="14"/>
                <w:szCs w:val="14"/>
              </w:rPr>
            </w:pPr>
            <w:r w:rsidRPr="00B81C66">
              <w:rPr>
                <w:sz w:val="14"/>
                <w:szCs w:val="14"/>
              </w:rPr>
              <w:t xml:space="preserve">2.1. </w:t>
            </w:r>
            <w:r w:rsidRPr="00B81C66">
              <w:rPr>
                <w:sz w:val="14"/>
                <w:szCs w:val="14"/>
              </w:rPr>
              <w:tab/>
              <w:t>Für die Zwecke von Art. 62 Abs. 2 Bst. d MiCAR legt der Antragsteller der zuständigen Behörde den Geschäftsplan für die nächsten drei Jahre nach Erteilung der Zulassung vor, der alle folgenden Informationen enthält:</w:t>
            </w:r>
          </w:p>
          <w:p w14:paraId="1DA86FF5" w14:textId="77777777" w:rsidR="00414560" w:rsidRPr="00B81C66" w:rsidRDefault="00414560" w:rsidP="00414560">
            <w:pPr>
              <w:tabs>
                <w:tab w:val="left" w:pos="600"/>
              </w:tabs>
              <w:spacing w:before="60" w:after="60"/>
              <w:ind w:left="600" w:hanging="284"/>
              <w:rPr>
                <w:sz w:val="14"/>
                <w:szCs w:val="14"/>
              </w:rPr>
            </w:pPr>
            <w:r w:rsidRPr="00B81C66">
              <w:rPr>
                <w:sz w:val="14"/>
                <w:szCs w:val="14"/>
              </w:rPr>
              <w:t xml:space="preserve">f. </w:t>
            </w:r>
            <w:r w:rsidRPr="00B81C66">
              <w:rPr>
                <w:sz w:val="14"/>
                <w:szCs w:val="14"/>
              </w:rPr>
              <w:tab/>
              <w:t>eine Liste der Länder und Gebiete in der Union und in Drittländern, in denen der Antragsteller Krypto-Dienstleistungen zu erbringen beabsichtigt, einschließlich Informationen über die angestrebte Zahl der Kunden nach geografischem Gebiet;</w:t>
            </w:r>
          </w:p>
          <w:p w14:paraId="61DBD29C" w14:textId="77777777" w:rsidR="00414560" w:rsidRPr="00B81C66" w:rsidRDefault="00414560" w:rsidP="00414560">
            <w:pPr>
              <w:tabs>
                <w:tab w:val="left" w:pos="600"/>
              </w:tabs>
              <w:spacing w:before="60" w:after="60"/>
              <w:ind w:left="600" w:hanging="284"/>
              <w:rPr>
                <w:sz w:val="14"/>
                <w:szCs w:val="14"/>
                <w:lang w:val="de-CH"/>
              </w:rPr>
            </w:pPr>
            <w:r w:rsidRPr="00B81C66">
              <w:rPr>
                <w:sz w:val="14"/>
                <w:szCs w:val="14"/>
                <w:lang w:val="de-CH"/>
              </w:rPr>
              <w:t>g.</w:t>
            </w:r>
            <w:r w:rsidRPr="00B81C66">
              <w:rPr>
                <w:sz w:val="14"/>
                <w:szCs w:val="14"/>
              </w:rPr>
              <w:t xml:space="preserve"> </w:t>
            </w:r>
            <w:r w:rsidRPr="00B81C66">
              <w:rPr>
                <w:sz w:val="14"/>
                <w:szCs w:val="14"/>
              </w:rPr>
              <w:tab/>
              <w:t>die Arten potenzieller Kunden, auf die die Krypto-Dienstleistungen des Antragstellers abzielen;</w:t>
            </w:r>
          </w:p>
          <w:p w14:paraId="492B84E3" w14:textId="77777777" w:rsidR="00414560" w:rsidRPr="00B81C66" w:rsidRDefault="00414560" w:rsidP="00414560">
            <w:pPr>
              <w:spacing w:before="240"/>
              <w:rPr>
                <w:b/>
                <w:bCs/>
                <w:sz w:val="14"/>
                <w:szCs w:val="14"/>
              </w:rPr>
            </w:pPr>
            <w:r w:rsidRPr="00B81C66">
              <w:rPr>
                <w:b/>
                <w:bCs/>
                <w:sz w:val="14"/>
                <w:szCs w:val="14"/>
              </w:rPr>
              <w:t>Hinweise &amp; Ergänzungen der FMA</w:t>
            </w:r>
          </w:p>
          <w:p w14:paraId="2595C69E" w14:textId="77777777" w:rsidR="00414560" w:rsidRDefault="00414560" w:rsidP="00414560">
            <w:pPr>
              <w:spacing w:before="60" w:after="60"/>
              <w:rPr>
                <w:sz w:val="14"/>
                <w:szCs w:val="14"/>
              </w:rPr>
            </w:pPr>
            <w:r w:rsidRPr="00B81C66">
              <w:rPr>
                <w:sz w:val="14"/>
                <w:szCs w:val="14"/>
              </w:rPr>
              <w:t>Sollte die oben vorgegebene Matrix Ihre Darstellung nicht vollständig abdecken, können Sie sie entweder im Fliesstext durch eine angepasste Tabelle ersetzen oder auf ein separates Dokument verweisen.</w:t>
            </w:r>
          </w:p>
          <w:p w14:paraId="3571AC3F" w14:textId="6E1747EE" w:rsidR="00414560" w:rsidRPr="009B192A" w:rsidRDefault="00414560" w:rsidP="00414560">
            <w:pPr>
              <w:spacing w:before="60" w:after="60"/>
              <w:rPr>
                <w:sz w:val="14"/>
                <w:szCs w:val="14"/>
              </w:rPr>
            </w:pPr>
            <w:r w:rsidRPr="009B192A">
              <w:rPr>
                <w:sz w:val="14"/>
                <w:szCs w:val="14"/>
                <w:lang w:val="de-CH"/>
              </w:rPr>
              <w:t xml:space="preserve">Das ESMA-Supervisory-Briefing vom 31. Januar 2025 (SB; </w:t>
            </w:r>
            <w:r w:rsidRPr="009B192A">
              <w:rPr>
                <w:sz w:val="14"/>
                <w:szCs w:val="14"/>
              </w:rPr>
              <w:t>ESMA75-453128700-1263) erwartet beim Passporting eine länderscharfe, belastbare Planung statt pauschaler „catch-them-all“-Ansätze. Weil es keine Low-risk CASPs gibt (risikobasierter Ansatz), lösen umfangreiche grenzüberschreitende Aktivitäten eine erhöhte Prüfung und eine frühe Koordination mit signifikanten Host-NCAs aus; signifikant sind Hosts mit ≥ 100’000 jährlich aktiven Nutzern oder ≥ 50 % der Kundenbasis oder mit Zweigstelle, zusätzlich gilt &gt; 200’000 Nutzer ausserhalb des Herkunftsstaats als Risikotreiber. Daraus folgt: Der Antragsteller legt einen Roll-out-Plan pro Zielland mit den zu erbringenden Diensten und Prognosen der jährlich aktiven Nutzer vor und verankert die erforderliche Substanz in der EU (autonome Entscheidungs-/Kontrollfunktionen, ausreichendes In-Country-Personal etc.). Die Geschäftsleitung muss die nationalen und EU-Regeln sowie die Besonderheiten der jeweiligen Zielmärkte kennen. Der Geschäftsplan enthält realistische 3-Jahres-Projektionen mit Zwischenpunkten, die es erlauben, Projektionen vs. Realität zu überwachen; diese Meilensteine bilden zugleich die Basis für das Monitoring und die abgestimmte Zusammenarbeit mit signifikanten Host-NCAs.</w:t>
            </w:r>
          </w:p>
          <w:p w14:paraId="7DF1602E" w14:textId="25932909" w:rsidR="00414560" w:rsidRPr="00B81C66" w:rsidRDefault="00414560" w:rsidP="00414560">
            <w:pPr>
              <w:spacing w:before="60" w:after="60"/>
              <w:rPr>
                <w:sz w:val="14"/>
                <w:szCs w:val="14"/>
              </w:rPr>
            </w:pPr>
            <w:r w:rsidRPr="00B81C66">
              <w:rPr>
                <w:sz w:val="14"/>
                <w:szCs w:val="14"/>
              </w:rPr>
              <w:t>Bitte beachten Sie, dass neben einer detaillierten Darstellung des bei der Lizensierung angestrebten Endzustands (Ziel-Zustand) zwingend auch ein prospektiver Ausblick für die kommenden drei Jahre gegeben werden muss.</w:t>
            </w:r>
          </w:p>
          <w:p w14:paraId="3003BB2D" w14:textId="77777777" w:rsidR="00414560" w:rsidRPr="009B192A" w:rsidRDefault="00414560" w:rsidP="00414560">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r w:rsidRPr="009B192A">
              <w:rPr>
                <w:i/>
                <w:iCs/>
                <w:color w:val="808080" w:themeColor="background1" w:themeShade="80"/>
                <w:sz w:val="14"/>
                <w:szCs w:val="14"/>
              </w:rPr>
              <w:t xml:space="preserve"> </w:t>
            </w:r>
          </w:p>
          <w:p w14:paraId="485BDDEF" w14:textId="1A306792" w:rsidR="00414560" w:rsidRPr="00B81C66" w:rsidRDefault="00414560" w:rsidP="00414560">
            <w:pPr>
              <w:spacing w:before="60" w:after="60"/>
              <w:jc w:val="right"/>
              <w:rPr>
                <w:sz w:val="14"/>
                <w:szCs w:val="14"/>
              </w:rPr>
            </w:pPr>
            <w:r w:rsidRPr="00B81C66">
              <w:rPr>
                <w:sz w:val="14"/>
                <w:szCs w:val="14"/>
              </w:rPr>
              <w:t>Bitte Hinweisbox löschen, sofern nicht mehr benötigt!</w:t>
            </w:r>
          </w:p>
        </w:tc>
      </w:tr>
    </w:tbl>
    <w:p w14:paraId="3A7EF0C0" w14:textId="77777777" w:rsidR="00F8095B" w:rsidRDefault="00F8095B" w:rsidP="00F8095B">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6C3634B8" w14:textId="77777777" w:rsidTr="003E6905">
        <w:trPr>
          <w:cantSplit/>
          <w:trHeight w:val="286"/>
        </w:trPr>
        <w:tc>
          <w:tcPr>
            <w:tcW w:w="296" w:type="dxa"/>
            <w:vMerge w:val="restart"/>
            <w:shd w:val="clear" w:color="auto" w:fill="365F91" w:themeFill="accent1" w:themeFillShade="BF"/>
            <w:textDirection w:val="btLr"/>
          </w:tcPr>
          <w:p w14:paraId="30E8AC37"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923935E"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14D971BD"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74ED2B69"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9A74D7C"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32546F15"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598FE90D" w14:textId="77777777" w:rsidTr="003E6905">
        <w:trPr>
          <w:trHeight w:val="243"/>
        </w:trPr>
        <w:tc>
          <w:tcPr>
            <w:tcW w:w="296" w:type="dxa"/>
            <w:vMerge/>
            <w:shd w:val="clear" w:color="auto" w:fill="365F91" w:themeFill="accent1" w:themeFillShade="BF"/>
          </w:tcPr>
          <w:p w14:paraId="76916A9B"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43B3AE93" w14:textId="77777777" w:rsidR="00E93983" w:rsidRPr="00A60C89" w:rsidRDefault="00E93983" w:rsidP="00E93983">
            <w:pPr>
              <w:pStyle w:val="Header"/>
              <w:tabs>
                <w:tab w:val="clear" w:pos="4536"/>
                <w:tab w:val="clear" w:pos="9072"/>
              </w:tabs>
              <w:spacing w:before="60" w:after="60"/>
              <w:rPr>
                <w:sz w:val="14"/>
                <w:szCs w:val="14"/>
                <w:lang w:val="de-CH"/>
              </w:rPr>
            </w:pPr>
          </w:p>
        </w:tc>
        <w:tc>
          <w:tcPr>
            <w:tcW w:w="666" w:type="dxa"/>
          </w:tcPr>
          <w:p w14:paraId="5F3D1764" w14:textId="49F44950" w:rsidR="00E93983" w:rsidRPr="00A60C89" w:rsidRDefault="00E93983" w:rsidP="00E93983">
            <w:pPr>
              <w:pStyle w:val="Header"/>
              <w:tabs>
                <w:tab w:val="clear" w:pos="4536"/>
                <w:tab w:val="clear" w:pos="9072"/>
              </w:tabs>
              <w:spacing w:before="60" w:after="60"/>
              <w:rPr>
                <w:sz w:val="14"/>
                <w:szCs w:val="14"/>
                <w:lang w:val="de-CH"/>
              </w:rPr>
            </w:pPr>
            <w:r>
              <w:rPr>
                <w:sz w:val="14"/>
                <w:szCs w:val="14"/>
              </w:rPr>
              <w:t>2.4</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45B736F0"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0C36656"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339C038"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1E51CF49" w14:textId="77777777" w:rsidTr="003E6905">
        <w:trPr>
          <w:trHeight w:val="243"/>
        </w:trPr>
        <w:tc>
          <w:tcPr>
            <w:tcW w:w="296" w:type="dxa"/>
            <w:vMerge/>
            <w:shd w:val="clear" w:color="auto" w:fill="365F91" w:themeFill="accent1" w:themeFillShade="BF"/>
          </w:tcPr>
          <w:p w14:paraId="00EC8739" w14:textId="77777777" w:rsidR="00E93983" w:rsidRPr="00A60C89" w:rsidRDefault="00E93983" w:rsidP="00E93983">
            <w:pPr>
              <w:pStyle w:val="Header"/>
              <w:tabs>
                <w:tab w:val="clear" w:pos="4536"/>
                <w:tab w:val="clear" w:pos="9072"/>
              </w:tabs>
              <w:spacing w:before="60" w:after="60"/>
              <w:rPr>
                <w:sz w:val="14"/>
                <w:szCs w:val="14"/>
                <w:lang w:val="de-CH"/>
              </w:rPr>
            </w:pPr>
          </w:p>
        </w:tc>
        <w:tc>
          <w:tcPr>
            <w:tcW w:w="314" w:type="dxa"/>
          </w:tcPr>
          <w:p w14:paraId="0D0C449E" w14:textId="77777777" w:rsidR="00E93983" w:rsidRDefault="00E93983" w:rsidP="00E93983">
            <w:pPr>
              <w:pStyle w:val="Header"/>
              <w:tabs>
                <w:tab w:val="clear" w:pos="4536"/>
                <w:tab w:val="clear" w:pos="9072"/>
              </w:tabs>
              <w:spacing w:before="60" w:after="60"/>
              <w:rPr>
                <w:sz w:val="14"/>
                <w:szCs w:val="14"/>
              </w:rPr>
            </w:pPr>
          </w:p>
        </w:tc>
        <w:tc>
          <w:tcPr>
            <w:tcW w:w="666" w:type="dxa"/>
          </w:tcPr>
          <w:p w14:paraId="2AB109A3" w14:textId="2484DD54" w:rsidR="00E93983" w:rsidRPr="0063155B" w:rsidRDefault="00E93983" w:rsidP="00E93983">
            <w:pPr>
              <w:pStyle w:val="Header"/>
              <w:tabs>
                <w:tab w:val="clear" w:pos="4536"/>
                <w:tab w:val="clear" w:pos="9072"/>
              </w:tabs>
              <w:spacing w:before="60" w:after="60"/>
              <w:rPr>
                <w:sz w:val="14"/>
                <w:szCs w:val="14"/>
              </w:rPr>
            </w:pPr>
            <w:r>
              <w:rPr>
                <w:sz w:val="14"/>
                <w:szCs w:val="14"/>
              </w:rPr>
              <w:t>2.4</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64CB85F2"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EDE814C"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91323D0"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4389EC80" w14:textId="77777777" w:rsidR="00E93983" w:rsidRPr="005815F6" w:rsidRDefault="00E93983" w:rsidP="00E93983">
      <w:pPr>
        <w:pStyle w:val="ListParagraph"/>
        <w:widowControl w:val="0"/>
        <w:tabs>
          <w:tab w:val="left" w:pos="411"/>
        </w:tabs>
        <w:autoSpaceDE w:val="0"/>
        <w:autoSpaceDN w:val="0"/>
        <w:spacing w:before="120" w:after="0"/>
        <w:ind w:left="851" w:right="368"/>
        <w:contextualSpacing w:val="0"/>
      </w:pPr>
    </w:p>
    <w:p w14:paraId="498367B5" w14:textId="58ABA6BE" w:rsidR="00F85D15" w:rsidRPr="00927984" w:rsidRDefault="00F85D15" w:rsidP="00F85D15">
      <w:pPr>
        <w:pStyle w:val="Heading2"/>
        <w:rPr>
          <w:lang w:val="en-US"/>
        </w:rPr>
      </w:pPr>
      <w:bookmarkStart w:id="26" w:name="_Toc175494136"/>
      <w:bookmarkStart w:id="27" w:name="_Toc205276724"/>
      <w:r w:rsidRPr="00927984">
        <w:rPr>
          <w:lang w:val="en-US"/>
        </w:rPr>
        <w:t>Marketing</w:t>
      </w:r>
      <w:r w:rsidR="000B3200" w:rsidRPr="00927984">
        <w:rPr>
          <w:lang w:val="en-US"/>
        </w:rPr>
        <w:t xml:space="preserve"> </w:t>
      </w:r>
      <w:r w:rsidR="000B3200" w:rsidRPr="00927984">
        <w:rPr>
          <w:vertAlign w:val="superscript"/>
          <w:lang w:val="en-US"/>
        </w:rPr>
        <w:t>2.1.i.</w:t>
      </w:r>
      <w:r w:rsidR="004B4CAB" w:rsidRPr="00927984">
        <w:rPr>
          <w:vertAlign w:val="superscript"/>
          <w:lang w:val="en-US"/>
        </w:rPr>
        <w:t xml:space="preserve"> </w:t>
      </w:r>
      <w:r w:rsidR="00401B48">
        <w:rPr>
          <w:vertAlign w:val="superscript"/>
          <w:lang w:val="en-US"/>
        </w:rPr>
        <w:t>RTS62</w:t>
      </w:r>
      <w:bookmarkEnd w:id="26"/>
      <w:r w:rsidR="00704730" w:rsidRPr="00927984">
        <w:rPr>
          <w:vertAlign w:val="superscript"/>
          <w:lang w:val="en-US"/>
        </w:rPr>
        <w:t xml:space="preserve"> </w:t>
      </w:r>
      <w:r w:rsidR="0004096B">
        <w:rPr>
          <w:vertAlign w:val="superscript"/>
          <w:lang w:val="en-US"/>
        </w:rPr>
        <w:t>(</w:t>
      </w:r>
      <w:r w:rsidR="00704730" w:rsidRPr="00927984">
        <w:rPr>
          <w:vertAlign w:val="superscript"/>
          <w:lang w:val="en-US"/>
        </w:rPr>
        <w:t>1.1.i</w:t>
      </w:r>
      <w:r w:rsidR="00704730">
        <w:rPr>
          <w:vertAlign w:val="superscript"/>
          <w:lang w:val="en-US"/>
        </w:rPr>
        <w:t xml:space="preserve">. </w:t>
      </w:r>
      <w:r w:rsidR="00401B48">
        <w:rPr>
          <w:vertAlign w:val="superscript"/>
          <w:lang w:val="en-US"/>
        </w:rPr>
        <w:t>RTS60</w:t>
      </w:r>
      <w:r w:rsidR="0004096B">
        <w:rPr>
          <w:vertAlign w:val="superscript"/>
          <w:lang w:val="en-US"/>
        </w:rPr>
        <w:t>)</w:t>
      </w:r>
      <w:bookmarkEnd w:id="27"/>
    </w:p>
    <w:p w14:paraId="0DB21B30" w14:textId="7FAD4A7F" w:rsidR="000B3200" w:rsidRDefault="00A17B2C" w:rsidP="000B3200">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AB5ADA" w:rsidRPr="0057470C" w14:paraId="278AB744"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7FC8111A" w14:textId="77777777" w:rsidR="00AB5ADA" w:rsidRDefault="00AB5ADA"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394502D7" w14:textId="77777777" w:rsidR="00AB5ADA" w:rsidRPr="0057470C" w:rsidRDefault="00AB5ADA"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B5ADA" w:rsidRPr="00DD2953" w14:paraId="68DC59F0"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0FA57848" w14:textId="77777777" w:rsidR="00AB5ADA" w:rsidRPr="00636C4B" w:rsidRDefault="00AB5ADA"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5A042E0F" w14:textId="4EB8B10C" w:rsidR="00AB5ADA" w:rsidRPr="006B3535" w:rsidRDefault="00AB5ADA"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RTS60)</w:t>
            </w:r>
          </w:p>
        </w:tc>
        <w:tc>
          <w:tcPr>
            <w:tcW w:w="4819" w:type="dxa"/>
            <w:tcBorders>
              <w:top w:val="single" w:sz="4" w:space="0" w:color="365F91" w:themeColor="accent1" w:themeShade="BF"/>
            </w:tcBorders>
            <w:shd w:val="clear" w:color="auto" w:fill="B8CCE4" w:themeFill="accent1" w:themeFillTint="66"/>
            <w:vAlign w:val="bottom"/>
          </w:tcPr>
          <w:p w14:paraId="6D67CF5C" w14:textId="77777777" w:rsidR="00AB5ADA" w:rsidRDefault="00AB5ADA"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428AFB6D" w14:textId="77777777" w:rsidR="00AB5ADA" w:rsidRPr="00DD2953" w:rsidRDefault="00AB5ADA" w:rsidP="00931A88">
            <w:pPr>
              <w:pStyle w:val="Header"/>
              <w:tabs>
                <w:tab w:val="clear" w:pos="4536"/>
                <w:tab w:val="clear" w:pos="9072"/>
              </w:tabs>
              <w:spacing w:before="60" w:after="60"/>
              <w:ind w:left="113" w:right="113"/>
              <w:jc w:val="center"/>
              <w:rPr>
                <w:sz w:val="14"/>
                <w:szCs w:val="14"/>
              </w:rPr>
            </w:pPr>
          </w:p>
        </w:tc>
      </w:tr>
      <w:tr w:rsidR="00B86066" w:rsidRPr="00DD2953" w14:paraId="7A66FD1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873481E" w14:textId="77777777" w:rsidR="00B86066" w:rsidRPr="00A60C89" w:rsidRDefault="00B86066" w:rsidP="00931A88">
            <w:pPr>
              <w:pStyle w:val="Header"/>
              <w:tabs>
                <w:tab w:val="clear" w:pos="4536"/>
                <w:tab w:val="clear" w:pos="9072"/>
              </w:tabs>
              <w:spacing w:before="60" w:after="60"/>
              <w:rPr>
                <w:sz w:val="14"/>
                <w:szCs w:val="14"/>
                <w:lang w:val="de-CH"/>
              </w:rPr>
            </w:pPr>
          </w:p>
        </w:tc>
        <w:tc>
          <w:tcPr>
            <w:tcW w:w="414" w:type="dxa"/>
            <w:vMerge w:val="restart"/>
          </w:tcPr>
          <w:p w14:paraId="29A29160" w14:textId="15E4E5FB" w:rsidR="00B86066" w:rsidRDefault="00B86066" w:rsidP="00931A88">
            <w:pPr>
              <w:pStyle w:val="Header"/>
              <w:tabs>
                <w:tab w:val="clear" w:pos="4536"/>
                <w:tab w:val="clear" w:pos="9072"/>
              </w:tabs>
              <w:spacing w:before="60" w:after="60"/>
              <w:rPr>
                <w:sz w:val="14"/>
                <w:szCs w:val="14"/>
              </w:rPr>
            </w:pPr>
            <w:r>
              <w:rPr>
                <w:sz w:val="14"/>
                <w:szCs w:val="14"/>
              </w:rPr>
              <w:t>2.1.</w:t>
            </w:r>
          </w:p>
        </w:tc>
        <w:tc>
          <w:tcPr>
            <w:tcW w:w="421" w:type="dxa"/>
          </w:tcPr>
          <w:p w14:paraId="5CAFC79F" w14:textId="1F993428" w:rsidR="00B86066" w:rsidRPr="003375CF" w:rsidRDefault="00B86066" w:rsidP="00931A88">
            <w:pPr>
              <w:pStyle w:val="Header"/>
              <w:tabs>
                <w:tab w:val="clear" w:pos="4536"/>
                <w:tab w:val="clear" w:pos="9072"/>
              </w:tabs>
              <w:spacing w:before="60" w:after="60"/>
              <w:rPr>
                <w:sz w:val="14"/>
                <w:szCs w:val="14"/>
              </w:rPr>
            </w:pPr>
            <w:r>
              <w:rPr>
                <w:sz w:val="14"/>
                <w:szCs w:val="14"/>
              </w:rPr>
              <w:t>i.</w:t>
            </w:r>
          </w:p>
        </w:tc>
        <w:tc>
          <w:tcPr>
            <w:tcW w:w="2426" w:type="dxa"/>
          </w:tcPr>
          <w:p w14:paraId="76D6765A" w14:textId="6D4852ED" w:rsidR="00B86066" w:rsidRDefault="00B86066" w:rsidP="00931A88">
            <w:pPr>
              <w:pStyle w:val="Header"/>
              <w:tabs>
                <w:tab w:val="clear" w:pos="4536"/>
                <w:tab w:val="clear" w:pos="9072"/>
              </w:tabs>
              <w:spacing w:before="60" w:after="60"/>
              <w:rPr>
                <w:sz w:val="14"/>
                <w:szCs w:val="14"/>
              </w:rPr>
            </w:pPr>
            <w:r>
              <w:rPr>
                <w:sz w:val="14"/>
                <w:szCs w:val="14"/>
              </w:rPr>
              <w:t xml:space="preserve">Es wurden die </w:t>
            </w:r>
            <w:r w:rsidRPr="00AB5ADA">
              <w:rPr>
                <w:sz w:val="14"/>
                <w:szCs w:val="14"/>
              </w:rPr>
              <w:t xml:space="preserve">geplante Vermarktungs- und Werbemaßnahmen </w:t>
            </w:r>
            <w:r w:rsidR="003F4202">
              <w:rPr>
                <w:sz w:val="14"/>
                <w:szCs w:val="14"/>
              </w:rPr>
              <w:t xml:space="preserve">(Hinweis: dies ist weit zu verstehen) </w:t>
            </w:r>
            <w:r w:rsidRPr="00AB5ADA">
              <w:rPr>
                <w:sz w:val="14"/>
                <w:szCs w:val="14"/>
              </w:rPr>
              <w:t>und Vereinbarungen für die Krypto-Dienstleistungen</w:t>
            </w:r>
            <w:r>
              <w:rPr>
                <w:sz w:val="14"/>
                <w:szCs w:val="14"/>
              </w:rPr>
              <w:t xml:space="preserve"> beschrieben</w:t>
            </w:r>
            <w:r w:rsidRPr="00AB5ADA">
              <w:rPr>
                <w:sz w:val="14"/>
                <w:szCs w:val="14"/>
              </w:rPr>
              <w:t>, einschließlich:</w:t>
            </w:r>
          </w:p>
          <w:p w14:paraId="35037A4F" w14:textId="77777777" w:rsidR="00B86066" w:rsidRPr="00AB5ADA" w:rsidRDefault="00B86066" w:rsidP="00AB5ADA">
            <w:pPr>
              <w:tabs>
                <w:tab w:val="left" w:pos="237"/>
              </w:tabs>
              <w:spacing w:before="60" w:after="60"/>
              <w:ind w:left="237" w:hanging="237"/>
              <w:rPr>
                <w:sz w:val="14"/>
                <w:szCs w:val="14"/>
              </w:rPr>
            </w:pPr>
            <w:r w:rsidRPr="00AB5ADA">
              <w:rPr>
                <w:sz w:val="14"/>
                <w:szCs w:val="14"/>
              </w:rPr>
              <w:t xml:space="preserve">i. </w:t>
            </w:r>
            <w:r w:rsidRPr="00AB5ADA">
              <w:rPr>
                <w:sz w:val="14"/>
                <w:szCs w:val="14"/>
              </w:rPr>
              <w:tab/>
              <w:t>aller für die einzelnen Dienstleistungen zu verwendenden Vermarktungsmittel;</w:t>
            </w:r>
          </w:p>
          <w:p w14:paraId="6177F9C5" w14:textId="77777777" w:rsidR="00B86066" w:rsidRPr="00AB5ADA" w:rsidRDefault="00B86066" w:rsidP="00AB5ADA">
            <w:pPr>
              <w:tabs>
                <w:tab w:val="left" w:pos="237"/>
              </w:tabs>
              <w:spacing w:before="60" w:after="60"/>
              <w:ind w:left="237" w:hanging="237"/>
              <w:rPr>
                <w:sz w:val="14"/>
                <w:szCs w:val="14"/>
              </w:rPr>
            </w:pPr>
            <w:r w:rsidRPr="00AB5ADA">
              <w:rPr>
                <w:sz w:val="14"/>
                <w:szCs w:val="14"/>
              </w:rPr>
              <w:t xml:space="preserve">ii. </w:t>
            </w:r>
            <w:r w:rsidRPr="00AB5ADA">
              <w:rPr>
                <w:sz w:val="14"/>
                <w:szCs w:val="14"/>
              </w:rPr>
              <w:tab/>
              <w:t>der vorgesehenen Mittel zur Identifizierung des Antragstellers;</w:t>
            </w:r>
          </w:p>
          <w:p w14:paraId="52B5E8EF" w14:textId="77777777" w:rsidR="00B86066" w:rsidRPr="00AB5ADA" w:rsidRDefault="00B86066" w:rsidP="00AB5ADA">
            <w:pPr>
              <w:tabs>
                <w:tab w:val="left" w:pos="237"/>
              </w:tabs>
              <w:spacing w:before="60" w:after="60"/>
              <w:ind w:left="237" w:hanging="237"/>
              <w:rPr>
                <w:sz w:val="14"/>
                <w:szCs w:val="14"/>
              </w:rPr>
            </w:pPr>
            <w:r w:rsidRPr="00AB5ADA">
              <w:rPr>
                <w:sz w:val="14"/>
                <w:szCs w:val="14"/>
              </w:rPr>
              <w:t xml:space="preserve">iii. </w:t>
            </w:r>
            <w:r w:rsidRPr="00AB5ADA">
              <w:rPr>
                <w:sz w:val="14"/>
                <w:szCs w:val="14"/>
              </w:rPr>
              <w:tab/>
              <w:t>Informationen über die relevante Kategorie der Zielkunden;</w:t>
            </w:r>
          </w:p>
          <w:p w14:paraId="27B60805" w14:textId="77777777" w:rsidR="00B86066" w:rsidRPr="00AB5ADA" w:rsidRDefault="00B86066" w:rsidP="00AB5ADA">
            <w:pPr>
              <w:tabs>
                <w:tab w:val="left" w:pos="237"/>
              </w:tabs>
              <w:spacing w:before="60" w:after="60"/>
              <w:ind w:left="237" w:hanging="237"/>
              <w:rPr>
                <w:sz w:val="14"/>
                <w:szCs w:val="14"/>
              </w:rPr>
            </w:pPr>
            <w:r w:rsidRPr="00AB5ADA">
              <w:rPr>
                <w:sz w:val="14"/>
                <w:szCs w:val="14"/>
              </w:rPr>
              <w:t xml:space="preserve">iv. </w:t>
            </w:r>
            <w:r w:rsidRPr="00AB5ADA">
              <w:rPr>
                <w:sz w:val="14"/>
                <w:szCs w:val="14"/>
              </w:rPr>
              <w:tab/>
              <w:t>der Arten von Kryptowerten;</w:t>
            </w:r>
          </w:p>
          <w:p w14:paraId="5E89FDFE" w14:textId="0D5E7093" w:rsidR="00B86066" w:rsidRPr="003375CF" w:rsidRDefault="00B86066" w:rsidP="00AB5ADA">
            <w:pPr>
              <w:pStyle w:val="Header"/>
              <w:tabs>
                <w:tab w:val="clear" w:pos="4536"/>
                <w:tab w:val="clear" w:pos="9072"/>
                <w:tab w:val="left" w:pos="237"/>
              </w:tabs>
              <w:spacing w:before="60" w:after="60"/>
              <w:ind w:left="237" w:hanging="237"/>
              <w:rPr>
                <w:sz w:val="14"/>
                <w:szCs w:val="14"/>
              </w:rPr>
            </w:pPr>
            <w:r w:rsidRPr="00AB5ADA">
              <w:rPr>
                <w:sz w:val="14"/>
                <w:szCs w:val="14"/>
              </w:rPr>
              <w:t xml:space="preserve">v. </w:t>
            </w:r>
            <w:r w:rsidRPr="00AB5ADA">
              <w:rPr>
                <w:sz w:val="14"/>
                <w:szCs w:val="14"/>
              </w:rPr>
              <w:tab/>
              <w:t>der in Vermarktungs- und Werbemaßnahmen verwendeten Sprachen;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7A35B7F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C38744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CD16E4F"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9818E1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88C910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9DF58DE"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8612A46"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29F6905"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6051362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3A4737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6EE5F5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1CD696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AD5C14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696AC8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D65089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8074B0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036A2E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5649F0E"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480F4CBA" w14:textId="77777777" w:rsidTr="003E6905">
              <w:tc>
                <w:tcPr>
                  <w:tcW w:w="4808" w:type="dxa"/>
                  <w:gridSpan w:val="3"/>
                  <w:tcBorders>
                    <w:top w:val="dotted" w:sz="4" w:space="0" w:color="BFBFBF" w:themeColor="background1" w:themeShade="BF"/>
                    <w:left w:val="nil"/>
                    <w:bottom w:val="nil"/>
                    <w:right w:val="nil"/>
                  </w:tcBorders>
                </w:tcPr>
                <w:p w14:paraId="7B13F79D"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DFC2C1F" w14:textId="77777777" w:rsidR="00B86066" w:rsidRPr="0063155B" w:rsidRDefault="00B86066" w:rsidP="00931A88">
            <w:pPr>
              <w:pStyle w:val="Header"/>
              <w:tabs>
                <w:tab w:val="clear" w:pos="4536"/>
                <w:tab w:val="clear" w:pos="9072"/>
              </w:tabs>
              <w:spacing w:before="60" w:after="60"/>
              <w:rPr>
                <w:sz w:val="14"/>
                <w:szCs w:val="14"/>
              </w:rPr>
            </w:pPr>
          </w:p>
        </w:tc>
        <w:tc>
          <w:tcPr>
            <w:tcW w:w="295" w:type="dxa"/>
          </w:tcPr>
          <w:p w14:paraId="4E35A0CF" w14:textId="77777777" w:rsidR="00B86066" w:rsidRDefault="00931A88" w:rsidP="00931A88">
            <w:pPr>
              <w:pStyle w:val="Header"/>
              <w:tabs>
                <w:tab w:val="clear" w:pos="4536"/>
                <w:tab w:val="clear" w:pos="9072"/>
              </w:tabs>
              <w:spacing w:before="60" w:after="60"/>
              <w:jc w:val="center"/>
              <w:rPr>
                <w:sz w:val="14"/>
                <w:szCs w:val="14"/>
              </w:rPr>
            </w:pPr>
            <w:sdt>
              <w:sdtPr>
                <w:rPr>
                  <w:sz w:val="14"/>
                  <w:szCs w:val="14"/>
                </w:rPr>
                <w:id w:val="-2120592786"/>
                <w14:checkbox>
                  <w14:checked w14:val="0"/>
                  <w14:checkedState w14:val="2612" w14:font="MS Gothic"/>
                  <w14:uncheckedState w14:val="2610" w14:font="MS Gothic"/>
                </w14:checkbox>
              </w:sdtPr>
              <w:sdtContent>
                <w:r w:rsidR="00B86066">
                  <w:rPr>
                    <w:rFonts w:ascii="MS Gothic" w:eastAsia="MS Gothic" w:hAnsi="MS Gothic" w:hint="eastAsia"/>
                    <w:sz w:val="14"/>
                    <w:szCs w:val="14"/>
                  </w:rPr>
                  <w:t>☐</w:t>
                </w:r>
              </w:sdtContent>
            </w:sdt>
          </w:p>
        </w:tc>
      </w:tr>
      <w:tr w:rsidR="00B86066" w:rsidRPr="00DD2953" w14:paraId="2C7F9F3A"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C0837AA" w14:textId="77777777" w:rsidR="00B86066" w:rsidRPr="00A60C89" w:rsidRDefault="00B86066" w:rsidP="00931A88">
            <w:pPr>
              <w:pStyle w:val="Header"/>
              <w:tabs>
                <w:tab w:val="clear" w:pos="4536"/>
                <w:tab w:val="clear" w:pos="9072"/>
              </w:tabs>
              <w:spacing w:before="60" w:after="60"/>
              <w:rPr>
                <w:sz w:val="14"/>
                <w:szCs w:val="14"/>
                <w:lang w:val="de-CH"/>
              </w:rPr>
            </w:pPr>
          </w:p>
        </w:tc>
        <w:tc>
          <w:tcPr>
            <w:tcW w:w="414" w:type="dxa"/>
            <w:vMerge/>
          </w:tcPr>
          <w:p w14:paraId="424C6C91" w14:textId="77777777" w:rsidR="00B86066" w:rsidRDefault="00B86066" w:rsidP="00931A88">
            <w:pPr>
              <w:pStyle w:val="Header"/>
              <w:tabs>
                <w:tab w:val="clear" w:pos="4536"/>
                <w:tab w:val="clear" w:pos="9072"/>
              </w:tabs>
              <w:spacing w:before="60" w:after="60"/>
              <w:rPr>
                <w:sz w:val="14"/>
                <w:szCs w:val="14"/>
              </w:rPr>
            </w:pPr>
          </w:p>
        </w:tc>
        <w:tc>
          <w:tcPr>
            <w:tcW w:w="2847" w:type="dxa"/>
            <w:gridSpan w:val="2"/>
          </w:tcPr>
          <w:p w14:paraId="28F1AC45" w14:textId="5B727707" w:rsidR="00B86066" w:rsidRPr="003375CF" w:rsidRDefault="00B86066" w:rsidP="00931A88">
            <w:pPr>
              <w:pStyle w:val="Header"/>
              <w:tabs>
                <w:tab w:val="clear" w:pos="4536"/>
                <w:tab w:val="clear" w:pos="9072"/>
              </w:tabs>
              <w:spacing w:before="60" w:after="60"/>
              <w:rPr>
                <w:sz w:val="14"/>
                <w:szCs w:val="14"/>
              </w:rPr>
            </w:pPr>
            <w:r>
              <w:rPr>
                <w:sz w:val="14"/>
                <w:szCs w:val="14"/>
              </w:rPr>
              <w:t xml:space="preserve">Es wurde ein Ausblick auf </w:t>
            </w:r>
            <w:r w:rsidRPr="003A000F">
              <w:rPr>
                <w:sz w:val="14"/>
                <w:szCs w:val="14"/>
              </w:rPr>
              <w:t>nächsten drei Jahre nach Erteilung der Zulassung</w:t>
            </w:r>
            <w:r>
              <w:rPr>
                <w:sz w:val="14"/>
                <w:szCs w:val="14"/>
              </w:rPr>
              <w:t xml:space="preserve"> gegeben.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59D2055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DFF5DC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8BE605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A827511"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27993D6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92481BF"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89268BC"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3C8C0CC"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5D53FA0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D59CD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9EDD63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43EEE9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38256F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9ACFE2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C9FA6F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3D5289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F11076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A4EE0C0"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0823BA37" w14:textId="77777777" w:rsidTr="003E6905">
              <w:tc>
                <w:tcPr>
                  <w:tcW w:w="4808" w:type="dxa"/>
                  <w:gridSpan w:val="3"/>
                  <w:tcBorders>
                    <w:top w:val="dotted" w:sz="4" w:space="0" w:color="BFBFBF" w:themeColor="background1" w:themeShade="BF"/>
                    <w:left w:val="nil"/>
                    <w:bottom w:val="nil"/>
                    <w:right w:val="nil"/>
                  </w:tcBorders>
                </w:tcPr>
                <w:p w14:paraId="7B550813"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A6A9DB2" w14:textId="77777777" w:rsidR="00B86066" w:rsidRPr="0063155B" w:rsidRDefault="00B86066" w:rsidP="00791DB3">
            <w:pPr>
              <w:pStyle w:val="Header"/>
              <w:tabs>
                <w:tab w:val="clear" w:pos="4536"/>
                <w:tab w:val="clear" w:pos="9072"/>
              </w:tabs>
              <w:spacing w:before="60" w:after="60"/>
              <w:jc w:val="left"/>
              <w:rPr>
                <w:sz w:val="14"/>
                <w:szCs w:val="14"/>
              </w:rPr>
            </w:pPr>
          </w:p>
        </w:tc>
        <w:tc>
          <w:tcPr>
            <w:tcW w:w="295" w:type="dxa"/>
          </w:tcPr>
          <w:p w14:paraId="47308C35" w14:textId="77777777" w:rsidR="00B86066" w:rsidRDefault="00931A88" w:rsidP="00931A88">
            <w:pPr>
              <w:pStyle w:val="Header"/>
              <w:tabs>
                <w:tab w:val="clear" w:pos="4536"/>
                <w:tab w:val="clear" w:pos="9072"/>
              </w:tabs>
              <w:spacing w:before="60" w:after="60"/>
              <w:jc w:val="center"/>
              <w:rPr>
                <w:sz w:val="14"/>
                <w:szCs w:val="14"/>
              </w:rPr>
            </w:pPr>
            <w:sdt>
              <w:sdtPr>
                <w:rPr>
                  <w:sz w:val="14"/>
                  <w:szCs w:val="14"/>
                </w:rPr>
                <w:id w:val="-1978135730"/>
                <w14:checkbox>
                  <w14:checked w14:val="0"/>
                  <w14:checkedState w14:val="2612" w14:font="MS Gothic"/>
                  <w14:uncheckedState w14:val="2610" w14:font="MS Gothic"/>
                </w14:checkbox>
              </w:sdtPr>
              <w:sdtContent>
                <w:r w:rsidR="00B86066">
                  <w:rPr>
                    <w:rFonts w:ascii="MS Gothic" w:eastAsia="MS Gothic" w:hAnsi="MS Gothic" w:hint="eastAsia"/>
                    <w:sz w:val="14"/>
                    <w:szCs w:val="14"/>
                  </w:rPr>
                  <w:t>☐</w:t>
                </w:r>
              </w:sdtContent>
            </w:sdt>
          </w:p>
        </w:tc>
      </w:tr>
      <w:tr w:rsidR="00AB5ADA" w:rsidRPr="00AB5ADA" w14:paraId="56113DA0" w14:textId="77777777" w:rsidTr="00931A88">
        <w:trPr>
          <w:trHeight w:val="243"/>
        </w:trPr>
        <w:tc>
          <w:tcPr>
            <w:tcW w:w="8668" w:type="dxa"/>
            <w:gridSpan w:val="6"/>
            <w:shd w:val="clear" w:color="auto" w:fill="D9D9D9" w:themeFill="background1" w:themeFillShade="D9"/>
          </w:tcPr>
          <w:p w14:paraId="1D9CDA79" w14:textId="77777777" w:rsidR="00AB5ADA" w:rsidRPr="00AB5ADA" w:rsidRDefault="00AB5ADA" w:rsidP="00AB5ADA">
            <w:pPr>
              <w:spacing w:before="60" w:after="60"/>
              <w:jc w:val="right"/>
              <w:rPr>
                <w:b/>
                <w:sz w:val="14"/>
                <w:szCs w:val="14"/>
              </w:rPr>
            </w:pPr>
            <w:r w:rsidRPr="00AB5ADA">
              <w:rPr>
                <w:b/>
                <w:sz w:val="14"/>
                <w:szCs w:val="14"/>
              </w:rPr>
              <w:t>Hinweisbox</w:t>
            </w:r>
          </w:p>
          <w:p w14:paraId="25761CF0" w14:textId="77777777" w:rsidR="00AB5ADA" w:rsidRPr="00AB5ADA" w:rsidRDefault="00AB5ADA" w:rsidP="00AB5ADA">
            <w:pPr>
              <w:spacing w:before="120"/>
              <w:rPr>
                <w:b/>
                <w:sz w:val="14"/>
                <w:szCs w:val="14"/>
              </w:rPr>
            </w:pPr>
            <w:r w:rsidRPr="00AB5ADA">
              <w:rPr>
                <w:b/>
                <w:sz w:val="14"/>
                <w:szCs w:val="14"/>
              </w:rPr>
              <w:t>Rechtliche Grundlagen</w:t>
            </w:r>
          </w:p>
          <w:p w14:paraId="3F40F9E1" w14:textId="77777777" w:rsidR="00AB5ADA" w:rsidRPr="00AB5ADA" w:rsidRDefault="00AB5ADA" w:rsidP="00AB5ADA">
            <w:pPr>
              <w:spacing w:before="60" w:after="60"/>
              <w:rPr>
                <w:sz w:val="14"/>
                <w:szCs w:val="14"/>
                <w:lang w:val="de-CH"/>
              </w:rPr>
            </w:pPr>
            <w:r w:rsidRPr="00AB5ADA">
              <w:rPr>
                <w:sz w:val="14"/>
                <w:szCs w:val="14"/>
                <w:lang w:val="de-CH"/>
              </w:rPr>
              <w:t>2.1.i. RTS62 (analog 1.1.i. RTS60)</w:t>
            </w:r>
          </w:p>
          <w:p w14:paraId="3ABF0CA6" w14:textId="77777777" w:rsidR="00AB5ADA" w:rsidRPr="00AB5ADA" w:rsidRDefault="00AB5ADA" w:rsidP="00AB5ADA">
            <w:pPr>
              <w:tabs>
                <w:tab w:val="left" w:pos="316"/>
              </w:tabs>
              <w:spacing w:before="60" w:after="60"/>
              <w:ind w:left="316" w:hanging="316"/>
              <w:rPr>
                <w:sz w:val="14"/>
                <w:szCs w:val="14"/>
              </w:rPr>
            </w:pPr>
            <w:r w:rsidRPr="00AB5ADA">
              <w:rPr>
                <w:sz w:val="14"/>
                <w:szCs w:val="14"/>
              </w:rPr>
              <w:t xml:space="preserve">2.1. </w:t>
            </w:r>
            <w:r w:rsidRPr="00AB5ADA">
              <w:rPr>
                <w:sz w:val="14"/>
                <w:szCs w:val="14"/>
              </w:rPr>
              <w:tab/>
              <w:t>Für die Zwecke von Art. 62 Abs. 2 Bst. d MiCAR legt der Antragsteller der zuständigen Behörde den Geschäftsplan für die nächsten drei Jahre nach Erteilung der Zulassung vor, der alle folgenden Informationen enthält:</w:t>
            </w:r>
          </w:p>
          <w:p w14:paraId="4E5502F6" w14:textId="77777777" w:rsidR="00AB5ADA" w:rsidRPr="00AB5ADA" w:rsidRDefault="00AB5ADA" w:rsidP="00AB5ADA">
            <w:pPr>
              <w:tabs>
                <w:tab w:val="left" w:pos="600"/>
              </w:tabs>
              <w:spacing w:before="60" w:after="60"/>
              <w:ind w:left="600" w:hanging="284"/>
              <w:rPr>
                <w:sz w:val="14"/>
                <w:szCs w:val="14"/>
              </w:rPr>
            </w:pPr>
            <w:r w:rsidRPr="00AB5ADA">
              <w:rPr>
                <w:sz w:val="14"/>
                <w:szCs w:val="14"/>
              </w:rPr>
              <w:t xml:space="preserve">i. </w:t>
            </w:r>
            <w:r w:rsidRPr="00AB5ADA">
              <w:rPr>
                <w:sz w:val="14"/>
                <w:szCs w:val="14"/>
              </w:rPr>
              <w:tab/>
              <w:t>geplante Vermarktungs- und Werbemaßnahmen und Vereinbarungen für die Krypto-Dienstleistungen, einschließlich:</w:t>
            </w:r>
          </w:p>
          <w:p w14:paraId="2E5F7C39" w14:textId="77777777" w:rsidR="00AB5ADA" w:rsidRPr="00AB5ADA" w:rsidRDefault="00AB5ADA" w:rsidP="00AB5ADA">
            <w:pPr>
              <w:tabs>
                <w:tab w:val="left" w:pos="883"/>
              </w:tabs>
              <w:spacing w:before="60" w:after="60"/>
              <w:ind w:left="883" w:hanging="283"/>
              <w:rPr>
                <w:sz w:val="14"/>
                <w:szCs w:val="14"/>
              </w:rPr>
            </w:pPr>
            <w:r w:rsidRPr="00AB5ADA">
              <w:rPr>
                <w:sz w:val="14"/>
                <w:szCs w:val="14"/>
              </w:rPr>
              <w:t xml:space="preserve">i. </w:t>
            </w:r>
            <w:r w:rsidRPr="00AB5ADA">
              <w:rPr>
                <w:sz w:val="14"/>
                <w:szCs w:val="14"/>
              </w:rPr>
              <w:tab/>
              <w:t>aller für die einzelnen Dienstleistungen zu verwendenden Vermarktungsmittel;</w:t>
            </w:r>
          </w:p>
          <w:p w14:paraId="202D5CEB" w14:textId="77777777" w:rsidR="00AB5ADA" w:rsidRPr="00AB5ADA" w:rsidRDefault="00AB5ADA" w:rsidP="00AB5ADA">
            <w:pPr>
              <w:tabs>
                <w:tab w:val="left" w:pos="883"/>
              </w:tabs>
              <w:spacing w:before="60" w:after="60"/>
              <w:ind w:left="883" w:hanging="283"/>
              <w:rPr>
                <w:sz w:val="14"/>
                <w:szCs w:val="14"/>
              </w:rPr>
            </w:pPr>
            <w:r w:rsidRPr="00AB5ADA">
              <w:rPr>
                <w:sz w:val="14"/>
                <w:szCs w:val="14"/>
              </w:rPr>
              <w:t xml:space="preserve">ii. </w:t>
            </w:r>
            <w:r w:rsidRPr="00AB5ADA">
              <w:rPr>
                <w:sz w:val="14"/>
                <w:szCs w:val="14"/>
              </w:rPr>
              <w:tab/>
              <w:t>der vorgesehenen Mittel zur Identifizierung des Antragstellers;</w:t>
            </w:r>
          </w:p>
          <w:p w14:paraId="07525E6B" w14:textId="77777777" w:rsidR="00AB5ADA" w:rsidRPr="00AB5ADA" w:rsidRDefault="00AB5ADA" w:rsidP="00AB5ADA">
            <w:pPr>
              <w:tabs>
                <w:tab w:val="left" w:pos="883"/>
              </w:tabs>
              <w:spacing w:before="60" w:after="60"/>
              <w:ind w:left="883" w:hanging="283"/>
              <w:rPr>
                <w:sz w:val="14"/>
                <w:szCs w:val="14"/>
              </w:rPr>
            </w:pPr>
            <w:r w:rsidRPr="00AB5ADA">
              <w:rPr>
                <w:sz w:val="14"/>
                <w:szCs w:val="14"/>
              </w:rPr>
              <w:t xml:space="preserve">iii. </w:t>
            </w:r>
            <w:r w:rsidRPr="00AB5ADA">
              <w:rPr>
                <w:sz w:val="14"/>
                <w:szCs w:val="14"/>
              </w:rPr>
              <w:tab/>
              <w:t>Informationen über die relevante Kategorie der Zielkunden;</w:t>
            </w:r>
          </w:p>
          <w:p w14:paraId="7DFCE770" w14:textId="77777777" w:rsidR="00AB5ADA" w:rsidRPr="00AB5ADA" w:rsidRDefault="00AB5ADA" w:rsidP="00AB5ADA">
            <w:pPr>
              <w:tabs>
                <w:tab w:val="left" w:pos="883"/>
              </w:tabs>
              <w:spacing w:before="60" w:after="60"/>
              <w:ind w:left="883" w:hanging="283"/>
              <w:rPr>
                <w:sz w:val="14"/>
                <w:szCs w:val="14"/>
              </w:rPr>
            </w:pPr>
            <w:r w:rsidRPr="00AB5ADA">
              <w:rPr>
                <w:sz w:val="14"/>
                <w:szCs w:val="14"/>
              </w:rPr>
              <w:t xml:space="preserve">iv. </w:t>
            </w:r>
            <w:r w:rsidRPr="00AB5ADA">
              <w:rPr>
                <w:sz w:val="14"/>
                <w:szCs w:val="14"/>
              </w:rPr>
              <w:tab/>
              <w:t>der Arten von Kryptowerten;</w:t>
            </w:r>
          </w:p>
          <w:p w14:paraId="6A47B935" w14:textId="77777777" w:rsidR="00AB5ADA" w:rsidRPr="00AB5ADA" w:rsidRDefault="00AB5ADA" w:rsidP="00AB5ADA">
            <w:pPr>
              <w:tabs>
                <w:tab w:val="left" w:pos="883"/>
              </w:tabs>
              <w:spacing w:before="60" w:after="60"/>
              <w:ind w:left="883" w:hanging="283"/>
              <w:rPr>
                <w:sz w:val="14"/>
                <w:szCs w:val="14"/>
              </w:rPr>
            </w:pPr>
            <w:r w:rsidRPr="00AB5ADA">
              <w:rPr>
                <w:sz w:val="14"/>
                <w:szCs w:val="14"/>
              </w:rPr>
              <w:t xml:space="preserve">v. </w:t>
            </w:r>
            <w:r w:rsidRPr="00AB5ADA">
              <w:rPr>
                <w:sz w:val="14"/>
                <w:szCs w:val="14"/>
              </w:rPr>
              <w:tab/>
              <w:t>der in Vermarktungs- und Werbemaßnahmen verwendeten Sprachen;</w:t>
            </w:r>
          </w:p>
          <w:p w14:paraId="5C991A77" w14:textId="77777777" w:rsidR="00AB5ADA" w:rsidRPr="00AB5ADA" w:rsidRDefault="00AB5ADA" w:rsidP="00AB5ADA">
            <w:pPr>
              <w:spacing w:before="240"/>
              <w:rPr>
                <w:b/>
                <w:bCs/>
                <w:sz w:val="14"/>
                <w:szCs w:val="14"/>
              </w:rPr>
            </w:pPr>
            <w:r w:rsidRPr="00AB5ADA">
              <w:rPr>
                <w:b/>
                <w:bCs/>
                <w:sz w:val="14"/>
                <w:szCs w:val="14"/>
              </w:rPr>
              <w:t>Hinweise &amp; Ergänzungen der FMA</w:t>
            </w:r>
          </w:p>
          <w:p w14:paraId="78993CDD" w14:textId="77777777" w:rsidR="00AB5ADA" w:rsidRPr="00AB5ADA" w:rsidRDefault="00AB5ADA" w:rsidP="00AB5ADA">
            <w:pPr>
              <w:spacing w:before="60" w:after="60"/>
              <w:rPr>
                <w:sz w:val="14"/>
                <w:szCs w:val="14"/>
              </w:rPr>
            </w:pPr>
            <w:r w:rsidRPr="00AB5ADA">
              <w:rPr>
                <w:sz w:val="14"/>
                <w:szCs w:val="14"/>
              </w:rPr>
              <w:t xml:space="preserve">Bitte beachten Sie, dass neben einer detaillierten Darstellung des bei der Lizensierung angestrebten Endzustands (Ziel-Zustand) zwingend auch ein prospektiver Ausblick für die kommenden drei Jahre gegeben werden muss. </w:t>
            </w:r>
          </w:p>
          <w:p w14:paraId="29C0F13C" w14:textId="77777777" w:rsidR="00AB5ADA" w:rsidRPr="009B192A" w:rsidRDefault="00AB5ADA" w:rsidP="00AB5ADA">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7C22973F" w14:textId="34720C0D" w:rsidR="00AB5ADA" w:rsidRPr="00AB5ADA" w:rsidRDefault="00AB5ADA" w:rsidP="00AB5ADA">
            <w:pPr>
              <w:spacing w:before="60" w:after="60"/>
              <w:jc w:val="right"/>
              <w:rPr>
                <w:sz w:val="14"/>
                <w:szCs w:val="14"/>
              </w:rPr>
            </w:pPr>
            <w:r w:rsidRPr="00AB5ADA">
              <w:rPr>
                <w:sz w:val="14"/>
                <w:szCs w:val="14"/>
              </w:rPr>
              <w:t>Bitte Hinweisbox löschen, sofern nicht mehr benötigt!</w:t>
            </w:r>
          </w:p>
        </w:tc>
      </w:tr>
    </w:tbl>
    <w:p w14:paraId="6B6D1B8D" w14:textId="77777777" w:rsidR="00E93983" w:rsidRDefault="00E93983" w:rsidP="00E93983">
      <w:pPr>
        <w:pStyle w:val="ListParagraph"/>
        <w:widowControl w:val="0"/>
        <w:tabs>
          <w:tab w:val="left" w:pos="411"/>
        </w:tabs>
        <w:autoSpaceDE w:val="0"/>
        <w:autoSpaceDN w:val="0"/>
        <w:spacing w:before="120" w:after="0"/>
        <w:ind w:left="851" w:right="368"/>
        <w:contextualSpacing w:val="0"/>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144727E0" w14:textId="77777777" w:rsidTr="003E6905">
        <w:trPr>
          <w:cantSplit/>
          <w:trHeight w:val="286"/>
        </w:trPr>
        <w:tc>
          <w:tcPr>
            <w:tcW w:w="296" w:type="dxa"/>
            <w:vMerge w:val="restart"/>
            <w:shd w:val="clear" w:color="auto" w:fill="365F91" w:themeFill="accent1" w:themeFillShade="BF"/>
            <w:textDirection w:val="btLr"/>
          </w:tcPr>
          <w:p w14:paraId="53C6E376"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10110DCC"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794AFC1C"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4CB6B66E"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18818855"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3C57EDB6"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5BE5806C" w14:textId="77777777" w:rsidTr="003E6905">
        <w:trPr>
          <w:trHeight w:val="243"/>
        </w:trPr>
        <w:tc>
          <w:tcPr>
            <w:tcW w:w="296" w:type="dxa"/>
            <w:vMerge/>
            <w:shd w:val="clear" w:color="auto" w:fill="365F91" w:themeFill="accent1" w:themeFillShade="BF"/>
          </w:tcPr>
          <w:p w14:paraId="08D17E2A"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67E1D72A" w14:textId="77777777" w:rsidR="00E93983" w:rsidRPr="00A60C89" w:rsidRDefault="00E93983" w:rsidP="00E93983">
            <w:pPr>
              <w:pStyle w:val="Header"/>
              <w:tabs>
                <w:tab w:val="clear" w:pos="4536"/>
                <w:tab w:val="clear" w:pos="9072"/>
              </w:tabs>
              <w:spacing w:before="60" w:after="60"/>
              <w:rPr>
                <w:sz w:val="14"/>
                <w:szCs w:val="14"/>
                <w:lang w:val="de-CH"/>
              </w:rPr>
            </w:pPr>
          </w:p>
        </w:tc>
        <w:tc>
          <w:tcPr>
            <w:tcW w:w="666" w:type="dxa"/>
          </w:tcPr>
          <w:p w14:paraId="5E085227" w14:textId="445370A6" w:rsidR="00E93983" w:rsidRPr="00A60C89" w:rsidRDefault="00E93983" w:rsidP="00E93983">
            <w:pPr>
              <w:pStyle w:val="Header"/>
              <w:tabs>
                <w:tab w:val="clear" w:pos="4536"/>
                <w:tab w:val="clear" w:pos="9072"/>
              </w:tabs>
              <w:spacing w:before="60" w:after="60"/>
              <w:rPr>
                <w:sz w:val="14"/>
                <w:szCs w:val="14"/>
                <w:lang w:val="de-CH"/>
              </w:rPr>
            </w:pPr>
            <w:r>
              <w:rPr>
                <w:sz w:val="14"/>
                <w:szCs w:val="14"/>
              </w:rPr>
              <w:t>2.5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00449197"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1920527"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9DC84F5"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6F25E0CF" w14:textId="77777777" w:rsidTr="003E6905">
        <w:trPr>
          <w:trHeight w:val="243"/>
        </w:trPr>
        <w:tc>
          <w:tcPr>
            <w:tcW w:w="296" w:type="dxa"/>
            <w:vMerge/>
            <w:shd w:val="clear" w:color="auto" w:fill="365F91" w:themeFill="accent1" w:themeFillShade="BF"/>
          </w:tcPr>
          <w:p w14:paraId="0E7C8BC6" w14:textId="77777777" w:rsidR="00E93983" w:rsidRPr="00A60C89" w:rsidRDefault="00E93983" w:rsidP="00E93983">
            <w:pPr>
              <w:pStyle w:val="Header"/>
              <w:tabs>
                <w:tab w:val="clear" w:pos="4536"/>
                <w:tab w:val="clear" w:pos="9072"/>
              </w:tabs>
              <w:spacing w:before="60" w:after="60"/>
              <w:rPr>
                <w:sz w:val="14"/>
                <w:szCs w:val="14"/>
                <w:lang w:val="de-CH"/>
              </w:rPr>
            </w:pPr>
          </w:p>
        </w:tc>
        <w:tc>
          <w:tcPr>
            <w:tcW w:w="314" w:type="dxa"/>
          </w:tcPr>
          <w:p w14:paraId="5B0AEAEB" w14:textId="77777777" w:rsidR="00E93983" w:rsidRDefault="00E93983" w:rsidP="00E93983">
            <w:pPr>
              <w:pStyle w:val="Header"/>
              <w:tabs>
                <w:tab w:val="clear" w:pos="4536"/>
                <w:tab w:val="clear" w:pos="9072"/>
              </w:tabs>
              <w:spacing w:before="60" w:after="60"/>
              <w:rPr>
                <w:sz w:val="14"/>
                <w:szCs w:val="14"/>
              </w:rPr>
            </w:pPr>
          </w:p>
        </w:tc>
        <w:tc>
          <w:tcPr>
            <w:tcW w:w="666" w:type="dxa"/>
          </w:tcPr>
          <w:p w14:paraId="4CE317DB" w14:textId="703FDD9A" w:rsidR="00E93983" w:rsidRPr="0063155B" w:rsidRDefault="00E93983" w:rsidP="00E93983">
            <w:pPr>
              <w:pStyle w:val="Header"/>
              <w:tabs>
                <w:tab w:val="clear" w:pos="4536"/>
                <w:tab w:val="clear" w:pos="9072"/>
              </w:tabs>
              <w:spacing w:before="60" w:after="60"/>
              <w:rPr>
                <w:sz w:val="14"/>
                <w:szCs w:val="14"/>
              </w:rPr>
            </w:pPr>
            <w:r>
              <w:rPr>
                <w:sz w:val="14"/>
                <w:szCs w:val="14"/>
              </w:rPr>
              <w:t>2.5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F170845"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71A5257E"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79C3839"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1B2E59F1" w14:textId="77777777" w:rsidR="00E93983" w:rsidRPr="005815F6" w:rsidRDefault="00E93983" w:rsidP="00E93983">
      <w:pPr>
        <w:pStyle w:val="ListParagraph"/>
        <w:widowControl w:val="0"/>
        <w:tabs>
          <w:tab w:val="left" w:pos="411"/>
        </w:tabs>
        <w:autoSpaceDE w:val="0"/>
        <w:autoSpaceDN w:val="0"/>
        <w:spacing w:before="120" w:after="0"/>
        <w:ind w:left="851" w:right="368"/>
        <w:contextualSpacing w:val="0"/>
      </w:pPr>
    </w:p>
    <w:p w14:paraId="761E1D21" w14:textId="65951161" w:rsidR="00E23A35" w:rsidRDefault="0047044C">
      <w:pPr>
        <w:spacing w:line="276" w:lineRule="auto"/>
        <w:jc w:val="left"/>
      </w:pPr>
      <w:r>
        <w:t xml:space="preserve"> </w:t>
      </w:r>
    </w:p>
    <w:p w14:paraId="65466636" w14:textId="5F1A50CD" w:rsidR="00F27F87" w:rsidRPr="00B047F4" w:rsidRDefault="00F27F87" w:rsidP="00F27F87">
      <w:pPr>
        <w:pStyle w:val="Heading1"/>
      </w:pPr>
      <w:bookmarkStart w:id="28" w:name="_Toc175494137"/>
      <w:bookmarkStart w:id="29" w:name="_Toc205276725"/>
      <w:r w:rsidRPr="00B047F4">
        <w:t>Aufsichtsrechtliche Anforderungen</w:t>
      </w:r>
      <w:r w:rsidR="00CA5632" w:rsidRPr="00B047F4">
        <w:t xml:space="preserve"> (Eigenmittel)</w:t>
      </w:r>
      <w:bookmarkEnd w:id="28"/>
      <w:bookmarkEnd w:id="29"/>
    </w:p>
    <w:p w14:paraId="7C6663FF" w14:textId="545A739E" w:rsidR="00C86558" w:rsidRDefault="006A493D" w:rsidP="00C86558">
      <w:pPr>
        <w:pStyle w:val="Heading2"/>
      </w:pPr>
      <w:bookmarkStart w:id="30" w:name="_Toc175494138"/>
      <w:bookmarkStart w:id="31" w:name="_Toc205276726"/>
      <w:r>
        <w:t>Eigenmittel</w:t>
      </w:r>
      <w:r w:rsidR="007A7986">
        <w:t xml:space="preserve"> z</w:t>
      </w:r>
      <w:r w:rsidR="00C86558">
        <w:t xml:space="preserve">um Zeitpunkt der Antragstellung </w:t>
      </w:r>
      <w:r w:rsidR="00C86558" w:rsidRPr="00992898">
        <w:rPr>
          <w:vertAlign w:val="superscript"/>
        </w:rPr>
        <w:t>3.a.</w:t>
      </w:r>
      <w:r w:rsidR="007A7986" w:rsidRPr="00992898">
        <w:rPr>
          <w:vertAlign w:val="superscript"/>
        </w:rPr>
        <w:t xml:space="preserve"> &amp; e.</w:t>
      </w:r>
      <w:r w:rsidR="004B4CAB" w:rsidRPr="00992898">
        <w:rPr>
          <w:vertAlign w:val="superscript"/>
        </w:rPr>
        <w:t xml:space="preserve"> </w:t>
      </w:r>
      <w:r w:rsidR="00401B48">
        <w:rPr>
          <w:vertAlign w:val="superscript"/>
        </w:rPr>
        <w:t>RTS62</w:t>
      </w:r>
      <w:bookmarkEnd w:id="30"/>
      <w:bookmarkEnd w:id="31"/>
    </w:p>
    <w:p w14:paraId="262E2066" w14:textId="7194E6C7" w:rsidR="00A23FAB" w:rsidRDefault="00A23FAB" w:rsidP="00A23FAB">
      <w:pPr>
        <w:pStyle w:val="Heading3"/>
      </w:pPr>
      <w:bookmarkStart w:id="32" w:name="_Toc175494139"/>
      <w:bookmarkStart w:id="33" w:name="_Toc205276727"/>
      <w:r>
        <w:t xml:space="preserve">Beschreibung </w:t>
      </w:r>
      <w:r w:rsidRPr="00992898">
        <w:rPr>
          <w:vertAlign w:val="superscript"/>
        </w:rPr>
        <w:t>3.a. &amp; e.</w:t>
      </w:r>
      <w:r w:rsidR="004B4CAB" w:rsidRPr="00992898">
        <w:rPr>
          <w:vertAlign w:val="superscript"/>
        </w:rPr>
        <w:t xml:space="preserve"> </w:t>
      </w:r>
      <w:r w:rsidR="00401B48">
        <w:rPr>
          <w:vertAlign w:val="superscript"/>
        </w:rPr>
        <w:t>RTS62</w:t>
      </w:r>
      <w:bookmarkEnd w:id="32"/>
      <w:bookmarkEnd w:id="33"/>
    </w:p>
    <w:p w14:paraId="045096D1" w14:textId="3EFFCC60" w:rsidR="00926028" w:rsidRDefault="00926028" w:rsidP="00C86558">
      <w:pPr>
        <w:tabs>
          <w:tab w:val="left" w:pos="7655"/>
          <w:tab w:val="left" w:pos="8789"/>
        </w:tabs>
        <w:ind w:left="851"/>
      </w:pPr>
      <w:r w:rsidRPr="00926028">
        <w:t>Anhang IV MiCAR</w:t>
      </w:r>
      <w:r>
        <w:t xml:space="preserve"> </w:t>
      </w:r>
      <w:r w:rsidR="00B56962">
        <w:t xml:space="preserve">zufolge </w:t>
      </w:r>
      <w:r>
        <w:t xml:space="preserve">sind </w:t>
      </w:r>
      <w:r w:rsidR="00B56962">
        <w:t xml:space="preserve">die </w:t>
      </w:r>
      <w:r>
        <w:t>folgende</w:t>
      </w:r>
      <w:r w:rsidR="00B56962">
        <w:t>n</w:t>
      </w:r>
      <w:r>
        <w:t xml:space="preserve"> </w:t>
      </w:r>
      <w:r w:rsidR="00B56962">
        <w:t>Mindestkapitalanforderungen einzuhalten:</w:t>
      </w:r>
    </w:p>
    <w:tbl>
      <w:tblPr>
        <w:tblStyle w:val="TableGrid"/>
        <w:tblW w:w="8647" w:type="dxa"/>
        <w:tblInd w:w="846" w:type="dxa"/>
        <w:tblLayout w:type="fixed"/>
        <w:tblCellMar>
          <w:left w:w="57" w:type="dxa"/>
          <w:right w:w="57" w:type="dxa"/>
        </w:tblCellMar>
        <w:tblLook w:val="04A0" w:firstRow="1" w:lastRow="0" w:firstColumn="1" w:lastColumn="0" w:noHBand="0" w:noVBand="1"/>
      </w:tblPr>
      <w:tblGrid>
        <w:gridCol w:w="283"/>
        <w:gridCol w:w="2694"/>
        <w:gridCol w:w="992"/>
        <w:gridCol w:w="4678"/>
      </w:tblGrid>
      <w:tr w:rsidR="00B56962" w:rsidRPr="00BA6426" w14:paraId="429217DE" w14:textId="77777777" w:rsidTr="00B56962">
        <w:trPr>
          <w:trHeight w:val="199"/>
        </w:trPr>
        <w:tc>
          <w:tcPr>
            <w:tcW w:w="283" w:type="dxa"/>
            <w:tcBorders>
              <w:top w:val="dotted" w:sz="4" w:space="0" w:color="auto"/>
              <w:left w:val="dotted" w:sz="4" w:space="0" w:color="808080" w:themeColor="background1" w:themeShade="80"/>
              <w:bottom w:val="single" w:sz="4" w:space="0" w:color="auto"/>
              <w:right w:val="dotted" w:sz="4" w:space="0" w:color="808080" w:themeColor="background1" w:themeShade="80"/>
            </w:tcBorders>
            <w:shd w:val="clear" w:color="auto" w:fill="FFD5D5"/>
          </w:tcPr>
          <w:p w14:paraId="1FB7C526" w14:textId="77777777" w:rsidR="00B56962" w:rsidRPr="00BA6426" w:rsidRDefault="00B56962" w:rsidP="000F7E9A">
            <w:pPr>
              <w:pStyle w:val="Header"/>
              <w:spacing w:before="60" w:after="60"/>
              <w:jc w:val="center"/>
              <w:rPr>
                <w:b/>
                <w:color w:val="C00000"/>
                <w:sz w:val="14"/>
                <w:szCs w:val="14"/>
              </w:rPr>
            </w:pPr>
          </w:p>
        </w:tc>
        <w:tc>
          <w:tcPr>
            <w:tcW w:w="2694" w:type="dxa"/>
            <w:tcBorders>
              <w:top w:val="dotted" w:sz="4" w:space="0" w:color="auto"/>
              <w:left w:val="dotted" w:sz="4" w:space="0" w:color="808080" w:themeColor="background1" w:themeShade="80"/>
              <w:bottom w:val="single" w:sz="4" w:space="0" w:color="auto"/>
              <w:right w:val="single" w:sz="4" w:space="0" w:color="auto"/>
            </w:tcBorders>
            <w:shd w:val="clear" w:color="auto" w:fill="FFD5D5"/>
          </w:tcPr>
          <w:p w14:paraId="68130A22" w14:textId="0540AA35" w:rsidR="00B56962" w:rsidRPr="00BA6426" w:rsidRDefault="00B56962" w:rsidP="000F7E9A">
            <w:pPr>
              <w:pStyle w:val="Header"/>
              <w:spacing w:before="60" w:after="60"/>
              <w:jc w:val="left"/>
              <w:rPr>
                <w:b/>
                <w:color w:val="C00000"/>
                <w:sz w:val="14"/>
                <w:szCs w:val="14"/>
              </w:rPr>
            </w:pPr>
            <w:r w:rsidRPr="00BA6426">
              <w:rPr>
                <w:b/>
                <w:color w:val="C00000"/>
                <w:sz w:val="14"/>
                <w:szCs w:val="14"/>
              </w:rPr>
              <w:t>Dienstleistung</w:t>
            </w:r>
            <w:r>
              <w:rPr>
                <w:b/>
                <w:color w:val="C00000"/>
                <w:sz w:val="14"/>
                <w:szCs w:val="14"/>
              </w:rPr>
              <w:t xml:space="preserve"> </w:t>
            </w:r>
            <w:r w:rsidRPr="00B56962">
              <w:rPr>
                <w:b/>
                <w:color w:val="C00000"/>
                <w:sz w:val="14"/>
                <w:szCs w:val="14"/>
                <w:vertAlign w:val="superscript"/>
              </w:rPr>
              <w:t>Anhang IV MiCAR</w:t>
            </w:r>
            <w:r w:rsidRPr="00BD046D">
              <w:rPr>
                <w:b/>
                <w:color w:val="C00000"/>
                <w:sz w:val="14"/>
                <w:szCs w:val="14"/>
              </w:rPr>
              <w:t xml:space="preserve"> </w:t>
            </w:r>
          </w:p>
        </w:tc>
        <w:tc>
          <w:tcPr>
            <w:tcW w:w="992" w:type="dxa"/>
            <w:tcBorders>
              <w:top w:val="dotted" w:sz="4" w:space="0" w:color="auto"/>
              <w:left w:val="single" w:sz="4" w:space="0" w:color="auto"/>
              <w:bottom w:val="single" w:sz="4" w:space="0" w:color="auto"/>
              <w:right w:val="dotted" w:sz="4" w:space="0" w:color="auto"/>
            </w:tcBorders>
            <w:shd w:val="clear" w:color="auto" w:fill="FFD5D5"/>
          </w:tcPr>
          <w:p w14:paraId="3D78B78F" w14:textId="57A69BE6" w:rsidR="00B56962" w:rsidRDefault="00B56962" w:rsidP="000F7E9A">
            <w:pPr>
              <w:pStyle w:val="Header"/>
              <w:spacing w:before="60" w:after="60"/>
              <w:jc w:val="left"/>
              <w:rPr>
                <w:b/>
                <w:color w:val="C00000"/>
                <w:sz w:val="14"/>
                <w:szCs w:val="14"/>
              </w:rPr>
            </w:pPr>
            <w:r>
              <w:rPr>
                <w:b/>
                <w:color w:val="C00000"/>
                <w:sz w:val="14"/>
                <w:szCs w:val="14"/>
              </w:rPr>
              <w:t>Anforderung</w:t>
            </w:r>
          </w:p>
        </w:tc>
        <w:tc>
          <w:tcPr>
            <w:tcW w:w="4678" w:type="dxa"/>
            <w:tcBorders>
              <w:top w:val="dotted" w:sz="4" w:space="0" w:color="auto"/>
              <w:left w:val="single" w:sz="4" w:space="0" w:color="auto"/>
              <w:bottom w:val="single" w:sz="4" w:space="0" w:color="auto"/>
              <w:right w:val="dotted" w:sz="4" w:space="0" w:color="auto"/>
            </w:tcBorders>
            <w:shd w:val="clear" w:color="auto" w:fill="FFD5D5"/>
          </w:tcPr>
          <w:p w14:paraId="42654843" w14:textId="77777777" w:rsidR="00B56962" w:rsidRPr="00BA6426" w:rsidRDefault="00B56962" w:rsidP="000F7E9A">
            <w:pPr>
              <w:pStyle w:val="Header"/>
              <w:spacing w:before="60" w:after="60"/>
              <w:rPr>
                <w:b/>
                <w:color w:val="C00000"/>
                <w:sz w:val="14"/>
                <w:szCs w:val="14"/>
              </w:rPr>
            </w:pPr>
            <w:r>
              <w:rPr>
                <w:b/>
                <w:color w:val="C00000"/>
                <w:sz w:val="14"/>
                <w:szCs w:val="14"/>
              </w:rPr>
              <w:t>Anmerkung</w:t>
            </w:r>
          </w:p>
        </w:tc>
      </w:tr>
      <w:tr w:rsidR="00B56962" w:rsidRPr="00BA6426" w14:paraId="1ADB968E" w14:textId="77777777" w:rsidTr="00B56962">
        <w:trPr>
          <w:trHeight w:val="189"/>
        </w:trPr>
        <w:sdt>
          <w:sdtPr>
            <w:rPr>
              <w:sz w:val="14"/>
              <w:szCs w:val="14"/>
            </w:rPr>
            <w:id w:val="-991563451"/>
            <w14:checkbox>
              <w14:checked w14:val="0"/>
              <w14:checkedState w14:val="2612" w14:font="MS Gothic"/>
              <w14:uncheckedState w14:val="2610" w14:font="MS Gothic"/>
            </w14:checkbox>
          </w:sdtPr>
          <w:sdtContent>
            <w:tc>
              <w:tcPr>
                <w:tcW w:w="283" w:type="dxa"/>
                <w:tcBorders>
                  <w:top w:val="single" w:sz="4" w:space="0" w:color="auto"/>
                  <w:left w:val="dotted" w:sz="4" w:space="0" w:color="808080" w:themeColor="background1" w:themeShade="80"/>
                  <w:bottom w:val="dotted" w:sz="4" w:space="0" w:color="auto"/>
                  <w:right w:val="dotted" w:sz="4" w:space="0" w:color="808080" w:themeColor="background1" w:themeShade="80"/>
                </w:tcBorders>
              </w:tcPr>
              <w:p w14:paraId="79AA7E34" w14:textId="77777777" w:rsidR="00B56962" w:rsidRPr="00BA6426" w:rsidRDefault="00B56962" w:rsidP="000F7E9A">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single" w:sz="4" w:space="0" w:color="auto"/>
              <w:left w:val="dotted" w:sz="4" w:space="0" w:color="808080" w:themeColor="background1" w:themeShade="80"/>
              <w:bottom w:val="dotted" w:sz="4" w:space="0" w:color="auto"/>
              <w:right w:val="single" w:sz="4" w:space="0" w:color="auto"/>
            </w:tcBorders>
          </w:tcPr>
          <w:p w14:paraId="1CB899F0" w14:textId="0EB28C89" w:rsidR="00B56962" w:rsidRPr="00BA6426" w:rsidRDefault="00B56962" w:rsidP="000F7E9A">
            <w:pPr>
              <w:pStyle w:val="Header"/>
              <w:tabs>
                <w:tab w:val="clear" w:pos="4536"/>
                <w:tab w:val="clear" w:pos="9072"/>
              </w:tabs>
              <w:spacing w:before="60" w:after="60"/>
              <w:jc w:val="left"/>
              <w:rPr>
                <w:sz w:val="14"/>
                <w:szCs w:val="14"/>
              </w:rPr>
            </w:pPr>
            <w:r w:rsidRPr="00BA6426">
              <w:rPr>
                <w:sz w:val="14"/>
                <w:szCs w:val="14"/>
              </w:rPr>
              <w:t>Betrieb einer Handelsplattform</w:t>
            </w:r>
          </w:p>
        </w:tc>
        <w:tc>
          <w:tcPr>
            <w:tcW w:w="992" w:type="dxa"/>
            <w:tcBorders>
              <w:top w:val="single" w:sz="4" w:space="0" w:color="auto"/>
              <w:left w:val="single" w:sz="4" w:space="0" w:color="auto"/>
              <w:bottom w:val="dotted" w:sz="4" w:space="0" w:color="auto"/>
              <w:right w:val="dotted" w:sz="4" w:space="0" w:color="auto"/>
            </w:tcBorders>
          </w:tcPr>
          <w:p w14:paraId="70F64834" w14:textId="113C83EC" w:rsidR="00B56962" w:rsidRPr="00BA6426" w:rsidRDefault="00B56962" w:rsidP="000F7E9A">
            <w:pPr>
              <w:pStyle w:val="Header"/>
              <w:tabs>
                <w:tab w:val="clear" w:pos="4536"/>
                <w:tab w:val="clear" w:pos="9072"/>
              </w:tabs>
              <w:spacing w:before="60" w:after="60"/>
              <w:jc w:val="left"/>
              <w:rPr>
                <w:sz w:val="14"/>
                <w:szCs w:val="14"/>
              </w:rPr>
            </w:pPr>
            <w:r>
              <w:rPr>
                <w:sz w:val="14"/>
                <w:szCs w:val="14"/>
              </w:rPr>
              <w:t xml:space="preserve">150 000 </w:t>
            </w:r>
            <w:r w:rsidR="00E7355A">
              <w:rPr>
                <w:sz w:val="14"/>
                <w:szCs w:val="14"/>
              </w:rPr>
              <w:t>CHF</w:t>
            </w:r>
          </w:p>
        </w:tc>
        <w:tc>
          <w:tcPr>
            <w:tcW w:w="4678" w:type="dxa"/>
            <w:tcBorders>
              <w:top w:val="single" w:sz="4" w:space="0" w:color="auto"/>
              <w:left w:val="single" w:sz="4" w:space="0" w:color="auto"/>
              <w:bottom w:val="dotted" w:sz="4" w:space="0" w:color="auto"/>
              <w:right w:val="dotted" w:sz="4" w:space="0" w:color="auto"/>
            </w:tcBorders>
          </w:tcPr>
          <w:p w14:paraId="55D30109" w14:textId="77777777" w:rsidR="00B56962" w:rsidRPr="00BA6426" w:rsidRDefault="00B56962" w:rsidP="000F7E9A">
            <w:pPr>
              <w:pStyle w:val="Header"/>
              <w:tabs>
                <w:tab w:val="clear" w:pos="4536"/>
                <w:tab w:val="clear" w:pos="9072"/>
              </w:tabs>
              <w:spacing w:before="60" w:after="60"/>
              <w:rPr>
                <w:sz w:val="14"/>
                <w:szCs w:val="14"/>
              </w:rPr>
            </w:pPr>
            <w:r w:rsidRPr="00BA6426">
              <w:rPr>
                <w:sz w:val="14"/>
                <w:szCs w:val="14"/>
              </w:rPr>
              <w:t>[</w:t>
            </w:r>
            <w:r w:rsidRPr="0063155B">
              <w:rPr>
                <w:sz w:val="14"/>
                <w:szCs w:val="14"/>
                <w:shd w:val="clear" w:color="auto" w:fill="FFFFC9"/>
              </w:rPr>
              <w:t>sofern benötigt</w:t>
            </w:r>
            <w:r w:rsidRPr="00BA6426">
              <w:rPr>
                <w:sz w:val="14"/>
                <w:szCs w:val="14"/>
              </w:rPr>
              <w:t>]</w:t>
            </w:r>
          </w:p>
        </w:tc>
      </w:tr>
      <w:tr w:rsidR="00B56962" w:rsidRPr="00BA6426" w14:paraId="17509276" w14:textId="77777777" w:rsidTr="00B56962">
        <w:trPr>
          <w:trHeight w:val="307"/>
        </w:trPr>
        <w:sdt>
          <w:sdtPr>
            <w:rPr>
              <w:sz w:val="14"/>
              <w:szCs w:val="14"/>
            </w:rPr>
            <w:id w:val="1426001839"/>
            <w14:checkbox>
              <w14:checked w14:val="0"/>
              <w14:checkedState w14:val="2612" w14:font="MS Gothic"/>
              <w14:uncheckedState w14:val="2610" w14:font="MS Gothic"/>
            </w14:checkbox>
          </w:sdt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752B88B8" w14:textId="77777777" w:rsidR="00B56962" w:rsidRPr="00BA6426" w:rsidRDefault="00B56962" w:rsidP="000F7E9A">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2228F175" w14:textId="42B757DD" w:rsidR="00B56962" w:rsidRPr="00BA6426" w:rsidRDefault="00B56962" w:rsidP="000F7E9A">
            <w:pPr>
              <w:pStyle w:val="Header"/>
              <w:tabs>
                <w:tab w:val="clear" w:pos="4536"/>
                <w:tab w:val="clear" w:pos="9072"/>
              </w:tabs>
              <w:spacing w:before="60" w:after="60"/>
              <w:jc w:val="left"/>
              <w:rPr>
                <w:sz w:val="14"/>
                <w:szCs w:val="14"/>
              </w:rPr>
            </w:pPr>
            <w:r w:rsidRPr="00BA6426">
              <w:rPr>
                <w:sz w:val="14"/>
                <w:szCs w:val="14"/>
              </w:rPr>
              <w:t xml:space="preserve">Verwahrung und Verwaltung </w:t>
            </w:r>
          </w:p>
        </w:tc>
        <w:tc>
          <w:tcPr>
            <w:tcW w:w="992" w:type="dxa"/>
            <w:vMerge w:val="restart"/>
            <w:tcBorders>
              <w:top w:val="dotted" w:sz="4" w:space="0" w:color="auto"/>
              <w:left w:val="single" w:sz="4" w:space="0" w:color="auto"/>
              <w:right w:val="dotted" w:sz="4" w:space="0" w:color="auto"/>
            </w:tcBorders>
          </w:tcPr>
          <w:p w14:paraId="17C3DDAA" w14:textId="5FB75833" w:rsidR="00B56962" w:rsidRPr="00BA6426" w:rsidRDefault="00B56962" w:rsidP="000F7E9A">
            <w:pPr>
              <w:pStyle w:val="Header"/>
              <w:tabs>
                <w:tab w:val="clear" w:pos="4536"/>
                <w:tab w:val="clear" w:pos="9072"/>
              </w:tabs>
              <w:spacing w:before="60" w:after="60"/>
              <w:jc w:val="left"/>
              <w:rPr>
                <w:sz w:val="14"/>
                <w:szCs w:val="14"/>
              </w:rPr>
            </w:pPr>
            <w:r>
              <w:rPr>
                <w:sz w:val="14"/>
                <w:szCs w:val="14"/>
              </w:rPr>
              <w:t>125 000 CHF</w:t>
            </w:r>
          </w:p>
        </w:tc>
        <w:tc>
          <w:tcPr>
            <w:tcW w:w="4678" w:type="dxa"/>
            <w:tcBorders>
              <w:top w:val="dotted" w:sz="4" w:space="0" w:color="auto"/>
              <w:left w:val="single" w:sz="4" w:space="0" w:color="auto"/>
              <w:bottom w:val="dotted" w:sz="4" w:space="0" w:color="auto"/>
              <w:right w:val="dotted" w:sz="4" w:space="0" w:color="auto"/>
            </w:tcBorders>
          </w:tcPr>
          <w:p w14:paraId="3B2BB877" w14:textId="77777777" w:rsidR="00B56962" w:rsidRPr="00BA6426" w:rsidRDefault="00B56962" w:rsidP="000F7E9A">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19887C46" w14:textId="77777777" w:rsidTr="00B56962">
        <w:trPr>
          <w:trHeight w:val="269"/>
        </w:trPr>
        <w:sdt>
          <w:sdtPr>
            <w:rPr>
              <w:sz w:val="14"/>
              <w:szCs w:val="14"/>
            </w:rPr>
            <w:id w:val="-270244442"/>
            <w14:checkbox>
              <w14:checked w14:val="0"/>
              <w14:checkedState w14:val="2612" w14:font="MS Gothic"/>
              <w14:uncheckedState w14:val="2610" w14:font="MS Gothic"/>
            </w14:checkbox>
          </w:sdt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090F7B8F" w14:textId="77777777" w:rsidR="00B56962" w:rsidRPr="00BA6426" w:rsidRDefault="00B56962" w:rsidP="000F7E9A">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3203C363" w14:textId="119291E3" w:rsidR="00B56962" w:rsidRPr="00BA6426" w:rsidRDefault="00B56962" w:rsidP="000F7E9A">
            <w:pPr>
              <w:pStyle w:val="Header"/>
              <w:tabs>
                <w:tab w:val="clear" w:pos="4536"/>
                <w:tab w:val="clear" w:pos="9072"/>
              </w:tabs>
              <w:spacing w:before="60" w:after="60"/>
              <w:jc w:val="left"/>
              <w:rPr>
                <w:sz w:val="14"/>
                <w:szCs w:val="14"/>
              </w:rPr>
            </w:pPr>
            <w:r w:rsidRPr="00BA6426">
              <w:rPr>
                <w:sz w:val="14"/>
                <w:szCs w:val="14"/>
                <w:lang w:val="de-AT"/>
              </w:rPr>
              <w:t>Tausch Kryptowerten</w:t>
            </w:r>
            <w:r>
              <w:rPr>
                <w:sz w:val="14"/>
                <w:szCs w:val="14"/>
                <w:lang w:val="de-AT"/>
              </w:rPr>
              <w:t>/Geld</w:t>
            </w:r>
            <w:r w:rsidR="00270C11">
              <w:rPr>
                <w:sz w:val="14"/>
                <w:szCs w:val="14"/>
                <w:lang w:val="de-AT"/>
              </w:rPr>
              <w:t>beträge</w:t>
            </w:r>
          </w:p>
        </w:tc>
        <w:tc>
          <w:tcPr>
            <w:tcW w:w="992" w:type="dxa"/>
            <w:vMerge/>
            <w:tcBorders>
              <w:left w:val="single" w:sz="4" w:space="0" w:color="auto"/>
              <w:right w:val="dotted" w:sz="4" w:space="0" w:color="auto"/>
            </w:tcBorders>
          </w:tcPr>
          <w:p w14:paraId="556B8DC5" w14:textId="350E5228" w:rsidR="00B56962" w:rsidRPr="00BA6426" w:rsidRDefault="00B56962" w:rsidP="000F7E9A">
            <w:pPr>
              <w:pStyle w:val="Header"/>
              <w:tabs>
                <w:tab w:val="clear" w:pos="4536"/>
                <w:tab w:val="clear" w:pos="9072"/>
              </w:tabs>
              <w:spacing w:before="60" w:after="60"/>
              <w:jc w:val="left"/>
              <w:rPr>
                <w:sz w:val="14"/>
                <w:szCs w:val="14"/>
              </w:rPr>
            </w:pPr>
          </w:p>
        </w:tc>
        <w:tc>
          <w:tcPr>
            <w:tcW w:w="4678" w:type="dxa"/>
            <w:tcBorders>
              <w:top w:val="dotted" w:sz="4" w:space="0" w:color="auto"/>
              <w:left w:val="single" w:sz="4" w:space="0" w:color="auto"/>
              <w:bottom w:val="dotted" w:sz="4" w:space="0" w:color="auto"/>
              <w:right w:val="dotted" w:sz="4" w:space="0" w:color="auto"/>
            </w:tcBorders>
          </w:tcPr>
          <w:p w14:paraId="791AF07A" w14:textId="77777777" w:rsidR="00B56962" w:rsidRPr="00BA6426" w:rsidRDefault="00B56962" w:rsidP="000F7E9A">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6C77F0B5" w14:textId="77777777" w:rsidTr="00B56962">
        <w:trPr>
          <w:trHeight w:val="260"/>
        </w:trPr>
        <w:sdt>
          <w:sdtPr>
            <w:rPr>
              <w:sz w:val="14"/>
              <w:szCs w:val="14"/>
            </w:rPr>
            <w:id w:val="-179432142"/>
            <w14:checkbox>
              <w14:checked w14:val="0"/>
              <w14:checkedState w14:val="2612" w14:font="MS Gothic"/>
              <w14:uncheckedState w14:val="2610" w14:font="MS Gothic"/>
            </w14:checkbox>
          </w:sdt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241437F6" w14:textId="77777777" w:rsidR="00B56962" w:rsidRPr="00BA6426" w:rsidRDefault="00B56962" w:rsidP="000F7E9A">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36B3AA7D" w14:textId="77777777" w:rsidR="00B56962" w:rsidRPr="00BA6426" w:rsidRDefault="00B56962" w:rsidP="000F7E9A">
            <w:pPr>
              <w:pStyle w:val="Header"/>
              <w:tabs>
                <w:tab w:val="clear" w:pos="4536"/>
                <w:tab w:val="clear" w:pos="9072"/>
              </w:tabs>
              <w:spacing w:before="60" w:after="60"/>
              <w:jc w:val="left"/>
              <w:rPr>
                <w:sz w:val="14"/>
                <w:szCs w:val="14"/>
              </w:rPr>
            </w:pPr>
            <w:r w:rsidRPr="00BA6426">
              <w:rPr>
                <w:sz w:val="14"/>
                <w:szCs w:val="14"/>
                <w:lang w:val="de-AT"/>
              </w:rPr>
              <w:t>Tausch Kryptowerten</w:t>
            </w:r>
            <w:r>
              <w:rPr>
                <w:sz w:val="14"/>
                <w:szCs w:val="14"/>
                <w:lang w:val="de-AT"/>
              </w:rPr>
              <w:t>/</w:t>
            </w:r>
            <w:r w:rsidRPr="00BA6426">
              <w:rPr>
                <w:sz w:val="14"/>
                <w:szCs w:val="14"/>
                <w:lang w:val="de-AT"/>
              </w:rPr>
              <w:t>Kryptowerte</w:t>
            </w:r>
          </w:p>
        </w:tc>
        <w:tc>
          <w:tcPr>
            <w:tcW w:w="992" w:type="dxa"/>
            <w:vMerge/>
            <w:tcBorders>
              <w:left w:val="single" w:sz="4" w:space="0" w:color="auto"/>
              <w:bottom w:val="dotted" w:sz="4" w:space="0" w:color="auto"/>
              <w:right w:val="dotted" w:sz="4" w:space="0" w:color="auto"/>
            </w:tcBorders>
          </w:tcPr>
          <w:p w14:paraId="25A05A40" w14:textId="39C2239E" w:rsidR="00B56962" w:rsidRPr="00BA6426" w:rsidRDefault="00B56962" w:rsidP="000F7E9A">
            <w:pPr>
              <w:pStyle w:val="Header"/>
              <w:tabs>
                <w:tab w:val="clear" w:pos="4536"/>
                <w:tab w:val="clear" w:pos="9072"/>
              </w:tabs>
              <w:spacing w:before="60" w:after="60"/>
              <w:jc w:val="left"/>
              <w:rPr>
                <w:sz w:val="14"/>
                <w:szCs w:val="14"/>
              </w:rPr>
            </w:pPr>
          </w:p>
        </w:tc>
        <w:tc>
          <w:tcPr>
            <w:tcW w:w="4678" w:type="dxa"/>
            <w:tcBorders>
              <w:top w:val="dotted" w:sz="4" w:space="0" w:color="auto"/>
              <w:left w:val="single" w:sz="4" w:space="0" w:color="auto"/>
              <w:bottom w:val="dotted" w:sz="4" w:space="0" w:color="auto"/>
              <w:right w:val="dotted" w:sz="4" w:space="0" w:color="auto"/>
            </w:tcBorders>
          </w:tcPr>
          <w:p w14:paraId="442577F6" w14:textId="77777777" w:rsidR="00B56962" w:rsidRPr="00BA6426" w:rsidRDefault="00B56962" w:rsidP="000F7E9A">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0E986A1C" w14:textId="77777777" w:rsidTr="00B56962">
        <w:trPr>
          <w:trHeight w:val="235"/>
        </w:trPr>
        <w:sdt>
          <w:sdtPr>
            <w:rPr>
              <w:sz w:val="14"/>
              <w:szCs w:val="14"/>
            </w:rPr>
            <w:id w:val="1573398781"/>
            <w14:checkbox>
              <w14:checked w14:val="0"/>
              <w14:checkedState w14:val="2612" w14:font="MS Gothic"/>
              <w14:uncheckedState w14:val="2610" w14:font="MS Gothic"/>
            </w14:checkbox>
          </w:sdt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505A2F83" w14:textId="77777777" w:rsidR="00B56962" w:rsidRPr="00BA6426" w:rsidRDefault="00B56962" w:rsidP="000F7E9A">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2EDD93D3" w14:textId="77777777" w:rsidR="00B56962" w:rsidRPr="00BA6426" w:rsidRDefault="00B56962" w:rsidP="000F7E9A">
            <w:pPr>
              <w:pStyle w:val="Header"/>
              <w:tabs>
                <w:tab w:val="clear" w:pos="4536"/>
                <w:tab w:val="clear" w:pos="9072"/>
              </w:tabs>
              <w:spacing w:before="60" w:after="60"/>
              <w:jc w:val="left"/>
              <w:rPr>
                <w:sz w:val="14"/>
                <w:szCs w:val="14"/>
              </w:rPr>
            </w:pPr>
            <w:r w:rsidRPr="00BA6426">
              <w:rPr>
                <w:sz w:val="14"/>
                <w:szCs w:val="14"/>
                <w:lang w:val="de-AT"/>
              </w:rPr>
              <w:t xml:space="preserve">Ausführung von Aufträgen </w:t>
            </w:r>
          </w:p>
        </w:tc>
        <w:tc>
          <w:tcPr>
            <w:tcW w:w="992" w:type="dxa"/>
            <w:vMerge w:val="restart"/>
            <w:tcBorders>
              <w:top w:val="dotted" w:sz="4" w:space="0" w:color="auto"/>
              <w:left w:val="single" w:sz="4" w:space="0" w:color="auto"/>
              <w:right w:val="dotted" w:sz="4" w:space="0" w:color="auto"/>
            </w:tcBorders>
          </w:tcPr>
          <w:p w14:paraId="057CDA53" w14:textId="50F0200E" w:rsidR="00B56962" w:rsidRPr="00BA6426" w:rsidRDefault="00B56962" w:rsidP="000F7E9A">
            <w:pPr>
              <w:pStyle w:val="Header"/>
              <w:tabs>
                <w:tab w:val="clear" w:pos="4536"/>
                <w:tab w:val="clear" w:pos="9072"/>
              </w:tabs>
              <w:spacing w:before="60" w:after="60"/>
              <w:jc w:val="left"/>
              <w:rPr>
                <w:sz w:val="14"/>
                <w:szCs w:val="14"/>
              </w:rPr>
            </w:pPr>
            <w:r>
              <w:rPr>
                <w:sz w:val="14"/>
                <w:szCs w:val="14"/>
              </w:rPr>
              <w:t>50 000 CHF</w:t>
            </w:r>
          </w:p>
        </w:tc>
        <w:tc>
          <w:tcPr>
            <w:tcW w:w="4678" w:type="dxa"/>
            <w:tcBorders>
              <w:top w:val="dotted" w:sz="4" w:space="0" w:color="auto"/>
              <w:left w:val="single" w:sz="4" w:space="0" w:color="auto"/>
              <w:bottom w:val="dotted" w:sz="4" w:space="0" w:color="auto"/>
              <w:right w:val="dotted" w:sz="4" w:space="0" w:color="auto"/>
            </w:tcBorders>
          </w:tcPr>
          <w:p w14:paraId="39806B12" w14:textId="77777777" w:rsidR="00B56962" w:rsidRPr="00BA6426" w:rsidRDefault="00B56962" w:rsidP="000F7E9A">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03B1FADB" w14:textId="77777777" w:rsidTr="00B56962">
        <w:trPr>
          <w:trHeight w:val="226"/>
        </w:trPr>
        <w:sdt>
          <w:sdtPr>
            <w:rPr>
              <w:sz w:val="14"/>
              <w:szCs w:val="14"/>
            </w:rPr>
            <w:id w:val="-1256745403"/>
            <w14:checkbox>
              <w14:checked w14:val="0"/>
              <w14:checkedState w14:val="2612" w14:font="MS Gothic"/>
              <w14:uncheckedState w14:val="2610" w14:font="MS Gothic"/>
            </w14:checkbox>
          </w:sdt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082B5C1D" w14:textId="77777777" w:rsidR="00B56962" w:rsidRPr="00BA6426" w:rsidRDefault="00B56962" w:rsidP="000F7E9A">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027970E6" w14:textId="77777777" w:rsidR="00B56962" w:rsidRPr="00BA6426" w:rsidRDefault="00B56962" w:rsidP="000F7E9A">
            <w:pPr>
              <w:pStyle w:val="Header"/>
              <w:tabs>
                <w:tab w:val="clear" w:pos="4536"/>
                <w:tab w:val="clear" w:pos="9072"/>
              </w:tabs>
              <w:spacing w:before="60" w:after="60"/>
              <w:jc w:val="left"/>
              <w:rPr>
                <w:sz w:val="14"/>
                <w:szCs w:val="14"/>
              </w:rPr>
            </w:pPr>
            <w:r w:rsidRPr="00BA6426">
              <w:rPr>
                <w:sz w:val="14"/>
                <w:szCs w:val="14"/>
                <w:lang w:val="de-AT"/>
              </w:rPr>
              <w:t xml:space="preserve">Platzierung </w:t>
            </w:r>
          </w:p>
        </w:tc>
        <w:tc>
          <w:tcPr>
            <w:tcW w:w="992" w:type="dxa"/>
            <w:vMerge/>
            <w:tcBorders>
              <w:left w:val="single" w:sz="4" w:space="0" w:color="auto"/>
              <w:right w:val="dotted" w:sz="4" w:space="0" w:color="auto"/>
            </w:tcBorders>
          </w:tcPr>
          <w:p w14:paraId="07ECC90D" w14:textId="38926665" w:rsidR="00B56962" w:rsidRPr="00BA6426" w:rsidRDefault="00B56962" w:rsidP="000F7E9A">
            <w:pPr>
              <w:pStyle w:val="Header"/>
              <w:tabs>
                <w:tab w:val="clear" w:pos="4536"/>
                <w:tab w:val="clear" w:pos="9072"/>
              </w:tabs>
              <w:spacing w:before="60" w:after="60"/>
              <w:jc w:val="left"/>
              <w:rPr>
                <w:sz w:val="14"/>
                <w:szCs w:val="14"/>
              </w:rPr>
            </w:pPr>
          </w:p>
        </w:tc>
        <w:tc>
          <w:tcPr>
            <w:tcW w:w="4678" w:type="dxa"/>
            <w:tcBorders>
              <w:top w:val="dotted" w:sz="4" w:space="0" w:color="auto"/>
              <w:left w:val="single" w:sz="4" w:space="0" w:color="auto"/>
              <w:bottom w:val="dotted" w:sz="4" w:space="0" w:color="auto"/>
              <w:right w:val="dotted" w:sz="4" w:space="0" w:color="auto"/>
            </w:tcBorders>
          </w:tcPr>
          <w:p w14:paraId="5C6AAE6A" w14:textId="77777777" w:rsidR="00B56962" w:rsidRPr="00BA6426" w:rsidRDefault="00B56962" w:rsidP="000F7E9A">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43D0108E" w14:textId="77777777" w:rsidTr="00B56962">
        <w:trPr>
          <w:trHeight w:val="201"/>
        </w:trPr>
        <w:sdt>
          <w:sdtPr>
            <w:rPr>
              <w:sz w:val="14"/>
              <w:szCs w:val="14"/>
            </w:rPr>
            <w:id w:val="880666784"/>
            <w14:checkbox>
              <w14:checked w14:val="0"/>
              <w14:checkedState w14:val="2612" w14:font="MS Gothic"/>
              <w14:uncheckedState w14:val="2610" w14:font="MS Gothic"/>
            </w14:checkbox>
          </w:sdt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5DF1535D" w14:textId="77777777" w:rsidR="00B56962" w:rsidRPr="00BA6426" w:rsidRDefault="00B56962" w:rsidP="000F7E9A">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0E17EC48" w14:textId="77777777" w:rsidR="00B56962" w:rsidRPr="00BA6426" w:rsidRDefault="00B56962" w:rsidP="000F7E9A">
            <w:pPr>
              <w:pStyle w:val="Header"/>
              <w:tabs>
                <w:tab w:val="clear" w:pos="4536"/>
                <w:tab w:val="clear" w:pos="9072"/>
              </w:tabs>
              <w:spacing w:before="60" w:after="60"/>
              <w:jc w:val="left"/>
              <w:rPr>
                <w:sz w:val="14"/>
                <w:szCs w:val="14"/>
              </w:rPr>
            </w:pPr>
            <w:r w:rsidRPr="00BA6426">
              <w:rPr>
                <w:sz w:val="14"/>
                <w:szCs w:val="14"/>
                <w:lang w:val="de-AT"/>
              </w:rPr>
              <w:t xml:space="preserve">Annahme und Übermittlung von Aufträgen </w:t>
            </w:r>
          </w:p>
        </w:tc>
        <w:tc>
          <w:tcPr>
            <w:tcW w:w="992" w:type="dxa"/>
            <w:vMerge/>
            <w:tcBorders>
              <w:left w:val="single" w:sz="4" w:space="0" w:color="auto"/>
              <w:right w:val="dotted" w:sz="4" w:space="0" w:color="auto"/>
            </w:tcBorders>
          </w:tcPr>
          <w:p w14:paraId="46D0434C" w14:textId="23A61DC6" w:rsidR="00B56962" w:rsidRPr="00BA6426" w:rsidRDefault="00B56962" w:rsidP="000F7E9A">
            <w:pPr>
              <w:pStyle w:val="Header"/>
              <w:tabs>
                <w:tab w:val="clear" w:pos="4536"/>
                <w:tab w:val="clear" w:pos="9072"/>
              </w:tabs>
              <w:spacing w:before="60" w:after="60"/>
              <w:jc w:val="left"/>
              <w:rPr>
                <w:sz w:val="14"/>
                <w:szCs w:val="14"/>
              </w:rPr>
            </w:pPr>
          </w:p>
        </w:tc>
        <w:tc>
          <w:tcPr>
            <w:tcW w:w="4678" w:type="dxa"/>
            <w:tcBorders>
              <w:top w:val="dotted" w:sz="4" w:space="0" w:color="auto"/>
              <w:left w:val="single" w:sz="4" w:space="0" w:color="auto"/>
              <w:bottom w:val="dotted" w:sz="4" w:space="0" w:color="auto"/>
              <w:right w:val="dotted" w:sz="4" w:space="0" w:color="auto"/>
            </w:tcBorders>
          </w:tcPr>
          <w:p w14:paraId="273F55EC" w14:textId="77777777" w:rsidR="00B56962" w:rsidRPr="00BA6426" w:rsidRDefault="00B56962" w:rsidP="000F7E9A">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184383CE" w14:textId="77777777" w:rsidTr="00B56962">
        <w:trPr>
          <w:trHeight w:val="192"/>
        </w:trPr>
        <w:sdt>
          <w:sdtPr>
            <w:rPr>
              <w:sz w:val="14"/>
              <w:szCs w:val="14"/>
            </w:rPr>
            <w:id w:val="-1127701298"/>
            <w14:checkbox>
              <w14:checked w14:val="0"/>
              <w14:checkedState w14:val="2612" w14:font="MS Gothic"/>
              <w14:uncheckedState w14:val="2610" w14:font="MS Gothic"/>
            </w14:checkbox>
          </w:sdt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2017FEEA" w14:textId="77777777" w:rsidR="00B56962" w:rsidRPr="00BA6426" w:rsidRDefault="00B56962" w:rsidP="000F7E9A">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539B1CFD" w14:textId="77777777" w:rsidR="00B56962" w:rsidRPr="00BA6426" w:rsidRDefault="00B56962" w:rsidP="000F7E9A">
            <w:pPr>
              <w:pStyle w:val="Header"/>
              <w:tabs>
                <w:tab w:val="clear" w:pos="4536"/>
                <w:tab w:val="clear" w:pos="9072"/>
              </w:tabs>
              <w:spacing w:before="60" w:after="60"/>
              <w:jc w:val="left"/>
              <w:rPr>
                <w:sz w:val="14"/>
                <w:szCs w:val="14"/>
              </w:rPr>
            </w:pPr>
            <w:r w:rsidRPr="00BA6426">
              <w:rPr>
                <w:sz w:val="14"/>
                <w:szCs w:val="14"/>
                <w:lang w:val="de-AT"/>
              </w:rPr>
              <w:t xml:space="preserve">Beratung </w:t>
            </w:r>
          </w:p>
        </w:tc>
        <w:tc>
          <w:tcPr>
            <w:tcW w:w="992" w:type="dxa"/>
            <w:vMerge/>
            <w:tcBorders>
              <w:left w:val="single" w:sz="4" w:space="0" w:color="auto"/>
              <w:right w:val="dotted" w:sz="4" w:space="0" w:color="auto"/>
            </w:tcBorders>
          </w:tcPr>
          <w:p w14:paraId="00B408C8" w14:textId="1DD47E21" w:rsidR="00B56962" w:rsidRPr="00BA6426" w:rsidRDefault="00B56962" w:rsidP="000F7E9A">
            <w:pPr>
              <w:pStyle w:val="Header"/>
              <w:tabs>
                <w:tab w:val="clear" w:pos="4536"/>
                <w:tab w:val="clear" w:pos="9072"/>
              </w:tabs>
              <w:spacing w:before="60" w:after="60"/>
              <w:jc w:val="left"/>
              <w:rPr>
                <w:sz w:val="14"/>
                <w:szCs w:val="14"/>
              </w:rPr>
            </w:pPr>
          </w:p>
        </w:tc>
        <w:tc>
          <w:tcPr>
            <w:tcW w:w="4678" w:type="dxa"/>
            <w:tcBorders>
              <w:top w:val="dotted" w:sz="4" w:space="0" w:color="auto"/>
              <w:left w:val="single" w:sz="4" w:space="0" w:color="auto"/>
              <w:bottom w:val="dotted" w:sz="4" w:space="0" w:color="auto"/>
              <w:right w:val="dotted" w:sz="4" w:space="0" w:color="auto"/>
            </w:tcBorders>
          </w:tcPr>
          <w:p w14:paraId="55CF9993" w14:textId="77777777" w:rsidR="00B56962" w:rsidRPr="00BA6426" w:rsidRDefault="00B56962" w:rsidP="000F7E9A">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554FD42E" w14:textId="77777777" w:rsidTr="00B56962">
        <w:trPr>
          <w:trHeight w:val="181"/>
        </w:trPr>
        <w:sdt>
          <w:sdtPr>
            <w:rPr>
              <w:sz w:val="14"/>
              <w:szCs w:val="14"/>
            </w:rPr>
            <w:id w:val="-420257512"/>
            <w14:checkbox>
              <w14:checked w14:val="0"/>
              <w14:checkedState w14:val="2612" w14:font="MS Gothic"/>
              <w14:uncheckedState w14:val="2610" w14:font="MS Gothic"/>
            </w14:checkbox>
          </w:sdt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712442C9" w14:textId="77777777" w:rsidR="00B56962" w:rsidRPr="00BA6426" w:rsidRDefault="00B56962" w:rsidP="000F7E9A">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172307C4" w14:textId="77777777" w:rsidR="00B56962" w:rsidRPr="00BA6426" w:rsidRDefault="00B56962" w:rsidP="000F7E9A">
            <w:pPr>
              <w:pStyle w:val="Header"/>
              <w:tabs>
                <w:tab w:val="clear" w:pos="4536"/>
                <w:tab w:val="clear" w:pos="9072"/>
              </w:tabs>
              <w:spacing w:before="60" w:after="60"/>
              <w:jc w:val="left"/>
              <w:rPr>
                <w:sz w:val="14"/>
                <w:szCs w:val="14"/>
              </w:rPr>
            </w:pPr>
            <w:r w:rsidRPr="00BA6426">
              <w:rPr>
                <w:sz w:val="14"/>
                <w:szCs w:val="14"/>
                <w:lang w:val="de-AT"/>
              </w:rPr>
              <w:t xml:space="preserve">Portfolioverwaltung </w:t>
            </w:r>
          </w:p>
        </w:tc>
        <w:tc>
          <w:tcPr>
            <w:tcW w:w="992" w:type="dxa"/>
            <w:vMerge/>
            <w:tcBorders>
              <w:left w:val="single" w:sz="4" w:space="0" w:color="auto"/>
              <w:right w:val="dotted" w:sz="4" w:space="0" w:color="auto"/>
            </w:tcBorders>
          </w:tcPr>
          <w:p w14:paraId="35EDAFAA" w14:textId="4645F928" w:rsidR="00B56962" w:rsidRPr="00BA6426" w:rsidRDefault="00B56962" w:rsidP="000F7E9A">
            <w:pPr>
              <w:pStyle w:val="Header"/>
              <w:tabs>
                <w:tab w:val="clear" w:pos="4536"/>
                <w:tab w:val="clear" w:pos="9072"/>
              </w:tabs>
              <w:spacing w:before="60" w:after="60"/>
              <w:jc w:val="left"/>
              <w:rPr>
                <w:sz w:val="14"/>
                <w:szCs w:val="14"/>
              </w:rPr>
            </w:pPr>
          </w:p>
        </w:tc>
        <w:tc>
          <w:tcPr>
            <w:tcW w:w="4678" w:type="dxa"/>
            <w:tcBorders>
              <w:top w:val="dotted" w:sz="4" w:space="0" w:color="auto"/>
              <w:left w:val="single" w:sz="4" w:space="0" w:color="auto"/>
              <w:bottom w:val="dotted" w:sz="4" w:space="0" w:color="auto"/>
              <w:right w:val="dotted" w:sz="4" w:space="0" w:color="auto"/>
            </w:tcBorders>
          </w:tcPr>
          <w:p w14:paraId="3CF670BD" w14:textId="77777777" w:rsidR="00B56962" w:rsidRPr="00BA6426" w:rsidRDefault="00B56962" w:rsidP="000F7E9A">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434AC862" w14:textId="77777777" w:rsidTr="00B56962">
        <w:trPr>
          <w:trHeight w:val="286"/>
        </w:trPr>
        <w:sdt>
          <w:sdtPr>
            <w:rPr>
              <w:sz w:val="14"/>
              <w:szCs w:val="14"/>
            </w:rPr>
            <w:id w:val="531926699"/>
            <w14:checkbox>
              <w14:checked w14:val="0"/>
              <w14:checkedState w14:val="2612" w14:font="MS Gothic"/>
              <w14:uncheckedState w14:val="2610" w14:font="MS Gothic"/>
            </w14:checkbox>
          </w:sdtPr>
          <w:sdtContent>
            <w:tc>
              <w:tcPr>
                <w:tcW w:w="283" w:type="dxa"/>
                <w:tcBorders>
                  <w:top w:val="dotted" w:sz="4" w:space="0" w:color="auto"/>
                  <w:left w:val="dotted" w:sz="4" w:space="0" w:color="808080" w:themeColor="background1" w:themeShade="80"/>
                  <w:bottom w:val="single" w:sz="4" w:space="0" w:color="auto"/>
                  <w:right w:val="dotted" w:sz="4" w:space="0" w:color="808080" w:themeColor="background1" w:themeShade="80"/>
                </w:tcBorders>
              </w:tcPr>
              <w:p w14:paraId="728BDA86" w14:textId="77777777" w:rsidR="00B56962" w:rsidRPr="00BA6426" w:rsidRDefault="00B56962" w:rsidP="000F7E9A">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single" w:sz="4" w:space="0" w:color="auto"/>
              <w:right w:val="single" w:sz="4" w:space="0" w:color="auto"/>
            </w:tcBorders>
          </w:tcPr>
          <w:p w14:paraId="7A4B4382" w14:textId="77777777" w:rsidR="00B56962" w:rsidRPr="00BA6426" w:rsidRDefault="00B56962" w:rsidP="000F7E9A">
            <w:pPr>
              <w:pStyle w:val="Header"/>
              <w:tabs>
                <w:tab w:val="clear" w:pos="4536"/>
                <w:tab w:val="clear" w:pos="9072"/>
              </w:tabs>
              <w:spacing w:before="60" w:after="60"/>
              <w:jc w:val="left"/>
              <w:rPr>
                <w:sz w:val="14"/>
                <w:szCs w:val="14"/>
              </w:rPr>
            </w:pPr>
            <w:r w:rsidRPr="00BA6426">
              <w:rPr>
                <w:sz w:val="14"/>
                <w:szCs w:val="14"/>
                <w:lang w:val="de-AT"/>
              </w:rPr>
              <w:t xml:space="preserve">Transferdienstleistungen </w:t>
            </w:r>
          </w:p>
        </w:tc>
        <w:tc>
          <w:tcPr>
            <w:tcW w:w="992" w:type="dxa"/>
            <w:vMerge/>
            <w:tcBorders>
              <w:left w:val="single" w:sz="4" w:space="0" w:color="auto"/>
              <w:bottom w:val="single" w:sz="4" w:space="0" w:color="auto"/>
              <w:right w:val="dotted" w:sz="4" w:space="0" w:color="auto"/>
            </w:tcBorders>
          </w:tcPr>
          <w:p w14:paraId="3469C3BE" w14:textId="6EF67EA1" w:rsidR="00B56962" w:rsidRPr="00BA6426" w:rsidRDefault="00B56962" w:rsidP="000F7E9A">
            <w:pPr>
              <w:pStyle w:val="Header"/>
              <w:tabs>
                <w:tab w:val="clear" w:pos="4536"/>
                <w:tab w:val="clear" w:pos="9072"/>
              </w:tabs>
              <w:spacing w:before="60" w:after="60"/>
              <w:jc w:val="left"/>
              <w:rPr>
                <w:sz w:val="14"/>
                <w:szCs w:val="14"/>
              </w:rPr>
            </w:pPr>
          </w:p>
        </w:tc>
        <w:tc>
          <w:tcPr>
            <w:tcW w:w="4678" w:type="dxa"/>
            <w:tcBorders>
              <w:top w:val="dotted" w:sz="4" w:space="0" w:color="auto"/>
              <w:left w:val="single" w:sz="4" w:space="0" w:color="auto"/>
              <w:bottom w:val="single" w:sz="4" w:space="0" w:color="auto"/>
              <w:right w:val="dotted" w:sz="4" w:space="0" w:color="auto"/>
            </w:tcBorders>
          </w:tcPr>
          <w:p w14:paraId="092749E7" w14:textId="77777777" w:rsidR="00B56962" w:rsidRPr="00BA6426" w:rsidRDefault="00B56962" w:rsidP="000F7E9A">
            <w:pPr>
              <w:pStyle w:val="Header"/>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bl>
    <w:p w14:paraId="2DA0266D" w14:textId="29D31CDF" w:rsidR="000838D3" w:rsidRPr="000838D3" w:rsidRDefault="00E7355A" w:rsidP="005F246F">
      <w:pPr>
        <w:tabs>
          <w:tab w:val="left" w:pos="7655"/>
          <w:tab w:val="left" w:pos="8789"/>
        </w:tabs>
        <w:spacing w:before="240"/>
        <w:ind w:left="851"/>
      </w:pPr>
      <w:r w:rsidRPr="00E7355A">
        <w:t>Das Viertel der fixen Gemeinkosten des Vorjahres oder (für neu gegründete Unternehmen) die proj</w:t>
      </w:r>
      <w:r>
        <w:t>i</w:t>
      </w:r>
      <w:r w:rsidRPr="00E7355A">
        <w:t>zierten fixen Gemeinkosten aus der Prognose für die ersten zwölf Monate</w:t>
      </w:r>
      <w:r>
        <w:t xml:space="preserve"> </w:t>
      </w:r>
      <w:r w:rsidRPr="00E7355A">
        <w:t>übersteig</w:t>
      </w:r>
      <w:r w:rsidR="002504CE">
        <w:t>en</w:t>
      </w:r>
      <w:r w:rsidRPr="00E7355A">
        <w:t xml:space="preserve"> diesen Betrag:</w:t>
      </w:r>
      <w:r w:rsidR="000838D3">
        <w:tab/>
        <w:t xml:space="preserve"> </w:t>
      </w:r>
      <w:sdt>
        <w:sdtPr>
          <w:id w:val="1741759513"/>
          <w14:checkbox>
            <w14:checked w14:val="0"/>
            <w14:checkedState w14:val="2612" w14:font="MS Gothic"/>
            <w14:uncheckedState w14:val="2610" w14:font="MS Gothic"/>
          </w14:checkbox>
        </w:sdtPr>
        <w:sdtContent>
          <w:r w:rsidR="000838D3">
            <w:rPr>
              <w:rFonts w:ascii="MS Gothic" w:eastAsia="MS Gothic" w:hAnsi="MS Gothic" w:hint="eastAsia"/>
            </w:rPr>
            <w:t>☐</w:t>
          </w:r>
        </w:sdtContent>
      </w:sdt>
      <w:r w:rsidR="000838D3">
        <w:t xml:space="preserve"> nein  </w:t>
      </w:r>
      <w:r w:rsidR="000838D3">
        <w:tab/>
      </w:r>
      <w:sdt>
        <w:sdtPr>
          <w:id w:val="344676512"/>
          <w14:checkbox>
            <w14:checked w14:val="0"/>
            <w14:checkedState w14:val="2612" w14:font="MS Gothic"/>
            <w14:uncheckedState w14:val="2610" w14:font="MS Gothic"/>
          </w14:checkbox>
        </w:sdtPr>
        <w:sdtContent>
          <w:r w:rsidR="000838D3">
            <w:rPr>
              <w:rFonts w:ascii="MS Gothic" w:eastAsia="MS Gothic" w:hAnsi="MS Gothic" w:hint="eastAsia"/>
            </w:rPr>
            <w:t>☐</w:t>
          </w:r>
        </w:sdtContent>
      </w:sdt>
      <w:r w:rsidR="000838D3">
        <w:t xml:space="preserve"> ja </w:t>
      </w:r>
    </w:p>
    <w:p w14:paraId="12C6FB15" w14:textId="1D588970" w:rsidR="00C86558" w:rsidRDefault="00A17B2C" w:rsidP="00C86558">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A17B2C" w:rsidRPr="0057470C" w14:paraId="08B2F500"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65EBAC95"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1D48B0CA"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403D6F85"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546DBCA4"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10EACFE6" w14:textId="65AB467B" w:rsidR="00A17B2C" w:rsidRPr="006B3535" w:rsidRDefault="005F246F"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1B3668BF"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115D3816"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CE1150" w:rsidRPr="00DD2953" w14:paraId="62FE4905"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FEC1EC1" w14:textId="77777777" w:rsidR="00CE1150" w:rsidRPr="00A60C89" w:rsidRDefault="00CE1150" w:rsidP="00931A88">
            <w:pPr>
              <w:pStyle w:val="Header"/>
              <w:tabs>
                <w:tab w:val="clear" w:pos="4536"/>
                <w:tab w:val="clear" w:pos="9072"/>
              </w:tabs>
              <w:spacing w:before="60" w:after="60"/>
              <w:rPr>
                <w:sz w:val="14"/>
                <w:szCs w:val="14"/>
                <w:lang w:val="de-CH"/>
              </w:rPr>
            </w:pPr>
          </w:p>
        </w:tc>
        <w:tc>
          <w:tcPr>
            <w:tcW w:w="414" w:type="dxa"/>
            <w:vMerge w:val="restart"/>
          </w:tcPr>
          <w:p w14:paraId="706498FE" w14:textId="582258E7" w:rsidR="00CE1150" w:rsidRDefault="00CE1150" w:rsidP="00931A88">
            <w:pPr>
              <w:pStyle w:val="Header"/>
              <w:tabs>
                <w:tab w:val="clear" w:pos="4536"/>
                <w:tab w:val="clear" w:pos="9072"/>
              </w:tabs>
              <w:spacing w:before="60" w:after="60"/>
              <w:rPr>
                <w:sz w:val="14"/>
                <w:szCs w:val="14"/>
              </w:rPr>
            </w:pPr>
            <w:r>
              <w:rPr>
                <w:sz w:val="14"/>
                <w:szCs w:val="14"/>
              </w:rPr>
              <w:t>3.a.</w:t>
            </w:r>
          </w:p>
        </w:tc>
        <w:tc>
          <w:tcPr>
            <w:tcW w:w="2847" w:type="dxa"/>
            <w:gridSpan w:val="2"/>
          </w:tcPr>
          <w:p w14:paraId="3ED6546E" w14:textId="2B72A3D2" w:rsidR="00CE1150" w:rsidRDefault="00CE1150" w:rsidP="005F246F">
            <w:pPr>
              <w:pStyle w:val="Header"/>
              <w:tabs>
                <w:tab w:val="clear" w:pos="4536"/>
                <w:tab w:val="clear" w:pos="9072"/>
              </w:tabs>
              <w:spacing w:before="60" w:after="60"/>
              <w:rPr>
                <w:sz w:val="14"/>
                <w:szCs w:val="14"/>
              </w:rPr>
            </w:pPr>
            <w:r>
              <w:rPr>
                <w:sz w:val="14"/>
                <w:szCs w:val="14"/>
              </w:rPr>
              <w:t>Die</w:t>
            </w:r>
            <w:r w:rsidRPr="008C6FEF">
              <w:rPr>
                <w:sz w:val="14"/>
                <w:szCs w:val="14"/>
              </w:rPr>
              <w:t xml:space="preserve"> prudentiellen aufsichtsrechtlichen Sicherheitsvorkehrungen des Antragstellers gemä</w:t>
            </w:r>
            <w:r w:rsidR="00112865">
              <w:rPr>
                <w:sz w:val="14"/>
                <w:szCs w:val="14"/>
              </w:rPr>
              <w:t>ss</w:t>
            </w:r>
            <w:r w:rsidRPr="008C6FEF">
              <w:rPr>
                <w:sz w:val="14"/>
                <w:szCs w:val="14"/>
              </w:rPr>
              <w:t xml:space="preserve"> Artikel 67 der Verordnung (EU) 2023/1114, </w:t>
            </w:r>
            <w:r>
              <w:rPr>
                <w:sz w:val="14"/>
                <w:szCs w:val="14"/>
              </w:rPr>
              <w:t xml:space="preserve">wurden beschrieben. </w:t>
            </w:r>
          </w:p>
          <w:p w14:paraId="7B480D30" w14:textId="2560EDB8" w:rsidR="00CE1150" w:rsidRPr="003375CF" w:rsidRDefault="00CE1150" w:rsidP="005F246F">
            <w:pPr>
              <w:pStyle w:val="Header"/>
              <w:tabs>
                <w:tab w:val="clear" w:pos="4536"/>
                <w:tab w:val="clear" w:pos="9072"/>
              </w:tabs>
              <w:spacing w:before="60" w:after="60"/>
              <w:rPr>
                <w:sz w:val="14"/>
                <w:szCs w:val="14"/>
              </w:rPr>
            </w:pPr>
            <w:r>
              <w:rPr>
                <w:sz w:val="14"/>
                <w:szCs w:val="14"/>
              </w:rPr>
              <w:t>Weiters wurde beschrieben: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043C159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9BC332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40403C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9113571"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5D65B6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014AD54"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44A2BD6"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C806CB0"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2505654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B7D527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1D2579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D77B91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C0A15F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B0B233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553E22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E18E4B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4595F4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9F8AEDE"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536BC46" w14:textId="77777777" w:rsidTr="003E6905">
              <w:tc>
                <w:tcPr>
                  <w:tcW w:w="4808" w:type="dxa"/>
                  <w:gridSpan w:val="3"/>
                  <w:tcBorders>
                    <w:top w:val="dotted" w:sz="4" w:space="0" w:color="BFBFBF" w:themeColor="background1" w:themeShade="BF"/>
                    <w:left w:val="nil"/>
                    <w:bottom w:val="nil"/>
                    <w:right w:val="nil"/>
                  </w:tcBorders>
                </w:tcPr>
                <w:p w14:paraId="63A8FE75"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7D070B1" w14:textId="77777777" w:rsidR="00CE1150" w:rsidRPr="0063155B" w:rsidRDefault="00CE1150" w:rsidP="00931A88">
            <w:pPr>
              <w:pStyle w:val="Header"/>
              <w:tabs>
                <w:tab w:val="clear" w:pos="4536"/>
                <w:tab w:val="clear" w:pos="9072"/>
              </w:tabs>
              <w:spacing w:before="60" w:after="60"/>
              <w:rPr>
                <w:sz w:val="14"/>
                <w:szCs w:val="14"/>
              </w:rPr>
            </w:pPr>
          </w:p>
        </w:tc>
        <w:tc>
          <w:tcPr>
            <w:tcW w:w="295" w:type="dxa"/>
          </w:tcPr>
          <w:p w14:paraId="627FFC48" w14:textId="77777777" w:rsidR="00CE1150" w:rsidRDefault="00931A88" w:rsidP="00931A88">
            <w:pPr>
              <w:pStyle w:val="Header"/>
              <w:tabs>
                <w:tab w:val="clear" w:pos="4536"/>
                <w:tab w:val="clear" w:pos="9072"/>
              </w:tabs>
              <w:spacing w:before="60" w:after="60"/>
              <w:jc w:val="center"/>
              <w:rPr>
                <w:sz w:val="14"/>
                <w:szCs w:val="14"/>
              </w:rPr>
            </w:pPr>
            <w:sdt>
              <w:sdtPr>
                <w:rPr>
                  <w:sz w:val="14"/>
                  <w:szCs w:val="14"/>
                </w:rPr>
                <w:id w:val="629522498"/>
                <w14:checkbox>
                  <w14:checked w14:val="0"/>
                  <w14:checkedState w14:val="2612" w14:font="MS Gothic"/>
                  <w14:uncheckedState w14:val="2610" w14:font="MS Gothic"/>
                </w14:checkbox>
              </w:sdtPr>
              <w:sdtContent>
                <w:r w:rsidR="00CE1150">
                  <w:rPr>
                    <w:rFonts w:ascii="MS Gothic" w:eastAsia="MS Gothic" w:hAnsi="MS Gothic" w:hint="eastAsia"/>
                    <w:sz w:val="14"/>
                    <w:szCs w:val="14"/>
                  </w:rPr>
                  <w:t>☐</w:t>
                </w:r>
              </w:sdtContent>
            </w:sdt>
          </w:p>
        </w:tc>
      </w:tr>
      <w:tr w:rsidR="00CE1150" w:rsidRPr="00DD2953" w14:paraId="2E8D6AA5"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044301D" w14:textId="77777777" w:rsidR="00CE1150" w:rsidRPr="00A60C89" w:rsidRDefault="00CE1150" w:rsidP="00931A88">
            <w:pPr>
              <w:pStyle w:val="Header"/>
              <w:tabs>
                <w:tab w:val="clear" w:pos="4536"/>
                <w:tab w:val="clear" w:pos="9072"/>
              </w:tabs>
              <w:spacing w:before="60" w:after="60"/>
              <w:rPr>
                <w:sz w:val="14"/>
                <w:szCs w:val="14"/>
                <w:lang w:val="de-CH"/>
              </w:rPr>
            </w:pPr>
          </w:p>
        </w:tc>
        <w:tc>
          <w:tcPr>
            <w:tcW w:w="414" w:type="dxa"/>
            <w:vMerge/>
          </w:tcPr>
          <w:p w14:paraId="62F6A691" w14:textId="77777777" w:rsidR="00CE1150" w:rsidRDefault="00CE1150" w:rsidP="00931A88">
            <w:pPr>
              <w:pStyle w:val="Header"/>
              <w:tabs>
                <w:tab w:val="clear" w:pos="4536"/>
                <w:tab w:val="clear" w:pos="9072"/>
              </w:tabs>
              <w:spacing w:before="60" w:after="60"/>
              <w:rPr>
                <w:sz w:val="14"/>
                <w:szCs w:val="14"/>
              </w:rPr>
            </w:pPr>
          </w:p>
        </w:tc>
        <w:tc>
          <w:tcPr>
            <w:tcW w:w="421" w:type="dxa"/>
          </w:tcPr>
          <w:p w14:paraId="2B61074E" w14:textId="6B69E2C7" w:rsidR="00CE1150" w:rsidRPr="003375CF" w:rsidRDefault="00CE1150" w:rsidP="00931A88">
            <w:pPr>
              <w:pStyle w:val="Header"/>
              <w:tabs>
                <w:tab w:val="clear" w:pos="4536"/>
                <w:tab w:val="clear" w:pos="9072"/>
              </w:tabs>
              <w:spacing w:before="60" w:after="60"/>
              <w:rPr>
                <w:sz w:val="14"/>
                <w:szCs w:val="14"/>
              </w:rPr>
            </w:pPr>
            <w:r>
              <w:rPr>
                <w:sz w:val="14"/>
                <w:szCs w:val="14"/>
              </w:rPr>
              <w:t>i.</w:t>
            </w:r>
          </w:p>
        </w:tc>
        <w:tc>
          <w:tcPr>
            <w:tcW w:w="2426" w:type="dxa"/>
          </w:tcPr>
          <w:p w14:paraId="44621420" w14:textId="0477E365" w:rsidR="00CE1150" w:rsidRPr="003375CF" w:rsidRDefault="00CE1150" w:rsidP="005F246F">
            <w:pPr>
              <w:spacing w:before="60" w:after="60"/>
              <w:rPr>
                <w:sz w:val="14"/>
                <w:szCs w:val="14"/>
              </w:rPr>
            </w:pPr>
            <w:r>
              <w:rPr>
                <w:sz w:val="14"/>
                <w:szCs w:val="14"/>
              </w:rPr>
              <w:t>der</w:t>
            </w:r>
            <w:r w:rsidRPr="008C6FEF">
              <w:rPr>
                <w:sz w:val="14"/>
                <w:szCs w:val="14"/>
              </w:rPr>
              <w:t xml:space="preserve"> Betrag der prudentiellen aufsichtsrechtlichen Sicherheitsvorkehrungen zum Zeitpunkt des Zulassungsantrags und der Beschreibung der Annahmen, die bei der Berechnung dieses Betrags zugrunde gelegt wurden;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19D1CE9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FE1A73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ED9B8E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1969B5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7AF9ECF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0EE5D7B"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384F220"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E49A98A"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64E3C8C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104DE2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2CA718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B72243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831B58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199D40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5670B2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D24648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513A63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60E13A0"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12732019" w14:textId="77777777" w:rsidTr="003E6905">
              <w:tc>
                <w:tcPr>
                  <w:tcW w:w="4808" w:type="dxa"/>
                  <w:gridSpan w:val="3"/>
                  <w:tcBorders>
                    <w:top w:val="dotted" w:sz="4" w:space="0" w:color="BFBFBF" w:themeColor="background1" w:themeShade="BF"/>
                    <w:left w:val="nil"/>
                    <w:bottom w:val="nil"/>
                    <w:right w:val="nil"/>
                  </w:tcBorders>
                </w:tcPr>
                <w:p w14:paraId="4DDC2B3A"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1AAF2D6" w14:textId="77777777" w:rsidR="00CE1150" w:rsidRPr="0063155B" w:rsidRDefault="00CE1150" w:rsidP="00931A88">
            <w:pPr>
              <w:pStyle w:val="Header"/>
              <w:tabs>
                <w:tab w:val="clear" w:pos="4536"/>
                <w:tab w:val="clear" w:pos="9072"/>
              </w:tabs>
              <w:spacing w:before="60" w:after="60"/>
              <w:rPr>
                <w:sz w:val="14"/>
                <w:szCs w:val="14"/>
              </w:rPr>
            </w:pPr>
          </w:p>
        </w:tc>
        <w:tc>
          <w:tcPr>
            <w:tcW w:w="295" w:type="dxa"/>
          </w:tcPr>
          <w:p w14:paraId="16329BBD" w14:textId="77777777" w:rsidR="00CE1150" w:rsidRDefault="00931A88" w:rsidP="00931A88">
            <w:pPr>
              <w:pStyle w:val="Header"/>
              <w:tabs>
                <w:tab w:val="clear" w:pos="4536"/>
                <w:tab w:val="clear" w:pos="9072"/>
              </w:tabs>
              <w:spacing w:before="60" w:after="60"/>
              <w:jc w:val="center"/>
              <w:rPr>
                <w:sz w:val="14"/>
                <w:szCs w:val="14"/>
              </w:rPr>
            </w:pPr>
            <w:sdt>
              <w:sdtPr>
                <w:rPr>
                  <w:sz w:val="14"/>
                  <w:szCs w:val="14"/>
                </w:rPr>
                <w:id w:val="66696340"/>
                <w14:checkbox>
                  <w14:checked w14:val="0"/>
                  <w14:checkedState w14:val="2612" w14:font="MS Gothic"/>
                  <w14:uncheckedState w14:val="2610" w14:font="MS Gothic"/>
                </w14:checkbox>
              </w:sdtPr>
              <w:sdtContent>
                <w:r w:rsidR="00CE1150">
                  <w:rPr>
                    <w:rFonts w:ascii="MS Gothic" w:eastAsia="MS Gothic" w:hAnsi="MS Gothic" w:hint="eastAsia"/>
                    <w:sz w:val="14"/>
                    <w:szCs w:val="14"/>
                  </w:rPr>
                  <w:t>☐</w:t>
                </w:r>
              </w:sdtContent>
            </w:sdt>
          </w:p>
        </w:tc>
      </w:tr>
      <w:tr w:rsidR="00CE1150" w:rsidRPr="00DD2953" w14:paraId="2A4770E0"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2410347" w14:textId="77777777" w:rsidR="00CE1150" w:rsidRPr="00A60C89" w:rsidRDefault="00CE1150" w:rsidP="00931A88">
            <w:pPr>
              <w:pStyle w:val="Header"/>
              <w:tabs>
                <w:tab w:val="clear" w:pos="4536"/>
                <w:tab w:val="clear" w:pos="9072"/>
              </w:tabs>
              <w:spacing w:before="60" w:after="60"/>
              <w:rPr>
                <w:sz w:val="14"/>
                <w:szCs w:val="14"/>
                <w:lang w:val="de-CH"/>
              </w:rPr>
            </w:pPr>
          </w:p>
        </w:tc>
        <w:tc>
          <w:tcPr>
            <w:tcW w:w="414" w:type="dxa"/>
            <w:vMerge/>
          </w:tcPr>
          <w:p w14:paraId="13276B46" w14:textId="77777777" w:rsidR="00CE1150" w:rsidRDefault="00CE1150" w:rsidP="00931A88">
            <w:pPr>
              <w:pStyle w:val="Header"/>
              <w:tabs>
                <w:tab w:val="clear" w:pos="4536"/>
                <w:tab w:val="clear" w:pos="9072"/>
              </w:tabs>
              <w:spacing w:before="60" w:after="60"/>
              <w:rPr>
                <w:sz w:val="14"/>
                <w:szCs w:val="14"/>
              </w:rPr>
            </w:pPr>
          </w:p>
        </w:tc>
        <w:tc>
          <w:tcPr>
            <w:tcW w:w="421" w:type="dxa"/>
          </w:tcPr>
          <w:p w14:paraId="6A4B23E9" w14:textId="014DD499" w:rsidR="00CE1150" w:rsidRPr="003375CF" w:rsidRDefault="00CE1150" w:rsidP="00931A88">
            <w:pPr>
              <w:pStyle w:val="Header"/>
              <w:tabs>
                <w:tab w:val="clear" w:pos="4536"/>
                <w:tab w:val="clear" w:pos="9072"/>
              </w:tabs>
              <w:spacing w:before="60" w:after="60"/>
              <w:rPr>
                <w:sz w:val="14"/>
                <w:szCs w:val="14"/>
              </w:rPr>
            </w:pPr>
            <w:r>
              <w:rPr>
                <w:sz w:val="14"/>
                <w:szCs w:val="14"/>
              </w:rPr>
              <w:t>ii.</w:t>
            </w:r>
          </w:p>
        </w:tc>
        <w:tc>
          <w:tcPr>
            <w:tcW w:w="2426" w:type="dxa"/>
          </w:tcPr>
          <w:p w14:paraId="5FAD9D6D" w14:textId="2267BB14" w:rsidR="00CE1150" w:rsidRPr="003375CF" w:rsidRDefault="00CE1150" w:rsidP="005F246F">
            <w:pPr>
              <w:spacing w:before="60" w:after="60"/>
              <w:rPr>
                <w:sz w:val="14"/>
                <w:szCs w:val="14"/>
              </w:rPr>
            </w:pPr>
            <w:r w:rsidRPr="008C6FEF">
              <w:rPr>
                <w:sz w:val="14"/>
                <w:szCs w:val="14"/>
              </w:rPr>
              <w:t xml:space="preserve">gegebenenfalls </w:t>
            </w:r>
            <w:r>
              <w:rPr>
                <w:sz w:val="14"/>
                <w:szCs w:val="14"/>
              </w:rPr>
              <w:t>der</w:t>
            </w:r>
            <w:r w:rsidRPr="008C6FEF">
              <w:rPr>
                <w:sz w:val="14"/>
                <w:szCs w:val="14"/>
              </w:rPr>
              <w:t xml:space="preserve"> Betrag der prudentiellen aufsichtsrechtlichen Sicherheitsvorkehrungen, die durch Eigenmittel im Sinne von </w:t>
            </w:r>
            <w:r w:rsidR="00C27434">
              <w:rPr>
                <w:sz w:val="14"/>
                <w:szCs w:val="14"/>
              </w:rPr>
              <w:t>Art.</w:t>
            </w:r>
            <w:r w:rsidRPr="008C6FEF">
              <w:rPr>
                <w:sz w:val="14"/>
                <w:szCs w:val="14"/>
              </w:rPr>
              <w:t xml:space="preserve"> 67 </w:t>
            </w:r>
            <w:r w:rsidR="00C27434">
              <w:rPr>
                <w:sz w:val="14"/>
                <w:szCs w:val="14"/>
              </w:rPr>
              <w:t>Abs.</w:t>
            </w:r>
            <w:r w:rsidRPr="008C6FEF">
              <w:rPr>
                <w:sz w:val="14"/>
                <w:szCs w:val="14"/>
              </w:rPr>
              <w:t xml:space="preserve"> 4 </w:t>
            </w:r>
            <w:r w:rsidR="00C27434">
              <w:rPr>
                <w:sz w:val="14"/>
                <w:szCs w:val="14"/>
              </w:rPr>
              <w:t>Bst.</w:t>
            </w:r>
            <w:r w:rsidRPr="008C6FEF">
              <w:rPr>
                <w:sz w:val="14"/>
                <w:szCs w:val="14"/>
              </w:rPr>
              <w:t xml:space="preserve"> a </w:t>
            </w:r>
            <w:r w:rsidR="00C27434">
              <w:rPr>
                <w:sz w:val="14"/>
                <w:szCs w:val="14"/>
              </w:rPr>
              <w:t>MiCAR</w:t>
            </w:r>
            <w:r w:rsidRPr="008C6FEF">
              <w:rPr>
                <w:sz w:val="14"/>
                <w:szCs w:val="14"/>
              </w:rPr>
              <w:t xml:space="preserve"> abgedeckt sind;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2B880F9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5A3124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C004A2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2290A9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54C207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DCAA0F8"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18E1BC5"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3CC0798"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7FD7D8C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4858CA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270E6D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05389B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675586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6A3F7D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B682A7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631903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AE1EAC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ECE4962"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165D6CCB" w14:textId="77777777" w:rsidTr="003E6905">
              <w:tc>
                <w:tcPr>
                  <w:tcW w:w="4808" w:type="dxa"/>
                  <w:gridSpan w:val="3"/>
                  <w:tcBorders>
                    <w:top w:val="dotted" w:sz="4" w:space="0" w:color="BFBFBF" w:themeColor="background1" w:themeShade="BF"/>
                    <w:left w:val="nil"/>
                    <w:bottom w:val="nil"/>
                    <w:right w:val="nil"/>
                  </w:tcBorders>
                </w:tcPr>
                <w:p w14:paraId="77F89447"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27D3B23" w14:textId="77777777" w:rsidR="00CE1150" w:rsidRPr="0063155B" w:rsidRDefault="00CE1150" w:rsidP="00931A88">
            <w:pPr>
              <w:pStyle w:val="Header"/>
              <w:tabs>
                <w:tab w:val="clear" w:pos="4536"/>
                <w:tab w:val="clear" w:pos="9072"/>
              </w:tabs>
              <w:spacing w:before="60" w:after="60"/>
              <w:rPr>
                <w:sz w:val="14"/>
                <w:szCs w:val="14"/>
              </w:rPr>
            </w:pPr>
          </w:p>
        </w:tc>
        <w:tc>
          <w:tcPr>
            <w:tcW w:w="295" w:type="dxa"/>
          </w:tcPr>
          <w:p w14:paraId="39526DB4" w14:textId="77777777" w:rsidR="00CE1150" w:rsidRDefault="00931A88" w:rsidP="00931A88">
            <w:pPr>
              <w:pStyle w:val="Header"/>
              <w:tabs>
                <w:tab w:val="clear" w:pos="4536"/>
                <w:tab w:val="clear" w:pos="9072"/>
              </w:tabs>
              <w:spacing w:before="60" w:after="60"/>
              <w:jc w:val="center"/>
              <w:rPr>
                <w:sz w:val="14"/>
                <w:szCs w:val="14"/>
              </w:rPr>
            </w:pPr>
            <w:sdt>
              <w:sdtPr>
                <w:rPr>
                  <w:sz w:val="14"/>
                  <w:szCs w:val="14"/>
                </w:rPr>
                <w:id w:val="-47077316"/>
                <w14:checkbox>
                  <w14:checked w14:val="0"/>
                  <w14:checkedState w14:val="2612" w14:font="MS Gothic"/>
                  <w14:uncheckedState w14:val="2610" w14:font="MS Gothic"/>
                </w14:checkbox>
              </w:sdtPr>
              <w:sdtContent>
                <w:r w:rsidR="00CE1150">
                  <w:rPr>
                    <w:rFonts w:ascii="MS Gothic" w:eastAsia="MS Gothic" w:hAnsi="MS Gothic" w:hint="eastAsia"/>
                    <w:sz w:val="14"/>
                    <w:szCs w:val="14"/>
                  </w:rPr>
                  <w:t>☐</w:t>
                </w:r>
              </w:sdtContent>
            </w:sdt>
          </w:p>
        </w:tc>
      </w:tr>
      <w:tr w:rsidR="00CE1150" w:rsidRPr="00DD2953" w14:paraId="1A7E247B"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1C21D17" w14:textId="77777777" w:rsidR="00CE1150" w:rsidRPr="00A60C89" w:rsidRDefault="00CE1150" w:rsidP="00931A88">
            <w:pPr>
              <w:pStyle w:val="Header"/>
              <w:tabs>
                <w:tab w:val="clear" w:pos="4536"/>
                <w:tab w:val="clear" w:pos="9072"/>
              </w:tabs>
              <w:spacing w:before="60" w:after="60"/>
              <w:rPr>
                <w:sz w:val="14"/>
                <w:szCs w:val="14"/>
                <w:lang w:val="de-CH"/>
              </w:rPr>
            </w:pPr>
          </w:p>
        </w:tc>
        <w:tc>
          <w:tcPr>
            <w:tcW w:w="414" w:type="dxa"/>
            <w:vMerge/>
          </w:tcPr>
          <w:p w14:paraId="5EE2BB6B" w14:textId="77777777" w:rsidR="00CE1150" w:rsidRDefault="00CE1150" w:rsidP="00931A88">
            <w:pPr>
              <w:pStyle w:val="Header"/>
              <w:tabs>
                <w:tab w:val="clear" w:pos="4536"/>
                <w:tab w:val="clear" w:pos="9072"/>
              </w:tabs>
              <w:spacing w:before="60" w:after="60"/>
              <w:rPr>
                <w:sz w:val="14"/>
                <w:szCs w:val="14"/>
              </w:rPr>
            </w:pPr>
          </w:p>
        </w:tc>
        <w:tc>
          <w:tcPr>
            <w:tcW w:w="421" w:type="dxa"/>
          </w:tcPr>
          <w:p w14:paraId="3B3CDD53" w14:textId="5D94BE4D" w:rsidR="00CE1150" w:rsidRPr="003375CF" w:rsidRDefault="00CE1150" w:rsidP="00931A88">
            <w:pPr>
              <w:pStyle w:val="Header"/>
              <w:tabs>
                <w:tab w:val="clear" w:pos="4536"/>
                <w:tab w:val="clear" w:pos="9072"/>
              </w:tabs>
              <w:spacing w:before="60" w:after="60"/>
              <w:rPr>
                <w:sz w:val="14"/>
                <w:szCs w:val="14"/>
              </w:rPr>
            </w:pPr>
            <w:r>
              <w:rPr>
                <w:sz w:val="14"/>
                <w:szCs w:val="14"/>
              </w:rPr>
              <w:t>iii.</w:t>
            </w:r>
          </w:p>
        </w:tc>
        <w:tc>
          <w:tcPr>
            <w:tcW w:w="2426" w:type="dxa"/>
          </w:tcPr>
          <w:p w14:paraId="290390BF" w14:textId="37620260" w:rsidR="00CE1150" w:rsidRPr="003375CF" w:rsidRDefault="00CE1150" w:rsidP="00931A88">
            <w:pPr>
              <w:pStyle w:val="Header"/>
              <w:tabs>
                <w:tab w:val="clear" w:pos="4536"/>
                <w:tab w:val="clear" w:pos="9072"/>
              </w:tabs>
              <w:spacing w:before="60" w:after="60"/>
              <w:rPr>
                <w:sz w:val="14"/>
                <w:szCs w:val="14"/>
              </w:rPr>
            </w:pPr>
            <w:r w:rsidRPr="008C6FEF">
              <w:rPr>
                <w:sz w:val="14"/>
                <w:szCs w:val="14"/>
              </w:rPr>
              <w:t xml:space="preserve">gegebenenfalls </w:t>
            </w:r>
            <w:r>
              <w:rPr>
                <w:sz w:val="14"/>
                <w:szCs w:val="14"/>
              </w:rPr>
              <w:t>der</w:t>
            </w:r>
            <w:r w:rsidRPr="008C6FEF">
              <w:rPr>
                <w:sz w:val="14"/>
                <w:szCs w:val="14"/>
              </w:rPr>
              <w:t xml:space="preserve"> Betrag der prudentiellen aufsichtsrechtlichen Sicherheitsvorkehrungen des Antragstellers, die durch eine Versicherungspolice gemä</w:t>
            </w:r>
            <w:r w:rsidR="00112865">
              <w:rPr>
                <w:sz w:val="14"/>
                <w:szCs w:val="14"/>
              </w:rPr>
              <w:t>ss</w:t>
            </w:r>
            <w:r w:rsidRPr="008C6FEF">
              <w:rPr>
                <w:sz w:val="14"/>
                <w:szCs w:val="14"/>
              </w:rPr>
              <w:t xml:space="preserve"> </w:t>
            </w:r>
            <w:r w:rsidR="00113841">
              <w:rPr>
                <w:sz w:val="14"/>
                <w:szCs w:val="14"/>
              </w:rPr>
              <w:t xml:space="preserve">Art. </w:t>
            </w:r>
            <w:r w:rsidRPr="008C6FEF">
              <w:rPr>
                <w:sz w:val="14"/>
                <w:szCs w:val="14"/>
              </w:rPr>
              <w:t xml:space="preserve">67 </w:t>
            </w:r>
            <w:r w:rsidR="00113841">
              <w:rPr>
                <w:sz w:val="14"/>
                <w:szCs w:val="14"/>
              </w:rPr>
              <w:t>Abs.</w:t>
            </w:r>
            <w:r w:rsidRPr="008C6FEF">
              <w:rPr>
                <w:sz w:val="14"/>
                <w:szCs w:val="14"/>
              </w:rPr>
              <w:t xml:space="preserve"> 4 </w:t>
            </w:r>
            <w:r w:rsidR="00113841">
              <w:rPr>
                <w:sz w:val="14"/>
                <w:szCs w:val="14"/>
              </w:rPr>
              <w:t>Bst.</w:t>
            </w:r>
            <w:r w:rsidRPr="008C6FEF">
              <w:rPr>
                <w:sz w:val="14"/>
                <w:szCs w:val="14"/>
              </w:rPr>
              <w:t xml:space="preserve"> b </w:t>
            </w:r>
            <w:r w:rsidR="00113841">
              <w:rPr>
                <w:sz w:val="14"/>
                <w:szCs w:val="14"/>
              </w:rPr>
              <w:t xml:space="preserve">MiCAR </w:t>
            </w:r>
            <w:r w:rsidRPr="008C6FEF">
              <w:rPr>
                <w:sz w:val="14"/>
                <w:szCs w:val="14"/>
              </w:rPr>
              <w:t>abgedeckt sind;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0A4FF6C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9236B1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ED0CFF5"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BC6F27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40194B4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8BAF155"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6C916D4"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B7DB1C3"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3C65996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56A8B1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365A03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CC0D2D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CD0E80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0BA3A9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367761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32A677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005647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562F2B2"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091F86C4" w14:textId="77777777" w:rsidTr="003E6905">
              <w:tc>
                <w:tcPr>
                  <w:tcW w:w="4808" w:type="dxa"/>
                  <w:gridSpan w:val="3"/>
                  <w:tcBorders>
                    <w:top w:val="dotted" w:sz="4" w:space="0" w:color="BFBFBF" w:themeColor="background1" w:themeShade="BF"/>
                    <w:left w:val="nil"/>
                    <w:bottom w:val="nil"/>
                    <w:right w:val="nil"/>
                  </w:tcBorders>
                </w:tcPr>
                <w:p w14:paraId="39EB0B5B"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8D4AFD4" w14:textId="77777777" w:rsidR="00CE1150" w:rsidRPr="0063155B" w:rsidRDefault="00CE1150" w:rsidP="00931A88">
            <w:pPr>
              <w:pStyle w:val="Header"/>
              <w:tabs>
                <w:tab w:val="clear" w:pos="4536"/>
                <w:tab w:val="clear" w:pos="9072"/>
              </w:tabs>
              <w:spacing w:before="60" w:after="60"/>
              <w:rPr>
                <w:sz w:val="14"/>
                <w:szCs w:val="14"/>
              </w:rPr>
            </w:pPr>
          </w:p>
        </w:tc>
        <w:tc>
          <w:tcPr>
            <w:tcW w:w="295" w:type="dxa"/>
          </w:tcPr>
          <w:p w14:paraId="626A1395" w14:textId="77777777" w:rsidR="00CE1150" w:rsidRDefault="00931A88" w:rsidP="00931A88">
            <w:pPr>
              <w:pStyle w:val="Header"/>
              <w:tabs>
                <w:tab w:val="clear" w:pos="4536"/>
                <w:tab w:val="clear" w:pos="9072"/>
              </w:tabs>
              <w:spacing w:before="60" w:after="60"/>
              <w:jc w:val="center"/>
              <w:rPr>
                <w:sz w:val="14"/>
                <w:szCs w:val="14"/>
              </w:rPr>
            </w:pPr>
            <w:sdt>
              <w:sdtPr>
                <w:rPr>
                  <w:sz w:val="14"/>
                  <w:szCs w:val="14"/>
                </w:rPr>
                <w:id w:val="2049951272"/>
                <w14:checkbox>
                  <w14:checked w14:val="0"/>
                  <w14:checkedState w14:val="2612" w14:font="MS Gothic"/>
                  <w14:uncheckedState w14:val="2610" w14:font="MS Gothic"/>
                </w14:checkbox>
              </w:sdtPr>
              <w:sdtContent>
                <w:r w:rsidR="00CE1150">
                  <w:rPr>
                    <w:rFonts w:ascii="MS Gothic" w:eastAsia="MS Gothic" w:hAnsi="MS Gothic" w:hint="eastAsia"/>
                    <w:sz w:val="14"/>
                    <w:szCs w:val="14"/>
                  </w:rPr>
                  <w:t>☐</w:t>
                </w:r>
              </w:sdtContent>
            </w:sdt>
          </w:p>
        </w:tc>
      </w:tr>
      <w:tr w:rsidR="00A17B2C" w:rsidRPr="008C6FEF" w14:paraId="3D17E3B8" w14:textId="77777777" w:rsidTr="00931A88">
        <w:trPr>
          <w:trHeight w:val="243"/>
        </w:trPr>
        <w:tc>
          <w:tcPr>
            <w:tcW w:w="8668" w:type="dxa"/>
            <w:gridSpan w:val="6"/>
            <w:shd w:val="clear" w:color="auto" w:fill="D9D9D9" w:themeFill="background1" w:themeFillShade="D9"/>
          </w:tcPr>
          <w:p w14:paraId="52F0DC30" w14:textId="77777777" w:rsidR="008C6FEF" w:rsidRPr="008C6FEF" w:rsidRDefault="008C6FEF" w:rsidP="008C6FEF">
            <w:pPr>
              <w:spacing w:before="60" w:after="60"/>
              <w:jc w:val="right"/>
              <w:rPr>
                <w:b/>
                <w:sz w:val="14"/>
                <w:szCs w:val="14"/>
              </w:rPr>
            </w:pPr>
            <w:r w:rsidRPr="008C6FEF">
              <w:rPr>
                <w:b/>
                <w:sz w:val="14"/>
                <w:szCs w:val="14"/>
              </w:rPr>
              <w:t>Hinweisbox</w:t>
            </w:r>
          </w:p>
          <w:p w14:paraId="7D3C0E0D" w14:textId="77777777" w:rsidR="008C6FEF" w:rsidRPr="008C6FEF" w:rsidRDefault="008C6FEF" w:rsidP="008C6FEF">
            <w:pPr>
              <w:spacing w:before="120"/>
              <w:rPr>
                <w:b/>
                <w:sz w:val="14"/>
                <w:szCs w:val="14"/>
              </w:rPr>
            </w:pPr>
            <w:r w:rsidRPr="008C6FEF">
              <w:rPr>
                <w:b/>
                <w:sz w:val="14"/>
                <w:szCs w:val="14"/>
              </w:rPr>
              <w:t>Rechtliche Grundlagen</w:t>
            </w:r>
          </w:p>
          <w:p w14:paraId="03F40927" w14:textId="77777777" w:rsidR="008C6FEF" w:rsidRPr="008C6FEF" w:rsidRDefault="008C6FEF" w:rsidP="008C6FEF">
            <w:pPr>
              <w:spacing w:before="60" w:after="60"/>
              <w:rPr>
                <w:sz w:val="14"/>
                <w:szCs w:val="14"/>
                <w:lang w:val="de-CH"/>
              </w:rPr>
            </w:pPr>
            <w:r w:rsidRPr="008C6FEF">
              <w:rPr>
                <w:sz w:val="14"/>
                <w:szCs w:val="14"/>
                <w:lang w:val="de-CH"/>
              </w:rPr>
              <w:t xml:space="preserve">3.a. RTS62 </w:t>
            </w:r>
          </w:p>
          <w:p w14:paraId="440FDD88" w14:textId="77777777" w:rsidR="008C6FEF" w:rsidRPr="008C6FEF" w:rsidRDefault="008C6FEF" w:rsidP="008C6FEF">
            <w:pPr>
              <w:tabs>
                <w:tab w:val="left" w:pos="316"/>
              </w:tabs>
              <w:spacing w:before="60" w:after="60"/>
              <w:ind w:left="316" w:hanging="316"/>
              <w:rPr>
                <w:sz w:val="14"/>
                <w:szCs w:val="14"/>
              </w:rPr>
            </w:pPr>
            <w:r w:rsidRPr="008C6FEF">
              <w:rPr>
                <w:sz w:val="14"/>
                <w:szCs w:val="14"/>
              </w:rPr>
              <w:t xml:space="preserve">3. </w:t>
            </w:r>
            <w:r w:rsidRPr="008C6FEF">
              <w:rPr>
                <w:sz w:val="14"/>
                <w:szCs w:val="14"/>
              </w:rPr>
              <w:tab/>
              <w:t>Für die Zwecke von Art. 62 Abs. 2 Bst. e MiCAR übermitteln Antragsteller der zuständigen Behörde alle folgenden Informationen:</w:t>
            </w:r>
          </w:p>
          <w:p w14:paraId="2FB2855F" w14:textId="77777777" w:rsidR="008C6FEF" w:rsidRPr="008C6FEF" w:rsidRDefault="008C6FEF" w:rsidP="008C6FEF">
            <w:pPr>
              <w:tabs>
                <w:tab w:val="left" w:pos="600"/>
              </w:tabs>
              <w:spacing w:before="60" w:after="60"/>
              <w:ind w:left="600" w:hanging="284"/>
              <w:rPr>
                <w:sz w:val="14"/>
                <w:szCs w:val="14"/>
              </w:rPr>
            </w:pPr>
            <w:r w:rsidRPr="008C6FEF">
              <w:rPr>
                <w:sz w:val="14"/>
                <w:szCs w:val="14"/>
              </w:rPr>
              <w:t xml:space="preserve">a. </w:t>
            </w:r>
            <w:r w:rsidRPr="008C6FEF">
              <w:rPr>
                <w:sz w:val="14"/>
                <w:szCs w:val="14"/>
              </w:rPr>
              <w:tab/>
              <w:t>eine Beschreibung der prudentiellen aufsichtsrechtlichen Sicherheitsvorkehrungen des Antragstellers gemäß Artikel 67 der Verordnung (EU) 2023/1114, bestehend aus:</w:t>
            </w:r>
          </w:p>
          <w:p w14:paraId="6EB3549E" w14:textId="77777777" w:rsidR="008C6FEF" w:rsidRPr="008C6FEF" w:rsidRDefault="008C6FEF" w:rsidP="008C6FEF">
            <w:pPr>
              <w:tabs>
                <w:tab w:val="left" w:pos="883"/>
              </w:tabs>
              <w:spacing w:before="60" w:after="60"/>
              <w:ind w:left="883" w:hanging="283"/>
              <w:rPr>
                <w:sz w:val="14"/>
                <w:szCs w:val="14"/>
              </w:rPr>
            </w:pPr>
            <w:r w:rsidRPr="008C6FEF">
              <w:rPr>
                <w:sz w:val="14"/>
                <w:szCs w:val="14"/>
              </w:rPr>
              <w:t xml:space="preserve">i. </w:t>
            </w:r>
            <w:r w:rsidRPr="008C6FEF">
              <w:rPr>
                <w:sz w:val="14"/>
                <w:szCs w:val="14"/>
              </w:rPr>
              <w:tab/>
              <w:t>dem Betrag der prudentiellen aufsichtsrechtlichen Sicherheitsvorkehrungen zum Zeitpunkt des Zulassungsantrags und der Beschreibung der Annahmen, die bei der Berechnung dieses Betrags zugrunde gelegt wurden;</w:t>
            </w:r>
          </w:p>
          <w:p w14:paraId="70C219B2" w14:textId="77777777" w:rsidR="008C6FEF" w:rsidRPr="008C6FEF" w:rsidRDefault="008C6FEF" w:rsidP="008C6FEF">
            <w:pPr>
              <w:tabs>
                <w:tab w:val="left" w:pos="883"/>
              </w:tabs>
              <w:spacing w:before="60" w:after="60"/>
              <w:ind w:left="883" w:hanging="283"/>
              <w:rPr>
                <w:sz w:val="14"/>
                <w:szCs w:val="14"/>
              </w:rPr>
            </w:pPr>
            <w:r w:rsidRPr="008C6FEF">
              <w:rPr>
                <w:sz w:val="14"/>
                <w:szCs w:val="14"/>
              </w:rPr>
              <w:t xml:space="preserve">ii. </w:t>
            </w:r>
            <w:r w:rsidRPr="008C6FEF">
              <w:rPr>
                <w:sz w:val="14"/>
                <w:szCs w:val="14"/>
              </w:rPr>
              <w:tab/>
              <w:t>gegebenenfalls dem Betrag der prudentiellen aufsichtsrechtlichen Sicherheitsvorkehrungen, die durch Eigenmittel im Sinne von Artikel 67 Absatz 4 Buchstabe a der Verordnung (EU) 2023/1114 abgedeckt sind;</w:t>
            </w:r>
          </w:p>
          <w:p w14:paraId="6160BBDF" w14:textId="77777777" w:rsidR="008C6FEF" w:rsidRPr="008C6FEF" w:rsidRDefault="008C6FEF" w:rsidP="008C6FEF">
            <w:pPr>
              <w:tabs>
                <w:tab w:val="left" w:pos="883"/>
              </w:tabs>
              <w:spacing w:before="60" w:after="60"/>
              <w:ind w:left="883" w:hanging="283"/>
              <w:rPr>
                <w:sz w:val="14"/>
                <w:szCs w:val="14"/>
              </w:rPr>
            </w:pPr>
            <w:r w:rsidRPr="008C6FEF">
              <w:rPr>
                <w:sz w:val="14"/>
                <w:szCs w:val="14"/>
              </w:rPr>
              <w:t xml:space="preserve">iii. </w:t>
            </w:r>
            <w:r w:rsidRPr="008C6FEF">
              <w:rPr>
                <w:sz w:val="14"/>
                <w:szCs w:val="14"/>
              </w:rPr>
              <w:tab/>
              <w:t>gegebenenfalls dem Betrag der prudentiellen aufsichtsrechtlichen Sicherheitsvorkehrungen des Antragstellers, die durch eine Versicherungspolice gemäß Artikel 67 Absatz 4 Buchstabe b der Verordnung (EU) 2023/1114 abgedeckt sind;</w:t>
            </w:r>
          </w:p>
          <w:p w14:paraId="57143DBD" w14:textId="77777777" w:rsidR="008C6FEF" w:rsidRPr="008C6FEF" w:rsidRDefault="008C6FEF" w:rsidP="008C6FEF">
            <w:pPr>
              <w:spacing w:before="240"/>
              <w:rPr>
                <w:b/>
                <w:bCs/>
                <w:sz w:val="14"/>
                <w:szCs w:val="14"/>
              </w:rPr>
            </w:pPr>
            <w:r w:rsidRPr="008C6FEF">
              <w:rPr>
                <w:b/>
                <w:bCs/>
                <w:sz w:val="14"/>
                <w:szCs w:val="14"/>
              </w:rPr>
              <w:t>Hinweise &amp; Ergänzungen der FMA</w:t>
            </w:r>
          </w:p>
          <w:p w14:paraId="3E9172CC" w14:textId="77777777" w:rsidR="008C6FEF" w:rsidRPr="008C6FEF" w:rsidRDefault="008C6FEF" w:rsidP="008C6FEF">
            <w:pPr>
              <w:spacing w:before="60" w:after="60"/>
              <w:rPr>
                <w:sz w:val="14"/>
                <w:szCs w:val="14"/>
              </w:rPr>
            </w:pPr>
            <w:r w:rsidRPr="008C6FEF">
              <w:rPr>
                <w:sz w:val="14"/>
                <w:szCs w:val="14"/>
              </w:rPr>
              <w:t xml:space="preserve">Gemäss Art. 67 Abs. 1 MiCAR sind jedenfalls die in Anhang IV MiCAR aufgelisteten Mindestkapitalanforderungen einzuhalten. In der obigen Liste ist demnach zuerst die Art der beantragten Kryptowerte-Dienstleistung einzutragen. </w:t>
            </w:r>
          </w:p>
          <w:p w14:paraId="6CEDCE9A" w14:textId="77777777" w:rsidR="008C6FEF" w:rsidRPr="008C6FEF" w:rsidRDefault="008C6FEF" w:rsidP="008C6FEF">
            <w:pPr>
              <w:spacing w:before="60" w:after="60"/>
              <w:rPr>
                <w:sz w:val="14"/>
                <w:szCs w:val="14"/>
              </w:rPr>
            </w:pPr>
            <w:r w:rsidRPr="008C6FEF">
              <w:rPr>
                <w:sz w:val="14"/>
                <w:szCs w:val="14"/>
              </w:rPr>
              <w:t>Sofern das Viertel der jährlich neu berechneten fixen Gemeinkosten des Vorjahres die in Anhang IV MiCAR gelisteten Mindestkapitalanforderungen übersteigen sollte, so hat die prudenzielle aufsichtsrechtliche Sicherheitsvorkehrung diesem Betrag zu entsprechen.</w:t>
            </w:r>
          </w:p>
          <w:p w14:paraId="7A1BE99F" w14:textId="77777777" w:rsidR="008C6FEF" w:rsidRPr="008C6FEF" w:rsidRDefault="008C6FEF" w:rsidP="008C6FEF">
            <w:pPr>
              <w:spacing w:before="60" w:after="60"/>
              <w:rPr>
                <w:sz w:val="14"/>
                <w:szCs w:val="14"/>
              </w:rPr>
            </w:pPr>
            <w:r w:rsidRPr="008C6FEF">
              <w:rPr>
                <w:sz w:val="14"/>
                <w:szCs w:val="14"/>
              </w:rPr>
              <w:t>Für die Berechnung der fixen Gemeinkosten sind die Abzugsposten gemäss Art. 67 Abs. 3 MiCAR zu berücksichtigen.</w:t>
            </w:r>
          </w:p>
          <w:p w14:paraId="1BDE6662" w14:textId="77777777" w:rsidR="008C6FEF" w:rsidRPr="008C6FEF" w:rsidRDefault="008C6FEF" w:rsidP="008C6FEF">
            <w:pPr>
              <w:spacing w:before="60" w:after="60"/>
              <w:rPr>
                <w:sz w:val="14"/>
                <w:szCs w:val="14"/>
              </w:rPr>
            </w:pPr>
            <w:r w:rsidRPr="008C6FEF">
              <w:rPr>
                <w:sz w:val="14"/>
                <w:szCs w:val="14"/>
              </w:rPr>
              <w:t>Alle in der nachfolgenden Beilagenbox vorgegebenen Beilagen sind dem Antrag verpflichtend beizulegen. Die Referenzen können den entsprechenden Hinweisboxen entnommen werden.</w:t>
            </w:r>
          </w:p>
          <w:p w14:paraId="3E0A8D8D" w14:textId="77777777" w:rsidR="008C6FEF" w:rsidRPr="009B192A" w:rsidRDefault="008C6FEF" w:rsidP="008C6FEF">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3570A287" w14:textId="35E52CCB" w:rsidR="00A17B2C" w:rsidRPr="008C6FEF" w:rsidRDefault="008C6FEF" w:rsidP="008C6FEF">
            <w:pPr>
              <w:spacing w:before="60" w:after="60"/>
              <w:jc w:val="right"/>
              <w:rPr>
                <w:sz w:val="14"/>
                <w:szCs w:val="14"/>
              </w:rPr>
            </w:pPr>
            <w:r w:rsidRPr="008C6FEF">
              <w:rPr>
                <w:sz w:val="14"/>
                <w:szCs w:val="14"/>
              </w:rPr>
              <w:t>Bitte Hinweisbox löschen, sofern nicht mehr benötigt!</w:t>
            </w:r>
          </w:p>
        </w:tc>
      </w:tr>
    </w:tbl>
    <w:p w14:paraId="5887D90B"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697FD3" w:rsidRPr="00DD2953" w14:paraId="10B397B1" w14:textId="77777777" w:rsidTr="003E6905">
        <w:trPr>
          <w:cantSplit/>
          <w:trHeight w:val="286"/>
        </w:trPr>
        <w:tc>
          <w:tcPr>
            <w:tcW w:w="296" w:type="dxa"/>
            <w:vMerge w:val="restart"/>
            <w:shd w:val="clear" w:color="auto" w:fill="365F91" w:themeFill="accent1" w:themeFillShade="BF"/>
            <w:textDirection w:val="btLr"/>
          </w:tcPr>
          <w:p w14:paraId="65663D1D" w14:textId="77777777" w:rsidR="00697FD3" w:rsidRPr="00636C4B" w:rsidRDefault="00697FD3" w:rsidP="00651665">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1E4372C1" w14:textId="77777777" w:rsidR="00697FD3" w:rsidRPr="004E4F59" w:rsidRDefault="00697FD3" w:rsidP="00651665">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1C961B33" w14:textId="77777777" w:rsidR="00697FD3" w:rsidRPr="00FB3329" w:rsidRDefault="00697FD3" w:rsidP="00651665">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459E3923" w14:textId="77777777" w:rsidR="00697FD3" w:rsidRPr="00DD2953" w:rsidRDefault="00697FD3" w:rsidP="00651665">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6202C3BD" w14:textId="77777777" w:rsidR="00697FD3" w:rsidRPr="00DD2953" w:rsidRDefault="00697FD3" w:rsidP="00651665">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1F1C0334" w14:textId="77777777" w:rsidR="00697FD3" w:rsidRPr="00DD2953" w:rsidRDefault="00697FD3" w:rsidP="00651665">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697FD3" w:rsidRPr="00A60C89" w14:paraId="77AC409A" w14:textId="77777777" w:rsidTr="003E6905">
        <w:trPr>
          <w:trHeight w:val="243"/>
        </w:trPr>
        <w:tc>
          <w:tcPr>
            <w:tcW w:w="296" w:type="dxa"/>
            <w:vMerge/>
            <w:shd w:val="clear" w:color="auto" w:fill="365F91" w:themeFill="accent1" w:themeFillShade="BF"/>
          </w:tcPr>
          <w:p w14:paraId="54CF24CF" w14:textId="77777777" w:rsidR="00697FD3" w:rsidRPr="00A60C89" w:rsidRDefault="00697FD3" w:rsidP="00651665">
            <w:pPr>
              <w:pStyle w:val="Header"/>
              <w:tabs>
                <w:tab w:val="clear" w:pos="4536"/>
                <w:tab w:val="clear" w:pos="9072"/>
              </w:tabs>
              <w:spacing w:before="60" w:after="60"/>
              <w:rPr>
                <w:i/>
                <w:color w:val="808080" w:themeColor="background1" w:themeShade="80"/>
                <w:sz w:val="14"/>
                <w:szCs w:val="14"/>
                <w:lang w:val="de-CH"/>
              </w:rPr>
            </w:pPr>
          </w:p>
        </w:tc>
        <w:sdt>
          <w:sdtPr>
            <w:rPr>
              <w:sz w:val="14"/>
              <w:szCs w:val="14"/>
              <w:lang w:val="de-CH"/>
            </w:rPr>
            <w:id w:val="59677610"/>
            <w14:checkbox>
              <w14:checked w14:val="0"/>
              <w14:checkedState w14:val="2612" w14:font="MS Gothic"/>
              <w14:uncheckedState w14:val="2610" w14:font="MS Gothic"/>
            </w14:checkbox>
          </w:sdtPr>
          <w:sdtContent>
            <w:tc>
              <w:tcPr>
                <w:tcW w:w="314" w:type="dxa"/>
              </w:tcPr>
              <w:p w14:paraId="29C40C4A" w14:textId="77777777" w:rsidR="00697FD3" w:rsidRPr="00A60C89" w:rsidRDefault="00697FD3" w:rsidP="00651665">
                <w:pPr>
                  <w:pStyle w:val="Header"/>
                  <w:tabs>
                    <w:tab w:val="clear" w:pos="4536"/>
                    <w:tab w:val="clear" w:pos="9072"/>
                  </w:tabs>
                  <w:spacing w:before="60" w:after="60"/>
                  <w:jc w:val="center"/>
                  <w:rPr>
                    <w:sz w:val="14"/>
                    <w:szCs w:val="14"/>
                    <w:lang w:val="de-CH"/>
                  </w:rPr>
                </w:pPr>
                <w:r>
                  <w:rPr>
                    <w:rFonts w:ascii="MS Gothic" w:eastAsia="MS Gothic" w:hAnsi="MS Gothic" w:hint="eastAsia"/>
                    <w:sz w:val="14"/>
                    <w:szCs w:val="14"/>
                    <w:lang w:val="de-CH"/>
                  </w:rPr>
                  <w:t>☐</w:t>
                </w:r>
              </w:p>
            </w:tc>
          </w:sdtContent>
        </w:sdt>
        <w:tc>
          <w:tcPr>
            <w:tcW w:w="666" w:type="dxa"/>
          </w:tcPr>
          <w:p w14:paraId="61184CB8" w14:textId="68EE6E71" w:rsidR="00697FD3" w:rsidRPr="00A60C89" w:rsidRDefault="00A3456B" w:rsidP="00651665">
            <w:pPr>
              <w:pStyle w:val="Header"/>
              <w:tabs>
                <w:tab w:val="clear" w:pos="4536"/>
                <w:tab w:val="clear" w:pos="9072"/>
              </w:tabs>
              <w:spacing w:before="60" w:after="60"/>
              <w:rPr>
                <w:sz w:val="14"/>
                <w:szCs w:val="14"/>
                <w:lang w:val="de-CH"/>
              </w:rPr>
            </w:pPr>
            <w:r>
              <w:rPr>
                <w:sz w:val="14"/>
                <w:szCs w:val="14"/>
              </w:rPr>
              <w:t>3.1.1.1</w:t>
            </w:r>
          </w:p>
        </w:tc>
        <w:tc>
          <w:tcPr>
            <w:tcW w:w="2420" w:type="dxa"/>
          </w:tcPr>
          <w:p w14:paraId="7C4426E0" w14:textId="52D10AC5" w:rsidR="00697FD3" w:rsidRPr="00A60C89" w:rsidRDefault="00697FD3" w:rsidP="00651665">
            <w:pPr>
              <w:pStyle w:val="Header"/>
              <w:tabs>
                <w:tab w:val="clear" w:pos="4536"/>
                <w:tab w:val="clear" w:pos="9072"/>
              </w:tabs>
              <w:spacing w:before="60" w:after="60"/>
              <w:rPr>
                <w:sz w:val="14"/>
                <w:szCs w:val="14"/>
                <w:lang w:val="de-CH"/>
              </w:rPr>
            </w:pPr>
            <w:r>
              <w:rPr>
                <w:sz w:val="14"/>
                <w:szCs w:val="14"/>
              </w:rPr>
              <w:t>Berechnungsunterlagen</w:t>
            </w:r>
          </w:p>
        </w:tc>
        <w:tc>
          <w:tcPr>
            <w:tcW w:w="850" w:type="dxa"/>
          </w:tcPr>
          <w:p w14:paraId="5D945F20" w14:textId="77777777" w:rsidR="00697FD3" w:rsidRPr="00A60C89" w:rsidRDefault="00697FD3" w:rsidP="00651665">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012434A" w14:textId="24795AE2" w:rsidR="00697FD3" w:rsidRPr="00A60C89" w:rsidRDefault="00697FD3" w:rsidP="00651665">
            <w:pPr>
              <w:pStyle w:val="Header"/>
              <w:tabs>
                <w:tab w:val="clear" w:pos="4536"/>
                <w:tab w:val="clear" w:pos="9072"/>
              </w:tabs>
              <w:spacing w:before="60" w:after="60"/>
              <w:rPr>
                <w:sz w:val="14"/>
                <w:szCs w:val="14"/>
                <w:lang w:val="de-CH"/>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Pkt 3.e.</w:t>
            </w:r>
            <w:r w:rsidR="00401B48">
              <w:rPr>
                <w:sz w:val="14"/>
                <w:szCs w:val="14"/>
                <w:shd w:val="clear" w:color="auto" w:fill="D9D9D9" w:themeFill="background1" w:themeFillShade="D9"/>
              </w:rPr>
              <w:t>RTS62</w:t>
            </w:r>
            <w:r>
              <w:rPr>
                <w:sz w:val="14"/>
                <w:szCs w:val="14"/>
                <w:shd w:val="clear" w:color="auto" w:fill="D9D9D9" w:themeFill="background1" w:themeFillShade="D9"/>
              </w:rPr>
              <w:t xml:space="preserve"> zufolge sind </w:t>
            </w:r>
            <w:r w:rsidRPr="00697FD3">
              <w:rPr>
                <w:sz w:val="14"/>
                <w:szCs w:val="14"/>
                <w:shd w:val="clear" w:color="auto" w:fill="D9D9D9" w:themeFill="background1" w:themeFillShade="D9"/>
              </w:rPr>
              <w:t>Unterlagen darüber</w:t>
            </w:r>
            <w:r>
              <w:rPr>
                <w:sz w:val="14"/>
                <w:szCs w:val="14"/>
                <w:shd w:val="clear" w:color="auto" w:fill="D9D9D9" w:themeFill="background1" w:themeFillShade="D9"/>
              </w:rPr>
              <w:t xml:space="preserve"> beizubringen</w:t>
            </w:r>
            <w:r w:rsidRPr="00697FD3">
              <w:rPr>
                <w:sz w:val="14"/>
                <w:szCs w:val="14"/>
                <w:shd w:val="clear" w:color="auto" w:fill="D9D9D9" w:themeFill="background1" w:themeFillShade="D9"/>
              </w:rPr>
              <w:t xml:space="preserve">, wie der Antragsteller den Betrag </w:t>
            </w:r>
            <w:r w:rsidR="00371F43">
              <w:rPr>
                <w:sz w:val="14"/>
                <w:szCs w:val="14"/>
                <w:shd w:val="clear" w:color="auto" w:fill="D9D9D9" w:themeFill="background1" w:themeFillShade="D9"/>
              </w:rPr>
              <w:t>gemäss</w:t>
            </w:r>
            <w:r w:rsidRPr="00697FD3">
              <w:rPr>
                <w:sz w:val="14"/>
                <w:szCs w:val="14"/>
                <w:shd w:val="clear" w:color="auto" w:fill="D9D9D9" w:themeFill="background1" w:themeFillShade="D9"/>
              </w:rPr>
              <w:t xml:space="preserve"> </w:t>
            </w:r>
            <w:r>
              <w:rPr>
                <w:sz w:val="14"/>
                <w:szCs w:val="14"/>
                <w:shd w:val="clear" w:color="auto" w:fill="D9D9D9" w:themeFill="background1" w:themeFillShade="D9"/>
              </w:rPr>
              <w:t>Art</w:t>
            </w:r>
            <w:r w:rsidRPr="00697FD3">
              <w:rPr>
                <w:sz w:val="14"/>
                <w:szCs w:val="14"/>
                <w:shd w:val="clear" w:color="auto" w:fill="D9D9D9" w:themeFill="background1" w:themeFillShade="D9"/>
              </w:rPr>
              <w:t xml:space="preserve"> 67 </w:t>
            </w:r>
            <w:r>
              <w:rPr>
                <w:sz w:val="14"/>
                <w:szCs w:val="14"/>
                <w:shd w:val="clear" w:color="auto" w:fill="D9D9D9" w:themeFill="background1" w:themeFillShade="D9"/>
              </w:rPr>
              <w:t xml:space="preserve">MiCAR </w:t>
            </w:r>
            <w:r w:rsidRPr="00697FD3">
              <w:rPr>
                <w:sz w:val="14"/>
                <w:szCs w:val="14"/>
                <w:shd w:val="clear" w:color="auto" w:fill="D9D9D9" w:themeFill="background1" w:themeFillShade="D9"/>
              </w:rPr>
              <w:t>berechnet hat</w:t>
            </w:r>
            <w:r>
              <w:rPr>
                <w:sz w:val="14"/>
                <w:szCs w:val="14"/>
                <w:shd w:val="clear" w:color="auto" w:fill="D9D9D9" w:themeFill="background1" w:themeFillShade="D9"/>
              </w:rPr>
              <w:t>. | Bitte Hinweisbox löschen]</w:t>
            </w:r>
          </w:p>
        </w:tc>
      </w:tr>
      <w:tr w:rsidR="00697FD3" w:rsidRPr="00A60C89" w14:paraId="40493DCB" w14:textId="77777777" w:rsidTr="003E6905">
        <w:trPr>
          <w:trHeight w:val="243"/>
        </w:trPr>
        <w:tc>
          <w:tcPr>
            <w:tcW w:w="296" w:type="dxa"/>
            <w:vMerge/>
            <w:shd w:val="clear" w:color="auto" w:fill="365F91" w:themeFill="accent1" w:themeFillShade="BF"/>
          </w:tcPr>
          <w:p w14:paraId="2637422B" w14:textId="77777777" w:rsidR="00697FD3" w:rsidRPr="00A60C89" w:rsidRDefault="00697FD3" w:rsidP="00651665">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30F22697" w14:textId="77777777" w:rsidR="00697FD3" w:rsidRPr="00A60C89" w:rsidRDefault="00697FD3" w:rsidP="00651665">
            <w:pPr>
              <w:pStyle w:val="Header"/>
              <w:tabs>
                <w:tab w:val="clear" w:pos="4536"/>
                <w:tab w:val="clear" w:pos="9072"/>
              </w:tabs>
              <w:spacing w:before="60" w:after="60"/>
              <w:rPr>
                <w:sz w:val="14"/>
                <w:szCs w:val="14"/>
                <w:lang w:val="de-CH"/>
              </w:rPr>
            </w:pPr>
          </w:p>
        </w:tc>
        <w:tc>
          <w:tcPr>
            <w:tcW w:w="666" w:type="dxa"/>
          </w:tcPr>
          <w:p w14:paraId="54BF46D2" w14:textId="769F867A" w:rsidR="00697FD3" w:rsidRDefault="00A3456B" w:rsidP="00651665">
            <w:pPr>
              <w:pStyle w:val="Header"/>
              <w:tabs>
                <w:tab w:val="clear" w:pos="4536"/>
                <w:tab w:val="clear" w:pos="9072"/>
              </w:tabs>
              <w:spacing w:before="60" w:after="60"/>
              <w:rPr>
                <w:sz w:val="14"/>
                <w:szCs w:val="14"/>
              </w:rPr>
            </w:pPr>
            <w:r>
              <w:rPr>
                <w:sz w:val="14"/>
                <w:szCs w:val="14"/>
              </w:rPr>
              <w:t>3.1.1</w:t>
            </w:r>
            <w:r w:rsidR="00697FD3" w:rsidRPr="0063155B">
              <w:rPr>
                <w:sz w:val="14"/>
                <w:szCs w:val="14"/>
              </w:rPr>
              <w:t>.</w:t>
            </w:r>
            <w:r w:rsidR="00697FD3">
              <w:rPr>
                <w:sz w:val="14"/>
                <w:szCs w:val="14"/>
              </w:rPr>
              <w:t>[</w:t>
            </w:r>
            <w:r w:rsidR="00697FD3" w:rsidRPr="00E93983">
              <w:rPr>
                <w:sz w:val="14"/>
                <w:szCs w:val="14"/>
                <w:shd w:val="clear" w:color="auto" w:fill="FFFFC9"/>
              </w:rPr>
              <w:t>#</w:t>
            </w:r>
            <w:r w:rsidR="00697FD3">
              <w:rPr>
                <w:sz w:val="14"/>
                <w:szCs w:val="14"/>
              </w:rPr>
              <w:t>]</w:t>
            </w:r>
          </w:p>
        </w:tc>
        <w:tc>
          <w:tcPr>
            <w:tcW w:w="2420" w:type="dxa"/>
          </w:tcPr>
          <w:p w14:paraId="490CC992" w14:textId="77777777" w:rsidR="00697FD3" w:rsidRPr="0063155B" w:rsidRDefault="00697FD3" w:rsidP="0065166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A9DB35E" w14:textId="77777777" w:rsidR="00697FD3" w:rsidRPr="0063155B" w:rsidRDefault="00697FD3" w:rsidP="0065166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EF6E202" w14:textId="77777777" w:rsidR="00697FD3" w:rsidRPr="0063155B" w:rsidRDefault="00697FD3" w:rsidP="0065166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697FD3" w:rsidRPr="00DD2953" w14:paraId="66678A59" w14:textId="77777777" w:rsidTr="003E6905">
        <w:trPr>
          <w:trHeight w:val="243"/>
        </w:trPr>
        <w:tc>
          <w:tcPr>
            <w:tcW w:w="296" w:type="dxa"/>
            <w:vMerge/>
            <w:shd w:val="clear" w:color="auto" w:fill="365F91" w:themeFill="accent1" w:themeFillShade="BF"/>
          </w:tcPr>
          <w:p w14:paraId="54D47122" w14:textId="77777777" w:rsidR="00697FD3" w:rsidRPr="00A60C89" w:rsidRDefault="00697FD3" w:rsidP="00651665">
            <w:pPr>
              <w:pStyle w:val="Header"/>
              <w:tabs>
                <w:tab w:val="clear" w:pos="4536"/>
                <w:tab w:val="clear" w:pos="9072"/>
              </w:tabs>
              <w:spacing w:before="60" w:after="60"/>
              <w:rPr>
                <w:sz w:val="14"/>
                <w:szCs w:val="14"/>
                <w:lang w:val="de-CH"/>
              </w:rPr>
            </w:pPr>
          </w:p>
        </w:tc>
        <w:tc>
          <w:tcPr>
            <w:tcW w:w="314" w:type="dxa"/>
          </w:tcPr>
          <w:p w14:paraId="7504FDC4" w14:textId="77777777" w:rsidR="00697FD3" w:rsidRDefault="00697FD3" w:rsidP="00651665">
            <w:pPr>
              <w:pStyle w:val="Header"/>
              <w:tabs>
                <w:tab w:val="clear" w:pos="4536"/>
                <w:tab w:val="clear" w:pos="9072"/>
              </w:tabs>
              <w:spacing w:before="60" w:after="60"/>
              <w:rPr>
                <w:sz w:val="14"/>
                <w:szCs w:val="14"/>
              </w:rPr>
            </w:pPr>
          </w:p>
        </w:tc>
        <w:tc>
          <w:tcPr>
            <w:tcW w:w="666" w:type="dxa"/>
          </w:tcPr>
          <w:p w14:paraId="5B882EEE" w14:textId="24AF5ED9" w:rsidR="00697FD3" w:rsidRPr="0063155B" w:rsidRDefault="00A3456B" w:rsidP="00651665">
            <w:pPr>
              <w:pStyle w:val="Header"/>
              <w:tabs>
                <w:tab w:val="clear" w:pos="4536"/>
                <w:tab w:val="clear" w:pos="9072"/>
              </w:tabs>
              <w:spacing w:before="60" w:after="60"/>
              <w:rPr>
                <w:sz w:val="14"/>
                <w:szCs w:val="14"/>
              </w:rPr>
            </w:pPr>
            <w:r>
              <w:rPr>
                <w:sz w:val="14"/>
                <w:szCs w:val="14"/>
              </w:rPr>
              <w:t>3.1.1</w:t>
            </w:r>
            <w:r w:rsidR="00697FD3" w:rsidRPr="0063155B">
              <w:rPr>
                <w:sz w:val="14"/>
                <w:szCs w:val="14"/>
              </w:rPr>
              <w:t>.</w:t>
            </w:r>
            <w:r w:rsidR="00697FD3">
              <w:rPr>
                <w:sz w:val="14"/>
                <w:szCs w:val="14"/>
              </w:rPr>
              <w:t>[</w:t>
            </w:r>
            <w:r w:rsidR="00697FD3" w:rsidRPr="00E93983">
              <w:rPr>
                <w:sz w:val="14"/>
                <w:szCs w:val="14"/>
                <w:shd w:val="clear" w:color="auto" w:fill="FFFFC9"/>
              </w:rPr>
              <w:t>#</w:t>
            </w:r>
            <w:r w:rsidR="00697FD3">
              <w:rPr>
                <w:sz w:val="14"/>
                <w:szCs w:val="14"/>
              </w:rPr>
              <w:t>]</w:t>
            </w:r>
          </w:p>
        </w:tc>
        <w:tc>
          <w:tcPr>
            <w:tcW w:w="2420" w:type="dxa"/>
          </w:tcPr>
          <w:p w14:paraId="127D3B80" w14:textId="77777777" w:rsidR="00697FD3" w:rsidRPr="0063155B" w:rsidRDefault="00697FD3" w:rsidP="0065166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9606B93" w14:textId="77777777" w:rsidR="00697FD3" w:rsidRPr="0063155B" w:rsidRDefault="00697FD3" w:rsidP="0065166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30BCA95" w14:textId="77777777" w:rsidR="00697FD3" w:rsidRPr="0063155B" w:rsidRDefault="00697FD3" w:rsidP="0065166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0DDA15EB" w14:textId="0287A374" w:rsidR="00697FD3" w:rsidRDefault="00697FD3" w:rsidP="00697FD3">
      <w:pPr>
        <w:pStyle w:val="ListParagraph"/>
        <w:widowControl w:val="0"/>
        <w:tabs>
          <w:tab w:val="left" w:pos="411"/>
        </w:tabs>
        <w:autoSpaceDE w:val="0"/>
        <w:autoSpaceDN w:val="0"/>
        <w:spacing w:before="120" w:after="0"/>
        <w:ind w:left="851" w:right="368"/>
        <w:contextualSpacing w:val="0"/>
      </w:pPr>
    </w:p>
    <w:p w14:paraId="20C67B91" w14:textId="032A54E3" w:rsidR="007A7986" w:rsidRDefault="00A23FAB" w:rsidP="00A23FAB">
      <w:pPr>
        <w:pStyle w:val="Heading3"/>
      </w:pPr>
      <w:bookmarkStart w:id="34" w:name="_Toc175494140"/>
      <w:bookmarkStart w:id="35" w:name="_Toc205276728"/>
      <w:r>
        <w:t xml:space="preserve">Nachweise </w:t>
      </w:r>
      <w:r w:rsidRPr="00992898">
        <w:rPr>
          <w:vertAlign w:val="superscript"/>
        </w:rPr>
        <w:t>3.</w:t>
      </w:r>
      <w:r w:rsidR="00007FE5" w:rsidRPr="00992898">
        <w:rPr>
          <w:vertAlign w:val="superscript"/>
        </w:rPr>
        <w:t>c</w:t>
      </w:r>
      <w:r w:rsidR="00C32635" w:rsidRPr="00992898">
        <w:rPr>
          <w:vertAlign w:val="superscript"/>
        </w:rPr>
        <w:t>.</w:t>
      </w:r>
      <w:r w:rsidR="00007FE5" w:rsidRPr="00992898">
        <w:rPr>
          <w:vertAlign w:val="superscript"/>
        </w:rPr>
        <w:t xml:space="preserve"> &amp; </w:t>
      </w:r>
      <w:r w:rsidRPr="00992898">
        <w:rPr>
          <w:vertAlign w:val="superscript"/>
        </w:rPr>
        <w:t>e.</w:t>
      </w:r>
      <w:r w:rsidR="004B4CAB" w:rsidRPr="00992898">
        <w:rPr>
          <w:vertAlign w:val="superscript"/>
        </w:rPr>
        <w:t xml:space="preserve"> </w:t>
      </w:r>
      <w:r w:rsidR="00401B48">
        <w:rPr>
          <w:vertAlign w:val="superscript"/>
        </w:rPr>
        <w:t>RTS62</w:t>
      </w:r>
      <w:bookmarkEnd w:id="34"/>
      <w:bookmarkEnd w:id="35"/>
    </w:p>
    <w:p w14:paraId="31639ACA" w14:textId="365BFDB8" w:rsidR="00A23FAB" w:rsidRDefault="00A23FAB" w:rsidP="00A23FAB">
      <w:pPr>
        <w:tabs>
          <w:tab w:val="left" w:pos="7655"/>
          <w:tab w:val="left" w:pos="8789"/>
        </w:tabs>
        <w:ind w:left="851"/>
      </w:pPr>
      <w:r>
        <w:t>Tätigkeit des Unternehmens</w:t>
      </w:r>
    </w:p>
    <w:tbl>
      <w:tblPr>
        <w:tblStyle w:val="TableGrid"/>
        <w:tblW w:w="8605" w:type="dxa"/>
        <w:tblInd w:w="903"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728"/>
        <w:gridCol w:w="916"/>
        <w:gridCol w:w="709"/>
        <w:gridCol w:w="992"/>
        <w:gridCol w:w="2410"/>
        <w:gridCol w:w="2850"/>
      </w:tblGrid>
      <w:tr w:rsidR="00B60F2F" w:rsidRPr="00774CF9" w14:paraId="7020898F" w14:textId="019990D8" w:rsidTr="003E6905">
        <w:trPr>
          <w:trHeight w:val="212"/>
        </w:trPr>
        <w:tc>
          <w:tcPr>
            <w:tcW w:w="728" w:type="dxa"/>
            <w:shd w:val="clear" w:color="auto" w:fill="FFD5D5"/>
          </w:tcPr>
          <w:p w14:paraId="495D44E9" w14:textId="06B9492C" w:rsidR="00B60F2F" w:rsidRDefault="00B60F2F" w:rsidP="00B60F2F">
            <w:pPr>
              <w:pStyle w:val="Header"/>
              <w:tabs>
                <w:tab w:val="clear" w:pos="4536"/>
                <w:tab w:val="clear" w:pos="9072"/>
              </w:tabs>
              <w:spacing w:before="60" w:after="60"/>
              <w:jc w:val="left"/>
              <w:rPr>
                <w:b/>
                <w:color w:val="C00000"/>
                <w:sz w:val="14"/>
                <w:szCs w:val="14"/>
              </w:rPr>
            </w:pPr>
            <w:r>
              <w:rPr>
                <w:b/>
                <w:color w:val="C00000"/>
                <w:sz w:val="14"/>
                <w:szCs w:val="14"/>
              </w:rPr>
              <w:t>B-Nr.</w:t>
            </w:r>
          </w:p>
        </w:tc>
        <w:tc>
          <w:tcPr>
            <w:tcW w:w="916" w:type="dxa"/>
            <w:shd w:val="clear" w:color="auto" w:fill="FFD5D5"/>
          </w:tcPr>
          <w:p w14:paraId="5536054F" w14:textId="581013BC" w:rsidR="00B60F2F" w:rsidRDefault="00B60F2F" w:rsidP="00B60F2F">
            <w:pPr>
              <w:pStyle w:val="Header"/>
              <w:tabs>
                <w:tab w:val="clear" w:pos="4536"/>
                <w:tab w:val="clear" w:pos="9072"/>
              </w:tabs>
              <w:spacing w:before="60" w:after="60"/>
              <w:jc w:val="left"/>
              <w:rPr>
                <w:b/>
                <w:color w:val="C00000"/>
                <w:sz w:val="14"/>
                <w:szCs w:val="14"/>
              </w:rPr>
            </w:pPr>
            <w:r>
              <w:rPr>
                <w:b/>
                <w:color w:val="C00000"/>
                <w:sz w:val="14"/>
                <w:szCs w:val="14"/>
              </w:rPr>
              <w:t xml:space="preserve">Typ  </w:t>
            </w:r>
          </w:p>
        </w:tc>
        <w:tc>
          <w:tcPr>
            <w:tcW w:w="709" w:type="dxa"/>
            <w:shd w:val="clear" w:color="auto" w:fill="FFD5D5"/>
          </w:tcPr>
          <w:p w14:paraId="14767DF2" w14:textId="0E59AB1C" w:rsidR="00B60F2F" w:rsidRDefault="00B60F2F" w:rsidP="00B60F2F">
            <w:pPr>
              <w:pStyle w:val="Header"/>
              <w:tabs>
                <w:tab w:val="clear" w:pos="4536"/>
                <w:tab w:val="clear" w:pos="9072"/>
              </w:tabs>
              <w:spacing w:before="60" w:after="60"/>
              <w:rPr>
                <w:b/>
                <w:color w:val="C00000"/>
                <w:sz w:val="14"/>
                <w:szCs w:val="14"/>
              </w:rPr>
            </w:pPr>
            <w:r>
              <w:rPr>
                <w:b/>
                <w:color w:val="C00000"/>
                <w:sz w:val="14"/>
                <w:szCs w:val="14"/>
              </w:rPr>
              <w:t>Tätigkeit</w:t>
            </w:r>
          </w:p>
        </w:tc>
        <w:tc>
          <w:tcPr>
            <w:tcW w:w="992" w:type="dxa"/>
            <w:shd w:val="clear" w:color="auto" w:fill="FFD5D5"/>
          </w:tcPr>
          <w:p w14:paraId="20CA6304" w14:textId="77777777" w:rsidR="00B60F2F" w:rsidRDefault="00B60F2F" w:rsidP="00B60F2F">
            <w:pPr>
              <w:pStyle w:val="Header"/>
              <w:tabs>
                <w:tab w:val="clear" w:pos="4536"/>
                <w:tab w:val="clear" w:pos="9072"/>
              </w:tabs>
              <w:spacing w:before="60" w:after="60"/>
              <w:rPr>
                <w:b/>
                <w:color w:val="C00000"/>
                <w:sz w:val="14"/>
                <w:szCs w:val="14"/>
              </w:rPr>
            </w:pPr>
            <w:r>
              <w:rPr>
                <w:b/>
                <w:color w:val="C00000"/>
                <w:sz w:val="14"/>
                <w:szCs w:val="14"/>
              </w:rPr>
              <w:t>Geprüft</w:t>
            </w:r>
          </w:p>
        </w:tc>
        <w:tc>
          <w:tcPr>
            <w:tcW w:w="2410" w:type="dxa"/>
            <w:shd w:val="clear" w:color="auto" w:fill="FFD5D5"/>
          </w:tcPr>
          <w:p w14:paraId="4846842B" w14:textId="5FE3BA9C" w:rsidR="00B60F2F" w:rsidRDefault="00B60F2F" w:rsidP="00B60F2F">
            <w:pPr>
              <w:pStyle w:val="Header"/>
              <w:tabs>
                <w:tab w:val="clear" w:pos="4536"/>
                <w:tab w:val="clear" w:pos="9072"/>
              </w:tabs>
              <w:spacing w:before="60" w:after="60"/>
              <w:rPr>
                <w:b/>
                <w:color w:val="C00000"/>
                <w:sz w:val="14"/>
                <w:szCs w:val="14"/>
              </w:rPr>
            </w:pPr>
            <w:r>
              <w:rPr>
                <w:b/>
                <w:color w:val="C00000"/>
                <w:sz w:val="14"/>
                <w:szCs w:val="14"/>
              </w:rPr>
              <w:t>Nachweis</w:t>
            </w:r>
          </w:p>
        </w:tc>
        <w:tc>
          <w:tcPr>
            <w:tcW w:w="2850" w:type="dxa"/>
            <w:shd w:val="clear" w:color="auto" w:fill="FFD5D5"/>
          </w:tcPr>
          <w:p w14:paraId="0F45497A" w14:textId="6DB4B311" w:rsidR="00B60F2F" w:rsidRDefault="00B60F2F" w:rsidP="00B60F2F">
            <w:pPr>
              <w:pStyle w:val="Header"/>
              <w:tabs>
                <w:tab w:val="clear" w:pos="4536"/>
                <w:tab w:val="clear" w:pos="9072"/>
              </w:tabs>
              <w:spacing w:before="60" w:after="60"/>
              <w:rPr>
                <w:b/>
                <w:color w:val="C00000"/>
                <w:sz w:val="14"/>
                <w:szCs w:val="14"/>
              </w:rPr>
            </w:pPr>
            <w:r>
              <w:rPr>
                <w:b/>
                <w:color w:val="C00000"/>
                <w:sz w:val="14"/>
                <w:szCs w:val="14"/>
              </w:rPr>
              <w:t>Anmerkungen</w:t>
            </w:r>
          </w:p>
        </w:tc>
      </w:tr>
      <w:tr w:rsidR="00B60F2F" w:rsidRPr="00143627" w14:paraId="7AB9E61E" w14:textId="39746F8F" w:rsidTr="003E6905">
        <w:trPr>
          <w:trHeight w:val="243"/>
        </w:trPr>
        <w:tc>
          <w:tcPr>
            <w:tcW w:w="728" w:type="dxa"/>
            <w:vMerge w:val="restart"/>
          </w:tcPr>
          <w:p w14:paraId="41C3F874" w14:textId="7E2F092D" w:rsidR="00B60F2F" w:rsidRDefault="00B60F2F" w:rsidP="00B60F2F">
            <w:pPr>
              <w:pStyle w:val="Header"/>
              <w:tabs>
                <w:tab w:val="clear" w:pos="4536"/>
                <w:tab w:val="clear" w:pos="9072"/>
              </w:tabs>
              <w:spacing w:before="60" w:after="60"/>
              <w:jc w:val="left"/>
              <w:rPr>
                <w:sz w:val="14"/>
              </w:rPr>
            </w:pPr>
            <w:r w:rsidRPr="00143627">
              <w:rPr>
                <w:sz w:val="14"/>
                <w:szCs w:val="14"/>
              </w:rPr>
              <w:t>3.1.2</w:t>
            </w:r>
            <w:r w:rsidR="007B1374">
              <w:rPr>
                <w:sz w:val="14"/>
                <w:szCs w:val="14"/>
              </w:rPr>
              <w:t>.1.</w:t>
            </w:r>
          </w:p>
        </w:tc>
        <w:tc>
          <w:tcPr>
            <w:tcW w:w="2617" w:type="dxa"/>
            <w:gridSpan w:val="3"/>
          </w:tcPr>
          <w:p w14:paraId="2576A72E" w14:textId="3A754B65" w:rsidR="00B60F2F" w:rsidRPr="00143627" w:rsidRDefault="00931A88" w:rsidP="00B60F2F">
            <w:pPr>
              <w:pStyle w:val="Header"/>
              <w:tabs>
                <w:tab w:val="clear" w:pos="4536"/>
                <w:tab w:val="clear" w:pos="9072"/>
              </w:tabs>
              <w:spacing w:before="60" w:after="60"/>
              <w:jc w:val="left"/>
              <w:rPr>
                <w:i/>
                <w:color w:val="808080" w:themeColor="background1" w:themeShade="80"/>
                <w:sz w:val="14"/>
                <w:szCs w:val="14"/>
              </w:rPr>
            </w:pPr>
            <w:sdt>
              <w:sdtPr>
                <w:rPr>
                  <w:sz w:val="14"/>
                </w:rPr>
                <w:id w:val="-2076579995"/>
                <w14:checkbox>
                  <w14:checked w14:val="0"/>
                  <w14:checkedState w14:val="2612" w14:font="MS Gothic"/>
                  <w14:uncheckedState w14:val="2610" w14:font="MS Gothic"/>
                </w14:checkbox>
              </w:sdtPr>
              <w:sdtContent>
                <w:r w:rsidR="00B60F2F" w:rsidRPr="00143627">
                  <w:rPr>
                    <w:rFonts w:ascii="MS Gothic" w:eastAsia="MS Gothic" w:hAnsi="MS Gothic" w:hint="eastAsia"/>
                    <w:sz w:val="14"/>
                  </w:rPr>
                  <w:t>☐</w:t>
                </w:r>
              </w:sdtContent>
            </w:sdt>
            <w:r w:rsidR="00B60F2F" w:rsidRPr="00143627">
              <w:rPr>
                <w:sz w:val="14"/>
                <w:szCs w:val="14"/>
              </w:rPr>
              <w:t xml:space="preserve"> </w:t>
            </w:r>
            <w:r w:rsidR="00B60F2F">
              <w:rPr>
                <w:sz w:val="14"/>
                <w:szCs w:val="14"/>
              </w:rPr>
              <w:t>Unternehmen i</w:t>
            </w:r>
            <w:r w:rsidR="00B60F2F" w:rsidRPr="00143627">
              <w:rPr>
                <w:sz w:val="14"/>
                <w:szCs w:val="14"/>
              </w:rPr>
              <w:t>n Gründung</w:t>
            </w:r>
          </w:p>
        </w:tc>
        <w:tc>
          <w:tcPr>
            <w:tcW w:w="2410" w:type="dxa"/>
            <w:vMerge w:val="restart"/>
          </w:tcPr>
          <w:p w14:paraId="1895E93B" w14:textId="1BA9F87B" w:rsidR="00B60F2F" w:rsidRPr="00143627" w:rsidRDefault="00931A88" w:rsidP="00CA4DDC">
            <w:pPr>
              <w:pStyle w:val="Header"/>
              <w:tabs>
                <w:tab w:val="clear" w:pos="4536"/>
                <w:tab w:val="clear" w:pos="9072"/>
                <w:tab w:val="left" w:pos="226"/>
              </w:tabs>
              <w:spacing w:before="60" w:after="60"/>
              <w:ind w:left="226" w:hanging="226"/>
              <w:rPr>
                <w:i/>
                <w:color w:val="808080" w:themeColor="background1" w:themeShade="80"/>
                <w:sz w:val="14"/>
                <w:szCs w:val="14"/>
              </w:rPr>
            </w:pPr>
            <w:sdt>
              <w:sdtPr>
                <w:rPr>
                  <w:sz w:val="14"/>
                </w:rPr>
                <w:id w:val="-1991012535"/>
                <w14:checkbox>
                  <w14:checked w14:val="0"/>
                  <w14:checkedState w14:val="2612" w14:font="MS Gothic"/>
                  <w14:uncheckedState w14:val="2610" w14:font="MS Gothic"/>
                </w14:checkbox>
              </w:sdtPr>
              <w:sdtContent>
                <w:r w:rsidR="00CA4DDC">
                  <w:rPr>
                    <w:rFonts w:ascii="MS Gothic" w:eastAsia="MS Gothic" w:hAnsi="MS Gothic" w:hint="eastAsia"/>
                    <w:sz w:val="14"/>
                  </w:rPr>
                  <w:t>☐</w:t>
                </w:r>
              </w:sdtContent>
            </w:sdt>
            <w:r w:rsidR="00CA4DDC" w:rsidRPr="00143627">
              <w:rPr>
                <w:sz w:val="14"/>
              </w:rPr>
              <w:t xml:space="preserve"> </w:t>
            </w:r>
            <w:r w:rsidR="00CA4DDC">
              <w:tab/>
            </w:r>
            <w:r w:rsidR="00B60F2F" w:rsidRPr="00143627">
              <w:rPr>
                <w:sz w:val="14"/>
                <w:szCs w:val="14"/>
              </w:rPr>
              <w:t>Bescheinigung einer Bank, aus der hervorgeht, dass die Mittel auf dem Bankkonto eingezahlt sind</w:t>
            </w:r>
            <w:r w:rsidR="00576784">
              <w:rPr>
                <w:sz w:val="14"/>
                <w:szCs w:val="14"/>
              </w:rPr>
              <w:t>.</w:t>
            </w:r>
          </w:p>
        </w:tc>
        <w:tc>
          <w:tcPr>
            <w:tcW w:w="2850" w:type="dxa"/>
          </w:tcPr>
          <w:p w14:paraId="53F8614F" w14:textId="7C1D1E7D" w:rsidR="00B60F2F" w:rsidRPr="00143627" w:rsidRDefault="00B60F2F" w:rsidP="00B60F2F">
            <w:pPr>
              <w:pStyle w:val="Header"/>
              <w:tabs>
                <w:tab w:val="clear" w:pos="4536"/>
                <w:tab w:val="clear" w:pos="9072"/>
              </w:tabs>
              <w:spacing w:before="60" w:after="60"/>
              <w:rPr>
                <w:i/>
                <w:color w:val="808080" w:themeColor="background1" w:themeShade="80"/>
                <w:sz w:val="14"/>
                <w:szCs w:val="14"/>
              </w:rPr>
            </w:pPr>
            <w:r w:rsidRPr="00143627">
              <w:rPr>
                <w:sz w:val="14"/>
                <w:szCs w:val="14"/>
              </w:rPr>
              <w:t>[</w:t>
            </w:r>
            <w:r w:rsidRPr="00143627">
              <w:rPr>
                <w:sz w:val="14"/>
                <w:szCs w:val="14"/>
                <w:shd w:val="clear" w:color="auto" w:fill="FFFFC9"/>
              </w:rPr>
              <w:t>Anmerkungen bei Bedarf</w:t>
            </w:r>
            <w:r w:rsidRPr="00143627">
              <w:rPr>
                <w:sz w:val="14"/>
                <w:szCs w:val="14"/>
              </w:rPr>
              <w:t>]</w:t>
            </w:r>
          </w:p>
        </w:tc>
      </w:tr>
      <w:tr w:rsidR="00B60F2F" w:rsidRPr="00143627" w14:paraId="31C70189" w14:textId="6CCCB3FD" w:rsidTr="003E6905">
        <w:trPr>
          <w:trHeight w:val="309"/>
        </w:trPr>
        <w:tc>
          <w:tcPr>
            <w:tcW w:w="728" w:type="dxa"/>
            <w:vMerge/>
          </w:tcPr>
          <w:p w14:paraId="4CFF1DAC" w14:textId="77777777" w:rsidR="00B60F2F" w:rsidRDefault="00B60F2F" w:rsidP="00B60F2F">
            <w:pPr>
              <w:pStyle w:val="Header"/>
              <w:tabs>
                <w:tab w:val="clear" w:pos="4536"/>
                <w:tab w:val="clear" w:pos="9072"/>
                <w:tab w:val="left" w:pos="167"/>
              </w:tabs>
              <w:spacing w:before="60" w:after="60"/>
              <w:jc w:val="left"/>
              <w:rPr>
                <w:sz w:val="14"/>
              </w:rPr>
            </w:pPr>
          </w:p>
        </w:tc>
        <w:tc>
          <w:tcPr>
            <w:tcW w:w="916" w:type="dxa"/>
            <w:vMerge w:val="restart"/>
          </w:tcPr>
          <w:p w14:paraId="58C939A6" w14:textId="7F857CBD" w:rsidR="00B60F2F" w:rsidRPr="00143627" w:rsidRDefault="00931A88" w:rsidP="00B60F2F">
            <w:pPr>
              <w:pStyle w:val="Header"/>
              <w:tabs>
                <w:tab w:val="clear" w:pos="4536"/>
                <w:tab w:val="clear" w:pos="9072"/>
                <w:tab w:val="left" w:pos="167"/>
              </w:tabs>
              <w:spacing w:before="60" w:after="60"/>
              <w:jc w:val="left"/>
              <w:rPr>
                <w:sz w:val="14"/>
                <w:szCs w:val="14"/>
              </w:rPr>
            </w:pPr>
            <w:sdt>
              <w:sdtPr>
                <w:rPr>
                  <w:sz w:val="14"/>
                </w:rPr>
                <w:id w:val="931319065"/>
                <w14:checkbox>
                  <w14:checked w14:val="0"/>
                  <w14:checkedState w14:val="2612" w14:font="MS Gothic"/>
                  <w14:uncheckedState w14:val="2610" w14:font="MS Gothic"/>
                </w14:checkbox>
              </w:sdtPr>
              <w:sdtContent>
                <w:r w:rsidR="00B60F2F" w:rsidRPr="00143627">
                  <w:rPr>
                    <w:rFonts w:ascii="MS Gothic" w:eastAsia="MS Gothic" w:hAnsi="MS Gothic" w:hint="eastAsia"/>
                    <w:sz w:val="14"/>
                  </w:rPr>
                  <w:t>☐</w:t>
                </w:r>
              </w:sdtContent>
            </w:sdt>
            <w:r w:rsidR="00B60F2F" w:rsidRPr="00143627">
              <w:rPr>
                <w:sz w:val="14"/>
                <w:szCs w:val="14"/>
              </w:rPr>
              <w:t xml:space="preserve"> </w:t>
            </w:r>
            <w:r w:rsidR="00B60F2F">
              <w:rPr>
                <w:sz w:val="14"/>
                <w:szCs w:val="14"/>
              </w:rPr>
              <w:t xml:space="preserve">Untern. </w:t>
            </w:r>
            <w:r w:rsidR="00B60F2F">
              <w:rPr>
                <w:sz w:val="14"/>
                <w:szCs w:val="14"/>
              </w:rPr>
              <w:br/>
            </w:r>
            <w:r w:rsidR="00B60F2F">
              <w:tab/>
            </w:r>
            <w:r w:rsidR="00B60F2F">
              <w:rPr>
                <w:sz w:val="14"/>
                <w:szCs w:val="14"/>
              </w:rPr>
              <w:t>g</w:t>
            </w:r>
            <w:r w:rsidR="00B60F2F" w:rsidRPr="00143627">
              <w:rPr>
                <w:sz w:val="14"/>
                <w:szCs w:val="14"/>
              </w:rPr>
              <w:t>egründet</w:t>
            </w:r>
          </w:p>
        </w:tc>
        <w:tc>
          <w:tcPr>
            <w:tcW w:w="1701" w:type="dxa"/>
            <w:gridSpan w:val="2"/>
          </w:tcPr>
          <w:p w14:paraId="5CB238E8" w14:textId="48109012" w:rsidR="00B60F2F" w:rsidRPr="00143627" w:rsidRDefault="00931A88" w:rsidP="00B60F2F">
            <w:pPr>
              <w:pStyle w:val="Header"/>
              <w:tabs>
                <w:tab w:val="clear" w:pos="4536"/>
                <w:tab w:val="clear" w:pos="9072"/>
              </w:tabs>
              <w:spacing w:before="60" w:after="60"/>
              <w:jc w:val="left"/>
              <w:rPr>
                <w:sz w:val="14"/>
              </w:rPr>
            </w:pPr>
            <w:sdt>
              <w:sdtPr>
                <w:rPr>
                  <w:sz w:val="14"/>
                </w:rPr>
                <w:id w:val="-350483147"/>
                <w14:checkbox>
                  <w14:checked w14:val="0"/>
                  <w14:checkedState w14:val="2612" w14:font="MS Gothic"/>
                  <w14:uncheckedState w14:val="2610" w14:font="MS Gothic"/>
                </w14:checkbox>
              </w:sdtPr>
              <w:sdtContent>
                <w:r w:rsidR="00B60F2F" w:rsidRPr="00143627">
                  <w:rPr>
                    <w:rFonts w:ascii="MS Gothic" w:eastAsia="MS Gothic" w:hAnsi="MS Gothic" w:hint="eastAsia"/>
                    <w:sz w:val="14"/>
                  </w:rPr>
                  <w:t>☐</w:t>
                </w:r>
              </w:sdtContent>
            </w:sdt>
            <w:r w:rsidR="00B60F2F" w:rsidRPr="00143627">
              <w:rPr>
                <w:sz w:val="14"/>
                <w:szCs w:val="14"/>
              </w:rPr>
              <w:t xml:space="preserve"> Nicht tätig</w:t>
            </w:r>
          </w:p>
        </w:tc>
        <w:tc>
          <w:tcPr>
            <w:tcW w:w="2410" w:type="dxa"/>
            <w:vMerge/>
          </w:tcPr>
          <w:p w14:paraId="7A53DFFB" w14:textId="77777777" w:rsidR="00B60F2F" w:rsidRPr="00143627" w:rsidRDefault="00B60F2F" w:rsidP="00B60F2F">
            <w:pPr>
              <w:pStyle w:val="Header"/>
              <w:tabs>
                <w:tab w:val="clear" w:pos="4536"/>
                <w:tab w:val="clear" w:pos="9072"/>
              </w:tabs>
              <w:spacing w:before="60" w:after="60"/>
              <w:rPr>
                <w:i/>
                <w:color w:val="808080" w:themeColor="background1" w:themeShade="80"/>
                <w:sz w:val="14"/>
                <w:szCs w:val="14"/>
              </w:rPr>
            </w:pPr>
          </w:p>
        </w:tc>
        <w:tc>
          <w:tcPr>
            <w:tcW w:w="2850" w:type="dxa"/>
          </w:tcPr>
          <w:p w14:paraId="3C3E015C" w14:textId="29CF4CA4" w:rsidR="00B60F2F" w:rsidRPr="00143627" w:rsidRDefault="00B60F2F" w:rsidP="00B60F2F">
            <w:pPr>
              <w:pStyle w:val="Header"/>
              <w:tabs>
                <w:tab w:val="clear" w:pos="4536"/>
                <w:tab w:val="clear" w:pos="9072"/>
              </w:tabs>
              <w:spacing w:before="60" w:after="60"/>
              <w:rPr>
                <w:i/>
                <w:color w:val="808080" w:themeColor="background1" w:themeShade="80"/>
                <w:sz w:val="14"/>
                <w:szCs w:val="14"/>
              </w:rPr>
            </w:pPr>
            <w:r w:rsidRPr="00143627">
              <w:rPr>
                <w:sz w:val="14"/>
                <w:szCs w:val="14"/>
              </w:rPr>
              <w:t>[</w:t>
            </w:r>
            <w:r w:rsidRPr="00143627">
              <w:rPr>
                <w:sz w:val="14"/>
                <w:szCs w:val="14"/>
                <w:shd w:val="clear" w:color="auto" w:fill="FFFFC9"/>
              </w:rPr>
              <w:t>Anmerkungen bei Bedarf</w:t>
            </w:r>
            <w:r w:rsidRPr="00143627">
              <w:rPr>
                <w:sz w:val="14"/>
                <w:szCs w:val="14"/>
              </w:rPr>
              <w:t>]</w:t>
            </w:r>
          </w:p>
        </w:tc>
      </w:tr>
      <w:tr w:rsidR="00B60F2F" w:rsidRPr="00143627" w14:paraId="077AA64E" w14:textId="232C0E4E" w:rsidTr="003E6905">
        <w:trPr>
          <w:trHeight w:val="243"/>
        </w:trPr>
        <w:tc>
          <w:tcPr>
            <w:tcW w:w="728" w:type="dxa"/>
            <w:vMerge/>
          </w:tcPr>
          <w:p w14:paraId="23058D6C" w14:textId="77777777" w:rsidR="00B60F2F" w:rsidRPr="00143627" w:rsidRDefault="00B60F2F" w:rsidP="00B60F2F">
            <w:pPr>
              <w:pStyle w:val="Header"/>
              <w:tabs>
                <w:tab w:val="clear" w:pos="4536"/>
                <w:tab w:val="clear" w:pos="9072"/>
              </w:tabs>
              <w:spacing w:before="60" w:after="60"/>
              <w:rPr>
                <w:sz w:val="14"/>
                <w:szCs w:val="14"/>
              </w:rPr>
            </w:pPr>
          </w:p>
        </w:tc>
        <w:tc>
          <w:tcPr>
            <w:tcW w:w="916" w:type="dxa"/>
            <w:vMerge/>
          </w:tcPr>
          <w:p w14:paraId="48BE059C" w14:textId="2DEA12AF" w:rsidR="00B60F2F" w:rsidRPr="00143627" w:rsidRDefault="00B60F2F" w:rsidP="00B60F2F">
            <w:pPr>
              <w:pStyle w:val="Header"/>
              <w:tabs>
                <w:tab w:val="clear" w:pos="4536"/>
                <w:tab w:val="clear" w:pos="9072"/>
              </w:tabs>
              <w:spacing w:before="60" w:after="60"/>
              <w:rPr>
                <w:sz w:val="14"/>
                <w:szCs w:val="14"/>
              </w:rPr>
            </w:pPr>
          </w:p>
        </w:tc>
        <w:tc>
          <w:tcPr>
            <w:tcW w:w="709" w:type="dxa"/>
            <w:vMerge w:val="restart"/>
          </w:tcPr>
          <w:p w14:paraId="3CE9FD20" w14:textId="181DCD3C" w:rsidR="00B60F2F" w:rsidRPr="00143627" w:rsidRDefault="00931A88" w:rsidP="00B60F2F">
            <w:pPr>
              <w:pStyle w:val="Header"/>
              <w:tabs>
                <w:tab w:val="clear" w:pos="4536"/>
                <w:tab w:val="clear" w:pos="9072"/>
              </w:tabs>
              <w:spacing w:before="60" w:after="60"/>
              <w:rPr>
                <w:sz w:val="14"/>
                <w:szCs w:val="14"/>
              </w:rPr>
            </w:pPr>
            <w:sdt>
              <w:sdtPr>
                <w:rPr>
                  <w:sz w:val="14"/>
                </w:rPr>
                <w:id w:val="-1707397185"/>
                <w14:checkbox>
                  <w14:checked w14:val="0"/>
                  <w14:checkedState w14:val="2612" w14:font="MS Gothic"/>
                  <w14:uncheckedState w14:val="2610" w14:font="MS Gothic"/>
                </w14:checkbox>
              </w:sdtPr>
              <w:sdtContent>
                <w:r w:rsidR="00B60F2F" w:rsidRPr="00143627">
                  <w:rPr>
                    <w:rFonts w:ascii="MS Gothic" w:eastAsia="MS Gothic" w:hAnsi="MS Gothic" w:hint="eastAsia"/>
                    <w:sz w:val="14"/>
                  </w:rPr>
                  <w:t>☐</w:t>
                </w:r>
              </w:sdtContent>
            </w:sdt>
            <w:r w:rsidR="00B60F2F" w:rsidRPr="00143627">
              <w:rPr>
                <w:sz w:val="14"/>
                <w:szCs w:val="14"/>
              </w:rPr>
              <w:t xml:space="preserve"> </w:t>
            </w:r>
            <w:r w:rsidR="001C3B50">
              <w:rPr>
                <w:sz w:val="14"/>
                <w:szCs w:val="14"/>
              </w:rPr>
              <w:t>t</w:t>
            </w:r>
            <w:r w:rsidR="00B60F2F" w:rsidRPr="00143627">
              <w:rPr>
                <w:sz w:val="14"/>
                <w:szCs w:val="14"/>
              </w:rPr>
              <w:t>ätig</w:t>
            </w:r>
          </w:p>
        </w:tc>
        <w:tc>
          <w:tcPr>
            <w:tcW w:w="992" w:type="dxa"/>
          </w:tcPr>
          <w:p w14:paraId="77A08B17" w14:textId="220AD659" w:rsidR="00B60F2F" w:rsidRPr="00143627" w:rsidRDefault="00931A88" w:rsidP="00B60F2F">
            <w:pPr>
              <w:pStyle w:val="Header"/>
              <w:tabs>
                <w:tab w:val="clear" w:pos="4536"/>
                <w:tab w:val="clear" w:pos="9072"/>
              </w:tabs>
              <w:spacing w:before="60" w:after="60"/>
              <w:jc w:val="left"/>
              <w:rPr>
                <w:sz w:val="14"/>
                <w:szCs w:val="14"/>
              </w:rPr>
            </w:pPr>
            <w:sdt>
              <w:sdtPr>
                <w:rPr>
                  <w:sz w:val="14"/>
                </w:rPr>
                <w:id w:val="-2030640570"/>
                <w14:checkbox>
                  <w14:checked w14:val="0"/>
                  <w14:checkedState w14:val="2612" w14:font="MS Gothic"/>
                  <w14:uncheckedState w14:val="2610" w14:font="MS Gothic"/>
                </w14:checkbox>
              </w:sdtPr>
              <w:sdtContent>
                <w:r w:rsidR="00B60F2F" w:rsidRPr="00143627">
                  <w:rPr>
                    <w:rFonts w:ascii="MS Gothic" w:eastAsia="MS Gothic" w:hAnsi="MS Gothic" w:hint="eastAsia"/>
                    <w:sz w:val="14"/>
                  </w:rPr>
                  <w:t>☐</w:t>
                </w:r>
              </w:sdtContent>
            </w:sdt>
            <w:r w:rsidR="00B60F2F" w:rsidRPr="00143627">
              <w:rPr>
                <w:sz w:val="14"/>
              </w:rPr>
              <w:t xml:space="preserve"> ungeprüft</w:t>
            </w:r>
          </w:p>
        </w:tc>
        <w:tc>
          <w:tcPr>
            <w:tcW w:w="2410" w:type="dxa"/>
          </w:tcPr>
          <w:p w14:paraId="5666DD70" w14:textId="62AE4266" w:rsidR="00B60F2F" w:rsidRPr="00143627" w:rsidRDefault="00931A88" w:rsidP="00CA4DDC">
            <w:pPr>
              <w:pStyle w:val="Header"/>
              <w:tabs>
                <w:tab w:val="clear" w:pos="4536"/>
                <w:tab w:val="clear" w:pos="9072"/>
                <w:tab w:val="left" w:pos="226"/>
              </w:tabs>
              <w:spacing w:before="60" w:after="60"/>
              <w:ind w:left="226" w:hanging="226"/>
              <w:rPr>
                <w:sz w:val="14"/>
                <w:szCs w:val="14"/>
              </w:rPr>
            </w:pPr>
            <w:sdt>
              <w:sdtPr>
                <w:rPr>
                  <w:sz w:val="14"/>
                  <w:szCs w:val="14"/>
                </w:rPr>
                <w:id w:val="-133497662"/>
                <w14:checkbox>
                  <w14:checked w14:val="0"/>
                  <w14:checkedState w14:val="2612" w14:font="MS Gothic"/>
                  <w14:uncheckedState w14:val="2610" w14:font="MS Gothic"/>
                </w14:checkbox>
              </w:sdtPr>
              <w:sdtContent>
                <w:r w:rsidR="00CA4DDC" w:rsidRPr="00CA4DDC">
                  <w:rPr>
                    <w:rFonts w:ascii="Segoe UI Symbol" w:hAnsi="Segoe UI Symbol" w:cs="Segoe UI Symbol"/>
                    <w:sz w:val="14"/>
                    <w:szCs w:val="14"/>
                  </w:rPr>
                  <w:t>☐</w:t>
                </w:r>
              </w:sdtContent>
            </w:sdt>
            <w:r w:rsidR="00CA4DDC">
              <w:rPr>
                <w:sz w:val="14"/>
                <w:szCs w:val="14"/>
              </w:rPr>
              <w:t xml:space="preserve"> </w:t>
            </w:r>
            <w:r w:rsidR="00CA4DDC">
              <w:tab/>
            </w:r>
            <w:r w:rsidR="00B60F2F" w:rsidRPr="00143627">
              <w:rPr>
                <w:sz w:val="14"/>
                <w:szCs w:val="14"/>
              </w:rPr>
              <w:t>Bescheinigung der nationalen Aufsichtsbehörde über die Höhe der Eigenmittel</w:t>
            </w:r>
            <w:r w:rsidR="00576784">
              <w:rPr>
                <w:sz w:val="14"/>
                <w:szCs w:val="14"/>
              </w:rPr>
              <w:t>.</w:t>
            </w:r>
          </w:p>
        </w:tc>
        <w:tc>
          <w:tcPr>
            <w:tcW w:w="2850" w:type="dxa"/>
          </w:tcPr>
          <w:p w14:paraId="6504E2B8" w14:textId="10BBF0D8" w:rsidR="00B60F2F" w:rsidRPr="00143627" w:rsidRDefault="00B60F2F" w:rsidP="00B60F2F">
            <w:pPr>
              <w:pStyle w:val="Header"/>
              <w:tabs>
                <w:tab w:val="clear" w:pos="4536"/>
                <w:tab w:val="clear" w:pos="9072"/>
              </w:tabs>
              <w:spacing w:before="60" w:after="60"/>
              <w:rPr>
                <w:sz w:val="14"/>
                <w:szCs w:val="14"/>
              </w:rPr>
            </w:pPr>
            <w:r w:rsidRPr="00143627">
              <w:rPr>
                <w:sz w:val="14"/>
                <w:szCs w:val="14"/>
              </w:rPr>
              <w:t>[</w:t>
            </w:r>
            <w:r w:rsidRPr="00FE0FA6">
              <w:rPr>
                <w:sz w:val="14"/>
                <w:szCs w:val="14"/>
                <w:shd w:val="clear" w:color="auto" w:fill="FFFFC9"/>
              </w:rPr>
              <w:t>Anmerkungen bei Bedarf</w:t>
            </w:r>
            <w:r w:rsidRPr="00143627">
              <w:rPr>
                <w:sz w:val="14"/>
                <w:szCs w:val="14"/>
              </w:rPr>
              <w:t>]</w:t>
            </w:r>
          </w:p>
        </w:tc>
      </w:tr>
      <w:tr w:rsidR="00CA4DDC" w:rsidRPr="00143627" w14:paraId="1737738A" w14:textId="29533EF7" w:rsidTr="003E6905">
        <w:trPr>
          <w:trHeight w:val="243"/>
        </w:trPr>
        <w:tc>
          <w:tcPr>
            <w:tcW w:w="728" w:type="dxa"/>
          </w:tcPr>
          <w:p w14:paraId="0C58C7C1" w14:textId="0EF2469B" w:rsidR="00CA4DDC" w:rsidRPr="00143627" w:rsidRDefault="00CA4DDC" w:rsidP="00B60F2F">
            <w:pPr>
              <w:pStyle w:val="Header"/>
              <w:tabs>
                <w:tab w:val="clear" w:pos="4536"/>
                <w:tab w:val="clear" w:pos="9072"/>
              </w:tabs>
              <w:spacing w:before="60" w:after="60"/>
              <w:rPr>
                <w:sz w:val="14"/>
                <w:szCs w:val="14"/>
              </w:rPr>
            </w:pPr>
            <w:r w:rsidRPr="00143627">
              <w:rPr>
                <w:sz w:val="14"/>
                <w:szCs w:val="14"/>
              </w:rPr>
              <w:t>3.1.2.1</w:t>
            </w:r>
            <w:r w:rsidR="007B1374">
              <w:rPr>
                <w:sz w:val="14"/>
                <w:szCs w:val="14"/>
              </w:rPr>
              <w:t>.</w:t>
            </w:r>
          </w:p>
        </w:tc>
        <w:tc>
          <w:tcPr>
            <w:tcW w:w="916" w:type="dxa"/>
            <w:vMerge/>
          </w:tcPr>
          <w:p w14:paraId="074AC2AD" w14:textId="444F3F0A" w:rsidR="00CA4DDC" w:rsidRPr="00143627" w:rsidRDefault="00CA4DDC" w:rsidP="00B60F2F">
            <w:pPr>
              <w:pStyle w:val="Header"/>
              <w:tabs>
                <w:tab w:val="clear" w:pos="4536"/>
                <w:tab w:val="clear" w:pos="9072"/>
              </w:tabs>
              <w:spacing w:before="60" w:after="60"/>
              <w:rPr>
                <w:sz w:val="14"/>
                <w:szCs w:val="14"/>
              </w:rPr>
            </w:pPr>
          </w:p>
        </w:tc>
        <w:tc>
          <w:tcPr>
            <w:tcW w:w="709" w:type="dxa"/>
            <w:vMerge/>
          </w:tcPr>
          <w:p w14:paraId="5A1B0D22" w14:textId="77777777" w:rsidR="00CA4DDC" w:rsidRPr="00143627" w:rsidRDefault="00CA4DDC" w:rsidP="00B60F2F">
            <w:pPr>
              <w:pStyle w:val="Header"/>
              <w:tabs>
                <w:tab w:val="clear" w:pos="4536"/>
                <w:tab w:val="clear" w:pos="9072"/>
              </w:tabs>
              <w:spacing w:before="60" w:after="60"/>
              <w:rPr>
                <w:sz w:val="14"/>
                <w:szCs w:val="14"/>
              </w:rPr>
            </w:pPr>
          </w:p>
        </w:tc>
        <w:tc>
          <w:tcPr>
            <w:tcW w:w="992" w:type="dxa"/>
            <w:vMerge w:val="restart"/>
          </w:tcPr>
          <w:p w14:paraId="5AD3CA96" w14:textId="19DBC92B" w:rsidR="00CA4DDC" w:rsidRPr="00143627" w:rsidRDefault="00931A88" w:rsidP="00B60F2F">
            <w:pPr>
              <w:pStyle w:val="Header"/>
              <w:tabs>
                <w:tab w:val="clear" w:pos="4536"/>
                <w:tab w:val="clear" w:pos="9072"/>
              </w:tabs>
              <w:spacing w:before="60" w:after="60"/>
              <w:jc w:val="left"/>
              <w:rPr>
                <w:sz w:val="14"/>
                <w:szCs w:val="14"/>
              </w:rPr>
            </w:pPr>
            <w:sdt>
              <w:sdtPr>
                <w:rPr>
                  <w:sz w:val="14"/>
                </w:rPr>
                <w:id w:val="-49619160"/>
                <w14:checkbox>
                  <w14:checked w14:val="0"/>
                  <w14:checkedState w14:val="2612" w14:font="MS Gothic"/>
                  <w14:uncheckedState w14:val="2610" w14:font="MS Gothic"/>
                </w14:checkbox>
              </w:sdtPr>
              <w:sdtContent>
                <w:r w:rsidR="00CA4DDC" w:rsidRPr="00143627">
                  <w:rPr>
                    <w:rFonts w:ascii="MS Gothic" w:eastAsia="MS Gothic" w:hAnsi="MS Gothic" w:hint="eastAsia"/>
                    <w:sz w:val="14"/>
                  </w:rPr>
                  <w:t>☐</w:t>
                </w:r>
              </w:sdtContent>
            </w:sdt>
            <w:r w:rsidR="00CA4DDC" w:rsidRPr="00143627">
              <w:rPr>
                <w:sz w:val="14"/>
              </w:rPr>
              <w:t xml:space="preserve">  geprüft</w:t>
            </w:r>
          </w:p>
        </w:tc>
        <w:tc>
          <w:tcPr>
            <w:tcW w:w="2410" w:type="dxa"/>
          </w:tcPr>
          <w:p w14:paraId="071F5D3C" w14:textId="2799DCB5" w:rsidR="00CA4DDC" w:rsidRPr="00143627" w:rsidRDefault="00931A88" w:rsidP="00CA4DDC">
            <w:pPr>
              <w:pStyle w:val="Header"/>
              <w:tabs>
                <w:tab w:val="clear" w:pos="4536"/>
                <w:tab w:val="clear" w:pos="9072"/>
              </w:tabs>
              <w:spacing w:before="60" w:after="60"/>
              <w:ind w:left="226" w:hanging="226"/>
              <w:rPr>
                <w:sz w:val="14"/>
                <w:szCs w:val="14"/>
              </w:rPr>
            </w:pPr>
            <w:sdt>
              <w:sdtPr>
                <w:rPr>
                  <w:sz w:val="14"/>
                  <w:szCs w:val="14"/>
                </w:rPr>
                <w:id w:val="1877270673"/>
                <w14:checkbox>
                  <w14:checked w14:val="0"/>
                  <w14:checkedState w14:val="2612" w14:font="MS Gothic"/>
                  <w14:uncheckedState w14:val="2610" w14:font="MS Gothic"/>
                </w14:checkbox>
              </w:sdtPr>
              <w:sdtContent>
                <w:r w:rsidR="00CA4DDC" w:rsidRPr="00CA4DDC">
                  <w:rPr>
                    <w:rFonts w:ascii="Segoe UI Symbol" w:hAnsi="Segoe UI Symbol" w:cs="Segoe UI Symbol"/>
                    <w:sz w:val="14"/>
                    <w:szCs w:val="14"/>
                  </w:rPr>
                  <w:t>☐</w:t>
                </w:r>
              </w:sdtContent>
            </w:sdt>
            <w:r w:rsidR="00CA4DDC">
              <w:rPr>
                <w:sz w:val="14"/>
                <w:szCs w:val="14"/>
              </w:rPr>
              <w:t xml:space="preserve"> </w:t>
            </w:r>
            <w:r w:rsidR="00CA4DDC">
              <w:tab/>
            </w:r>
            <w:r w:rsidR="00CA4DDC" w:rsidRPr="00143627">
              <w:rPr>
                <w:sz w:val="14"/>
                <w:szCs w:val="14"/>
              </w:rPr>
              <w:t>[</w:t>
            </w:r>
            <w:r w:rsidR="00CA4DDC" w:rsidRPr="00FE0FA6">
              <w:rPr>
                <w:sz w:val="14"/>
                <w:szCs w:val="14"/>
                <w:shd w:val="clear" w:color="auto" w:fill="FFFFC9"/>
              </w:rPr>
              <w:t>Jahr 1</w:t>
            </w:r>
            <w:r w:rsidR="00CA4DDC" w:rsidRPr="00143627">
              <w:rPr>
                <w:sz w:val="14"/>
                <w:szCs w:val="14"/>
              </w:rPr>
              <w:t>]</w:t>
            </w:r>
            <w:r w:rsidR="00CA4DDC">
              <w:rPr>
                <w:sz w:val="14"/>
                <w:szCs w:val="14"/>
              </w:rPr>
              <w:t xml:space="preserve">: </w:t>
            </w:r>
            <w:r w:rsidR="00CA4DDC" w:rsidRPr="00143627">
              <w:rPr>
                <w:sz w:val="14"/>
                <w:szCs w:val="14"/>
              </w:rPr>
              <w:t>[</w:t>
            </w:r>
            <w:r w:rsidR="00CA4DDC" w:rsidRPr="00FE0FA6">
              <w:rPr>
                <w:sz w:val="14"/>
                <w:szCs w:val="14"/>
                <w:shd w:val="clear" w:color="auto" w:fill="FFFFC9"/>
              </w:rPr>
              <w:t>Revisionsgesellschaft</w:t>
            </w:r>
            <w:r w:rsidR="00CA4DDC" w:rsidRPr="00143627">
              <w:rPr>
                <w:sz w:val="14"/>
                <w:szCs w:val="14"/>
              </w:rPr>
              <w:t>]</w:t>
            </w:r>
          </w:p>
        </w:tc>
        <w:tc>
          <w:tcPr>
            <w:tcW w:w="2850" w:type="dxa"/>
            <w:vMerge w:val="restart"/>
          </w:tcPr>
          <w:p w14:paraId="0A0FB24A" w14:textId="4419CE47" w:rsidR="00CA4DDC" w:rsidRPr="00143627" w:rsidRDefault="00CA4DDC" w:rsidP="00B60F2F">
            <w:pPr>
              <w:pStyle w:val="Header"/>
              <w:tabs>
                <w:tab w:val="clear" w:pos="4536"/>
                <w:tab w:val="clear" w:pos="9072"/>
              </w:tabs>
              <w:spacing w:before="60" w:after="60"/>
              <w:rPr>
                <w:sz w:val="14"/>
                <w:szCs w:val="14"/>
              </w:rPr>
            </w:pPr>
            <w:r w:rsidRPr="00143627">
              <w:rPr>
                <w:sz w:val="14"/>
                <w:szCs w:val="14"/>
              </w:rPr>
              <w:t>[</w:t>
            </w:r>
            <w:r w:rsidRPr="00FE0FA6">
              <w:rPr>
                <w:sz w:val="14"/>
                <w:szCs w:val="14"/>
                <w:shd w:val="clear" w:color="auto" w:fill="FFFFC9"/>
              </w:rPr>
              <w:t>Anmerkungen bei Bedarf</w:t>
            </w:r>
            <w:r w:rsidRPr="00143627">
              <w:rPr>
                <w:sz w:val="14"/>
                <w:szCs w:val="14"/>
              </w:rPr>
              <w:t>]</w:t>
            </w:r>
          </w:p>
        </w:tc>
      </w:tr>
      <w:tr w:rsidR="00CA4DDC" w:rsidRPr="00143627" w14:paraId="333DF727" w14:textId="0C18AAC0" w:rsidTr="003E6905">
        <w:trPr>
          <w:trHeight w:val="243"/>
        </w:trPr>
        <w:tc>
          <w:tcPr>
            <w:tcW w:w="728" w:type="dxa"/>
          </w:tcPr>
          <w:p w14:paraId="5DAC26D1" w14:textId="3E459858" w:rsidR="00CA4DDC" w:rsidRPr="00143627" w:rsidRDefault="00CA4DDC" w:rsidP="00B60F2F">
            <w:pPr>
              <w:pStyle w:val="Header"/>
              <w:tabs>
                <w:tab w:val="clear" w:pos="4536"/>
                <w:tab w:val="clear" w:pos="9072"/>
              </w:tabs>
              <w:spacing w:before="60" w:after="60"/>
              <w:rPr>
                <w:sz w:val="14"/>
                <w:szCs w:val="14"/>
              </w:rPr>
            </w:pPr>
            <w:r w:rsidRPr="00143627">
              <w:rPr>
                <w:sz w:val="14"/>
                <w:szCs w:val="14"/>
              </w:rPr>
              <w:t>3.1.2.2</w:t>
            </w:r>
            <w:r w:rsidR="007B1374">
              <w:rPr>
                <w:sz w:val="14"/>
                <w:szCs w:val="14"/>
              </w:rPr>
              <w:t>.</w:t>
            </w:r>
          </w:p>
        </w:tc>
        <w:tc>
          <w:tcPr>
            <w:tcW w:w="916" w:type="dxa"/>
            <w:vMerge/>
          </w:tcPr>
          <w:p w14:paraId="7F26C551" w14:textId="35FA6D19" w:rsidR="00CA4DDC" w:rsidRPr="00143627" w:rsidRDefault="00CA4DDC" w:rsidP="00B60F2F">
            <w:pPr>
              <w:pStyle w:val="Header"/>
              <w:tabs>
                <w:tab w:val="clear" w:pos="4536"/>
                <w:tab w:val="clear" w:pos="9072"/>
              </w:tabs>
              <w:spacing w:before="60" w:after="60"/>
              <w:rPr>
                <w:sz w:val="14"/>
                <w:szCs w:val="14"/>
              </w:rPr>
            </w:pPr>
          </w:p>
        </w:tc>
        <w:tc>
          <w:tcPr>
            <w:tcW w:w="709" w:type="dxa"/>
            <w:vMerge/>
          </w:tcPr>
          <w:p w14:paraId="0D6CBA1A" w14:textId="77777777" w:rsidR="00CA4DDC" w:rsidRPr="00143627" w:rsidRDefault="00CA4DDC" w:rsidP="00B60F2F">
            <w:pPr>
              <w:pStyle w:val="Header"/>
              <w:tabs>
                <w:tab w:val="clear" w:pos="4536"/>
                <w:tab w:val="clear" w:pos="9072"/>
              </w:tabs>
              <w:spacing w:before="60" w:after="60"/>
              <w:rPr>
                <w:sz w:val="14"/>
                <w:szCs w:val="14"/>
              </w:rPr>
            </w:pPr>
          </w:p>
        </w:tc>
        <w:tc>
          <w:tcPr>
            <w:tcW w:w="992" w:type="dxa"/>
            <w:vMerge/>
          </w:tcPr>
          <w:p w14:paraId="1F2C2CB9" w14:textId="77777777" w:rsidR="00CA4DDC" w:rsidRPr="00143627" w:rsidRDefault="00CA4DDC" w:rsidP="00B60F2F">
            <w:pPr>
              <w:pStyle w:val="Header"/>
              <w:tabs>
                <w:tab w:val="clear" w:pos="4536"/>
                <w:tab w:val="clear" w:pos="9072"/>
              </w:tabs>
              <w:spacing w:before="60" w:after="60"/>
              <w:jc w:val="left"/>
              <w:rPr>
                <w:sz w:val="14"/>
              </w:rPr>
            </w:pPr>
          </w:p>
        </w:tc>
        <w:tc>
          <w:tcPr>
            <w:tcW w:w="2410" w:type="dxa"/>
          </w:tcPr>
          <w:p w14:paraId="7CBC6E4D" w14:textId="69588C62" w:rsidR="00CA4DDC" w:rsidRPr="00143627" w:rsidRDefault="00931A88" w:rsidP="00CA4DDC">
            <w:pPr>
              <w:pStyle w:val="Header"/>
              <w:tabs>
                <w:tab w:val="clear" w:pos="4536"/>
                <w:tab w:val="clear" w:pos="9072"/>
              </w:tabs>
              <w:spacing w:before="60" w:after="60"/>
              <w:ind w:left="226" w:hanging="226"/>
              <w:rPr>
                <w:sz w:val="14"/>
                <w:szCs w:val="14"/>
              </w:rPr>
            </w:pPr>
            <w:sdt>
              <w:sdtPr>
                <w:rPr>
                  <w:sz w:val="14"/>
                  <w:szCs w:val="14"/>
                </w:rPr>
                <w:id w:val="1947733119"/>
                <w14:checkbox>
                  <w14:checked w14:val="0"/>
                  <w14:checkedState w14:val="2612" w14:font="MS Gothic"/>
                  <w14:uncheckedState w14:val="2610" w14:font="MS Gothic"/>
                </w14:checkbox>
              </w:sdtPr>
              <w:sdtContent>
                <w:r w:rsidR="00CA4DDC" w:rsidRPr="00CA4DDC">
                  <w:rPr>
                    <w:rFonts w:ascii="Segoe UI Symbol" w:hAnsi="Segoe UI Symbol" w:cs="Segoe UI Symbol"/>
                    <w:sz w:val="14"/>
                    <w:szCs w:val="14"/>
                  </w:rPr>
                  <w:t>☐</w:t>
                </w:r>
              </w:sdtContent>
            </w:sdt>
            <w:r w:rsidR="00CA4DDC">
              <w:rPr>
                <w:sz w:val="14"/>
                <w:szCs w:val="14"/>
              </w:rPr>
              <w:t xml:space="preserve"> </w:t>
            </w:r>
            <w:r w:rsidR="00CA4DDC">
              <w:tab/>
            </w:r>
            <w:r w:rsidR="00CA4DDC" w:rsidRPr="00143627">
              <w:rPr>
                <w:sz w:val="14"/>
                <w:szCs w:val="14"/>
              </w:rPr>
              <w:t>[</w:t>
            </w:r>
            <w:r w:rsidR="00CA4DDC" w:rsidRPr="00FE0FA6">
              <w:rPr>
                <w:sz w:val="14"/>
                <w:szCs w:val="14"/>
                <w:shd w:val="clear" w:color="auto" w:fill="FFFFC9"/>
              </w:rPr>
              <w:t>Jahr 1</w:t>
            </w:r>
            <w:r w:rsidR="00CA4DDC" w:rsidRPr="00143627">
              <w:rPr>
                <w:sz w:val="14"/>
                <w:szCs w:val="14"/>
              </w:rPr>
              <w:t>]</w:t>
            </w:r>
            <w:r w:rsidR="00CA4DDC">
              <w:rPr>
                <w:sz w:val="14"/>
                <w:szCs w:val="14"/>
              </w:rPr>
              <w:t xml:space="preserve">: </w:t>
            </w:r>
            <w:r w:rsidR="00CA4DDC" w:rsidRPr="00143627">
              <w:rPr>
                <w:sz w:val="14"/>
                <w:szCs w:val="14"/>
              </w:rPr>
              <w:t>[</w:t>
            </w:r>
            <w:r w:rsidR="00CA4DDC" w:rsidRPr="00FE0FA6">
              <w:rPr>
                <w:sz w:val="14"/>
                <w:szCs w:val="14"/>
                <w:shd w:val="clear" w:color="auto" w:fill="FFFFC9"/>
              </w:rPr>
              <w:t>Revisionsgesellschaft</w:t>
            </w:r>
            <w:r w:rsidR="00CA4DDC" w:rsidRPr="00143627">
              <w:rPr>
                <w:sz w:val="14"/>
                <w:szCs w:val="14"/>
              </w:rPr>
              <w:t>]</w:t>
            </w:r>
          </w:p>
        </w:tc>
        <w:tc>
          <w:tcPr>
            <w:tcW w:w="2850" w:type="dxa"/>
            <w:vMerge/>
          </w:tcPr>
          <w:p w14:paraId="63E0698B" w14:textId="17B1C3AB" w:rsidR="00CA4DDC" w:rsidRPr="00143627" w:rsidRDefault="00CA4DDC" w:rsidP="00B60F2F">
            <w:pPr>
              <w:pStyle w:val="Header"/>
              <w:tabs>
                <w:tab w:val="clear" w:pos="4536"/>
                <w:tab w:val="clear" w:pos="9072"/>
              </w:tabs>
              <w:spacing w:before="60" w:after="60"/>
              <w:rPr>
                <w:sz w:val="14"/>
                <w:szCs w:val="14"/>
              </w:rPr>
            </w:pPr>
          </w:p>
        </w:tc>
      </w:tr>
      <w:tr w:rsidR="00CA4DDC" w:rsidRPr="00143627" w14:paraId="1FD2549F" w14:textId="2B217B93" w:rsidTr="003E6905">
        <w:trPr>
          <w:trHeight w:val="243"/>
        </w:trPr>
        <w:tc>
          <w:tcPr>
            <w:tcW w:w="728" w:type="dxa"/>
            <w:tcBorders>
              <w:bottom w:val="single" w:sz="4" w:space="0" w:color="auto"/>
            </w:tcBorders>
          </w:tcPr>
          <w:p w14:paraId="0A44FE0C" w14:textId="4D2A1B03" w:rsidR="00CA4DDC" w:rsidRPr="00143627" w:rsidRDefault="00CA4DDC" w:rsidP="00B60F2F">
            <w:pPr>
              <w:pStyle w:val="Header"/>
              <w:tabs>
                <w:tab w:val="clear" w:pos="4536"/>
                <w:tab w:val="clear" w:pos="9072"/>
              </w:tabs>
              <w:spacing w:before="60" w:after="60"/>
              <w:rPr>
                <w:sz w:val="14"/>
                <w:szCs w:val="14"/>
              </w:rPr>
            </w:pPr>
            <w:r w:rsidRPr="00143627">
              <w:rPr>
                <w:sz w:val="14"/>
                <w:szCs w:val="14"/>
              </w:rPr>
              <w:t>3.1.2.3</w:t>
            </w:r>
            <w:r w:rsidR="007B1374">
              <w:rPr>
                <w:sz w:val="14"/>
                <w:szCs w:val="14"/>
              </w:rPr>
              <w:t>.</w:t>
            </w:r>
          </w:p>
        </w:tc>
        <w:tc>
          <w:tcPr>
            <w:tcW w:w="916" w:type="dxa"/>
            <w:vMerge/>
            <w:tcBorders>
              <w:bottom w:val="single" w:sz="4" w:space="0" w:color="auto"/>
            </w:tcBorders>
          </w:tcPr>
          <w:p w14:paraId="7E920F90" w14:textId="4DC04440" w:rsidR="00CA4DDC" w:rsidRPr="00143627" w:rsidRDefault="00CA4DDC" w:rsidP="00B60F2F">
            <w:pPr>
              <w:pStyle w:val="Header"/>
              <w:tabs>
                <w:tab w:val="clear" w:pos="4536"/>
                <w:tab w:val="clear" w:pos="9072"/>
              </w:tabs>
              <w:spacing w:before="60" w:after="60"/>
              <w:rPr>
                <w:sz w:val="14"/>
                <w:szCs w:val="14"/>
              </w:rPr>
            </w:pPr>
          </w:p>
        </w:tc>
        <w:tc>
          <w:tcPr>
            <w:tcW w:w="709" w:type="dxa"/>
            <w:vMerge/>
            <w:tcBorders>
              <w:bottom w:val="single" w:sz="4" w:space="0" w:color="auto"/>
            </w:tcBorders>
          </w:tcPr>
          <w:p w14:paraId="446C1647" w14:textId="77777777" w:rsidR="00CA4DDC" w:rsidRPr="00143627" w:rsidRDefault="00CA4DDC" w:rsidP="00B60F2F">
            <w:pPr>
              <w:pStyle w:val="Header"/>
              <w:tabs>
                <w:tab w:val="clear" w:pos="4536"/>
                <w:tab w:val="clear" w:pos="9072"/>
              </w:tabs>
              <w:spacing w:before="60" w:after="60"/>
              <w:rPr>
                <w:sz w:val="14"/>
                <w:szCs w:val="14"/>
              </w:rPr>
            </w:pPr>
          </w:p>
        </w:tc>
        <w:tc>
          <w:tcPr>
            <w:tcW w:w="992" w:type="dxa"/>
            <w:vMerge/>
            <w:tcBorders>
              <w:bottom w:val="single" w:sz="4" w:space="0" w:color="auto"/>
            </w:tcBorders>
          </w:tcPr>
          <w:p w14:paraId="019F6B27" w14:textId="77777777" w:rsidR="00CA4DDC" w:rsidRPr="00143627" w:rsidRDefault="00CA4DDC" w:rsidP="00B60F2F">
            <w:pPr>
              <w:pStyle w:val="Header"/>
              <w:tabs>
                <w:tab w:val="clear" w:pos="4536"/>
                <w:tab w:val="clear" w:pos="9072"/>
              </w:tabs>
              <w:spacing w:before="60" w:after="60"/>
              <w:jc w:val="left"/>
              <w:rPr>
                <w:sz w:val="14"/>
              </w:rPr>
            </w:pPr>
          </w:p>
        </w:tc>
        <w:tc>
          <w:tcPr>
            <w:tcW w:w="2410" w:type="dxa"/>
            <w:tcBorders>
              <w:bottom w:val="single" w:sz="4" w:space="0" w:color="auto"/>
            </w:tcBorders>
          </w:tcPr>
          <w:p w14:paraId="5BDE63F9" w14:textId="1716B20A" w:rsidR="00CA4DDC" w:rsidRPr="00143627" w:rsidRDefault="00931A88" w:rsidP="00CA4DDC">
            <w:pPr>
              <w:pStyle w:val="Header"/>
              <w:tabs>
                <w:tab w:val="clear" w:pos="4536"/>
                <w:tab w:val="clear" w:pos="9072"/>
              </w:tabs>
              <w:spacing w:before="60" w:after="60"/>
              <w:ind w:left="226" w:hanging="226"/>
              <w:rPr>
                <w:sz w:val="14"/>
                <w:szCs w:val="14"/>
              </w:rPr>
            </w:pPr>
            <w:sdt>
              <w:sdtPr>
                <w:rPr>
                  <w:sz w:val="14"/>
                  <w:szCs w:val="14"/>
                </w:rPr>
                <w:id w:val="134308244"/>
                <w14:checkbox>
                  <w14:checked w14:val="0"/>
                  <w14:checkedState w14:val="2612" w14:font="MS Gothic"/>
                  <w14:uncheckedState w14:val="2610" w14:font="MS Gothic"/>
                </w14:checkbox>
              </w:sdtPr>
              <w:sdtContent>
                <w:r w:rsidR="00CA4DDC" w:rsidRPr="00CA4DDC">
                  <w:rPr>
                    <w:rFonts w:ascii="Segoe UI Symbol" w:hAnsi="Segoe UI Symbol" w:cs="Segoe UI Symbol"/>
                    <w:sz w:val="14"/>
                    <w:szCs w:val="14"/>
                  </w:rPr>
                  <w:t>☐</w:t>
                </w:r>
              </w:sdtContent>
            </w:sdt>
            <w:r w:rsidR="00CA4DDC">
              <w:rPr>
                <w:sz w:val="14"/>
                <w:szCs w:val="14"/>
              </w:rPr>
              <w:t xml:space="preserve"> </w:t>
            </w:r>
            <w:r w:rsidR="00CA4DDC">
              <w:tab/>
            </w:r>
            <w:r w:rsidR="00CA4DDC">
              <w:rPr>
                <w:sz w:val="14"/>
                <w:szCs w:val="14"/>
              </w:rPr>
              <w:t>[</w:t>
            </w:r>
            <w:r w:rsidR="00CA4DDC" w:rsidRPr="00FE0FA6">
              <w:rPr>
                <w:sz w:val="14"/>
                <w:szCs w:val="14"/>
                <w:shd w:val="clear" w:color="auto" w:fill="FFFFC9"/>
              </w:rPr>
              <w:t>Jahr 1</w:t>
            </w:r>
            <w:r w:rsidR="00CA4DDC" w:rsidRPr="00143627">
              <w:rPr>
                <w:sz w:val="14"/>
                <w:szCs w:val="14"/>
              </w:rPr>
              <w:t>]</w:t>
            </w:r>
            <w:r w:rsidR="00CA4DDC">
              <w:rPr>
                <w:sz w:val="14"/>
                <w:szCs w:val="14"/>
              </w:rPr>
              <w:t xml:space="preserve">: </w:t>
            </w:r>
            <w:r w:rsidR="00CA4DDC" w:rsidRPr="00143627">
              <w:rPr>
                <w:sz w:val="14"/>
                <w:szCs w:val="14"/>
              </w:rPr>
              <w:t>[</w:t>
            </w:r>
            <w:r w:rsidR="00CA4DDC" w:rsidRPr="00FE0FA6">
              <w:rPr>
                <w:sz w:val="14"/>
                <w:szCs w:val="14"/>
                <w:shd w:val="clear" w:color="auto" w:fill="FFFFC9"/>
              </w:rPr>
              <w:t>Revisionsgesellschaft</w:t>
            </w:r>
            <w:r w:rsidR="00CA4DDC" w:rsidRPr="00143627">
              <w:rPr>
                <w:sz w:val="14"/>
                <w:szCs w:val="14"/>
              </w:rPr>
              <w:t>]</w:t>
            </w:r>
          </w:p>
        </w:tc>
        <w:tc>
          <w:tcPr>
            <w:tcW w:w="2850" w:type="dxa"/>
            <w:vMerge/>
            <w:tcBorders>
              <w:bottom w:val="single" w:sz="4" w:space="0" w:color="auto"/>
            </w:tcBorders>
          </w:tcPr>
          <w:p w14:paraId="7DAE391F" w14:textId="4DC6CF95" w:rsidR="00CA4DDC" w:rsidRPr="00143627" w:rsidRDefault="00CA4DDC" w:rsidP="00B60F2F">
            <w:pPr>
              <w:pStyle w:val="Header"/>
              <w:tabs>
                <w:tab w:val="clear" w:pos="4536"/>
                <w:tab w:val="clear" w:pos="9072"/>
              </w:tabs>
              <w:spacing w:before="60" w:after="60"/>
              <w:rPr>
                <w:sz w:val="14"/>
                <w:szCs w:val="14"/>
              </w:rPr>
            </w:pPr>
          </w:p>
        </w:tc>
      </w:tr>
      <w:tr w:rsidR="00CA4DDC" w:rsidRPr="00143627" w14:paraId="0B67783D" w14:textId="7960E452" w:rsidTr="003E6905">
        <w:trPr>
          <w:trHeight w:val="1051"/>
        </w:trPr>
        <w:tc>
          <w:tcPr>
            <w:tcW w:w="728" w:type="dxa"/>
            <w:tcBorders>
              <w:top w:val="single" w:sz="4" w:space="0" w:color="auto"/>
            </w:tcBorders>
          </w:tcPr>
          <w:p w14:paraId="640F2E20" w14:textId="59FCF797" w:rsidR="00CA4DDC" w:rsidRPr="00143627" w:rsidRDefault="00CA4DDC" w:rsidP="00B60F2F">
            <w:pPr>
              <w:pStyle w:val="Header"/>
              <w:tabs>
                <w:tab w:val="clear" w:pos="4536"/>
                <w:tab w:val="clear" w:pos="9072"/>
              </w:tabs>
              <w:spacing w:before="60" w:after="60"/>
              <w:rPr>
                <w:sz w:val="14"/>
                <w:szCs w:val="14"/>
              </w:rPr>
            </w:pPr>
            <w:r w:rsidRPr="00143627">
              <w:rPr>
                <w:sz w:val="14"/>
                <w:szCs w:val="14"/>
              </w:rPr>
              <w:t>3.1.2</w:t>
            </w:r>
            <w:r w:rsidR="007B1374">
              <w:rPr>
                <w:sz w:val="14"/>
                <w:szCs w:val="14"/>
              </w:rPr>
              <w:t>.1.</w:t>
            </w:r>
          </w:p>
          <w:p w14:paraId="176CBAE2" w14:textId="77777777" w:rsidR="00CA4DDC" w:rsidRDefault="00CA4DDC" w:rsidP="00B60F2F">
            <w:pPr>
              <w:pStyle w:val="Header"/>
              <w:tabs>
                <w:tab w:val="clear" w:pos="4536"/>
                <w:tab w:val="clear" w:pos="9072"/>
              </w:tabs>
              <w:spacing w:before="60" w:after="60"/>
              <w:jc w:val="left"/>
              <w:rPr>
                <w:sz w:val="14"/>
              </w:rPr>
            </w:pPr>
          </w:p>
        </w:tc>
        <w:tc>
          <w:tcPr>
            <w:tcW w:w="2617" w:type="dxa"/>
            <w:gridSpan w:val="3"/>
            <w:tcBorders>
              <w:top w:val="single" w:sz="4" w:space="0" w:color="auto"/>
            </w:tcBorders>
          </w:tcPr>
          <w:p w14:paraId="76D88187" w14:textId="3A31E28F" w:rsidR="002F04B6" w:rsidRDefault="002F04B6" w:rsidP="00CA4DDC">
            <w:pPr>
              <w:pStyle w:val="Header"/>
              <w:tabs>
                <w:tab w:val="clear" w:pos="4536"/>
                <w:tab w:val="clear" w:pos="9072"/>
              </w:tabs>
              <w:spacing w:before="60" w:after="60"/>
              <w:rPr>
                <w:sz w:val="14"/>
                <w:szCs w:val="14"/>
              </w:rPr>
            </w:pPr>
            <w:r>
              <w:rPr>
                <w:sz w:val="14"/>
                <w:szCs w:val="14"/>
              </w:rPr>
              <w:t>Im Falle einer Versicherung/Garantie:</w:t>
            </w:r>
          </w:p>
          <w:p w14:paraId="65A8BE00" w14:textId="56041CFA" w:rsidR="00CA4DDC" w:rsidRPr="00143627" w:rsidRDefault="00CA4DDC" w:rsidP="00CA4DDC">
            <w:pPr>
              <w:pStyle w:val="Header"/>
              <w:tabs>
                <w:tab w:val="clear" w:pos="4536"/>
                <w:tab w:val="clear" w:pos="9072"/>
              </w:tabs>
              <w:spacing w:before="60" w:after="60"/>
              <w:rPr>
                <w:sz w:val="14"/>
                <w:szCs w:val="14"/>
              </w:rPr>
            </w:pPr>
            <w:r w:rsidRPr="00143627">
              <w:rPr>
                <w:sz w:val="14"/>
                <w:szCs w:val="14"/>
              </w:rPr>
              <w:t>[</w:t>
            </w:r>
            <w:r w:rsidRPr="00FE0FA6">
              <w:rPr>
                <w:sz w:val="14"/>
                <w:szCs w:val="14"/>
                <w:shd w:val="clear" w:color="auto" w:fill="FFFFC9"/>
              </w:rPr>
              <w:t>jur. Bezeichnung Aussteller</w:t>
            </w:r>
            <w:r w:rsidRPr="00143627">
              <w:rPr>
                <w:sz w:val="14"/>
                <w:szCs w:val="14"/>
              </w:rPr>
              <w:t>]</w:t>
            </w:r>
          </w:p>
          <w:p w14:paraId="158DE90F" w14:textId="77777777" w:rsidR="00CA4DDC" w:rsidRPr="00143627" w:rsidRDefault="00CA4DDC" w:rsidP="00CA4DDC">
            <w:pPr>
              <w:pStyle w:val="Header"/>
              <w:tabs>
                <w:tab w:val="clear" w:pos="4536"/>
                <w:tab w:val="clear" w:pos="9072"/>
              </w:tabs>
              <w:spacing w:before="60" w:after="60"/>
              <w:rPr>
                <w:sz w:val="14"/>
                <w:szCs w:val="14"/>
              </w:rPr>
            </w:pPr>
            <w:r w:rsidRPr="00143627">
              <w:rPr>
                <w:sz w:val="14"/>
                <w:szCs w:val="14"/>
              </w:rPr>
              <w:t>[</w:t>
            </w:r>
            <w:r w:rsidRPr="00FE0FA6">
              <w:rPr>
                <w:sz w:val="14"/>
                <w:szCs w:val="14"/>
                <w:shd w:val="clear" w:color="auto" w:fill="FFFFC9"/>
              </w:rPr>
              <w:t>Datum &amp; Ort der Gründung</w:t>
            </w:r>
            <w:r w:rsidRPr="00143627">
              <w:rPr>
                <w:sz w:val="14"/>
                <w:szCs w:val="14"/>
              </w:rPr>
              <w:t>]</w:t>
            </w:r>
          </w:p>
          <w:p w14:paraId="171403B9" w14:textId="7680CCD9" w:rsidR="00CA4DDC" w:rsidRPr="00153786" w:rsidRDefault="00CA4DDC" w:rsidP="00153786">
            <w:pPr>
              <w:pStyle w:val="Header"/>
              <w:tabs>
                <w:tab w:val="clear" w:pos="4536"/>
                <w:tab w:val="clear" w:pos="9072"/>
              </w:tabs>
              <w:spacing w:before="60" w:after="60"/>
              <w:rPr>
                <w:sz w:val="14"/>
                <w:szCs w:val="14"/>
              </w:rPr>
            </w:pPr>
            <w:r w:rsidRPr="00143627">
              <w:rPr>
                <w:sz w:val="14"/>
                <w:szCs w:val="14"/>
              </w:rPr>
              <w:t>[</w:t>
            </w:r>
            <w:r>
              <w:rPr>
                <w:sz w:val="14"/>
                <w:szCs w:val="14"/>
                <w:shd w:val="clear" w:color="auto" w:fill="FFFFC9"/>
              </w:rPr>
              <w:t>Adresse des Hauptsitzes</w:t>
            </w:r>
            <w:r w:rsidR="00153786">
              <w:rPr>
                <w:sz w:val="14"/>
                <w:szCs w:val="14"/>
                <w:shd w:val="clear" w:color="auto" w:fill="FFFFC9"/>
              </w:rPr>
              <w:t xml:space="preserve"> | Kontaktdaten</w:t>
            </w:r>
            <w:r w:rsidRPr="00143627">
              <w:rPr>
                <w:sz w:val="14"/>
                <w:szCs w:val="14"/>
              </w:rPr>
              <w:t>]</w:t>
            </w:r>
          </w:p>
        </w:tc>
        <w:tc>
          <w:tcPr>
            <w:tcW w:w="2410" w:type="dxa"/>
            <w:tcBorders>
              <w:top w:val="single" w:sz="4" w:space="0" w:color="auto"/>
            </w:tcBorders>
          </w:tcPr>
          <w:p w14:paraId="314147A4" w14:textId="78296372" w:rsidR="002F04B6" w:rsidRDefault="002F04B6" w:rsidP="002F04B6">
            <w:pPr>
              <w:pStyle w:val="Header"/>
              <w:tabs>
                <w:tab w:val="clear" w:pos="4536"/>
                <w:tab w:val="clear" w:pos="9072"/>
                <w:tab w:val="left" w:pos="226"/>
              </w:tabs>
              <w:spacing w:before="60" w:after="60"/>
              <w:ind w:left="226" w:hanging="226"/>
              <w:rPr>
                <w:sz w:val="14"/>
                <w:szCs w:val="14"/>
              </w:rPr>
            </w:pPr>
            <w:r>
              <w:rPr>
                <w:sz w:val="14"/>
                <w:szCs w:val="14"/>
              </w:rPr>
              <w:t>Es wurde beigelegt:</w:t>
            </w:r>
          </w:p>
          <w:p w14:paraId="30C3D06E" w14:textId="26CD68FC" w:rsidR="00CA4DDC" w:rsidRPr="00CA4DDC" w:rsidRDefault="00931A88" w:rsidP="002F04B6">
            <w:pPr>
              <w:pStyle w:val="Header"/>
              <w:tabs>
                <w:tab w:val="clear" w:pos="4536"/>
                <w:tab w:val="clear" w:pos="9072"/>
                <w:tab w:val="left" w:pos="226"/>
              </w:tabs>
              <w:spacing w:before="60" w:after="60"/>
              <w:ind w:left="226" w:hanging="226"/>
              <w:rPr>
                <w:sz w:val="14"/>
                <w:szCs w:val="14"/>
              </w:rPr>
            </w:pPr>
            <w:sdt>
              <w:sdtPr>
                <w:rPr>
                  <w:sz w:val="14"/>
                  <w:szCs w:val="14"/>
                </w:rPr>
                <w:id w:val="179632291"/>
                <w14:checkbox>
                  <w14:checked w14:val="0"/>
                  <w14:checkedState w14:val="2612" w14:font="MS Gothic"/>
                  <w14:uncheckedState w14:val="2610" w14:font="MS Gothic"/>
                </w14:checkbox>
              </w:sdtPr>
              <w:sdtContent>
                <w:r w:rsidR="00CA4DDC" w:rsidRPr="002F04B6">
                  <w:rPr>
                    <w:rFonts w:ascii="Segoe UI Symbol" w:hAnsi="Segoe UI Symbol" w:cs="Segoe UI Symbol"/>
                    <w:sz w:val="14"/>
                    <w:szCs w:val="14"/>
                  </w:rPr>
                  <w:t>☐</w:t>
                </w:r>
              </w:sdtContent>
            </w:sdt>
            <w:r w:rsidR="002F04B6" w:rsidRPr="002F04B6">
              <w:rPr>
                <w:sz w:val="14"/>
                <w:szCs w:val="14"/>
              </w:rPr>
              <w:tab/>
            </w:r>
            <w:r w:rsidR="00CA4DDC" w:rsidRPr="00CA4DDC">
              <w:rPr>
                <w:sz w:val="14"/>
                <w:szCs w:val="14"/>
              </w:rPr>
              <w:t xml:space="preserve">abgeschlossene Versicherungspolice </w:t>
            </w:r>
          </w:p>
          <w:p w14:paraId="631FD038" w14:textId="245B2A30" w:rsidR="00CA4DDC" w:rsidRPr="00CA4DDC" w:rsidRDefault="00931A88" w:rsidP="002F04B6">
            <w:pPr>
              <w:pStyle w:val="Header"/>
              <w:tabs>
                <w:tab w:val="clear" w:pos="4536"/>
                <w:tab w:val="clear" w:pos="9072"/>
                <w:tab w:val="left" w:pos="226"/>
              </w:tabs>
              <w:spacing w:before="60" w:after="60"/>
              <w:ind w:left="226" w:hanging="226"/>
              <w:rPr>
                <w:sz w:val="14"/>
                <w:szCs w:val="14"/>
              </w:rPr>
            </w:pPr>
            <w:sdt>
              <w:sdtPr>
                <w:rPr>
                  <w:sz w:val="14"/>
                  <w:szCs w:val="14"/>
                </w:rPr>
                <w:id w:val="-1011595347"/>
                <w14:checkbox>
                  <w14:checked w14:val="0"/>
                  <w14:checkedState w14:val="2612" w14:font="MS Gothic"/>
                  <w14:uncheckedState w14:val="2610" w14:font="MS Gothic"/>
                </w14:checkbox>
              </w:sdtPr>
              <w:sdtContent>
                <w:r w:rsidR="00CA4DDC" w:rsidRPr="002F04B6">
                  <w:rPr>
                    <w:rFonts w:ascii="Segoe UI Symbol" w:hAnsi="Segoe UI Symbol" w:cs="Segoe UI Symbol"/>
                    <w:sz w:val="14"/>
                    <w:szCs w:val="14"/>
                  </w:rPr>
                  <w:t>☐</w:t>
                </w:r>
              </w:sdtContent>
            </w:sdt>
            <w:r w:rsidR="002F04B6" w:rsidRPr="002F04B6">
              <w:rPr>
                <w:sz w:val="14"/>
                <w:szCs w:val="14"/>
              </w:rPr>
              <w:tab/>
            </w:r>
            <w:r w:rsidR="00CA4DDC" w:rsidRPr="00CA4DDC">
              <w:rPr>
                <w:sz w:val="14"/>
                <w:szCs w:val="14"/>
              </w:rPr>
              <w:t xml:space="preserve">signierter Versicherungsvertrag </w:t>
            </w:r>
          </w:p>
          <w:p w14:paraId="75DF7B96" w14:textId="3D84A5E6" w:rsidR="00CA4DDC" w:rsidRPr="00143627" w:rsidRDefault="00931A88" w:rsidP="002F04B6">
            <w:pPr>
              <w:pStyle w:val="Header"/>
              <w:tabs>
                <w:tab w:val="clear" w:pos="4536"/>
                <w:tab w:val="clear" w:pos="9072"/>
                <w:tab w:val="left" w:pos="226"/>
              </w:tabs>
              <w:spacing w:before="60" w:after="60"/>
              <w:ind w:left="226" w:hanging="226"/>
              <w:rPr>
                <w:sz w:val="14"/>
                <w:szCs w:val="14"/>
              </w:rPr>
            </w:pPr>
            <w:sdt>
              <w:sdtPr>
                <w:rPr>
                  <w:sz w:val="14"/>
                  <w:szCs w:val="14"/>
                </w:rPr>
                <w:id w:val="667296854"/>
                <w14:checkbox>
                  <w14:checked w14:val="0"/>
                  <w14:checkedState w14:val="2612" w14:font="MS Gothic"/>
                  <w14:uncheckedState w14:val="2610" w14:font="MS Gothic"/>
                </w14:checkbox>
              </w:sdtPr>
              <w:sdtContent>
                <w:r w:rsidR="00CA4DDC" w:rsidRPr="002F04B6">
                  <w:rPr>
                    <w:rFonts w:ascii="Segoe UI Symbol" w:hAnsi="Segoe UI Symbol" w:cs="Segoe UI Symbol"/>
                    <w:sz w:val="14"/>
                    <w:szCs w:val="14"/>
                  </w:rPr>
                  <w:t>☐</w:t>
                </w:r>
              </w:sdtContent>
            </w:sdt>
            <w:r w:rsidR="002F04B6" w:rsidRPr="002F04B6">
              <w:rPr>
                <w:sz w:val="14"/>
                <w:szCs w:val="14"/>
              </w:rPr>
              <w:tab/>
            </w:r>
            <w:r w:rsidR="00CA4DDC" w:rsidRPr="00CA4DDC">
              <w:rPr>
                <w:sz w:val="14"/>
                <w:szCs w:val="14"/>
              </w:rPr>
              <w:t>vergleichbare Garantie</w:t>
            </w:r>
          </w:p>
        </w:tc>
        <w:tc>
          <w:tcPr>
            <w:tcW w:w="2850" w:type="dxa"/>
            <w:tcBorders>
              <w:top w:val="single" w:sz="4" w:space="0" w:color="auto"/>
            </w:tcBorders>
          </w:tcPr>
          <w:p w14:paraId="19953037" w14:textId="6A82A494" w:rsidR="00CA4DDC" w:rsidRPr="00143627" w:rsidRDefault="00CA4DDC" w:rsidP="00B60F2F">
            <w:pPr>
              <w:pStyle w:val="Header"/>
              <w:tabs>
                <w:tab w:val="clear" w:pos="4536"/>
                <w:tab w:val="clear" w:pos="9072"/>
              </w:tabs>
              <w:spacing w:before="60" w:after="60"/>
              <w:rPr>
                <w:sz w:val="14"/>
                <w:szCs w:val="14"/>
              </w:rPr>
            </w:pPr>
            <w:r w:rsidRPr="00143627">
              <w:rPr>
                <w:sz w:val="14"/>
                <w:szCs w:val="14"/>
              </w:rPr>
              <w:t>[</w:t>
            </w:r>
            <w:r w:rsidRPr="00FE0FA6">
              <w:rPr>
                <w:sz w:val="14"/>
                <w:szCs w:val="14"/>
                <w:shd w:val="clear" w:color="auto" w:fill="FFFFC9"/>
              </w:rPr>
              <w:t>Anmerkungen bei Bedarf</w:t>
            </w:r>
            <w:r w:rsidRPr="00143627">
              <w:rPr>
                <w:sz w:val="14"/>
                <w:szCs w:val="14"/>
              </w:rPr>
              <w:t>]</w:t>
            </w:r>
          </w:p>
        </w:tc>
      </w:tr>
    </w:tbl>
    <w:p w14:paraId="605064A0" w14:textId="7774706A" w:rsidR="00D801A8" w:rsidRDefault="00A17B2C" w:rsidP="002A2A9D">
      <w:pPr>
        <w:tabs>
          <w:tab w:val="left" w:pos="7655"/>
          <w:tab w:val="left" w:pos="8789"/>
        </w:tabs>
        <w:spacing w:before="240"/>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835"/>
        <w:gridCol w:w="2426"/>
        <w:gridCol w:w="4819"/>
        <w:gridCol w:w="295"/>
      </w:tblGrid>
      <w:tr w:rsidR="00A17B2C" w:rsidRPr="0057470C" w14:paraId="74C8CB07"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656A0184"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2EC91F76"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52936D9D"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5621D197"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6A72660B" w14:textId="686B13DF" w:rsidR="00A17B2C" w:rsidRPr="006B3535" w:rsidRDefault="00CE1150"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41C1AC2E"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3DF7480A"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CE1150" w:rsidRPr="00DD2953" w14:paraId="5CD61E6B"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3F46919" w14:textId="77777777" w:rsidR="00CE1150" w:rsidRPr="00A60C89" w:rsidRDefault="00CE1150" w:rsidP="00931A88">
            <w:pPr>
              <w:pStyle w:val="Header"/>
              <w:tabs>
                <w:tab w:val="clear" w:pos="4536"/>
                <w:tab w:val="clear" w:pos="9072"/>
              </w:tabs>
              <w:spacing w:before="60" w:after="60"/>
              <w:rPr>
                <w:sz w:val="14"/>
                <w:szCs w:val="14"/>
                <w:lang w:val="de-CH"/>
              </w:rPr>
            </w:pPr>
          </w:p>
        </w:tc>
        <w:tc>
          <w:tcPr>
            <w:tcW w:w="835" w:type="dxa"/>
          </w:tcPr>
          <w:p w14:paraId="09BA1DD7" w14:textId="51AB0312" w:rsidR="00CE1150" w:rsidRPr="003375CF" w:rsidRDefault="00CE1150" w:rsidP="00CE1150">
            <w:pPr>
              <w:pStyle w:val="Header"/>
              <w:tabs>
                <w:tab w:val="clear" w:pos="4536"/>
                <w:tab w:val="clear" w:pos="9072"/>
              </w:tabs>
              <w:spacing w:before="60" w:after="60"/>
              <w:rPr>
                <w:sz w:val="14"/>
                <w:szCs w:val="14"/>
              </w:rPr>
            </w:pPr>
            <w:r>
              <w:rPr>
                <w:sz w:val="14"/>
                <w:szCs w:val="14"/>
              </w:rPr>
              <w:t>3.c. &amp; e.</w:t>
            </w:r>
          </w:p>
        </w:tc>
        <w:tc>
          <w:tcPr>
            <w:tcW w:w="2426" w:type="dxa"/>
          </w:tcPr>
          <w:p w14:paraId="441787C3" w14:textId="392DFEE0" w:rsidR="00CE1150" w:rsidRPr="003375CF" w:rsidRDefault="00CE1150" w:rsidP="00931A88">
            <w:pPr>
              <w:pStyle w:val="Header"/>
              <w:tabs>
                <w:tab w:val="clear" w:pos="4536"/>
                <w:tab w:val="clear" w:pos="9072"/>
              </w:tabs>
              <w:spacing w:before="60" w:after="60"/>
              <w:rPr>
                <w:sz w:val="14"/>
                <w:szCs w:val="14"/>
              </w:rPr>
            </w:pPr>
            <w:r>
              <w:rPr>
                <w:sz w:val="14"/>
                <w:szCs w:val="14"/>
              </w:rPr>
              <w:t>Die obige Liste wurde vollständig ausgefüllt und die erforderlichen Nachweise beigelegt.</w:t>
            </w:r>
          </w:p>
        </w:tc>
        <w:tc>
          <w:tcPr>
            <w:tcW w:w="4819" w:type="dxa"/>
            <w:tcMar>
              <w:left w:w="0" w:type="dxa"/>
              <w:right w:w="0" w:type="dxa"/>
            </w:tcMar>
          </w:tcPr>
          <w:p w14:paraId="55C028B1" w14:textId="5CDF18E1" w:rsidR="00CE1150" w:rsidRPr="0063155B" w:rsidRDefault="008768EE" w:rsidP="00931A88">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47E5FADF" w14:textId="743C4FEC" w:rsidR="00CE1150" w:rsidRDefault="00931A88" w:rsidP="00931A88">
            <w:pPr>
              <w:pStyle w:val="Header"/>
              <w:tabs>
                <w:tab w:val="clear" w:pos="4536"/>
                <w:tab w:val="clear" w:pos="9072"/>
              </w:tabs>
              <w:spacing w:before="60" w:after="60"/>
              <w:jc w:val="center"/>
              <w:rPr>
                <w:sz w:val="14"/>
                <w:szCs w:val="14"/>
              </w:rPr>
            </w:pPr>
            <w:sdt>
              <w:sdtPr>
                <w:rPr>
                  <w:sz w:val="14"/>
                  <w:szCs w:val="14"/>
                </w:rPr>
                <w:id w:val="473561914"/>
                <w14:checkbox>
                  <w14:checked w14:val="0"/>
                  <w14:checkedState w14:val="2612" w14:font="MS Gothic"/>
                  <w14:uncheckedState w14:val="2610" w14:font="MS Gothic"/>
                </w14:checkbox>
              </w:sdtPr>
              <w:sdtContent>
                <w:r w:rsidR="00826A6D">
                  <w:rPr>
                    <w:rFonts w:ascii="MS Gothic" w:eastAsia="MS Gothic" w:hAnsi="MS Gothic" w:hint="eastAsia"/>
                    <w:sz w:val="14"/>
                    <w:szCs w:val="14"/>
                  </w:rPr>
                  <w:t>☐</w:t>
                </w:r>
              </w:sdtContent>
            </w:sdt>
          </w:p>
        </w:tc>
      </w:tr>
      <w:tr w:rsidR="00826A6D" w:rsidRPr="00DD2953" w14:paraId="206EB464"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5AC3CFF" w14:textId="77777777" w:rsidR="00826A6D" w:rsidRPr="00A60C89" w:rsidRDefault="00826A6D" w:rsidP="00826A6D">
            <w:pPr>
              <w:pStyle w:val="Header"/>
              <w:tabs>
                <w:tab w:val="clear" w:pos="4536"/>
                <w:tab w:val="clear" w:pos="9072"/>
              </w:tabs>
              <w:spacing w:before="60" w:after="60"/>
              <w:rPr>
                <w:sz w:val="14"/>
                <w:szCs w:val="14"/>
                <w:lang w:val="de-CH"/>
              </w:rPr>
            </w:pPr>
          </w:p>
        </w:tc>
        <w:tc>
          <w:tcPr>
            <w:tcW w:w="835" w:type="dxa"/>
          </w:tcPr>
          <w:p w14:paraId="0BACB764" w14:textId="4D20A2C0" w:rsidR="00826A6D" w:rsidRDefault="00826A6D" w:rsidP="00826A6D">
            <w:pPr>
              <w:pStyle w:val="Header"/>
              <w:tabs>
                <w:tab w:val="clear" w:pos="4536"/>
                <w:tab w:val="clear" w:pos="9072"/>
              </w:tabs>
              <w:spacing w:before="60" w:after="60"/>
              <w:rPr>
                <w:sz w:val="14"/>
                <w:szCs w:val="14"/>
              </w:rPr>
            </w:pPr>
            <w:r>
              <w:rPr>
                <w:sz w:val="14"/>
                <w:szCs w:val="14"/>
              </w:rPr>
              <w:t>3.c.i.</w:t>
            </w:r>
          </w:p>
        </w:tc>
        <w:tc>
          <w:tcPr>
            <w:tcW w:w="2426" w:type="dxa"/>
          </w:tcPr>
          <w:p w14:paraId="7C042601" w14:textId="7810734B" w:rsidR="00826A6D" w:rsidRDefault="00826A6D" w:rsidP="00826A6D">
            <w:pPr>
              <w:pStyle w:val="Header"/>
              <w:tabs>
                <w:tab w:val="clear" w:pos="4536"/>
                <w:tab w:val="clear" w:pos="9072"/>
              </w:tabs>
              <w:spacing w:before="60" w:after="60"/>
              <w:rPr>
                <w:sz w:val="14"/>
                <w:szCs w:val="14"/>
              </w:rPr>
            </w:pPr>
            <w:r>
              <w:rPr>
                <w:sz w:val="14"/>
                <w:szCs w:val="14"/>
              </w:rPr>
              <w:t xml:space="preserve">Die Dokumentation über die Berechnung der </w:t>
            </w:r>
            <w:r w:rsidRPr="00266CE7">
              <w:rPr>
                <w:sz w:val="14"/>
                <w:szCs w:val="14"/>
              </w:rPr>
              <w:t>prudentiellen aufsichtsrechtlichen Sicherheitsvorkehrungen</w:t>
            </w:r>
            <w:r>
              <w:rPr>
                <w:sz w:val="14"/>
                <w:szCs w:val="14"/>
              </w:rPr>
              <w:t xml:space="preserve"> wurde beigelegt.</w:t>
            </w:r>
          </w:p>
        </w:tc>
        <w:tc>
          <w:tcPr>
            <w:tcW w:w="4819" w:type="dxa"/>
            <w:tcMar>
              <w:left w:w="0" w:type="dxa"/>
              <w:right w:w="0" w:type="dxa"/>
            </w:tcMar>
          </w:tcPr>
          <w:p w14:paraId="4632FAC9" w14:textId="2A23F264" w:rsidR="00826A6D" w:rsidRPr="009F2747" w:rsidRDefault="00826A6D" w:rsidP="00826A6D">
            <w:pPr>
              <w:pStyle w:val="Header"/>
              <w:tabs>
                <w:tab w:val="clear" w:pos="4536"/>
                <w:tab w:val="clear" w:pos="9072"/>
              </w:tabs>
              <w:spacing w:before="60" w:after="60"/>
              <w:rPr>
                <w:sz w:val="14"/>
                <w:szCs w:val="14"/>
                <w:lang w:val="de-CH"/>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2CCBC5C4" w14:textId="4016C0C4" w:rsidR="00826A6D" w:rsidRDefault="00931A88" w:rsidP="00826A6D">
            <w:pPr>
              <w:pStyle w:val="Header"/>
              <w:tabs>
                <w:tab w:val="clear" w:pos="4536"/>
                <w:tab w:val="clear" w:pos="9072"/>
              </w:tabs>
              <w:spacing w:before="60" w:after="60"/>
              <w:jc w:val="center"/>
              <w:rPr>
                <w:sz w:val="14"/>
                <w:szCs w:val="14"/>
              </w:rPr>
            </w:pPr>
            <w:sdt>
              <w:sdtPr>
                <w:rPr>
                  <w:sz w:val="14"/>
                  <w:szCs w:val="14"/>
                </w:rPr>
                <w:id w:val="1598206563"/>
                <w14:checkbox>
                  <w14:checked w14:val="0"/>
                  <w14:checkedState w14:val="2612" w14:font="MS Gothic"/>
                  <w14:uncheckedState w14:val="2610" w14:font="MS Gothic"/>
                </w14:checkbox>
              </w:sdtPr>
              <w:sdtContent>
                <w:r w:rsidR="00826A6D">
                  <w:rPr>
                    <w:rFonts w:ascii="MS Gothic" w:eastAsia="MS Gothic" w:hAnsi="MS Gothic" w:hint="eastAsia"/>
                    <w:sz w:val="14"/>
                    <w:szCs w:val="14"/>
                  </w:rPr>
                  <w:t>☐</w:t>
                </w:r>
              </w:sdtContent>
            </w:sdt>
          </w:p>
        </w:tc>
      </w:tr>
      <w:tr w:rsidR="00826A6D" w:rsidRPr="00266CE7" w14:paraId="1B2640B9" w14:textId="77777777" w:rsidTr="00931A88">
        <w:trPr>
          <w:trHeight w:val="243"/>
        </w:trPr>
        <w:tc>
          <w:tcPr>
            <w:tcW w:w="8668" w:type="dxa"/>
            <w:gridSpan w:val="5"/>
            <w:shd w:val="clear" w:color="auto" w:fill="D9D9D9" w:themeFill="background1" w:themeFillShade="D9"/>
          </w:tcPr>
          <w:p w14:paraId="60AC281E" w14:textId="77777777" w:rsidR="00826A6D" w:rsidRPr="00266CE7" w:rsidRDefault="00826A6D" w:rsidP="00826A6D">
            <w:pPr>
              <w:spacing w:before="60" w:after="60"/>
              <w:jc w:val="right"/>
              <w:rPr>
                <w:b/>
                <w:sz w:val="14"/>
                <w:szCs w:val="14"/>
              </w:rPr>
            </w:pPr>
            <w:r w:rsidRPr="00266CE7">
              <w:rPr>
                <w:b/>
                <w:sz w:val="14"/>
                <w:szCs w:val="14"/>
              </w:rPr>
              <w:t>Hinweisbox</w:t>
            </w:r>
          </w:p>
          <w:p w14:paraId="478BE250" w14:textId="77777777" w:rsidR="00826A6D" w:rsidRPr="00266CE7" w:rsidRDefault="00826A6D" w:rsidP="00826A6D">
            <w:pPr>
              <w:spacing w:before="120"/>
              <w:rPr>
                <w:b/>
                <w:sz w:val="14"/>
                <w:szCs w:val="14"/>
              </w:rPr>
            </w:pPr>
            <w:r w:rsidRPr="00266CE7">
              <w:rPr>
                <w:b/>
                <w:sz w:val="14"/>
                <w:szCs w:val="14"/>
              </w:rPr>
              <w:t>Rechtliche Grundlagen</w:t>
            </w:r>
          </w:p>
          <w:p w14:paraId="5C75E19D" w14:textId="77777777" w:rsidR="00826A6D" w:rsidRPr="00266CE7" w:rsidRDefault="00826A6D" w:rsidP="00826A6D">
            <w:pPr>
              <w:spacing w:before="60" w:after="60"/>
              <w:rPr>
                <w:sz w:val="14"/>
                <w:szCs w:val="14"/>
                <w:lang w:val="de-CH"/>
              </w:rPr>
            </w:pPr>
            <w:r w:rsidRPr="00266CE7">
              <w:rPr>
                <w:sz w:val="14"/>
                <w:szCs w:val="14"/>
                <w:lang w:val="de-CH"/>
              </w:rPr>
              <w:t xml:space="preserve">3.c &amp; e. RTS62 </w:t>
            </w:r>
          </w:p>
          <w:p w14:paraId="315D39F9" w14:textId="77777777" w:rsidR="00826A6D" w:rsidRPr="00266CE7" w:rsidRDefault="00826A6D" w:rsidP="00826A6D">
            <w:pPr>
              <w:tabs>
                <w:tab w:val="left" w:pos="316"/>
              </w:tabs>
              <w:spacing w:before="60" w:after="60"/>
              <w:ind w:left="316" w:hanging="316"/>
              <w:rPr>
                <w:sz w:val="14"/>
                <w:szCs w:val="14"/>
              </w:rPr>
            </w:pPr>
            <w:r w:rsidRPr="00266CE7">
              <w:rPr>
                <w:sz w:val="14"/>
                <w:szCs w:val="14"/>
              </w:rPr>
              <w:t xml:space="preserve">3. </w:t>
            </w:r>
            <w:r w:rsidRPr="00266CE7">
              <w:rPr>
                <w:sz w:val="14"/>
                <w:szCs w:val="14"/>
              </w:rPr>
              <w:tab/>
              <w:t>Für die Zwecke von Art. 62 Abs. 2 Bst. e MiCAR übermitteln Antragsteller der zuständigen Behörde alle folgenden Informationen:</w:t>
            </w:r>
          </w:p>
          <w:p w14:paraId="6085DB8C" w14:textId="77777777" w:rsidR="00826A6D" w:rsidRPr="00266CE7" w:rsidRDefault="00826A6D" w:rsidP="00826A6D">
            <w:pPr>
              <w:tabs>
                <w:tab w:val="left" w:pos="600"/>
              </w:tabs>
              <w:spacing w:before="60" w:after="60"/>
              <w:ind w:left="600" w:hanging="284"/>
              <w:rPr>
                <w:sz w:val="14"/>
                <w:szCs w:val="14"/>
              </w:rPr>
            </w:pPr>
            <w:r w:rsidRPr="00266CE7">
              <w:rPr>
                <w:sz w:val="14"/>
                <w:szCs w:val="14"/>
              </w:rPr>
              <w:t xml:space="preserve">c. </w:t>
            </w:r>
            <w:r w:rsidRPr="00266CE7">
              <w:rPr>
                <w:sz w:val="14"/>
                <w:szCs w:val="14"/>
              </w:rPr>
              <w:tab/>
              <w:t>bei Unternehmen oder anderen juristischen Personen, die bereits tätig sind, soweit verfügbar, den Jahresabschluss der letzten drei Jahre, der — sofern geprüft — von einem externen Rechnungsprüfer genehmigt wurde;</w:t>
            </w:r>
          </w:p>
          <w:p w14:paraId="0A447EC0" w14:textId="77777777" w:rsidR="00826A6D" w:rsidRPr="00266CE7" w:rsidRDefault="00826A6D" w:rsidP="00826A6D">
            <w:pPr>
              <w:tabs>
                <w:tab w:val="left" w:pos="600"/>
              </w:tabs>
              <w:spacing w:before="60" w:after="60"/>
              <w:ind w:left="600" w:hanging="284"/>
              <w:rPr>
                <w:sz w:val="14"/>
                <w:szCs w:val="14"/>
                <w:lang w:val="de-CH"/>
              </w:rPr>
            </w:pPr>
            <w:r w:rsidRPr="00266CE7">
              <w:rPr>
                <w:sz w:val="14"/>
                <w:szCs w:val="14"/>
              </w:rPr>
              <w:t xml:space="preserve">e. </w:t>
            </w:r>
            <w:r w:rsidRPr="00266CE7">
              <w:rPr>
                <w:sz w:val="14"/>
                <w:szCs w:val="14"/>
              </w:rPr>
              <w:tab/>
              <w:t>Nachweis, dass der Antragsteller die in Artikel 67 der Verordnung (EU) 2023/1114 dargelegten prudentiellen aufsichtsrechtlichen Sicherheitsvorkehrungen erfüllt, einschließlich:</w:t>
            </w:r>
          </w:p>
          <w:p w14:paraId="00BF4D04" w14:textId="77777777" w:rsidR="00826A6D" w:rsidRPr="00266CE7" w:rsidRDefault="00826A6D" w:rsidP="00826A6D">
            <w:pPr>
              <w:tabs>
                <w:tab w:val="left" w:pos="883"/>
              </w:tabs>
              <w:spacing w:before="60" w:after="60"/>
              <w:ind w:left="883" w:hanging="283"/>
              <w:rPr>
                <w:sz w:val="14"/>
                <w:szCs w:val="14"/>
              </w:rPr>
            </w:pPr>
            <w:r w:rsidRPr="00266CE7">
              <w:rPr>
                <w:sz w:val="14"/>
                <w:szCs w:val="14"/>
              </w:rPr>
              <w:t xml:space="preserve">i. </w:t>
            </w:r>
            <w:r w:rsidRPr="00266CE7">
              <w:rPr>
                <w:sz w:val="14"/>
                <w:szCs w:val="14"/>
              </w:rPr>
              <w:tab/>
              <w:t>in Bezug auf die Eigenmittel gemäß Artikel 67 Absatz 4 Buchstabe a der Verordnung (EU) 2023/1114:</w:t>
            </w:r>
          </w:p>
          <w:p w14:paraId="45FA4DF2" w14:textId="77777777" w:rsidR="00826A6D" w:rsidRPr="00266CE7" w:rsidRDefault="00826A6D" w:rsidP="00826A6D">
            <w:pPr>
              <w:tabs>
                <w:tab w:val="left" w:pos="1167"/>
              </w:tabs>
              <w:spacing w:before="60" w:after="60"/>
              <w:ind w:left="1167" w:hanging="283"/>
              <w:rPr>
                <w:sz w:val="14"/>
                <w:szCs w:val="14"/>
              </w:rPr>
            </w:pPr>
            <w:r w:rsidRPr="00266CE7">
              <w:rPr>
                <w:sz w:val="14"/>
                <w:szCs w:val="14"/>
              </w:rPr>
              <w:t xml:space="preserve">1. </w:t>
            </w:r>
            <w:r w:rsidRPr="00266CE7">
              <w:rPr>
                <w:sz w:val="14"/>
                <w:szCs w:val="14"/>
              </w:rPr>
              <w:tab/>
              <w:t>einer Dokumentation, aus der hervorgeht, wie der Antragsteller den Betrag der prudentiellen aufsichtsrechtlichen Sicherheitsvorkehrungen gemäß Artikel 67 der Verordnung (EU) 2023/1114 berechnet hat;</w:t>
            </w:r>
          </w:p>
          <w:p w14:paraId="2E8D1F4C" w14:textId="77777777" w:rsidR="00826A6D" w:rsidRPr="00266CE7" w:rsidRDefault="00826A6D" w:rsidP="00826A6D">
            <w:pPr>
              <w:tabs>
                <w:tab w:val="left" w:pos="1167"/>
              </w:tabs>
              <w:spacing w:before="60" w:after="60"/>
              <w:ind w:left="1167" w:hanging="283"/>
              <w:rPr>
                <w:sz w:val="14"/>
                <w:szCs w:val="14"/>
              </w:rPr>
            </w:pPr>
            <w:r w:rsidRPr="00266CE7">
              <w:rPr>
                <w:sz w:val="14"/>
                <w:szCs w:val="14"/>
              </w:rPr>
              <w:t xml:space="preserve">2. </w:t>
            </w:r>
            <w:r w:rsidRPr="00266CE7">
              <w:rPr>
                <w:sz w:val="14"/>
                <w:szCs w:val="14"/>
              </w:rPr>
              <w:tab/>
              <w:t>bei Unternehmen oder anderen juristischen Personen, die bereits tätig sind und deren Abschlüsse nicht geprüft werden, einer Bescheinigung der nationalen Aufsichtsbehörde über die Höhe der Eigenmittel des Antragstellers;</w:t>
            </w:r>
          </w:p>
          <w:p w14:paraId="76F67881" w14:textId="77777777" w:rsidR="00826A6D" w:rsidRPr="00266CE7" w:rsidRDefault="00826A6D" w:rsidP="00826A6D">
            <w:pPr>
              <w:tabs>
                <w:tab w:val="left" w:pos="1167"/>
              </w:tabs>
              <w:spacing w:before="60" w:after="60"/>
              <w:ind w:left="1167" w:hanging="283"/>
              <w:rPr>
                <w:sz w:val="14"/>
                <w:szCs w:val="14"/>
                <w:lang w:val="de-CH"/>
              </w:rPr>
            </w:pPr>
            <w:r w:rsidRPr="00266CE7">
              <w:rPr>
                <w:sz w:val="14"/>
                <w:szCs w:val="14"/>
                <w:lang w:val="de-CH"/>
              </w:rPr>
              <w:t xml:space="preserve">3. </w:t>
            </w:r>
            <w:r w:rsidRPr="00266CE7">
              <w:rPr>
                <w:sz w:val="14"/>
                <w:szCs w:val="14"/>
                <w:lang w:val="de-CH"/>
              </w:rPr>
              <w:tab/>
              <w:t>bei Unternehmen, die sich in der Gründungsphase befinden, eines von einem Kreditinstitut ausgestellten Auszugs, aus dem hervorgeht, dass die Geldbeträge auf dem Bankkonto des Antragstellers hinterlegt sind;</w:t>
            </w:r>
          </w:p>
          <w:p w14:paraId="6879DB28" w14:textId="77777777" w:rsidR="00826A6D" w:rsidRPr="00266CE7" w:rsidRDefault="00826A6D" w:rsidP="00826A6D">
            <w:pPr>
              <w:tabs>
                <w:tab w:val="left" w:pos="883"/>
              </w:tabs>
              <w:spacing w:before="60" w:after="60"/>
              <w:ind w:left="883" w:hanging="283"/>
              <w:rPr>
                <w:sz w:val="14"/>
                <w:szCs w:val="14"/>
              </w:rPr>
            </w:pPr>
            <w:r w:rsidRPr="00266CE7">
              <w:rPr>
                <w:sz w:val="14"/>
                <w:szCs w:val="14"/>
              </w:rPr>
              <w:t xml:space="preserve">ii. </w:t>
            </w:r>
            <w:r w:rsidRPr="00266CE7">
              <w:rPr>
                <w:sz w:val="14"/>
                <w:szCs w:val="14"/>
              </w:rPr>
              <w:tab/>
              <w:t>in Bezug auf die Versicherungspolice oder vergleichbare Garantie gemäß Artikel 67 Absatz 4 Buchstabe b der Verordnung (EU) 2023/1114:</w:t>
            </w:r>
          </w:p>
          <w:p w14:paraId="25D975C2" w14:textId="77777777" w:rsidR="00826A6D" w:rsidRPr="00266CE7" w:rsidRDefault="00826A6D" w:rsidP="00826A6D">
            <w:pPr>
              <w:tabs>
                <w:tab w:val="left" w:pos="1167"/>
              </w:tabs>
              <w:spacing w:before="60" w:after="60"/>
              <w:ind w:left="1167" w:hanging="283"/>
              <w:rPr>
                <w:sz w:val="14"/>
                <w:szCs w:val="14"/>
              </w:rPr>
            </w:pPr>
            <w:r w:rsidRPr="00266CE7">
              <w:rPr>
                <w:sz w:val="14"/>
                <w:szCs w:val="14"/>
              </w:rPr>
              <w:t xml:space="preserve">1. </w:t>
            </w:r>
            <w:r w:rsidRPr="00266CE7">
              <w:rPr>
                <w:sz w:val="14"/>
                <w:szCs w:val="14"/>
              </w:rPr>
              <w:tab/>
              <w:t>des eingetragenen Namens, des Datums der Gesellschaftseintragung oder -gründung und des Mitgliedstaats, in dem der Antragsteller eingetragen oder gegründet wurde, der Anschrift des Hauptsitzes und, falls abweichend, des Gesellschaftssitzes sowie der Kontaktdaten des Unternehmens, das zur Erbringung der Versicherungspolice oder vergleichbaren Garantie befugt ist;</w:t>
            </w:r>
          </w:p>
          <w:p w14:paraId="2287605B" w14:textId="77777777" w:rsidR="00826A6D" w:rsidRPr="00266CE7" w:rsidRDefault="00826A6D" w:rsidP="00826A6D">
            <w:pPr>
              <w:tabs>
                <w:tab w:val="left" w:pos="1167"/>
              </w:tabs>
              <w:spacing w:before="60" w:after="60"/>
              <w:ind w:left="1167" w:hanging="283"/>
              <w:rPr>
                <w:sz w:val="14"/>
                <w:szCs w:val="14"/>
              </w:rPr>
            </w:pPr>
            <w:r w:rsidRPr="00266CE7">
              <w:rPr>
                <w:sz w:val="14"/>
                <w:szCs w:val="14"/>
              </w:rPr>
              <w:t xml:space="preserve">2. </w:t>
            </w:r>
            <w:r w:rsidRPr="00266CE7">
              <w:rPr>
                <w:sz w:val="14"/>
                <w:szCs w:val="14"/>
              </w:rPr>
              <w:tab/>
              <w:t xml:space="preserve">einer Kopie der folgenden Unterlagen: </w:t>
            </w:r>
          </w:p>
          <w:p w14:paraId="3E884479" w14:textId="77777777" w:rsidR="00826A6D" w:rsidRPr="00266CE7" w:rsidRDefault="00826A6D" w:rsidP="00826A6D">
            <w:pPr>
              <w:tabs>
                <w:tab w:val="left" w:pos="1450"/>
              </w:tabs>
              <w:spacing w:before="60" w:after="60"/>
              <w:ind w:left="1450" w:hanging="283"/>
              <w:rPr>
                <w:sz w:val="14"/>
                <w:szCs w:val="14"/>
              </w:rPr>
            </w:pPr>
            <w:r w:rsidRPr="00266CE7">
              <w:rPr>
                <w:sz w:val="14"/>
                <w:szCs w:val="14"/>
              </w:rPr>
              <w:t xml:space="preserve">- </w:t>
            </w:r>
            <w:r w:rsidRPr="00266CE7">
              <w:rPr>
                <w:sz w:val="14"/>
                <w:szCs w:val="14"/>
              </w:rPr>
              <w:tab/>
              <w:t>gezeichnete Versicherungspolice, die alle erforderlichen Elemente enthält, um Artikel 67 Absätze 5 und 6 der Verordnung (EU) 2023/1114 zu entsprechen, sofern verfügbar;</w:t>
            </w:r>
          </w:p>
          <w:p w14:paraId="0CB79F64" w14:textId="77777777" w:rsidR="00826A6D" w:rsidRPr="00266CE7" w:rsidRDefault="00826A6D" w:rsidP="00826A6D">
            <w:pPr>
              <w:tabs>
                <w:tab w:val="left" w:pos="1450"/>
              </w:tabs>
              <w:spacing w:before="60" w:after="60"/>
              <w:ind w:left="1450" w:hanging="283"/>
              <w:rPr>
                <w:sz w:val="14"/>
                <w:szCs w:val="14"/>
              </w:rPr>
            </w:pPr>
            <w:r w:rsidRPr="00266CE7">
              <w:rPr>
                <w:sz w:val="14"/>
                <w:szCs w:val="14"/>
              </w:rPr>
              <w:t>-</w:t>
            </w:r>
            <w:r w:rsidRPr="00266CE7">
              <w:rPr>
                <w:sz w:val="14"/>
                <w:szCs w:val="14"/>
              </w:rPr>
              <w:tab/>
              <w:t>Versicherungsvertrag, der alle zur Einhaltung von Artikel 67 Absätze 5 und 6 der Verordnung (EU) 2023/1114 erforderlichen Elemente enthält und von einem nach Unionsrecht oder nationalem Recht zur Erbringung von Versicherungsleistungen befugten Unternehmen unterzeichnet wurde.</w:t>
            </w:r>
          </w:p>
          <w:p w14:paraId="6148BE7B" w14:textId="77777777" w:rsidR="00826A6D" w:rsidRPr="00266CE7" w:rsidRDefault="00826A6D" w:rsidP="00826A6D">
            <w:pPr>
              <w:spacing w:before="240"/>
              <w:rPr>
                <w:b/>
                <w:bCs/>
                <w:sz w:val="14"/>
                <w:szCs w:val="14"/>
              </w:rPr>
            </w:pPr>
            <w:r w:rsidRPr="00266CE7">
              <w:rPr>
                <w:b/>
                <w:bCs/>
                <w:sz w:val="14"/>
                <w:szCs w:val="14"/>
              </w:rPr>
              <w:t>Hinweise &amp; Ergänzungen der FMA</w:t>
            </w:r>
          </w:p>
          <w:p w14:paraId="3EC07171" w14:textId="77777777" w:rsidR="00826A6D" w:rsidRPr="00266CE7" w:rsidRDefault="00826A6D" w:rsidP="00826A6D">
            <w:pPr>
              <w:spacing w:before="60" w:after="60"/>
              <w:rPr>
                <w:sz w:val="14"/>
                <w:szCs w:val="14"/>
              </w:rPr>
            </w:pPr>
            <w:r w:rsidRPr="00266CE7">
              <w:rPr>
                <w:sz w:val="14"/>
                <w:szCs w:val="14"/>
              </w:rPr>
              <w:t xml:space="preserve">Bitte beachten Sie zu 3.e.ii. RTS62: Als Nachweise sind entweder eine Kopie der gezeichneten Versicherungspolice oder des Versicherungsvertrages beizulegen (und diese in der nachfolgenden Beilagenbox einzutragen), die/der alle erforderlichen Elemente zur Erfüllung von Art. 67 Abs. 5 und 6 MiCAR enthält und von einem Unternehmen unterzeichnet ist, das nach dem Unionsrecht oder dem einzelstaatlichen Recht zur Erbringung von Versicherungen zugelassen ist. </w:t>
            </w:r>
          </w:p>
          <w:p w14:paraId="77CCC015" w14:textId="77777777" w:rsidR="00826A6D" w:rsidRPr="00266CE7" w:rsidRDefault="00826A6D" w:rsidP="00826A6D">
            <w:pPr>
              <w:spacing w:before="60" w:after="60"/>
              <w:rPr>
                <w:sz w:val="14"/>
                <w:szCs w:val="14"/>
              </w:rPr>
            </w:pPr>
            <w:r w:rsidRPr="00266CE7">
              <w:rPr>
                <w:sz w:val="14"/>
                <w:szCs w:val="14"/>
              </w:rPr>
              <w:t>Bezüglich der Versicherungspolice oder der geeigneten Garantie ist zu begründen, weshalb diese als geeignet erachtet wird.</w:t>
            </w:r>
          </w:p>
          <w:p w14:paraId="04F1E323" w14:textId="77777777" w:rsidR="00826A6D" w:rsidRPr="009B192A" w:rsidRDefault="00826A6D" w:rsidP="00826A6D">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36B00E6D" w14:textId="2F17AB96" w:rsidR="00826A6D" w:rsidRPr="00266CE7" w:rsidRDefault="00826A6D" w:rsidP="00826A6D">
            <w:pPr>
              <w:tabs>
                <w:tab w:val="left" w:pos="1450"/>
              </w:tabs>
              <w:spacing w:before="60" w:after="60"/>
              <w:ind w:left="1450" w:hanging="283"/>
              <w:jc w:val="right"/>
              <w:rPr>
                <w:sz w:val="14"/>
                <w:szCs w:val="14"/>
              </w:rPr>
            </w:pPr>
            <w:r w:rsidRPr="00266CE7">
              <w:rPr>
                <w:sz w:val="14"/>
                <w:szCs w:val="14"/>
              </w:rPr>
              <w:t>Bitte Hinweisbox löschen, sofern nicht mehr benötigt!</w:t>
            </w:r>
          </w:p>
        </w:tc>
      </w:tr>
    </w:tbl>
    <w:p w14:paraId="48D7ABA1" w14:textId="77777777" w:rsidR="00A17B2C" w:rsidRDefault="00A17B2C" w:rsidP="002A2A9D">
      <w:pPr>
        <w:tabs>
          <w:tab w:val="left" w:pos="7655"/>
          <w:tab w:val="left" w:pos="8789"/>
        </w:tabs>
        <w:spacing w:before="240"/>
        <w:ind w:left="851"/>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7F0455A6" w14:textId="77777777" w:rsidTr="003E6905">
        <w:trPr>
          <w:cantSplit/>
          <w:trHeight w:val="286"/>
        </w:trPr>
        <w:tc>
          <w:tcPr>
            <w:tcW w:w="296" w:type="dxa"/>
            <w:vMerge w:val="restart"/>
            <w:shd w:val="clear" w:color="auto" w:fill="365F91" w:themeFill="accent1" w:themeFillShade="BF"/>
            <w:textDirection w:val="btLr"/>
          </w:tcPr>
          <w:p w14:paraId="3CE6C86F"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7CA416E6"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3E0F67D2"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700EBD46"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00802C68"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50343C91"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826A6D" w:rsidRPr="00A60C89" w14:paraId="5F20C04E" w14:textId="77777777" w:rsidTr="003E6905">
        <w:trPr>
          <w:trHeight w:val="243"/>
        </w:trPr>
        <w:tc>
          <w:tcPr>
            <w:tcW w:w="296" w:type="dxa"/>
            <w:vMerge/>
            <w:shd w:val="clear" w:color="auto" w:fill="365F91" w:themeFill="accent1" w:themeFillShade="BF"/>
          </w:tcPr>
          <w:p w14:paraId="6DA26AC6" w14:textId="77777777" w:rsidR="00826A6D" w:rsidRPr="00A60C89" w:rsidRDefault="00826A6D" w:rsidP="00826A6D">
            <w:pPr>
              <w:pStyle w:val="Header"/>
              <w:tabs>
                <w:tab w:val="clear" w:pos="4536"/>
                <w:tab w:val="clear" w:pos="9072"/>
              </w:tabs>
              <w:spacing w:before="60" w:after="60"/>
              <w:rPr>
                <w:i/>
                <w:color w:val="808080" w:themeColor="background1" w:themeShade="80"/>
                <w:sz w:val="14"/>
                <w:szCs w:val="14"/>
                <w:lang w:val="de-CH"/>
              </w:rPr>
            </w:pPr>
          </w:p>
        </w:tc>
        <w:sdt>
          <w:sdtPr>
            <w:rPr>
              <w:sz w:val="14"/>
              <w:szCs w:val="14"/>
              <w:lang w:val="de-CH"/>
            </w:rPr>
            <w:id w:val="1580405556"/>
            <w14:checkbox>
              <w14:checked w14:val="0"/>
              <w14:checkedState w14:val="2612" w14:font="MS Gothic"/>
              <w14:uncheckedState w14:val="2610" w14:font="MS Gothic"/>
            </w14:checkbox>
          </w:sdtPr>
          <w:sdtContent>
            <w:tc>
              <w:tcPr>
                <w:tcW w:w="314" w:type="dxa"/>
              </w:tcPr>
              <w:p w14:paraId="0AE71C27" w14:textId="544D56F5" w:rsidR="00826A6D" w:rsidRDefault="00826A6D" w:rsidP="00826A6D">
                <w:pPr>
                  <w:pStyle w:val="Header"/>
                  <w:tabs>
                    <w:tab w:val="clear" w:pos="4536"/>
                    <w:tab w:val="clear" w:pos="9072"/>
                  </w:tabs>
                  <w:spacing w:before="60" w:after="60"/>
                  <w:rPr>
                    <w:sz w:val="14"/>
                    <w:szCs w:val="14"/>
                    <w:lang w:val="de-CH"/>
                  </w:rPr>
                </w:pPr>
                <w:r>
                  <w:rPr>
                    <w:rFonts w:ascii="MS Gothic" w:eastAsia="MS Gothic" w:hAnsi="MS Gothic" w:hint="eastAsia"/>
                    <w:sz w:val="14"/>
                    <w:szCs w:val="14"/>
                    <w:lang w:val="de-CH"/>
                  </w:rPr>
                  <w:t>☐</w:t>
                </w:r>
              </w:p>
            </w:tc>
          </w:sdtContent>
        </w:sdt>
        <w:tc>
          <w:tcPr>
            <w:tcW w:w="666" w:type="dxa"/>
          </w:tcPr>
          <w:p w14:paraId="5F2FBF23" w14:textId="360DDB22" w:rsidR="00826A6D" w:rsidRDefault="00826A6D" w:rsidP="00826A6D">
            <w:pPr>
              <w:pStyle w:val="Header"/>
              <w:tabs>
                <w:tab w:val="clear" w:pos="4536"/>
                <w:tab w:val="clear" w:pos="9072"/>
              </w:tabs>
              <w:spacing w:before="60" w:after="60"/>
              <w:rPr>
                <w:sz w:val="14"/>
                <w:szCs w:val="14"/>
              </w:rPr>
            </w:pPr>
            <w:r>
              <w:rPr>
                <w:sz w:val="14"/>
                <w:szCs w:val="14"/>
              </w:rPr>
              <w:t>3.1.2.1</w:t>
            </w:r>
          </w:p>
        </w:tc>
        <w:tc>
          <w:tcPr>
            <w:tcW w:w="2420" w:type="dxa"/>
          </w:tcPr>
          <w:p w14:paraId="45C479AE" w14:textId="4C9C70EE" w:rsidR="00826A6D" w:rsidRDefault="00826A6D" w:rsidP="00826A6D">
            <w:pPr>
              <w:pStyle w:val="Header"/>
              <w:tabs>
                <w:tab w:val="clear" w:pos="4536"/>
                <w:tab w:val="clear" w:pos="9072"/>
              </w:tabs>
              <w:spacing w:before="60" w:after="60"/>
              <w:rPr>
                <w:sz w:val="14"/>
                <w:szCs w:val="14"/>
              </w:rPr>
            </w:pPr>
            <w:r>
              <w:rPr>
                <w:sz w:val="14"/>
                <w:szCs w:val="14"/>
              </w:rPr>
              <w:t xml:space="preserve">Dokumentation über die Berechnung der </w:t>
            </w:r>
            <w:r w:rsidRPr="00266CE7">
              <w:rPr>
                <w:sz w:val="14"/>
                <w:szCs w:val="14"/>
              </w:rPr>
              <w:t>prudentiellen aufsichtsrechtlichen Sicherheitsvorkehrungen</w:t>
            </w:r>
            <w:r>
              <w:rPr>
                <w:sz w:val="14"/>
                <w:szCs w:val="14"/>
              </w:rPr>
              <w:t>.</w:t>
            </w:r>
          </w:p>
        </w:tc>
        <w:tc>
          <w:tcPr>
            <w:tcW w:w="850" w:type="dxa"/>
          </w:tcPr>
          <w:p w14:paraId="1D7CEB7E" w14:textId="28A5428A" w:rsidR="00826A6D" w:rsidRPr="0063155B" w:rsidRDefault="00826A6D" w:rsidP="00826A6D">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C630E19" w14:textId="66F66712" w:rsidR="00826A6D" w:rsidRDefault="00826A6D" w:rsidP="00826A6D">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Diese Anforderung entstammt 3.e.i.1. RTS62. Details siehe oben. | Bitte Hinweisbox löschen]</w:t>
            </w:r>
          </w:p>
        </w:tc>
      </w:tr>
      <w:tr w:rsidR="00826A6D" w:rsidRPr="00A60C89" w14:paraId="02331157" w14:textId="77777777" w:rsidTr="003E6905">
        <w:trPr>
          <w:trHeight w:val="243"/>
        </w:trPr>
        <w:tc>
          <w:tcPr>
            <w:tcW w:w="296" w:type="dxa"/>
            <w:vMerge/>
            <w:shd w:val="clear" w:color="auto" w:fill="365F91" w:themeFill="accent1" w:themeFillShade="BF"/>
          </w:tcPr>
          <w:p w14:paraId="44501C27" w14:textId="77777777" w:rsidR="00826A6D" w:rsidRPr="00A60C89" w:rsidRDefault="00826A6D" w:rsidP="00826A6D">
            <w:pPr>
              <w:pStyle w:val="Header"/>
              <w:tabs>
                <w:tab w:val="clear" w:pos="4536"/>
                <w:tab w:val="clear" w:pos="9072"/>
              </w:tabs>
              <w:spacing w:before="60" w:after="60"/>
              <w:rPr>
                <w:i/>
                <w:color w:val="808080" w:themeColor="background1" w:themeShade="80"/>
                <w:sz w:val="14"/>
                <w:szCs w:val="14"/>
                <w:lang w:val="de-CH"/>
              </w:rPr>
            </w:pPr>
          </w:p>
        </w:tc>
        <w:sdt>
          <w:sdtPr>
            <w:rPr>
              <w:sz w:val="14"/>
              <w:szCs w:val="14"/>
              <w:lang w:val="de-CH"/>
            </w:rPr>
            <w:id w:val="-908005427"/>
            <w14:checkbox>
              <w14:checked w14:val="0"/>
              <w14:checkedState w14:val="2612" w14:font="MS Gothic"/>
              <w14:uncheckedState w14:val="2610" w14:font="MS Gothic"/>
            </w14:checkbox>
          </w:sdtPr>
          <w:sdtContent>
            <w:tc>
              <w:tcPr>
                <w:tcW w:w="314" w:type="dxa"/>
              </w:tcPr>
              <w:p w14:paraId="5054EF3D" w14:textId="797D166C" w:rsidR="00826A6D" w:rsidRPr="00A60C89" w:rsidRDefault="00826A6D" w:rsidP="00826A6D">
                <w:pPr>
                  <w:pStyle w:val="Header"/>
                  <w:tabs>
                    <w:tab w:val="clear" w:pos="4536"/>
                    <w:tab w:val="clear" w:pos="9072"/>
                  </w:tabs>
                  <w:spacing w:before="60" w:after="60"/>
                  <w:rPr>
                    <w:sz w:val="14"/>
                    <w:szCs w:val="14"/>
                    <w:lang w:val="de-CH"/>
                  </w:rPr>
                </w:pPr>
                <w:r>
                  <w:rPr>
                    <w:rFonts w:ascii="MS Gothic" w:eastAsia="MS Gothic" w:hAnsi="MS Gothic" w:hint="eastAsia"/>
                    <w:sz w:val="14"/>
                    <w:szCs w:val="14"/>
                    <w:lang w:val="de-CH"/>
                  </w:rPr>
                  <w:t>☐</w:t>
                </w:r>
              </w:p>
            </w:tc>
          </w:sdtContent>
        </w:sdt>
        <w:tc>
          <w:tcPr>
            <w:tcW w:w="666" w:type="dxa"/>
          </w:tcPr>
          <w:p w14:paraId="656AE6A7" w14:textId="25E0E029" w:rsidR="00826A6D" w:rsidRDefault="00826A6D" w:rsidP="00826A6D">
            <w:pPr>
              <w:pStyle w:val="Header"/>
              <w:tabs>
                <w:tab w:val="clear" w:pos="4536"/>
                <w:tab w:val="clear" w:pos="9072"/>
              </w:tabs>
              <w:spacing w:before="60" w:after="60"/>
              <w:rPr>
                <w:sz w:val="14"/>
                <w:szCs w:val="14"/>
              </w:rPr>
            </w:pPr>
            <w:r>
              <w:rPr>
                <w:sz w:val="14"/>
                <w:szCs w:val="14"/>
              </w:rPr>
              <w:t>3.1.2.[</w:t>
            </w:r>
            <w:r>
              <w:rPr>
                <w:sz w:val="14"/>
                <w:szCs w:val="14"/>
                <w:shd w:val="clear" w:color="auto" w:fill="FFFFC9"/>
              </w:rPr>
              <w:t>4</w:t>
            </w:r>
            <w:r>
              <w:rPr>
                <w:sz w:val="14"/>
                <w:szCs w:val="14"/>
              </w:rPr>
              <w:t>]</w:t>
            </w:r>
          </w:p>
        </w:tc>
        <w:tc>
          <w:tcPr>
            <w:tcW w:w="2420" w:type="dxa"/>
          </w:tcPr>
          <w:p w14:paraId="511F794C" w14:textId="5DA216AB" w:rsidR="00826A6D" w:rsidRPr="0063155B" w:rsidRDefault="00826A6D" w:rsidP="00826A6D">
            <w:pPr>
              <w:pStyle w:val="Header"/>
              <w:tabs>
                <w:tab w:val="clear" w:pos="4536"/>
                <w:tab w:val="clear" w:pos="9072"/>
              </w:tabs>
              <w:spacing w:before="60" w:after="60"/>
              <w:rPr>
                <w:sz w:val="14"/>
                <w:szCs w:val="14"/>
              </w:rPr>
            </w:pPr>
            <w:r>
              <w:rPr>
                <w:sz w:val="14"/>
                <w:szCs w:val="14"/>
              </w:rPr>
              <w:t>Versicherungspolice</w:t>
            </w:r>
          </w:p>
        </w:tc>
        <w:tc>
          <w:tcPr>
            <w:tcW w:w="850" w:type="dxa"/>
          </w:tcPr>
          <w:p w14:paraId="3F7D3047" w14:textId="4130F1DC" w:rsidR="00826A6D" w:rsidRPr="0063155B" w:rsidRDefault="00826A6D" w:rsidP="00826A6D">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0B1DB33" w14:textId="58805107" w:rsidR="00826A6D" w:rsidRPr="0063155B" w:rsidRDefault="00826A6D" w:rsidP="00826A6D">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Nur bei Verwendung einer Versicherungspolice erforderlich. Andernfalls kann dieser Punkt gelöscht werden. | Bitte Hinweisbox löschen]</w:t>
            </w:r>
          </w:p>
        </w:tc>
      </w:tr>
      <w:tr w:rsidR="00826A6D" w:rsidRPr="00A60C89" w14:paraId="27FFE03C" w14:textId="77777777" w:rsidTr="003E6905">
        <w:trPr>
          <w:trHeight w:val="243"/>
        </w:trPr>
        <w:tc>
          <w:tcPr>
            <w:tcW w:w="296" w:type="dxa"/>
            <w:vMerge/>
            <w:shd w:val="clear" w:color="auto" w:fill="365F91" w:themeFill="accent1" w:themeFillShade="BF"/>
          </w:tcPr>
          <w:p w14:paraId="6456B7D7" w14:textId="77777777" w:rsidR="00826A6D" w:rsidRPr="00A60C89" w:rsidRDefault="00826A6D" w:rsidP="00826A6D">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6DD79ABB" w14:textId="77777777" w:rsidR="00826A6D" w:rsidRPr="00A60C89" w:rsidRDefault="00826A6D" w:rsidP="00826A6D">
            <w:pPr>
              <w:pStyle w:val="Header"/>
              <w:tabs>
                <w:tab w:val="clear" w:pos="4536"/>
                <w:tab w:val="clear" w:pos="9072"/>
              </w:tabs>
              <w:spacing w:before="60" w:after="60"/>
              <w:rPr>
                <w:sz w:val="14"/>
                <w:szCs w:val="14"/>
                <w:lang w:val="de-CH"/>
              </w:rPr>
            </w:pPr>
          </w:p>
        </w:tc>
        <w:tc>
          <w:tcPr>
            <w:tcW w:w="666" w:type="dxa"/>
          </w:tcPr>
          <w:p w14:paraId="0357D9CB" w14:textId="30E2534B" w:rsidR="00826A6D" w:rsidRPr="00A60C89" w:rsidRDefault="00826A6D" w:rsidP="00826A6D">
            <w:pPr>
              <w:pStyle w:val="Header"/>
              <w:tabs>
                <w:tab w:val="clear" w:pos="4536"/>
                <w:tab w:val="clear" w:pos="9072"/>
              </w:tabs>
              <w:spacing w:before="60" w:after="60"/>
              <w:rPr>
                <w:sz w:val="14"/>
                <w:szCs w:val="14"/>
                <w:lang w:val="de-CH"/>
              </w:rPr>
            </w:pPr>
            <w:r>
              <w:rPr>
                <w:sz w:val="14"/>
                <w:szCs w:val="14"/>
              </w:rPr>
              <w:t>3.1.2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5C4AFCEA" w14:textId="77777777" w:rsidR="00826A6D" w:rsidRPr="00A60C89" w:rsidRDefault="00826A6D" w:rsidP="00826A6D">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43D57161" w14:textId="77777777" w:rsidR="00826A6D" w:rsidRPr="00A60C89" w:rsidRDefault="00826A6D" w:rsidP="00826A6D">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E6B5DF1" w14:textId="77777777" w:rsidR="00826A6D" w:rsidRPr="00A60C89" w:rsidRDefault="00826A6D" w:rsidP="00826A6D">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826A6D" w:rsidRPr="00DD2953" w14:paraId="614FE5ED" w14:textId="77777777" w:rsidTr="003E6905">
        <w:trPr>
          <w:trHeight w:val="243"/>
        </w:trPr>
        <w:tc>
          <w:tcPr>
            <w:tcW w:w="296" w:type="dxa"/>
            <w:vMerge/>
            <w:shd w:val="clear" w:color="auto" w:fill="365F91" w:themeFill="accent1" w:themeFillShade="BF"/>
          </w:tcPr>
          <w:p w14:paraId="1E4A370A" w14:textId="77777777" w:rsidR="00826A6D" w:rsidRPr="00A60C89" w:rsidRDefault="00826A6D" w:rsidP="00826A6D">
            <w:pPr>
              <w:pStyle w:val="Header"/>
              <w:tabs>
                <w:tab w:val="clear" w:pos="4536"/>
                <w:tab w:val="clear" w:pos="9072"/>
              </w:tabs>
              <w:spacing w:before="60" w:after="60"/>
              <w:rPr>
                <w:sz w:val="14"/>
                <w:szCs w:val="14"/>
                <w:lang w:val="de-CH"/>
              </w:rPr>
            </w:pPr>
          </w:p>
        </w:tc>
        <w:tc>
          <w:tcPr>
            <w:tcW w:w="314" w:type="dxa"/>
          </w:tcPr>
          <w:p w14:paraId="202E3AEC" w14:textId="77777777" w:rsidR="00826A6D" w:rsidRDefault="00826A6D" w:rsidP="00826A6D">
            <w:pPr>
              <w:pStyle w:val="Header"/>
              <w:tabs>
                <w:tab w:val="clear" w:pos="4536"/>
                <w:tab w:val="clear" w:pos="9072"/>
              </w:tabs>
              <w:spacing w:before="60" w:after="60"/>
              <w:rPr>
                <w:sz w:val="14"/>
                <w:szCs w:val="14"/>
              </w:rPr>
            </w:pPr>
          </w:p>
        </w:tc>
        <w:tc>
          <w:tcPr>
            <w:tcW w:w="666" w:type="dxa"/>
          </w:tcPr>
          <w:p w14:paraId="289743BB" w14:textId="79168ACB" w:rsidR="00826A6D" w:rsidRPr="0063155B" w:rsidRDefault="00826A6D" w:rsidP="00826A6D">
            <w:pPr>
              <w:pStyle w:val="Header"/>
              <w:tabs>
                <w:tab w:val="clear" w:pos="4536"/>
                <w:tab w:val="clear" w:pos="9072"/>
              </w:tabs>
              <w:spacing w:before="60" w:after="60"/>
              <w:rPr>
                <w:sz w:val="14"/>
                <w:szCs w:val="14"/>
              </w:rPr>
            </w:pPr>
            <w:r>
              <w:rPr>
                <w:sz w:val="14"/>
                <w:szCs w:val="14"/>
              </w:rPr>
              <w:t>3.1.2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4E0E2829" w14:textId="77777777" w:rsidR="00826A6D" w:rsidRPr="0063155B" w:rsidRDefault="00826A6D" w:rsidP="00826A6D">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02794D3" w14:textId="77777777" w:rsidR="00826A6D" w:rsidRPr="0063155B" w:rsidRDefault="00826A6D" w:rsidP="00826A6D">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98513A7" w14:textId="77777777" w:rsidR="00826A6D" w:rsidRPr="0063155B" w:rsidRDefault="00826A6D" w:rsidP="00826A6D">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5134A364" w14:textId="77777777" w:rsidR="00E93983" w:rsidRPr="005815F6" w:rsidRDefault="00E93983" w:rsidP="00E93983">
      <w:pPr>
        <w:pStyle w:val="ListParagraph"/>
        <w:widowControl w:val="0"/>
        <w:tabs>
          <w:tab w:val="left" w:pos="411"/>
        </w:tabs>
        <w:autoSpaceDE w:val="0"/>
        <w:autoSpaceDN w:val="0"/>
        <w:spacing w:before="120" w:after="0"/>
        <w:ind w:left="851" w:right="368"/>
        <w:contextualSpacing w:val="0"/>
      </w:pPr>
    </w:p>
    <w:p w14:paraId="142C7441" w14:textId="10E179DC" w:rsidR="00C86558" w:rsidRDefault="006A493D" w:rsidP="00C86558">
      <w:pPr>
        <w:pStyle w:val="Heading2"/>
      </w:pPr>
      <w:bookmarkStart w:id="36" w:name="_Toc175494141"/>
      <w:bookmarkStart w:id="37" w:name="_Toc205276729"/>
      <w:r>
        <w:t>Eigenmittel</w:t>
      </w:r>
      <w:r w:rsidR="009F3921">
        <w:t>prognose</w:t>
      </w:r>
      <w:r>
        <w:t xml:space="preserve"> </w:t>
      </w:r>
      <w:r w:rsidR="00C86558" w:rsidRPr="00992898">
        <w:rPr>
          <w:vertAlign w:val="superscript"/>
        </w:rPr>
        <w:t>3.b.</w:t>
      </w:r>
      <w:r w:rsidR="004B4CAB" w:rsidRPr="00992898">
        <w:rPr>
          <w:vertAlign w:val="superscript"/>
        </w:rPr>
        <w:t xml:space="preserve"> </w:t>
      </w:r>
      <w:r w:rsidR="00401B48">
        <w:rPr>
          <w:vertAlign w:val="superscript"/>
        </w:rPr>
        <w:t>RTS62</w:t>
      </w:r>
      <w:bookmarkEnd w:id="36"/>
      <w:bookmarkEnd w:id="37"/>
    </w:p>
    <w:p w14:paraId="0874A7FA" w14:textId="0C76E2A9" w:rsidR="00C86558" w:rsidRDefault="00A17B2C" w:rsidP="00C86558">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A17B2C" w:rsidRPr="0057470C" w14:paraId="307EA1CC"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33C1D18E"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2D910BCE"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0180BB7D"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0511DF49"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19AFB4A3" w14:textId="77777777" w:rsidR="00A17B2C" w:rsidRPr="006B3535"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[Rechtsgrundlage]</w:t>
            </w:r>
          </w:p>
        </w:tc>
        <w:tc>
          <w:tcPr>
            <w:tcW w:w="4819" w:type="dxa"/>
            <w:tcBorders>
              <w:top w:val="single" w:sz="4" w:space="0" w:color="365F91" w:themeColor="accent1" w:themeShade="BF"/>
            </w:tcBorders>
            <w:shd w:val="clear" w:color="auto" w:fill="B8CCE4" w:themeFill="accent1" w:themeFillTint="66"/>
            <w:vAlign w:val="bottom"/>
          </w:tcPr>
          <w:p w14:paraId="04B17EC6"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28593631"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6F67E4" w:rsidRPr="00DD2953" w14:paraId="663CD513"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2A55B0A" w14:textId="77777777" w:rsidR="006F67E4" w:rsidRPr="00A60C89" w:rsidRDefault="006F67E4" w:rsidP="00931A88">
            <w:pPr>
              <w:pStyle w:val="Header"/>
              <w:tabs>
                <w:tab w:val="clear" w:pos="4536"/>
                <w:tab w:val="clear" w:pos="9072"/>
              </w:tabs>
              <w:spacing w:before="60" w:after="60"/>
              <w:rPr>
                <w:sz w:val="14"/>
                <w:szCs w:val="14"/>
                <w:lang w:val="de-CH"/>
              </w:rPr>
            </w:pPr>
          </w:p>
        </w:tc>
        <w:tc>
          <w:tcPr>
            <w:tcW w:w="414" w:type="dxa"/>
            <w:vMerge w:val="restart"/>
          </w:tcPr>
          <w:p w14:paraId="5CA2640D" w14:textId="5D96F88C" w:rsidR="006F67E4" w:rsidRDefault="006F67E4" w:rsidP="00931A88">
            <w:pPr>
              <w:pStyle w:val="Header"/>
              <w:tabs>
                <w:tab w:val="clear" w:pos="4536"/>
                <w:tab w:val="clear" w:pos="9072"/>
              </w:tabs>
              <w:spacing w:before="60" w:after="60"/>
              <w:rPr>
                <w:sz w:val="14"/>
                <w:szCs w:val="14"/>
              </w:rPr>
            </w:pPr>
            <w:r>
              <w:rPr>
                <w:sz w:val="14"/>
                <w:szCs w:val="14"/>
              </w:rPr>
              <w:t>3.b.</w:t>
            </w:r>
          </w:p>
        </w:tc>
        <w:tc>
          <w:tcPr>
            <w:tcW w:w="2847" w:type="dxa"/>
            <w:gridSpan w:val="2"/>
          </w:tcPr>
          <w:p w14:paraId="13BD7C0A" w14:textId="77777777" w:rsidR="006F67E4" w:rsidRDefault="006F67E4" w:rsidP="00931A88">
            <w:pPr>
              <w:pStyle w:val="Header"/>
              <w:tabs>
                <w:tab w:val="clear" w:pos="4536"/>
                <w:tab w:val="clear" w:pos="9072"/>
              </w:tabs>
              <w:spacing w:before="60" w:after="60"/>
              <w:rPr>
                <w:sz w:val="14"/>
                <w:szCs w:val="14"/>
              </w:rPr>
            </w:pPr>
            <w:r>
              <w:rPr>
                <w:sz w:val="14"/>
                <w:szCs w:val="14"/>
              </w:rPr>
              <w:t xml:space="preserve">Es wurden die </w:t>
            </w:r>
            <w:r w:rsidRPr="008206DC">
              <w:rPr>
                <w:sz w:val="14"/>
                <w:szCs w:val="14"/>
              </w:rPr>
              <w:t>Prognoseberechnungen und Pläne zur Bestimmung der Eigenmittel</w:t>
            </w:r>
            <w:r>
              <w:rPr>
                <w:sz w:val="14"/>
                <w:szCs w:val="14"/>
              </w:rPr>
              <w:t xml:space="preserve"> beschrieben und beigelegt.</w:t>
            </w:r>
          </w:p>
          <w:p w14:paraId="5F3E4D8A" w14:textId="1A50714F" w:rsidR="006F67E4" w:rsidRPr="003375CF" w:rsidRDefault="006F67E4" w:rsidP="00931A88">
            <w:pPr>
              <w:pStyle w:val="Header"/>
              <w:tabs>
                <w:tab w:val="clear" w:pos="4536"/>
                <w:tab w:val="clear" w:pos="9072"/>
              </w:tabs>
              <w:spacing w:before="60" w:after="60"/>
              <w:rPr>
                <w:sz w:val="14"/>
                <w:szCs w:val="14"/>
              </w:rPr>
            </w:pPr>
            <w:r>
              <w:rPr>
                <w:sz w:val="14"/>
                <w:szCs w:val="14"/>
              </w:rPr>
              <w:t>Diese enthalten: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7EBBFBF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981C57A"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2819C9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161C47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633C52A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CBE765F"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1CFD82F"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DA522FF"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2876F93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C3B9C2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5E127B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9BDFBF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BB756A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74349F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B7A195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62A316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B99752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3840AA7"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12BE5E69" w14:textId="77777777" w:rsidTr="003E6905">
              <w:tc>
                <w:tcPr>
                  <w:tcW w:w="4808" w:type="dxa"/>
                  <w:gridSpan w:val="3"/>
                  <w:tcBorders>
                    <w:top w:val="dotted" w:sz="4" w:space="0" w:color="BFBFBF" w:themeColor="background1" w:themeShade="BF"/>
                    <w:left w:val="nil"/>
                    <w:bottom w:val="nil"/>
                    <w:right w:val="nil"/>
                  </w:tcBorders>
                </w:tcPr>
                <w:p w14:paraId="6930DDEB"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4319B45" w14:textId="77777777" w:rsidR="006F67E4" w:rsidRPr="0063155B" w:rsidRDefault="006F67E4" w:rsidP="00931A88">
            <w:pPr>
              <w:pStyle w:val="Header"/>
              <w:tabs>
                <w:tab w:val="clear" w:pos="4536"/>
                <w:tab w:val="clear" w:pos="9072"/>
              </w:tabs>
              <w:spacing w:before="60" w:after="60"/>
              <w:rPr>
                <w:sz w:val="14"/>
                <w:szCs w:val="14"/>
              </w:rPr>
            </w:pPr>
          </w:p>
        </w:tc>
        <w:tc>
          <w:tcPr>
            <w:tcW w:w="295" w:type="dxa"/>
          </w:tcPr>
          <w:p w14:paraId="2E1E94BD" w14:textId="77777777" w:rsidR="006F67E4" w:rsidRDefault="00931A88" w:rsidP="00931A88">
            <w:pPr>
              <w:pStyle w:val="Header"/>
              <w:tabs>
                <w:tab w:val="clear" w:pos="4536"/>
                <w:tab w:val="clear" w:pos="9072"/>
              </w:tabs>
              <w:spacing w:before="60" w:after="60"/>
              <w:jc w:val="center"/>
              <w:rPr>
                <w:sz w:val="14"/>
                <w:szCs w:val="14"/>
              </w:rPr>
            </w:pPr>
            <w:sdt>
              <w:sdtPr>
                <w:rPr>
                  <w:sz w:val="14"/>
                  <w:szCs w:val="14"/>
                </w:rPr>
                <w:id w:val="-1922934512"/>
                <w14:checkbox>
                  <w14:checked w14:val="0"/>
                  <w14:checkedState w14:val="2612" w14:font="MS Gothic"/>
                  <w14:uncheckedState w14:val="2610" w14:font="MS Gothic"/>
                </w14:checkbox>
              </w:sdtPr>
              <w:sdtContent>
                <w:r w:rsidR="006F67E4">
                  <w:rPr>
                    <w:rFonts w:ascii="MS Gothic" w:eastAsia="MS Gothic" w:hAnsi="MS Gothic" w:hint="eastAsia"/>
                    <w:sz w:val="14"/>
                    <w:szCs w:val="14"/>
                  </w:rPr>
                  <w:t>☐</w:t>
                </w:r>
              </w:sdtContent>
            </w:sdt>
          </w:p>
        </w:tc>
      </w:tr>
      <w:tr w:rsidR="006F67E4" w:rsidRPr="00DD2953" w14:paraId="690777C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6C71F81" w14:textId="77777777" w:rsidR="006F67E4" w:rsidRPr="00A60C89" w:rsidRDefault="006F67E4" w:rsidP="00931A88">
            <w:pPr>
              <w:pStyle w:val="Header"/>
              <w:tabs>
                <w:tab w:val="clear" w:pos="4536"/>
                <w:tab w:val="clear" w:pos="9072"/>
              </w:tabs>
              <w:spacing w:before="60" w:after="60"/>
              <w:rPr>
                <w:sz w:val="14"/>
                <w:szCs w:val="14"/>
                <w:lang w:val="de-CH"/>
              </w:rPr>
            </w:pPr>
          </w:p>
        </w:tc>
        <w:tc>
          <w:tcPr>
            <w:tcW w:w="414" w:type="dxa"/>
            <w:vMerge/>
          </w:tcPr>
          <w:p w14:paraId="60107D64" w14:textId="77777777" w:rsidR="006F67E4" w:rsidRDefault="006F67E4" w:rsidP="00931A88">
            <w:pPr>
              <w:pStyle w:val="Header"/>
              <w:tabs>
                <w:tab w:val="clear" w:pos="4536"/>
                <w:tab w:val="clear" w:pos="9072"/>
              </w:tabs>
              <w:spacing w:before="60" w:after="60"/>
              <w:rPr>
                <w:sz w:val="14"/>
                <w:szCs w:val="14"/>
              </w:rPr>
            </w:pPr>
          </w:p>
        </w:tc>
        <w:tc>
          <w:tcPr>
            <w:tcW w:w="421" w:type="dxa"/>
          </w:tcPr>
          <w:p w14:paraId="73A743E3" w14:textId="5AA524D2" w:rsidR="006F67E4" w:rsidRPr="003375CF" w:rsidRDefault="006F67E4" w:rsidP="00931A88">
            <w:pPr>
              <w:pStyle w:val="Header"/>
              <w:tabs>
                <w:tab w:val="clear" w:pos="4536"/>
                <w:tab w:val="clear" w:pos="9072"/>
              </w:tabs>
              <w:spacing w:before="60" w:after="60"/>
              <w:rPr>
                <w:sz w:val="14"/>
                <w:szCs w:val="14"/>
              </w:rPr>
            </w:pPr>
            <w:r>
              <w:rPr>
                <w:sz w:val="14"/>
                <w:szCs w:val="14"/>
              </w:rPr>
              <w:t xml:space="preserve">i. </w:t>
            </w:r>
          </w:p>
        </w:tc>
        <w:tc>
          <w:tcPr>
            <w:tcW w:w="2426" w:type="dxa"/>
          </w:tcPr>
          <w:p w14:paraId="72E43E25" w14:textId="13B1A554" w:rsidR="006F67E4" w:rsidRPr="003375CF" w:rsidRDefault="006F67E4" w:rsidP="006F67E4">
            <w:pPr>
              <w:pStyle w:val="Header"/>
              <w:spacing w:before="60" w:after="60"/>
              <w:rPr>
                <w:sz w:val="14"/>
                <w:szCs w:val="14"/>
              </w:rPr>
            </w:pPr>
            <w:r>
              <w:rPr>
                <w:sz w:val="14"/>
                <w:szCs w:val="14"/>
              </w:rPr>
              <w:t>eine</w:t>
            </w:r>
            <w:r w:rsidRPr="006F67E4">
              <w:rPr>
                <w:sz w:val="14"/>
                <w:szCs w:val="14"/>
              </w:rPr>
              <w:t xml:space="preserve"> Prognoseberechnung der prudentiellen aufsichtsrechtlichen Sicherheitsvorkehrungen des Antragstellers für die ersten drei Ge-schäftsjahre nach der Zulassung;</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68F6CB7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C38940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1946927"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592BA0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EF7551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EE7C3C2"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C4DC02A"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DD21187"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51CA64A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1872BA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9A3055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E1048E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CE6001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C84D35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EAD1EB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280A92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9CC9BE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E9DE0FA"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2EDE72DA" w14:textId="77777777" w:rsidTr="003E6905">
              <w:tc>
                <w:tcPr>
                  <w:tcW w:w="4808" w:type="dxa"/>
                  <w:gridSpan w:val="3"/>
                  <w:tcBorders>
                    <w:top w:val="dotted" w:sz="4" w:space="0" w:color="BFBFBF" w:themeColor="background1" w:themeShade="BF"/>
                    <w:left w:val="nil"/>
                    <w:bottom w:val="nil"/>
                    <w:right w:val="nil"/>
                  </w:tcBorders>
                </w:tcPr>
                <w:p w14:paraId="4985D8E4"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930F3D3" w14:textId="77777777" w:rsidR="006F67E4" w:rsidRPr="0063155B" w:rsidRDefault="006F67E4" w:rsidP="00931A88">
            <w:pPr>
              <w:pStyle w:val="Header"/>
              <w:tabs>
                <w:tab w:val="clear" w:pos="4536"/>
                <w:tab w:val="clear" w:pos="9072"/>
              </w:tabs>
              <w:spacing w:before="60" w:after="60"/>
              <w:rPr>
                <w:sz w:val="14"/>
                <w:szCs w:val="14"/>
              </w:rPr>
            </w:pPr>
          </w:p>
        </w:tc>
        <w:tc>
          <w:tcPr>
            <w:tcW w:w="295" w:type="dxa"/>
          </w:tcPr>
          <w:p w14:paraId="2606AC29" w14:textId="77777777" w:rsidR="006F67E4" w:rsidRDefault="00931A88" w:rsidP="00931A88">
            <w:pPr>
              <w:pStyle w:val="Header"/>
              <w:tabs>
                <w:tab w:val="clear" w:pos="4536"/>
                <w:tab w:val="clear" w:pos="9072"/>
              </w:tabs>
              <w:spacing w:before="60" w:after="60"/>
              <w:jc w:val="center"/>
              <w:rPr>
                <w:sz w:val="14"/>
                <w:szCs w:val="14"/>
              </w:rPr>
            </w:pPr>
            <w:sdt>
              <w:sdtPr>
                <w:rPr>
                  <w:sz w:val="14"/>
                  <w:szCs w:val="14"/>
                </w:rPr>
                <w:id w:val="153426513"/>
                <w14:checkbox>
                  <w14:checked w14:val="0"/>
                  <w14:checkedState w14:val="2612" w14:font="MS Gothic"/>
                  <w14:uncheckedState w14:val="2610" w14:font="MS Gothic"/>
                </w14:checkbox>
              </w:sdtPr>
              <w:sdtContent>
                <w:r w:rsidR="006F67E4">
                  <w:rPr>
                    <w:rFonts w:ascii="MS Gothic" w:eastAsia="MS Gothic" w:hAnsi="MS Gothic" w:hint="eastAsia"/>
                    <w:sz w:val="14"/>
                    <w:szCs w:val="14"/>
                  </w:rPr>
                  <w:t>☐</w:t>
                </w:r>
              </w:sdtContent>
            </w:sdt>
          </w:p>
        </w:tc>
      </w:tr>
      <w:tr w:rsidR="006F67E4" w:rsidRPr="00DD2953" w14:paraId="5109EAD3"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E8C3503" w14:textId="77777777" w:rsidR="006F67E4" w:rsidRPr="00A60C89" w:rsidRDefault="006F67E4" w:rsidP="00931A88">
            <w:pPr>
              <w:pStyle w:val="Header"/>
              <w:tabs>
                <w:tab w:val="clear" w:pos="4536"/>
                <w:tab w:val="clear" w:pos="9072"/>
              </w:tabs>
              <w:spacing w:before="60" w:after="60"/>
              <w:rPr>
                <w:sz w:val="14"/>
                <w:szCs w:val="14"/>
                <w:lang w:val="de-CH"/>
              </w:rPr>
            </w:pPr>
          </w:p>
        </w:tc>
        <w:tc>
          <w:tcPr>
            <w:tcW w:w="414" w:type="dxa"/>
            <w:vMerge/>
          </w:tcPr>
          <w:p w14:paraId="43DA94BF" w14:textId="77777777" w:rsidR="006F67E4" w:rsidRDefault="006F67E4" w:rsidP="00931A88">
            <w:pPr>
              <w:pStyle w:val="Header"/>
              <w:tabs>
                <w:tab w:val="clear" w:pos="4536"/>
                <w:tab w:val="clear" w:pos="9072"/>
              </w:tabs>
              <w:spacing w:before="60" w:after="60"/>
              <w:rPr>
                <w:sz w:val="14"/>
                <w:szCs w:val="14"/>
              </w:rPr>
            </w:pPr>
          </w:p>
        </w:tc>
        <w:tc>
          <w:tcPr>
            <w:tcW w:w="421" w:type="dxa"/>
          </w:tcPr>
          <w:p w14:paraId="3389495D" w14:textId="1A2B2478" w:rsidR="006F67E4" w:rsidRPr="003375CF" w:rsidRDefault="006F67E4" w:rsidP="00931A88">
            <w:pPr>
              <w:pStyle w:val="Header"/>
              <w:tabs>
                <w:tab w:val="clear" w:pos="4536"/>
                <w:tab w:val="clear" w:pos="9072"/>
              </w:tabs>
              <w:spacing w:before="60" w:after="60"/>
              <w:rPr>
                <w:sz w:val="14"/>
                <w:szCs w:val="14"/>
              </w:rPr>
            </w:pPr>
            <w:r>
              <w:rPr>
                <w:sz w:val="14"/>
                <w:szCs w:val="14"/>
              </w:rPr>
              <w:t>ii.</w:t>
            </w:r>
          </w:p>
        </w:tc>
        <w:tc>
          <w:tcPr>
            <w:tcW w:w="2426" w:type="dxa"/>
          </w:tcPr>
          <w:p w14:paraId="34D056CB" w14:textId="60F92BF3" w:rsidR="006F67E4" w:rsidRPr="003375CF" w:rsidRDefault="006F67E4" w:rsidP="006F67E4">
            <w:pPr>
              <w:pStyle w:val="Header"/>
              <w:spacing w:before="60" w:after="60"/>
              <w:rPr>
                <w:sz w:val="14"/>
                <w:szCs w:val="14"/>
              </w:rPr>
            </w:pPr>
            <w:r w:rsidRPr="006F67E4">
              <w:rPr>
                <w:sz w:val="14"/>
                <w:szCs w:val="14"/>
              </w:rPr>
              <w:t>Planungsannahmen einschließlich Stressszenarien für die Prognose gemäß Buchstabe i und Erläuterungen zu den Zahlen;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4EC081B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05616A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1B01FC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CBFA24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3FED297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A3D04C0"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1EC073A"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6DE0EDD"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78DEC89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85CE41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EA73E1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105DC3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240222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5C1CD5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6EFCBA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864132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B93FD3B"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16A06CE"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731FE4CB" w14:textId="77777777" w:rsidTr="003E6905">
              <w:tc>
                <w:tcPr>
                  <w:tcW w:w="4808" w:type="dxa"/>
                  <w:gridSpan w:val="3"/>
                  <w:tcBorders>
                    <w:top w:val="dotted" w:sz="4" w:space="0" w:color="BFBFBF" w:themeColor="background1" w:themeShade="BF"/>
                    <w:left w:val="nil"/>
                    <w:bottom w:val="nil"/>
                    <w:right w:val="nil"/>
                  </w:tcBorders>
                </w:tcPr>
                <w:p w14:paraId="37668598"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79E73B3" w14:textId="77777777" w:rsidR="006F67E4" w:rsidRPr="0063155B" w:rsidRDefault="006F67E4" w:rsidP="00931A88">
            <w:pPr>
              <w:pStyle w:val="Header"/>
              <w:tabs>
                <w:tab w:val="clear" w:pos="4536"/>
                <w:tab w:val="clear" w:pos="9072"/>
              </w:tabs>
              <w:spacing w:before="60" w:after="60"/>
              <w:rPr>
                <w:sz w:val="14"/>
                <w:szCs w:val="14"/>
              </w:rPr>
            </w:pPr>
          </w:p>
        </w:tc>
        <w:tc>
          <w:tcPr>
            <w:tcW w:w="295" w:type="dxa"/>
          </w:tcPr>
          <w:p w14:paraId="54C97E95" w14:textId="77777777" w:rsidR="006F67E4" w:rsidRDefault="00931A88" w:rsidP="00931A88">
            <w:pPr>
              <w:pStyle w:val="Header"/>
              <w:tabs>
                <w:tab w:val="clear" w:pos="4536"/>
                <w:tab w:val="clear" w:pos="9072"/>
              </w:tabs>
              <w:spacing w:before="60" w:after="60"/>
              <w:jc w:val="center"/>
              <w:rPr>
                <w:sz w:val="14"/>
                <w:szCs w:val="14"/>
              </w:rPr>
            </w:pPr>
            <w:sdt>
              <w:sdtPr>
                <w:rPr>
                  <w:sz w:val="14"/>
                  <w:szCs w:val="14"/>
                </w:rPr>
                <w:id w:val="-245113473"/>
                <w14:checkbox>
                  <w14:checked w14:val="0"/>
                  <w14:checkedState w14:val="2612" w14:font="MS Gothic"/>
                  <w14:uncheckedState w14:val="2610" w14:font="MS Gothic"/>
                </w14:checkbox>
              </w:sdtPr>
              <w:sdtContent>
                <w:r w:rsidR="006F67E4">
                  <w:rPr>
                    <w:rFonts w:ascii="MS Gothic" w:eastAsia="MS Gothic" w:hAnsi="MS Gothic" w:hint="eastAsia"/>
                    <w:sz w:val="14"/>
                    <w:szCs w:val="14"/>
                  </w:rPr>
                  <w:t>☐</w:t>
                </w:r>
              </w:sdtContent>
            </w:sdt>
          </w:p>
        </w:tc>
      </w:tr>
      <w:tr w:rsidR="006F67E4" w:rsidRPr="00DD2953" w14:paraId="0092503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482928C" w14:textId="77777777" w:rsidR="006F67E4" w:rsidRPr="00A60C89" w:rsidRDefault="006F67E4" w:rsidP="00931A88">
            <w:pPr>
              <w:pStyle w:val="Header"/>
              <w:tabs>
                <w:tab w:val="clear" w:pos="4536"/>
                <w:tab w:val="clear" w:pos="9072"/>
              </w:tabs>
              <w:spacing w:before="60" w:after="60"/>
              <w:rPr>
                <w:sz w:val="14"/>
                <w:szCs w:val="14"/>
                <w:lang w:val="de-CH"/>
              </w:rPr>
            </w:pPr>
          </w:p>
        </w:tc>
        <w:tc>
          <w:tcPr>
            <w:tcW w:w="414" w:type="dxa"/>
            <w:vMerge/>
          </w:tcPr>
          <w:p w14:paraId="203CBBEF" w14:textId="77777777" w:rsidR="006F67E4" w:rsidRDefault="006F67E4" w:rsidP="00931A88">
            <w:pPr>
              <w:pStyle w:val="Header"/>
              <w:tabs>
                <w:tab w:val="clear" w:pos="4536"/>
                <w:tab w:val="clear" w:pos="9072"/>
              </w:tabs>
              <w:spacing w:before="60" w:after="60"/>
              <w:rPr>
                <w:sz w:val="14"/>
                <w:szCs w:val="14"/>
              </w:rPr>
            </w:pPr>
          </w:p>
        </w:tc>
        <w:tc>
          <w:tcPr>
            <w:tcW w:w="421" w:type="dxa"/>
          </w:tcPr>
          <w:p w14:paraId="550286B5" w14:textId="342C521B" w:rsidR="006F67E4" w:rsidRPr="003375CF" w:rsidRDefault="006F67E4" w:rsidP="00931A88">
            <w:pPr>
              <w:pStyle w:val="Header"/>
              <w:tabs>
                <w:tab w:val="clear" w:pos="4536"/>
                <w:tab w:val="clear" w:pos="9072"/>
              </w:tabs>
              <w:spacing w:before="60" w:after="60"/>
              <w:rPr>
                <w:sz w:val="14"/>
                <w:szCs w:val="14"/>
              </w:rPr>
            </w:pPr>
            <w:r>
              <w:rPr>
                <w:sz w:val="14"/>
                <w:szCs w:val="14"/>
              </w:rPr>
              <w:t>iii.</w:t>
            </w:r>
          </w:p>
        </w:tc>
        <w:tc>
          <w:tcPr>
            <w:tcW w:w="2426" w:type="dxa"/>
          </w:tcPr>
          <w:p w14:paraId="5CF6A126" w14:textId="3D14F6D3" w:rsidR="006F67E4" w:rsidRPr="003375CF" w:rsidRDefault="006F67E4" w:rsidP="00931A88">
            <w:pPr>
              <w:pStyle w:val="Header"/>
              <w:tabs>
                <w:tab w:val="clear" w:pos="4536"/>
                <w:tab w:val="clear" w:pos="9072"/>
              </w:tabs>
              <w:spacing w:before="60" w:after="60"/>
              <w:rPr>
                <w:sz w:val="14"/>
                <w:szCs w:val="14"/>
              </w:rPr>
            </w:pPr>
            <w:r>
              <w:rPr>
                <w:sz w:val="14"/>
                <w:szCs w:val="14"/>
              </w:rPr>
              <w:t>die</w:t>
            </w:r>
            <w:r w:rsidRPr="006F67E4">
              <w:rPr>
                <w:sz w:val="14"/>
                <w:szCs w:val="14"/>
              </w:rPr>
              <w:t xml:space="preserve"> erwartete Anzahl und Art der Kunden, Volumen der Aufträge und Transaktionen und Volumen der verwahrten Kryptowerte;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023E778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999320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520771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98519DF"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6B2E4E4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17C1EBB"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1B3B79E"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697DE0C"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460B2FC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A7EA59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7A3153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672329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A38FA6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635DC1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B49013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ABFC6C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ACDCCA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6EA6FBF"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281D33C2" w14:textId="77777777" w:rsidTr="003E6905">
              <w:tc>
                <w:tcPr>
                  <w:tcW w:w="4808" w:type="dxa"/>
                  <w:gridSpan w:val="3"/>
                  <w:tcBorders>
                    <w:top w:val="dotted" w:sz="4" w:space="0" w:color="BFBFBF" w:themeColor="background1" w:themeShade="BF"/>
                    <w:left w:val="nil"/>
                    <w:bottom w:val="nil"/>
                    <w:right w:val="nil"/>
                  </w:tcBorders>
                </w:tcPr>
                <w:p w14:paraId="2431DDF8"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C910F02" w14:textId="77777777" w:rsidR="006F67E4" w:rsidRPr="0063155B" w:rsidRDefault="006F67E4" w:rsidP="00931A88">
            <w:pPr>
              <w:pStyle w:val="Header"/>
              <w:tabs>
                <w:tab w:val="clear" w:pos="4536"/>
                <w:tab w:val="clear" w:pos="9072"/>
              </w:tabs>
              <w:spacing w:before="60" w:after="60"/>
              <w:rPr>
                <w:sz w:val="14"/>
                <w:szCs w:val="14"/>
              </w:rPr>
            </w:pPr>
          </w:p>
        </w:tc>
        <w:tc>
          <w:tcPr>
            <w:tcW w:w="295" w:type="dxa"/>
          </w:tcPr>
          <w:p w14:paraId="63F9C89E" w14:textId="77777777" w:rsidR="006F67E4" w:rsidRDefault="00931A88" w:rsidP="00931A88">
            <w:pPr>
              <w:pStyle w:val="Header"/>
              <w:tabs>
                <w:tab w:val="clear" w:pos="4536"/>
                <w:tab w:val="clear" w:pos="9072"/>
              </w:tabs>
              <w:spacing w:before="60" w:after="60"/>
              <w:jc w:val="center"/>
              <w:rPr>
                <w:sz w:val="14"/>
                <w:szCs w:val="14"/>
              </w:rPr>
            </w:pPr>
            <w:sdt>
              <w:sdtPr>
                <w:rPr>
                  <w:sz w:val="14"/>
                  <w:szCs w:val="14"/>
                </w:rPr>
                <w:id w:val="-1189214566"/>
                <w14:checkbox>
                  <w14:checked w14:val="0"/>
                  <w14:checkedState w14:val="2612" w14:font="MS Gothic"/>
                  <w14:uncheckedState w14:val="2610" w14:font="MS Gothic"/>
                </w14:checkbox>
              </w:sdtPr>
              <w:sdtContent>
                <w:r w:rsidR="006F67E4">
                  <w:rPr>
                    <w:rFonts w:ascii="MS Gothic" w:eastAsia="MS Gothic" w:hAnsi="MS Gothic" w:hint="eastAsia"/>
                    <w:sz w:val="14"/>
                    <w:szCs w:val="14"/>
                  </w:rPr>
                  <w:t>☐</w:t>
                </w:r>
              </w:sdtContent>
            </w:sdt>
          </w:p>
        </w:tc>
      </w:tr>
      <w:tr w:rsidR="00A17B2C" w:rsidRPr="008206DC" w14:paraId="7854ED84" w14:textId="77777777" w:rsidTr="00931A88">
        <w:trPr>
          <w:trHeight w:val="243"/>
        </w:trPr>
        <w:tc>
          <w:tcPr>
            <w:tcW w:w="8668" w:type="dxa"/>
            <w:gridSpan w:val="6"/>
            <w:shd w:val="clear" w:color="auto" w:fill="D9D9D9" w:themeFill="background1" w:themeFillShade="D9"/>
          </w:tcPr>
          <w:p w14:paraId="35DB89AA" w14:textId="77777777" w:rsidR="008206DC" w:rsidRPr="008206DC" w:rsidRDefault="008206DC" w:rsidP="008206DC">
            <w:pPr>
              <w:spacing w:before="60" w:after="60"/>
              <w:jc w:val="right"/>
              <w:rPr>
                <w:b/>
                <w:sz w:val="14"/>
                <w:szCs w:val="14"/>
              </w:rPr>
            </w:pPr>
            <w:r w:rsidRPr="008206DC">
              <w:rPr>
                <w:b/>
                <w:sz w:val="14"/>
                <w:szCs w:val="14"/>
              </w:rPr>
              <w:t>Hinweisbox</w:t>
            </w:r>
          </w:p>
          <w:p w14:paraId="423D014B" w14:textId="77777777" w:rsidR="008206DC" w:rsidRPr="008206DC" w:rsidRDefault="008206DC" w:rsidP="008206DC">
            <w:pPr>
              <w:spacing w:before="120"/>
              <w:rPr>
                <w:b/>
                <w:sz w:val="14"/>
                <w:szCs w:val="14"/>
              </w:rPr>
            </w:pPr>
            <w:r w:rsidRPr="008206DC">
              <w:rPr>
                <w:b/>
                <w:sz w:val="14"/>
                <w:szCs w:val="14"/>
              </w:rPr>
              <w:t>Rechtliche Grundlagen</w:t>
            </w:r>
          </w:p>
          <w:p w14:paraId="39677F7A" w14:textId="77777777" w:rsidR="008206DC" w:rsidRPr="008206DC" w:rsidRDefault="008206DC" w:rsidP="008206DC">
            <w:pPr>
              <w:spacing w:before="60" w:after="60"/>
              <w:rPr>
                <w:sz w:val="14"/>
                <w:szCs w:val="14"/>
                <w:lang w:val="de-CH"/>
              </w:rPr>
            </w:pPr>
            <w:r w:rsidRPr="008206DC">
              <w:rPr>
                <w:sz w:val="14"/>
                <w:szCs w:val="14"/>
                <w:lang w:val="de-CH"/>
              </w:rPr>
              <w:t xml:space="preserve">3.b. RTS62 </w:t>
            </w:r>
          </w:p>
          <w:p w14:paraId="52922E01" w14:textId="77777777" w:rsidR="008206DC" w:rsidRPr="008206DC" w:rsidRDefault="008206DC" w:rsidP="008206DC">
            <w:pPr>
              <w:tabs>
                <w:tab w:val="left" w:pos="316"/>
              </w:tabs>
              <w:spacing w:before="60" w:after="60"/>
              <w:ind w:left="316" w:hanging="316"/>
              <w:rPr>
                <w:sz w:val="14"/>
                <w:szCs w:val="14"/>
              </w:rPr>
            </w:pPr>
            <w:r w:rsidRPr="008206DC">
              <w:rPr>
                <w:sz w:val="14"/>
                <w:szCs w:val="14"/>
              </w:rPr>
              <w:t xml:space="preserve">3. </w:t>
            </w:r>
            <w:r w:rsidRPr="008206DC">
              <w:rPr>
                <w:sz w:val="14"/>
                <w:szCs w:val="14"/>
              </w:rPr>
              <w:tab/>
              <w:t>Für die Zwecke von Art. 62 Abs. 2 Bst. e MiCAR übermitteln Antragsteller der zuständigen Behörde alle folgenden Informationen:</w:t>
            </w:r>
          </w:p>
          <w:p w14:paraId="4CFBCF87" w14:textId="77777777" w:rsidR="008206DC" w:rsidRPr="008206DC" w:rsidRDefault="008206DC" w:rsidP="008206DC">
            <w:pPr>
              <w:tabs>
                <w:tab w:val="left" w:pos="600"/>
              </w:tabs>
              <w:spacing w:before="60" w:after="60"/>
              <w:ind w:left="600" w:hanging="284"/>
              <w:rPr>
                <w:sz w:val="14"/>
                <w:szCs w:val="14"/>
              </w:rPr>
            </w:pPr>
            <w:r w:rsidRPr="008206DC">
              <w:rPr>
                <w:sz w:val="14"/>
                <w:szCs w:val="14"/>
              </w:rPr>
              <w:t xml:space="preserve">b. </w:t>
            </w:r>
            <w:r w:rsidRPr="008206DC">
              <w:rPr>
                <w:sz w:val="14"/>
                <w:szCs w:val="14"/>
              </w:rPr>
              <w:tab/>
              <w:t>Prognoseberechnungen und Pläne zur Bestimmung der Eigenmittel, einschließlich:</w:t>
            </w:r>
          </w:p>
          <w:p w14:paraId="73554ED9" w14:textId="77777777" w:rsidR="008206DC" w:rsidRPr="008206DC" w:rsidRDefault="008206DC" w:rsidP="008206DC">
            <w:pPr>
              <w:tabs>
                <w:tab w:val="left" w:pos="883"/>
              </w:tabs>
              <w:spacing w:before="60" w:after="60"/>
              <w:ind w:left="883" w:hanging="283"/>
              <w:rPr>
                <w:sz w:val="14"/>
                <w:szCs w:val="14"/>
              </w:rPr>
            </w:pPr>
            <w:r w:rsidRPr="008206DC">
              <w:rPr>
                <w:sz w:val="14"/>
                <w:szCs w:val="14"/>
              </w:rPr>
              <w:t xml:space="preserve">i. </w:t>
            </w:r>
            <w:r w:rsidRPr="008206DC">
              <w:rPr>
                <w:sz w:val="14"/>
                <w:szCs w:val="14"/>
              </w:rPr>
              <w:tab/>
              <w:t>einer Prognoseberechnung der prudentiellen aufsichtsrechtlichen Sicherheitsvorkehrungen des Antragstellers für die ersten drei Geschäftsjahre nach der Zulassung;</w:t>
            </w:r>
          </w:p>
          <w:p w14:paraId="2ABECEBF" w14:textId="77777777" w:rsidR="008206DC" w:rsidRPr="008206DC" w:rsidRDefault="008206DC" w:rsidP="008206DC">
            <w:pPr>
              <w:tabs>
                <w:tab w:val="left" w:pos="883"/>
              </w:tabs>
              <w:spacing w:before="60" w:after="60"/>
              <w:ind w:left="883" w:hanging="283"/>
              <w:rPr>
                <w:sz w:val="14"/>
                <w:szCs w:val="14"/>
              </w:rPr>
            </w:pPr>
            <w:r w:rsidRPr="008206DC">
              <w:rPr>
                <w:sz w:val="14"/>
                <w:szCs w:val="14"/>
              </w:rPr>
              <w:t xml:space="preserve">ii. </w:t>
            </w:r>
            <w:r w:rsidRPr="008206DC">
              <w:rPr>
                <w:sz w:val="14"/>
                <w:szCs w:val="14"/>
              </w:rPr>
              <w:tab/>
              <w:t>der Planungsannahmen einschließlich Stressszenarien für die Prognose gemäß Buchstabe i und Erläuterungen zu den Zahlen;</w:t>
            </w:r>
          </w:p>
          <w:p w14:paraId="750E4F39" w14:textId="77777777" w:rsidR="008206DC" w:rsidRPr="008206DC" w:rsidRDefault="008206DC" w:rsidP="008206DC">
            <w:pPr>
              <w:tabs>
                <w:tab w:val="left" w:pos="883"/>
              </w:tabs>
              <w:spacing w:before="60" w:after="60"/>
              <w:ind w:left="883" w:hanging="283"/>
              <w:rPr>
                <w:sz w:val="14"/>
                <w:szCs w:val="14"/>
              </w:rPr>
            </w:pPr>
            <w:r w:rsidRPr="008206DC">
              <w:rPr>
                <w:sz w:val="14"/>
                <w:szCs w:val="14"/>
              </w:rPr>
              <w:t xml:space="preserve">iii. </w:t>
            </w:r>
            <w:r w:rsidRPr="008206DC">
              <w:rPr>
                <w:sz w:val="14"/>
                <w:szCs w:val="14"/>
              </w:rPr>
              <w:tab/>
              <w:t>der erwarteten Anzahl und Art der Kunden, Volumen der Aufträge und Transaktionen und Volumen der verwahrten Kryptowerte;</w:t>
            </w:r>
          </w:p>
          <w:p w14:paraId="410235BE" w14:textId="77777777" w:rsidR="008206DC" w:rsidRPr="008206DC" w:rsidRDefault="008206DC" w:rsidP="008206DC">
            <w:pPr>
              <w:spacing w:before="240"/>
              <w:rPr>
                <w:b/>
                <w:bCs/>
                <w:sz w:val="14"/>
                <w:szCs w:val="14"/>
              </w:rPr>
            </w:pPr>
            <w:r w:rsidRPr="008206DC">
              <w:rPr>
                <w:b/>
                <w:bCs/>
                <w:sz w:val="14"/>
                <w:szCs w:val="14"/>
              </w:rPr>
              <w:t>Hinweise &amp; Ergänzungen der FMA</w:t>
            </w:r>
          </w:p>
          <w:p w14:paraId="0CD49391" w14:textId="77777777" w:rsidR="008206DC" w:rsidRPr="008206DC" w:rsidRDefault="008206DC" w:rsidP="008206DC">
            <w:pPr>
              <w:spacing w:before="60" w:after="60"/>
              <w:rPr>
                <w:sz w:val="14"/>
                <w:szCs w:val="14"/>
              </w:rPr>
            </w:pPr>
            <w:r w:rsidRPr="008206DC">
              <w:rPr>
                <w:sz w:val="14"/>
                <w:szCs w:val="14"/>
              </w:rPr>
              <w:t>Die Eigenmittelprognose sollte den höheren der beiden Beträge aus Art 67 Absatz 1 MiCAR berücksichtigen: entweder die vorgesehenen permanenten Mindestkapitalanforderungen gemäss erbrachter Dienstleistungen (Anhang IV MiCAR) oder ein Viertel der fixen Gemeinkosten des Vorjahres bzw. der projizierten fixen Gemeinkosten für die ersten zwölf Monate.</w:t>
            </w:r>
          </w:p>
          <w:p w14:paraId="522DD779" w14:textId="77777777" w:rsidR="008206DC" w:rsidRPr="008206DC" w:rsidRDefault="008206DC" w:rsidP="008206DC">
            <w:pPr>
              <w:spacing w:before="60" w:after="60"/>
              <w:rPr>
                <w:sz w:val="14"/>
                <w:szCs w:val="14"/>
              </w:rPr>
            </w:pPr>
            <w:r w:rsidRPr="008206DC">
              <w:rPr>
                <w:sz w:val="14"/>
                <w:szCs w:val="14"/>
              </w:rPr>
              <w:t>Alle in der nachfolgenden Beilagenbox vorgegebenen Beilagen sind dem Antrag verpflichtend beizulegen. Die Referenzen können den entsprechenden Hinweisboxen entnommen werden.</w:t>
            </w:r>
          </w:p>
          <w:p w14:paraId="43B026D5" w14:textId="77777777" w:rsidR="008206DC" w:rsidRPr="009B192A" w:rsidRDefault="008206DC" w:rsidP="008206DC">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132E7541" w14:textId="57CE861B" w:rsidR="00A17B2C" w:rsidRPr="008206DC" w:rsidRDefault="008206DC" w:rsidP="008206DC">
            <w:pPr>
              <w:spacing w:before="60" w:after="60"/>
              <w:jc w:val="right"/>
              <w:rPr>
                <w:sz w:val="14"/>
                <w:szCs w:val="14"/>
              </w:rPr>
            </w:pPr>
            <w:r w:rsidRPr="008206DC">
              <w:rPr>
                <w:sz w:val="14"/>
                <w:szCs w:val="14"/>
              </w:rPr>
              <w:t>Bitte Hinweisbox löschen, sofern nicht mehr benötigt!</w:t>
            </w:r>
          </w:p>
        </w:tc>
      </w:tr>
    </w:tbl>
    <w:p w14:paraId="6D28D5EA"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41CB9F23" w14:textId="77777777" w:rsidTr="003E6905">
        <w:trPr>
          <w:cantSplit/>
          <w:trHeight w:val="286"/>
        </w:trPr>
        <w:tc>
          <w:tcPr>
            <w:tcW w:w="296" w:type="dxa"/>
            <w:vMerge w:val="restart"/>
            <w:shd w:val="clear" w:color="auto" w:fill="365F91" w:themeFill="accent1" w:themeFillShade="BF"/>
            <w:textDirection w:val="btLr"/>
          </w:tcPr>
          <w:p w14:paraId="2AB60A2B"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24B0E658"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318185D4"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50F7D0E9"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E164BA4"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4860B9FB"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0A2CBC" w:rsidRPr="00A60C89" w14:paraId="03393665" w14:textId="77777777" w:rsidTr="003E6905">
        <w:trPr>
          <w:trHeight w:val="243"/>
        </w:trPr>
        <w:tc>
          <w:tcPr>
            <w:tcW w:w="296" w:type="dxa"/>
            <w:vMerge/>
            <w:shd w:val="clear" w:color="auto" w:fill="365F91" w:themeFill="accent1" w:themeFillShade="BF"/>
          </w:tcPr>
          <w:p w14:paraId="54AA14BA" w14:textId="77777777" w:rsidR="000A2CBC" w:rsidRPr="00A60C89" w:rsidRDefault="000A2CBC" w:rsidP="000A2CBC">
            <w:pPr>
              <w:pStyle w:val="Header"/>
              <w:tabs>
                <w:tab w:val="clear" w:pos="4536"/>
                <w:tab w:val="clear" w:pos="9072"/>
              </w:tabs>
              <w:spacing w:before="60" w:after="60"/>
              <w:rPr>
                <w:i/>
                <w:color w:val="808080" w:themeColor="background1" w:themeShade="80"/>
                <w:sz w:val="14"/>
                <w:szCs w:val="14"/>
                <w:lang w:val="de-CH"/>
              </w:rPr>
            </w:pPr>
          </w:p>
        </w:tc>
        <w:sdt>
          <w:sdtPr>
            <w:rPr>
              <w:sz w:val="14"/>
              <w:szCs w:val="14"/>
              <w:lang w:val="de-CH"/>
            </w:rPr>
            <w:id w:val="226880944"/>
            <w14:checkbox>
              <w14:checked w14:val="0"/>
              <w14:checkedState w14:val="2612" w14:font="MS Gothic"/>
              <w14:uncheckedState w14:val="2610" w14:font="MS Gothic"/>
            </w14:checkbox>
          </w:sdtPr>
          <w:sdtContent>
            <w:tc>
              <w:tcPr>
                <w:tcW w:w="314" w:type="dxa"/>
              </w:tcPr>
              <w:p w14:paraId="1BE9F9E4" w14:textId="69AE606A" w:rsidR="000A2CBC" w:rsidRPr="00A60C89" w:rsidRDefault="006F12A2" w:rsidP="000A2CBC">
                <w:pPr>
                  <w:pStyle w:val="Header"/>
                  <w:tabs>
                    <w:tab w:val="clear" w:pos="4536"/>
                    <w:tab w:val="clear" w:pos="9072"/>
                  </w:tabs>
                  <w:spacing w:before="60" w:after="60"/>
                  <w:jc w:val="center"/>
                  <w:rPr>
                    <w:sz w:val="14"/>
                    <w:szCs w:val="14"/>
                    <w:lang w:val="de-CH"/>
                  </w:rPr>
                </w:pPr>
                <w:r>
                  <w:rPr>
                    <w:rFonts w:ascii="MS Gothic" w:eastAsia="MS Gothic" w:hAnsi="MS Gothic" w:hint="eastAsia"/>
                    <w:sz w:val="14"/>
                    <w:szCs w:val="14"/>
                    <w:lang w:val="de-CH"/>
                  </w:rPr>
                  <w:t>☐</w:t>
                </w:r>
              </w:p>
            </w:tc>
          </w:sdtContent>
        </w:sdt>
        <w:tc>
          <w:tcPr>
            <w:tcW w:w="666" w:type="dxa"/>
          </w:tcPr>
          <w:p w14:paraId="7A245CE4" w14:textId="39810099" w:rsidR="000A2CBC" w:rsidRDefault="000A2CBC" w:rsidP="000A2CBC">
            <w:pPr>
              <w:pStyle w:val="Header"/>
              <w:tabs>
                <w:tab w:val="clear" w:pos="4536"/>
                <w:tab w:val="clear" w:pos="9072"/>
              </w:tabs>
              <w:spacing w:before="60" w:after="60"/>
              <w:rPr>
                <w:sz w:val="14"/>
                <w:szCs w:val="14"/>
              </w:rPr>
            </w:pPr>
            <w:r>
              <w:rPr>
                <w:sz w:val="14"/>
                <w:szCs w:val="14"/>
              </w:rPr>
              <w:t>3.</w:t>
            </w:r>
            <w:r w:rsidR="006F12A2">
              <w:rPr>
                <w:sz w:val="14"/>
                <w:szCs w:val="14"/>
              </w:rPr>
              <w:t>2</w:t>
            </w:r>
            <w:r>
              <w:rPr>
                <w:sz w:val="14"/>
                <w:szCs w:val="14"/>
              </w:rPr>
              <w:t>.</w:t>
            </w:r>
            <w:r w:rsidR="006F12A2">
              <w:rPr>
                <w:sz w:val="14"/>
                <w:szCs w:val="14"/>
              </w:rPr>
              <w:t>1</w:t>
            </w:r>
          </w:p>
        </w:tc>
        <w:tc>
          <w:tcPr>
            <w:tcW w:w="2420" w:type="dxa"/>
          </w:tcPr>
          <w:p w14:paraId="600C9874" w14:textId="13ED73F1" w:rsidR="000A2CBC" w:rsidRPr="0063155B" w:rsidRDefault="000A2CBC" w:rsidP="000A2CBC">
            <w:pPr>
              <w:pStyle w:val="Header"/>
              <w:tabs>
                <w:tab w:val="clear" w:pos="4536"/>
                <w:tab w:val="clear" w:pos="9072"/>
              </w:tabs>
              <w:spacing w:before="60" w:after="60"/>
              <w:rPr>
                <w:sz w:val="14"/>
                <w:szCs w:val="14"/>
              </w:rPr>
            </w:pPr>
            <w:r w:rsidRPr="000A2CBC">
              <w:rPr>
                <w:sz w:val="14"/>
                <w:szCs w:val="14"/>
              </w:rPr>
              <w:t>Vorausberechnungen und Pläne zur Bestimmung der Eigenmittel</w:t>
            </w:r>
          </w:p>
        </w:tc>
        <w:tc>
          <w:tcPr>
            <w:tcW w:w="850" w:type="dxa"/>
          </w:tcPr>
          <w:p w14:paraId="5E417D45" w14:textId="77B682C6" w:rsidR="000A2CBC" w:rsidRPr="0063155B" w:rsidRDefault="000A2CBC" w:rsidP="000A2CBC">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16FA5D2" w14:textId="2F81CFAF" w:rsidR="000A2CBC" w:rsidRPr="0063155B" w:rsidRDefault="000A2CBC" w:rsidP="000A2CBC">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Zu den Spezifika siehe obige Hinweisbox. | Bitte Hinweisbox löschen]</w:t>
            </w:r>
          </w:p>
        </w:tc>
      </w:tr>
      <w:tr w:rsidR="006F12A2" w:rsidRPr="00A60C89" w14:paraId="665EA364" w14:textId="77777777" w:rsidTr="003E6905">
        <w:trPr>
          <w:trHeight w:val="243"/>
        </w:trPr>
        <w:tc>
          <w:tcPr>
            <w:tcW w:w="296" w:type="dxa"/>
            <w:vMerge/>
            <w:shd w:val="clear" w:color="auto" w:fill="365F91" w:themeFill="accent1" w:themeFillShade="BF"/>
          </w:tcPr>
          <w:p w14:paraId="59AACEBA" w14:textId="77777777" w:rsidR="006F12A2" w:rsidRPr="00A60C89" w:rsidRDefault="006F12A2" w:rsidP="006F12A2">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08C999AE" w14:textId="41EA393B" w:rsidR="006F12A2" w:rsidRPr="00A60C89" w:rsidRDefault="006F12A2" w:rsidP="006F12A2">
            <w:pPr>
              <w:pStyle w:val="Header"/>
              <w:tabs>
                <w:tab w:val="clear" w:pos="4536"/>
                <w:tab w:val="clear" w:pos="9072"/>
              </w:tabs>
              <w:spacing w:before="60" w:after="60"/>
              <w:jc w:val="center"/>
              <w:rPr>
                <w:sz w:val="14"/>
                <w:szCs w:val="14"/>
                <w:lang w:val="de-CH"/>
              </w:rPr>
            </w:pPr>
          </w:p>
        </w:tc>
        <w:tc>
          <w:tcPr>
            <w:tcW w:w="666" w:type="dxa"/>
          </w:tcPr>
          <w:p w14:paraId="39194F19" w14:textId="66DAD49E" w:rsidR="006F12A2" w:rsidRDefault="006F12A2" w:rsidP="006F12A2">
            <w:pPr>
              <w:pStyle w:val="Header"/>
              <w:tabs>
                <w:tab w:val="clear" w:pos="4536"/>
                <w:tab w:val="clear" w:pos="9072"/>
              </w:tabs>
              <w:spacing w:before="60" w:after="60"/>
              <w:rPr>
                <w:sz w:val="14"/>
                <w:szCs w:val="14"/>
              </w:rPr>
            </w:pPr>
            <w:r>
              <w:rPr>
                <w:sz w:val="14"/>
                <w:szCs w:val="14"/>
              </w:rPr>
              <w:t>3.2.2</w:t>
            </w:r>
          </w:p>
        </w:tc>
        <w:tc>
          <w:tcPr>
            <w:tcW w:w="2420" w:type="dxa"/>
          </w:tcPr>
          <w:p w14:paraId="1AFC5657" w14:textId="766771F0" w:rsidR="006F12A2" w:rsidRPr="0063155B" w:rsidRDefault="00B05958" w:rsidP="006F12A2">
            <w:pPr>
              <w:pStyle w:val="Header"/>
              <w:tabs>
                <w:tab w:val="clear" w:pos="4536"/>
                <w:tab w:val="clear" w:pos="9072"/>
              </w:tabs>
              <w:spacing w:before="60" w:after="60"/>
              <w:rPr>
                <w:sz w:val="14"/>
                <w:szCs w:val="14"/>
              </w:rPr>
            </w:pPr>
            <w:r>
              <w:rPr>
                <w:sz w:val="14"/>
                <w:szCs w:val="14"/>
              </w:rPr>
              <w:t>Wirtschaftsprüferbericht</w:t>
            </w:r>
            <w:r w:rsidR="006F12A2">
              <w:rPr>
                <w:sz w:val="14"/>
                <w:szCs w:val="14"/>
              </w:rPr>
              <w:t xml:space="preserve"> nach ISAE 3400 über die Vorausberechnung</w:t>
            </w:r>
            <w:r>
              <w:rPr>
                <w:sz w:val="14"/>
                <w:szCs w:val="14"/>
              </w:rPr>
              <w:t>en</w:t>
            </w:r>
          </w:p>
        </w:tc>
        <w:tc>
          <w:tcPr>
            <w:tcW w:w="850" w:type="dxa"/>
          </w:tcPr>
          <w:p w14:paraId="5D88FC6E" w14:textId="2010CCFA" w:rsidR="006F12A2" w:rsidRPr="0063155B" w:rsidRDefault="006F12A2" w:rsidP="006F12A2">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B48E3F8" w14:textId="2E435388" w:rsidR="006F12A2" w:rsidRPr="0063155B" w:rsidRDefault="006F12A2" w:rsidP="006F12A2">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 FMA empfiehlt die Prüfung der Vorausberechnung durch einen Wirtschaftsprüfer nach ISAE 3400 | Bitte Hinweisbox löschen]</w:t>
            </w:r>
          </w:p>
        </w:tc>
      </w:tr>
      <w:tr w:rsidR="006F12A2" w:rsidRPr="00A60C89" w14:paraId="2432F520" w14:textId="77777777" w:rsidTr="003E6905">
        <w:trPr>
          <w:trHeight w:val="243"/>
        </w:trPr>
        <w:tc>
          <w:tcPr>
            <w:tcW w:w="296" w:type="dxa"/>
            <w:vMerge/>
            <w:shd w:val="clear" w:color="auto" w:fill="365F91" w:themeFill="accent1" w:themeFillShade="BF"/>
          </w:tcPr>
          <w:p w14:paraId="3BA4CA19" w14:textId="77777777" w:rsidR="006F12A2" w:rsidRPr="00A60C89" w:rsidRDefault="006F12A2" w:rsidP="006F12A2">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3BE9E664" w14:textId="77777777" w:rsidR="006F12A2" w:rsidRPr="00A60C89" w:rsidRDefault="006F12A2" w:rsidP="006F12A2">
            <w:pPr>
              <w:pStyle w:val="Header"/>
              <w:tabs>
                <w:tab w:val="clear" w:pos="4536"/>
                <w:tab w:val="clear" w:pos="9072"/>
              </w:tabs>
              <w:spacing w:before="60" w:after="60"/>
              <w:rPr>
                <w:sz w:val="14"/>
                <w:szCs w:val="14"/>
                <w:lang w:val="de-CH"/>
              </w:rPr>
            </w:pPr>
          </w:p>
        </w:tc>
        <w:tc>
          <w:tcPr>
            <w:tcW w:w="666" w:type="dxa"/>
          </w:tcPr>
          <w:p w14:paraId="173864D8" w14:textId="7132BE9B" w:rsidR="006F12A2" w:rsidRPr="00A60C89" w:rsidRDefault="006F12A2" w:rsidP="006F12A2">
            <w:pPr>
              <w:pStyle w:val="Header"/>
              <w:tabs>
                <w:tab w:val="clear" w:pos="4536"/>
                <w:tab w:val="clear" w:pos="9072"/>
              </w:tabs>
              <w:spacing w:before="60" w:after="60"/>
              <w:rPr>
                <w:sz w:val="14"/>
                <w:szCs w:val="14"/>
                <w:lang w:val="de-CH"/>
              </w:rPr>
            </w:pPr>
            <w:r>
              <w:rPr>
                <w:sz w:val="14"/>
                <w:szCs w:val="14"/>
              </w:rPr>
              <w:t>3.2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69817620" w14:textId="77777777" w:rsidR="006F12A2" w:rsidRPr="00A60C89" w:rsidRDefault="006F12A2" w:rsidP="006F12A2">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69DAAA7" w14:textId="77777777" w:rsidR="006F12A2" w:rsidRPr="00A60C89" w:rsidRDefault="006F12A2" w:rsidP="006F12A2">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9A89A45" w14:textId="77777777" w:rsidR="006F12A2" w:rsidRPr="00A60C89" w:rsidRDefault="006F12A2" w:rsidP="006F12A2">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6F12A2" w:rsidRPr="00DD2953" w14:paraId="0F7DF8CF" w14:textId="77777777" w:rsidTr="003E6905">
        <w:trPr>
          <w:trHeight w:val="243"/>
        </w:trPr>
        <w:tc>
          <w:tcPr>
            <w:tcW w:w="296" w:type="dxa"/>
            <w:vMerge/>
            <w:shd w:val="clear" w:color="auto" w:fill="365F91" w:themeFill="accent1" w:themeFillShade="BF"/>
          </w:tcPr>
          <w:p w14:paraId="51F29EF8" w14:textId="77777777" w:rsidR="006F12A2" w:rsidRPr="00A60C89" w:rsidRDefault="006F12A2" w:rsidP="006F12A2">
            <w:pPr>
              <w:pStyle w:val="Header"/>
              <w:tabs>
                <w:tab w:val="clear" w:pos="4536"/>
                <w:tab w:val="clear" w:pos="9072"/>
              </w:tabs>
              <w:spacing w:before="60" w:after="60"/>
              <w:rPr>
                <w:sz w:val="14"/>
                <w:szCs w:val="14"/>
                <w:lang w:val="de-CH"/>
              </w:rPr>
            </w:pPr>
          </w:p>
        </w:tc>
        <w:tc>
          <w:tcPr>
            <w:tcW w:w="314" w:type="dxa"/>
          </w:tcPr>
          <w:p w14:paraId="63C981D5" w14:textId="77777777" w:rsidR="006F12A2" w:rsidRDefault="006F12A2" w:rsidP="006F12A2">
            <w:pPr>
              <w:pStyle w:val="Header"/>
              <w:tabs>
                <w:tab w:val="clear" w:pos="4536"/>
                <w:tab w:val="clear" w:pos="9072"/>
              </w:tabs>
              <w:spacing w:before="60" w:after="60"/>
              <w:rPr>
                <w:sz w:val="14"/>
                <w:szCs w:val="14"/>
              </w:rPr>
            </w:pPr>
          </w:p>
        </w:tc>
        <w:tc>
          <w:tcPr>
            <w:tcW w:w="666" w:type="dxa"/>
          </w:tcPr>
          <w:p w14:paraId="4486BE3E" w14:textId="33FA3BFF" w:rsidR="006F12A2" w:rsidRPr="0063155B" w:rsidRDefault="006F12A2" w:rsidP="006F12A2">
            <w:pPr>
              <w:pStyle w:val="Header"/>
              <w:tabs>
                <w:tab w:val="clear" w:pos="4536"/>
                <w:tab w:val="clear" w:pos="9072"/>
              </w:tabs>
              <w:spacing w:before="60" w:after="60"/>
              <w:rPr>
                <w:sz w:val="14"/>
                <w:szCs w:val="14"/>
              </w:rPr>
            </w:pPr>
            <w:r>
              <w:rPr>
                <w:sz w:val="14"/>
                <w:szCs w:val="14"/>
              </w:rPr>
              <w:t>3.2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003D1FA7" w14:textId="77777777" w:rsidR="006F12A2" w:rsidRPr="0063155B" w:rsidRDefault="006F12A2" w:rsidP="006F12A2">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43F3F5F3" w14:textId="77777777" w:rsidR="006F12A2" w:rsidRPr="0063155B" w:rsidRDefault="006F12A2" w:rsidP="006F12A2">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12F5289" w14:textId="77777777" w:rsidR="006F12A2" w:rsidRPr="0063155B" w:rsidRDefault="006F12A2" w:rsidP="006F12A2">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715DBAA8" w14:textId="77777777" w:rsidR="000A2CBC" w:rsidRDefault="000A2CBC" w:rsidP="000A2CBC">
      <w:pPr>
        <w:pStyle w:val="BodyText"/>
      </w:pPr>
    </w:p>
    <w:p w14:paraId="2B15D4BE" w14:textId="3F063E72" w:rsidR="00480C67" w:rsidRPr="00480C67" w:rsidRDefault="00480C67" w:rsidP="00480C67">
      <w:pPr>
        <w:pStyle w:val="Heading2"/>
      </w:pPr>
      <w:bookmarkStart w:id="38" w:name="_Toc175494142"/>
      <w:bookmarkStart w:id="39" w:name="_Toc205276730"/>
      <w:r w:rsidRPr="00480C67">
        <w:t>Planung und Überwachung</w:t>
      </w:r>
      <w:r>
        <w:t xml:space="preserve"> </w:t>
      </w:r>
      <w:r w:rsidRPr="00992898">
        <w:rPr>
          <w:vertAlign w:val="superscript"/>
        </w:rPr>
        <w:t>3.d.</w:t>
      </w:r>
      <w:r w:rsidR="004B4CAB" w:rsidRPr="00992898">
        <w:rPr>
          <w:vertAlign w:val="superscript"/>
        </w:rPr>
        <w:t xml:space="preserve"> </w:t>
      </w:r>
      <w:r w:rsidR="00401B48">
        <w:rPr>
          <w:vertAlign w:val="superscript"/>
        </w:rPr>
        <w:t>RTS62</w:t>
      </w:r>
      <w:bookmarkEnd w:id="38"/>
      <w:bookmarkEnd w:id="39"/>
    </w:p>
    <w:p w14:paraId="24D631B3" w14:textId="4C1ED9A3" w:rsidR="00480C67" w:rsidRDefault="00A17B2C" w:rsidP="00480C67">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2847"/>
        <w:gridCol w:w="4819"/>
        <w:gridCol w:w="295"/>
      </w:tblGrid>
      <w:tr w:rsidR="00A17B2C" w:rsidRPr="0057470C" w14:paraId="6089E4C9"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7D07FA40"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3618628F"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1018C946"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251ACEE2"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107F821B" w14:textId="77777777" w:rsidR="00A17B2C" w:rsidRPr="006B3535"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[Rechtsgrundlage]</w:t>
            </w:r>
          </w:p>
        </w:tc>
        <w:tc>
          <w:tcPr>
            <w:tcW w:w="4819" w:type="dxa"/>
            <w:tcBorders>
              <w:top w:val="single" w:sz="4" w:space="0" w:color="365F91" w:themeColor="accent1" w:themeShade="BF"/>
            </w:tcBorders>
            <w:shd w:val="clear" w:color="auto" w:fill="B8CCE4" w:themeFill="accent1" w:themeFillTint="66"/>
            <w:vAlign w:val="bottom"/>
          </w:tcPr>
          <w:p w14:paraId="06AEFCA9"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021F9160"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7F2F3F" w:rsidRPr="00DD2953" w14:paraId="63B992FD"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1EE3B28" w14:textId="77777777" w:rsidR="007F2F3F" w:rsidRPr="00A60C89" w:rsidRDefault="007F2F3F" w:rsidP="00931A88">
            <w:pPr>
              <w:pStyle w:val="Header"/>
              <w:tabs>
                <w:tab w:val="clear" w:pos="4536"/>
                <w:tab w:val="clear" w:pos="9072"/>
              </w:tabs>
              <w:spacing w:before="60" w:after="60"/>
              <w:rPr>
                <w:sz w:val="14"/>
                <w:szCs w:val="14"/>
                <w:lang w:val="de-CH"/>
              </w:rPr>
            </w:pPr>
          </w:p>
        </w:tc>
        <w:tc>
          <w:tcPr>
            <w:tcW w:w="414" w:type="dxa"/>
          </w:tcPr>
          <w:p w14:paraId="4B6024E7" w14:textId="12D0E4DC" w:rsidR="007F2F3F" w:rsidRDefault="007F2F3F" w:rsidP="00931A88">
            <w:pPr>
              <w:pStyle w:val="Header"/>
              <w:tabs>
                <w:tab w:val="clear" w:pos="4536"/>
                <w:tab w:val="clear" w:pos="9072"/>
              </w:tabs>
              <w:spacing w:before="60" w:after="60"/>
              <w:rPr>
                <w:sz w:val="14"/>
                <w:szCs w:val="14"/>
              </w:rPr>
            </w:pPr>
            <w:r>
              <w:rPr>
                <w:sz w:val="14"/>
                <w:szCs w:val="14"/>
              </w:rPr>
              <w:t>3.d.</w:t>
            </w:r>
          </w:p>
        </w:tc>
        <w:tc>
          <w:tcPr>
            <w:tcW w:w="2847" w:type="dxa"/>
          </w:tcPr>
          <w:p w14:paraId="0D7873C3" w14:textId="2A85B7B3" w:rsidR="007F2F3F" w:rsidRPr="003375CF" w:rsidRDefault="007F2F3F" w:rsidP="00931A88">
            <w:pPr>
              <w:pStyle w:val="Header"/>
              <w:tabs>
                <w:tab w:val="clear" w:pos="4536"/>
                <w:tab w:val="clear" w:pos="9072"/>
              </w:tabs>
              <w:spacing w:before="60" w:after="60"/>
              <w:rPr>
                <w:sz w:val="14"/>
                <w:szCs w:val="14"/>
              </w:rPr>
            </w:pPr>
            <w:r>
              <w:rPr>
                <w:sz w:val="14"/>
                <w:szCs w:val="14"/>
              </w:rPr>
              <w:t>Die</w:t>
            </w:r>
            <w:r w:rsidRPr="008206DC">
              <w:rPr>
                <w:sz w:val="14"/>
                <w:szCs w:val="14"/>
              </w:rPr>
              <w:t xml:space="preserve"> Planungs- und Überwachungsverfahren des Antragstellers für prudentielle aufsichtsrechtliche Sicherheitsvorkehrungen gemäß </w:t>
            </w:r>
            <w:r w:rsidR="00113841">
              <w:rPr>
                <w:sz w:val="14"/>
                <w:szCs w:val="14"/>
              </w:rPr>
              <w:t>Art.</w:t>
            </w:r>
            <w:r w:rsidRPr="008206DC">
              <w:rPr>
                <w:sz w:val="14"/>
                <w:szCs w:val="14"/>
              </w:rPr>
              <w:t xml:space="preserve"> 67 </w:t>
            </w:r>
            <w:r w:rsidR="00113841">
              <w:rPr>
                <w:sz w:val="14"/>
                <w:szCs w:val="14"/>
              </w:rPr>
              <w:t>Abs.</w:t>
            </w:r>
            <w:r w:rsidRPr="008206DC">
              <w:rPr>
                <w:sz w:val="14"/>
                <w:szCs w:val="14"/>
              </w:rPr>
              <w:t xml:space="preserve"> 1 </w:t>
            </w:r>
            <w:r w:rsidR="00113841">
              <w:rPr>
                <w:sz w:val="14"/>
                <w:szCs w:val="14"/>
              </w:rPr>
              <w:t>MiCAR</w:t>
            </w:r>
            <w:r>
              <w:rPr>
                <w:sz w:val="14"/>
                <w:szCs w:val="14"/>
              </w:rPr>
              <w:t xml:space="preserve"> wurden beschrieben.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74799AD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35769F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B886C4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BAE302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741AE65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835E1B3"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62087D6"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90807AA"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4A70A98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70277E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4BFE2D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06D415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1680FF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F23A03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4C63C7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40A7CF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4D467E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039CF5A"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4AF5F588" w14:textId="77777777" w:rsidTr="003E6905">
              <w:tc>
                <w:tcPr>
                  <w:tcW w:w="4808" w:type="dxa"/>
                  <w:gridSpan w:val="3"/>
                  <w:tcBorders>
                    <w:top w:val="dotted" w:sz="4" w:space="0" w:color="BFBFBF" w:themeColor="background1" w:themeShade="BF"/>
                    <w:left w:val="nil"/>
                    <w:bottom w:val="nil"/>
                    <w:right w:val="nil"/>
                  </w:tcBorders>
                </w:tcPr>
                <w:p w14:paraId="43A27882"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0FDBB2E" w14:textId="77777777" w:rsidR="007F2F3F" w:rsidRPr="0063155B" w:rsidRDefault="007F2F3F" w:rsidP="00931A88">
            <w:pPr>
              <w:pStyle w:val="Header"/>
              <w:tabs>
                <w:tab w:val="clear" w:pos="4536"/>
                <w:tab w:val="clear" w:pos="9072"/>
              </w:tabs>
              <w:spacing w:before="60" w:after="60"/>
              <w:rPr>
                <w:sz w:val="14"/>
                <w:szCs w:val="14"/>
              </w:rPr>
            </w:pPr>
          </w:p>
        </w:tc>
        <w:tc>
          <w:tcPr>
            <w:tcW w:w="295" w:type="dxa"/>
          </w:tcPr>
          <w:p w14:paraId="0102CE86" w14:textId="77777777" w:rsidR="007F2F3F" w:rsidRDefault="00931A88" w:rsidP="00931A88">
            <w:pPr>
              <w:pStyle w:val="Header"/>
              <w:tabs>
                <w:tab w:val="clear" w:pos="4536"/>
                <w:tab w:val="clear" w:pos="9072"/>
              </w:tabs>
              <w:spacing w:before="60" w:after="60"/>
              <w:jc w:val="center"/>
              <w:rPr>
                <w:sz w:val="14"/>
                <w:szCs w:val="14"/>
              </w:rPr>
            </w:pPr>
            <w:sdt>
              <w:sdtPr>
                <w:rPr>
                  <w:sz w:val="14"/>
                  <w:szCs w:val="14"/>
                </w:rPr>
                <w:id w:val="-2122437425"/>
                <w14:checkbox>
                  <w14:checked w14:val="0"/>
                  <w14:checkedState w14:val="2612" w14:font="MS Gothic"/>
                  <w14:uncheckedState w14:val="2610" w14:font="MS Gothic"/>
                </w14:checkbox>
              </w:sdtPr>
              <w:sdtContent>
                <w:r w:rsidR="007F2F3F">
                  <w:rPr>
                    <w:rFonts w:ascii="MS Gothic" w:eastAsia="MS Gothic" w:hAnsi="MS Gothic" w:hint="eastAsia"/>
                    <w:sz w:val="14"/>
                    <w:szCs w:val="14"/>
                  </w:rPr>
                  <w:t>☐</w:t>
                </w:r>
              </w:sdtContent>
            </w:sdt>
          </w:p>
        </w:tc>
      </w:tr>
      <w:tr w:rsidR="00A17B2C" w:rsidRPr="008206DC" w14:paraId="3C87E821" w14:textId="77777777" w:rsidTr="00931A88">
        <w:trPr>
          <w:trHeight w:val="243"/>
        </w:trPr>
        <w:tc>
          <w:tcPr>
            <w:tcW w:w="8668" w:type="dxa"/>
            <w:gridSpan w:val="5"/>
            <w:shd w:val="clear" w:color="auto" w:fill="D9D9D9" w:themeFill="background1" w:themeFillShade="D9"/>
          </w:tcPr>
          <w:p w14:paraId="019028CD" w14:textId="77777777" w:rsidR="008206DC" w:rsidRPr="008206DC" w:rsidRDefault="008206DC" w:rsidP="008206DC">
            <w:pPr>
              <w:spacing w:before="60" w:after="60"/>
              <w:jc w:val="right"/>
              <w:rPr>
                <w:b/>
                <w:sz w:val="14"/>
                <w:szCs w:val="14"/>
              </w:rPr>
            </w:pPr>
            <w:r w:rsidRPr="008206DC">
              <w:rPr>
                <w:b/>
                <w:sz w:val="14"/>
                <w:szCs w:val="14"/>
              </w:rPr>
              <w:t>Hinweisbox</w:t>
            </w:r>
          </w:p>
          <w:p w14:paraId="1279E68A" w14:textId="77777777" w:rsidR="008206DC" w:rsidRPr="008206DC" w:rsidRDefault="008206DC" w:rsidP="008206DC">
            <w:pPr>
              <w:spacing w:before="120"/>
              <w:rPr>
                <w:b/>
                <w:sz w:val="14"/>
                <w:szCs w:val="14"/>
              </w:rPr>
            </w:pPr>
            <w:r w:rsidRPr="008206DC">
              <w:rPr>
                <w:b/>
                <w:sz w:val="14"/>
                <w:szCs w:val="14"/>
              </w:rPr>
              <w:t>Rechtliche Grundlagen</w:t>
            </w:r>
          </w:p>
          <w:p w14:paraId="698DFA19" w14:textId="77777777" w:rsidR="008206DC" w:rsidRPr="008206DC" w:rsidRDefault="008206DC" w:rsidP="008206DC">
            <w:pPr>
              <w:spacing w:before="60" w:after="60"/>
              <w:rPr>
                <w:sz w:val="14"/>
                <w:szCs w:val="14"/>
                <w:lang w:val="de-CH"/>
              </w:rPr>
            </w:pPr>
            <w:r w:rsidRPr="008206DC">
              <w:rPr>
                <w:sz w:val="14"/>
                <w:szCs w:val="14"/>
                <w:lang w:val="de-CH"/>
              </w:rPr>
              <w:t xml:space="preserve">3.d. RTS62 </w:t>
            </w:r>
          </w:p>
          <w:p w14:paraId="06C07EBE" w14:textId="77777777" w:rsidR="008206DC" w:rsidRPr="008206DC" w:rsidRDefault="008206DC" w:rsidP="008206DC">
            <w:pPr>
              <w:tabs>
                <w:tab w:val="left" w:pos="316"/>
              </w:tabs>
              <w:spacing w:before="60" w:after="60"/>
              <w:ind w:left="316" w:hanging="316"/>
              <w:rPr>
                <w:sz w:val="14"/>
                <w:szCs w:val="14"/>
              </w:rPr>
            </w:pPr>
            <w:r w:rsidRPr="008206DC">
              <w:rPr>
                <w:sz w:val="14"/>
                <w:szCs w:val="14"/>
              </w:rPr>
              <w:t xml:space="preserve">3. </w:t>
            </w:r>
            <w:r w:rsidRPr="008206DC">
              <w:rPr>
                <w:sz w:val="14"/>
                <w:szCs w:val="14"/>
              </w:rPr>
              <w:tab/>
              <w:t>Für die Zwecke von Art. 62 Abs. 2 Bst. e MiCAR übermitteln Antragsteller der zuständigen Behörde alle folgenden Informationen:</w:t>
            </w:r>
          </w:p>
          <w:p w14:paraId="21CAFF2A" w14:textId="77777777" w:rsidR="008206DC" w:rsidRPr="008206DC" w:rsidRDefault="008206DC" w:rsidP="008206DC">
            <w:pPr>
              <w:tabs>
                <w:tab w:val="left" w:pos="600"/>
              </w:tabs>
              <w:spacing w:before="60" w:after="60"/>
              <w:ind w:left="600" w:hanging="284"/>
              <w:rPr>
                <w:sz w:val="14"/>
                <w:szCs w:val="14"/>
              </w:rPr>
            </w:pPr>
            <w:r w:rsidRPr="008206DC">
              <w:rPr>
                <w:sz w:val="14"/>
                <w:szCs w:val="14"/>
              </w:rPr>
              <w:t xml:space="preserve">d. </w:t>
            </w:r>
            <w:r w:rsidRPr="008206DC">
              <w:rPr>
                <w:sz w:val="14"/>
                <w:szCs w:val="14"/>
              </w:rPr>
              <w:tab/>
              <w:t>eine Beschreibung der Planungs- und Überwachungsverfahren des Antragstellers für prudentielle aufsichtsrechtliche Sicherheitsvorkehrungen gemäß Artikel 67 Absatz 1 der Verordnung (EU) 2023/1114;</w:t>
            </w:r>
          </w:p>
          <w:p w14:paraId="03ABB452" w14:textId="77777777" w:rsidR="008206DC" w:rsidRPr="008206DC" w:rsidRDefault="008206DC" w:rsidP="008206DC">
            <w:pPr>
              <w:spacing w:before="240"/>
              <w:rPr>
                <w:b/>
                <w:bCs/>
                <w:sz w:val="14"/>
                <w:szCs w:val="14"/>
              </w:rPr>
            </w:pPr>
            <w:r w:rsidRPr="008206DC">
              <w:rPr>
                <w:b/>
                <w:bCs/>
                <w:sz w:val="14"/>
                <w:szCs w:val="14"/>
              </w:rPr>
              <w:t>Hinweise &amp; Ergänzungen der FMA</w:t>
            </w:r>
          </w:p>
          <w:p w14:paraId="6D315AE5" w14:textId="77777777" w:rsidR="008206DC" w:rsidRPr="009B192A" w:rsidRDefault="008206DC" w:rsidP="008206DC">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Derzeit gibt es keine über den Normtext hinausgehenden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7EB68E8E" w14:textId="1978EA5F" w:rsidR="00A17B2C" w:rsidRPr="008206DC" w:rsidRDefault="008206DC" w:rsidP="008206DC">
            <w:pPr>
              <w:spacing w:before="60" w:after="60"/>
              <w:jc w:val="right"/>
              <w:rPr>
                <w:sz w:val="14"/>
                <w:szCs w:val="14"/>
              </w:rPr>
            </w:pPr>
            <w:r w:rsidRPr="008206DC">
              <w:rPr>
                <w:sz w:val="14"/>
                <w:szCs w:val="14"/>
              </w:rPr>
              <w:t>Bitte Hinweisbox löschen, sofern nicht mehr benötigt!</w:t>
            </w:r>
          </w:p>
        </w:tc>
      </w:tr>
    </w:tbl>
    <w:p w14:paraId="44E10E48"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7AA499E1" w14:textId="77777777" w:rsidTr="003E6905">
        <w:trPr>
          <w:cantSplit/>
          <w:trHeight w:val="286"/>
        </w:trPr>
        <w:tc>
          <w:tcPr>
            <w:tcW w:w="296" w:type="dxa"/>
            <w:vMerge w:val="restart"/>
            <w:shd w:val="clear" w:color="auto" w:fill="365F91" w:themeFill="accent1" w:themeFillShade="BF"/>
            <w:textDirection w:val="btLr"/>
          </w:tcPr>
          <w:p w14:paraId="36C8830C"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45583F12"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65787BF7"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5A38982F"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8331AAA"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6B92D28F"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5F856FBB" w14:textId="77777777" w:rsidTr="003E6905">
        <w:trPr>
          <w:trHeight w:val="243"/>
        </w:trPr>
        <w:tc>
          <w:tcPr>
            <w:tcW w:w="296" w:type="dxa"/>
            <w:vMerge/>
            <w:shd w:val="clear" w:color="auto" w:fill="365F91" w:themeFill="accent1" w:themeFillShade="BF"/>
          </w:tcPr>
          <w:p w14:paraId="17B0362A"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5E1AB29C" w14:textId="77777777" w:rsidR="00E93983" w:rsidRPr="00A60C89" w:rsidRDefault="00E93983" w:rsidP="00E93983">
            <w:pPr>
              <w:pStyle w:val="Header"/>
              <w:tabs>
                <w:tab w:val="clear" w:pos="4536"/>
                <w:tab w:val="clear" w:pos="9072"/>
              </w:tabs>
              <w:spacing w:before="60" w:after="60"/>
              <w:rPr>
                <w:sz w:val="14"/>
                <w:szCs w:val="14"/>
                <w:lang w:val="de-CH"/>
              </w:rPr>
            </w:pPr>
          </w:p>
        </w:tc>
        <w:tc>
          <w:tcPr>
            <w:tcW w:w="666" w:type="dxa"/>
          </w:tcPr>
          <w:p w14:paraId="41430435" w14:textId="462EA318" w:rsidR="00E93983" w:rsidRPr="00A60C89" w:rsidRDefault="00E93983" w:rsidP="00E93983">
            <w:pPr>
              <w:pStyle w:val="Header"/>
              <w:tabs>
                <w:tab w:val="clear" w:pos="4536"/>
                <w:tab w:val="clear" w:pos="9072"/>
              </w:tabs>
              <w:spacing w:before="60" w:after="60"/>
              <w:rPr>
                <w:sz w:val="14"/>
                <w:szCs w:val="14"/>
                <w:lang w:val="de-CH"/>
              </w:rPr>
            </w:pPr>
            <w:r>
              <w:rPr>
                <w:sz w:val="14"/>
                <w:szCs w:val="14"/>
              </w:rPr>
              <w:t>3.3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4305308F"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3924A67B"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E138FEE"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3E07605C" w14:textId="77777777" w:rsidTr="003E6905">
        <w:trPr>
          <w:trHeight w:val="243"/>
        </w:trPr>
        <w:tc>
          <w:tcPr>
            <w:tcW w:w="296" w:type="dxa"/>
            <w:vMerge/>
            <w:shd w:val="clear" w:color="auto" w:fill="365F91" w:themeFill="accent1" w:themeFillShade="BF"/>
          </w:tcPr>
          <w:p w14:paraId="1D1C43B5" w14:textId="77777777" w:rsidR="00E93983" w:rsidRPr="00A60C89" w:rsidRDefault="00E93983" w:rsidP="00E93983">
            <w:pPr>
              <w:pStyle w:val="Header"/>
              <w:tabs>
                <w:tab w:val="clear" w:pos="4536"/>
                <w:tab w:val="clear" w:pos="9072"/>
              </w:tabs>
              <w:spacing w:before="60" w:after="60"/>
              <w:rPr>
                <w:sz w:val="14"/>
                <w:szCs w:val="14"/>
                <w:lang w:val="de-CH"/>
              </w:rPr>
            </w:pPr>
          </w:p>
        </w:tc>
        <w:tc>
          <w:tcPr>
            <w:tcW w:w="314" w:type="dxa"/>
          </w:tcPr>
          <w:p w14:paraId="605E4A5F" w14:textId="77777777" w:rsidR="00E93983" w:rsidRDefault="00E93983" w:rsidP="00E93983">
            <w:pPr>
              <w:pStyle w:val="Header"/>
              <w:tabs>
                <w:tab w:val="clear" w:pos="4536"/>
                <w:tab w:val="clear" w:pos="9072"/>
              </w:tabs>
              <w:spacing w:before="60" w:after="60"/>
              <w:rPr>
                <w:sz w:val="14"/>
                <w:szCs w:val="14"/>
              </w:rPr>
            </w:pPr>
          </w:p>
        </w:tc>
        <w:tc>
          <w:tcPr>
            <w:tcW w:w="666" w:type="dxa"/>
          </w:tcPr>
          <w:p w14:paraId="1C5813A1" w14:textId="54BC5749" w:rsidR="00E93983" w:rsidRPr="0063155B" w:rsidRDefault="00E93983" w:rsidP="00E93983">
            <w:pPr>
              <w:pStyle w:val="Header"/>
              <w:tabs>
                <w:tab w:val="clear" w:pos="4536"/>
                <w:tab w:val="clear" w:pos="9072"/>
              </w:tabs>
              <w:spacing w:before="60" w:after="60"/>
              <w:rPr>
                <w:sz w:val="14"/>
                <w:szCs w:val="14"/>
              </w:rPr>
            </w:pPr>
            <w:r>
              <w:rPr>
                <w:sz w:val="14"/>
                <w:szCs w:val="14"/>
              </w:rPr>
              <w:t>3.3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79F5B74A"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2858DBD"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89B6F3E"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3C088429" w14:textId="77777777" w:rsidR="00E93983" w:rsidRPr="005815F6" w:rsidRDefault="00E93983" w:rsidP="00E93983">
      <w:pPr>
        <w:pStyle w:val="ListParagraph"/>
        <w:widowControl w:val="0"/>
        <w:tabs>
          <w:tab w:val="left" w:pos="411"/>
        </w:tabs>
        <w:autoSpaceDE w:val="0"/>
        <w:autoSpaceDN w:val="0"/>
        <w:spacing w:before="120" w:after="0"/>
        <w:ind w:left="851" w:right="368"/>
        <w:contextualSpacing w:val="0"/>
      </w:pPr>
    </w:p>
    <w:p w14:paraId="4DB78E60" w14:textId="0AC02584" w:rsidR="00F27F87" w:rsidRDefault="00F27F87" w:rsidP="00F27F87">
      <w:pPr>
        <w:pStyle w:val="Heading1"/>
      </w:pPr>
      <w:bookmarkStart w:id="40" w:name="_Toc175494143"/>
      <w:bookmarkStart w:id="41" w:name="_Toc205276731"/>
      <w:r>
        <w:t>Governance</w:t>
      </w:r>
      <w:r w:rsidRPr="002E599F">
        <w:t xml:space="preserve"> </w:t>
      </w:r>
      <w:r>
        <w:t>und</w:t>
      </w:r>
      <w:r w:rsidRPr="002E599F">
        <w:t xml:space="preserve"> </w:t>
      </w:r>
      <w:r w:rsidR="00677BC0">
        <w:t>IKS</w:t>
      </w:r>
      <w:bookmarkEnd w:id="40"/>
      <w:bookmarkEnd w:id="41"/>
    </w:p>
    <w:p w14:paraId="15DDD2A4" w14:textId="74FF3B73" w:rsidR="00F27F87" w:rsidRDefault="00677BC0" w:rsidP="00677BC0">
      <w:pPr>
        <w:pStyle w:val="Heading2"/>
      </w:pPr>
      <w:bookmarkStart w:id="42" w:name="_Toc175494144"/>
      <w:bookmarkStart w:id="43" w:name="_Toc205276732"/>
      <w:r>
        <w:t>Organisationsstruktur</w:t>
      </w:r>
      <w:r w:rsidR="00A73700">
        <w:t xml:space="preserve"> </w:t>
      </w:r>
      <w:r w:rsidR="00A73700" w:rsidRPr="00992898">
        <w:rPr>
          <w:vertAlign w:val="superscript"/>
        </w:rPr>
        <w:t>4.1.a</w:t>
      </w:r>
      <w:r w:rsidR="00C32635" w:rsidRPr="00992898">
        <w:rPr>
          <w:vertAlign w:val="superscript"/>
        </w:rPr>
        <w:t>.</w:t>
      </w:r>
      <w:r w:rsidR="004B4CAB" w:rsidRPr="00992898">
        <w:rPr>
          <w:vertAlign w:val="superscript"/>
        </w:rPr>
        <w:t xml:space="preserve"> </w:t>
      </w:r>
      <w:r w:rsidR="00401B48">
        <w:rPr>
          <w:vertAlign w:val="superscript"/>
        </w:rPr>
        <w:t>RTS62</w:t>
      </w:r>
      <w:bookmarkEnd w:id="42"/>
      <w:bookmarkEnd w:id="43"/>
    </w:p>
    <w:p w14:paraId="14147B1C" w14:textId="70DBFEE7" w:rsidR="002F603F" w:rsidRDefault="00A17B2C" w:rsidP="002F603F">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562"/>
        <w:gridCol w:w="2699"/>
        <w:gridCol w:w="4819"/>
        <w:gridCol w:w="295"/>
      </w:tblGrid>
      <w:tr w:rsidR="00A17B2C" w:rsidRPr="0057470C" w14:paraId="548015B0"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02D3DEA7"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151151E9"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615824CB"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50CCDAB3"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5DEEF618" w14:textId="77777777" w:rsidR="00A17B2C" w:rsidRPr="006B3535"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[Rechtsgrundlage]</w:t>
            </w:r>
          </w:p>
        </w:tc>
        <w:tc>
          <w:tcPr>
            <w:tcW w:w="4819" w:type="dxa"/>
            <w:tcBorders>
              <w:top w:val="single" w:sz="4" w:space="0" w:color="365F91" w:themeColor="accent1" w:themeShade="BF"/>
            </w:tcBorders>
            <w:shd w:val="clear" w:color="auto" w:fill="B8CCE4" w:themeFill="accent1" w:themeFillTint="66"/>
            <w:vAlign w:val="bottom"/>
          </w:tcPr>
          <w:p w14:paraId="3363D43B"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17D1A949"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3D3905" w:rsidRPr="00DD2953" w14:paraId="1F2735CC" w14:textId="77777777" w:rsidTr="003D390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D886055" w14:textId="77777777" w:rsidR="003D3905" w:rsidRPr="00A60C89" w:rsidRDefault="003D3905" w:rsidP="00931A88">
            <w:pPr>
              <w:pStyle w:val="Header"/>
              <w:tabs>
                <w:tab w:val="clear" w:pos="4536"/>
                <w:tab w:val="clear" w:pos="9072"/>
              </w:tabs>
              <w:spacing w:before="60" w:after="60"/>
              <w:rPr>
                <w:sz w:val="14"/>
                <w:szCs w:val="14"/>
                <w:lang w:val="de-CH"/>
              </w:rPr>
            </w:pPr>
          </w:p>
        </w:tc>
        <w:tc>
          <w:tcPr>
            <w:tcW w:w="562" w:type="dxa"/>
            <w:vMerge w:val="restart"/>
          </w:tcPr>
          <w:p w14:paraId="43E45586" w14:textId="5B407237" w:rsidR="003D3905" w:rsidRDefault="003D3905" w:rsidP="00931A88">
            <w:pPr>
              <w:pStyle w:val="Header"/>
              <w:tabs>
                <w:tab w:val="clear" w:pos="4536"/>
                <w:tab w:val="clear" w:pos="9072"/>
              </w:tabs>
              <w:spacing w:before="60" w:after="60"/>
              <w:rPr>
                <w:sz w:val="14"/>
                <w:szCs w:val="14"/>
              </w:rPr>
            </w:pPr>
            <w:r>
              <w:rPr>
                <w:sz w:val="14"/>
                <w:szCs w:val="14"/>
              </w:rPr>
              <w:t>4.1.a.</w:t>
            </w:r>
          </w:p>
        </w:tc>
        <w:tc>
          <w:tcPr>
            <w:tcW w:w="2699" w:type="dxa"/>
          </w:tcPr>
          <w:p w14:paraId="274A5DC8" w14:textId="3515B068" w:rsidR="003D3905" w:rsidRPr="003375CF" w:rsidRDefault="003D3905" w:rsidP="00931A88">
            <w:pPr>
              <w:pStyle w:val="Header"/>
              <w:tabs>
                <w:tab w:val="clear" w:pos="4536"/>
                <w:tab w:val="clear" w:pos="9072"/>
              </w:tabs>
              <w:spacing w:before="60" w:after="60"/>
              <w:rPr>
                <w:sz w:val="14"/>
                <w:szCs w:val="14"/>
              </w:rPr>
            </w:pPr>
            <w:r>
              <w:rPr>
                <w:sz w:val="14"/>
                <w:szCs w:val="14"/>
              </w:rPr>
              <w:t>Die</w:t>
            </w:r>
            <w:r w:rsidRPr="00D23D26">
              <w:rPr>
                <w:sz w:val="14"/>
                <w:szCs w:val="14"/>
              </w:rPr>
              <w:t xml:space="preserve"> Organisationsstruktur des Antragstellers, die gegebenenfalls die gesamte Gruppe umfasst, </w:t>
            </w:r>
            <w:r>
              <w:rPr>
                <w:sz w:val="14"/>
                <w:szCs w:val="14"/>
              </w:rPr>
              <w:t xml:space="preserve">wurden im Detail beschrieben.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751BC14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8D9483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2B4F9D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3E28BD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3BEC0D2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4D2722C"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872D06F"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7B312FB"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65F2D85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9C1BFE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8EBCAD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8D2B19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E33E49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063A66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9F39AD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1888A7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6038F1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7D5895C"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4DF223D8" w14:textId="77777777" w:rsidTr="003E6905">
              <w:tc>
                <w:tcPr>
                  <w:tcW w:w="4808" w:type="dxa"/>
                  <w:gridSpan w:val="3"/>
                  <w:tcBorders>
                    <w:top w:val="dotted" w:sz="4" w:space="0" w:color="BFBFBF" w:themeColor="background1" w:themeShade="BF"/>
                    <w:left w:val="nil"/>
                    <w:bottom w:val="nil"/>
                    <w:right w:val="nil"/>
                  </w:tcBorders>
                </w:tcPr>
                <w:p w14:paraId="5194A105"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AFC835E" w14:textId="77777777" w:rsidR="003D3905" w:rsidRPr="0063155B" w:rsidRDefault="003D3905" w:rsidP="00931A88">
            <w:pPr>
              <w:pStyle w:val="Header"/>
              <w:tabs>
                <w:tab w:val="clear" w:pos="4536"/>
                <w:tab w:val="clear" w:pos="9072"/>
              </w:tabs>
              <w:spacing w:before="60" w:after="60"/>
              <w:rPr>
                <w:sz w:val="14"/>
                <w:szCs w:val="14"/>
              </w:rPr>
            </w:pPr>
          </w:p>
        </w:tc>
        <w:tc>
          <w:tcPr>
            <w:tcW w:w="295" w:type="dxa"/>
          </w:tcPr>
          <w:p w14:paraId="74489273" w14:textId="77777777" w:rsidR="003D3905" w:rsidRDefault="00931A88" w:rsidP="00931A88">
            <w:pPr>
              <w:pStyle w:val="Header"/>
              <w:tabs>
                <w:tab w:val="clear" w:pos="4536"/>
                <w:tab w:val="clear" w:pos="9072"/>
              </w:tabs>
              <w:spacing w:before="60" w:after="60"/>
              <w:jc w:val="center"/>
              <w:rPr>
                <w:sz w:val="14"/>
                <w:szCs w:val="14"/>
              </w:rPr>
            </w:pPr>
            <w:sdt>
              <w:sdtPr>
                <w:rPr>
                  <w:sz w:val="14"/>
                  <w:szCs w:val="14"/>
                </w:rPr>
                <w:id w:val="-1717117412"/>
                <w14:checkbox>
                  <w14:checked w14:val="0"/>
                  <w14:checkedState w14:val="2612" w14:font="MS Gothic"/>
                  <w14:uncheckedState w14:val="2610" w14:font="MS Gothic"/>
                </w14:checkbox>
              </w:sdtPr>
              <w:sdtContent>
                <w:r w:rsidR="003D3905">
                  <w:rPr>
                    <w:rFonts w:ascii="MS Gothic" w:eastAsia="MS Gothic" w:hAnsi="MS Gothic" w:hint="eastAsia"/>
                    <w:sz w:val="14"/>
                    <w:szCs w:val="14"/>
                  </w:rPr>
                  <w:t>☐</w:t>
                </w:r>
              </w:sdtContent>
            </w:sdt>
          </w:p>
        </w:tc>
      </w:tr>
      <w:tr w:rsidR="003D3905" w:rsidRPr="00DD2953" w14:paraId="08293C92" w14:textId="77777777" w:rsidTr="003D390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EBA57F3" w14:textId="77777777" w:rsidR="003D3905" w:rsidRPr="00A60C89" w:rsidRDefault="003D3905" w:rsidP="003D3905">
            <w:pPr>
              <w:pStyle w:val="Header"/>
              <w:tabs>
                <w:tab w:val="clear" w:pos="4536"/>
                <w:tab w:val="clear" w:pos="9072"/>
              </w:tabs>
              <w:spacing w:before="60" w:after="60"/>
              <w:rPr>
                <w:sz w:val="14"/>
                <w:szCs w:val="14"/>
                <w:lang w:val="de-CH"/>
              </w:rPr>
            </w:pPr>
          </w:p>
        </w:tc>
        <w:tc>
          <w:tcPr>
            <w:tcW w:w="562" w:type="dxa"/>
            <w:vMerge/>
          </w:tcPr>
          <w:p w14:paraId="6DCCC736" w14:textId="77777777" w:rsidR="003D3905" w:rsidRDefault="003D3905" w:rsidP="003D3905">
            <w:pPr>
              <w:pStyle w:val="Header"/>
              <w:tabs>
                <w:tab w:val="clear" w:pos="4536"/>
                <w:tab w:val="clear" w:pos="9072"/>
              </w:tabs>
              <w:spacing w:before="60" w:after="60"/>
              <w:rPr>
                <w:sz w:val="14"/>
                <w:szCs w:val="14"/>
              </w:rPr>
            </w:pPr>
          </w:p>
        </w:tc>
        <w:tc>
          <w:tcPr>
            <w:tcW w:w="2699" w:type="dxa"/>
          </w:tcPr>
          <w:p w14:paraId="700CEE61" w14:textId="26329022" w:rsidR="003D3905" w:rsidRPr="003375CF" w:rsidRDefault="003D3905" w:rsidP="003D3905">
            <w:pPr>
              <w:pStyle w:val="Header"/>
              <w:tabs>
                <w:tab w:val="clear" w:pos="4536"/>
                <w:tab w:val="clear" w:pos="9072"/>
              </w:tabs>
              <w:spacing w:before="60" w:after="60"/>
              <w:rPr>
                <w:sz w:val="14"/>
                <w:szCs w:val="14"/>
              </w:rPr>
            </w:pPr>
            <w:r>
              <w:rPr>
                <w:sz w:val="14"/>
                <w:szCs w:val="14"/>
              </w:rPr>
              <w:t>Die Beschreibung umfasst insb. die</w:t>
            </w:r>
            <w:r w:rsidRPr="00D23D26">
              <w:rPr>
                <w:sz w:val="14"/>
                <w:szCs w:val="14"/>
              </w:rPr>
              <w:t xml:space="preserve"> Angabe der Verteilung der Aufgaben und Befugnisse und </w:t>
            </w:r>
            <w:r>
              <w:rPr>
                <w:sz w:val="14"/>
                <w:szCs w:val="14"/>
              </w:rPr>
              <w:t>die</w:t>
            </w:r>
            <w:r w:rsidRPr="00D23D26">
              <w:rPr>
                <w:sz w:val="14"/>
                <w:szCs w:val="14"/>
              </w:rPr>
              <w:t xml:space="preserve"> entsprechenden Berichterstattungspflichten sowie </w:t>
            </w:r>
            <w:r>
              <w:rPr>
                <w:sz w:val="14"/>
                <w:szCs w:val="14"/>
              </w:rPr>
              <w:t>die</w:t>
            </w:r>
            <w:r w:rsidRPr="00D23D26">
              <w:rPr>
                <w:sz w:val="14"/>
                <w:szCs w:val="14"/>
              </w:rPr>
              <w:t xml:space="preserve"> eingerichteten internen Kontrollen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21AA76C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D55E5F1"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3632B8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E8A1091"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2EAEC08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39C4E12"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E6BD9D6"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A90C3A7"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5726D9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11BB86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F7D3ED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2DFF97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3F0B81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1E3E94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F7924B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5817EF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1D31A8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4D38646"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4D0019FF" w14:textId="77777777" w:rsidTr="003E6905">
              <w:tc>
                <w:tcPr>
                  <w:tcW w:w="4808" w:type="dxa"/>
                  <w:gridSpan w:val="3"/>
                  <w:tcBorders>
                    <w:top w:val="dotted" w:sz="4" w:space="0" w:color="BFBFBF" w:themeColor="background1" w:themeShade="BF"/>
                    <w:left w:val="nil"/>
                    <w:bottom w:val="nil"/>
                    <w:right w:val="nil"/>
                  </w:tcBorders>
                </w:tcPr>
                <w:p w14:paraId="3AAE5503"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B21F660" w14:textId="77777777" w:rsidR="003D3905" w:rsidRPr="0063155B" w:rsidRDefault="003D3905" w:rsidP="003D3905">
            <w:pPr>
              <w:pStyle w:val="Header"/>
              <w:tabs>
                <w:tab w:val="clear" w:pos="4536"/>
                <w:tab w:val="clear" w:pos="9072"/>
              </w:tabs>
              <w:spacing w:before="60" w:after="60"/>
              <w:rPr>
                <w:sz w:val="14"/>
                <w:szCs w:val="14"/>
              </w:rPr>
            </w:pPr>
          </w:p>
        </w:tc>
        <w:tc>
          <w:tcPr>
            <w:tcW w:w="295" w:type="dxa"/>
          </w:tcPr>
          <w:p w14:paraId="20F59386" w14:textId="77777777" w:rsidR="003D3905" w:rsidRDefault="00931A88" w:rsidP="003D3905">
            <w:pPr>
              <w:pStyle w:val="Header"/>
              <w:tabs>
                <w:tab w:val="clear" w:pos="4536"/>
                <w:tab w:val="clear" w:pos="9072"/>
              </w:tabs>
              <w:spacing w:before="60" w:after="60"/>
              <w:jc w:val="center"/>
              <w:rPr>
                <w:sz w:val="14"/>
                <w:szCs w:val="14"/>
              </w:rPr>
            </w:pPr>
            <w:sdt>
              <w:sdtPr>
                <w:rPr>
                  <w:sz w:val="14"/>
                  <w:szCs w:val="14"/>
                </w:rPr>
                <w:id w:val="113719479"/>
                <w14:checkbox>
                  <w14:checked w14:val="0"/>
                  <w14:checkedState w14:val="2612" w14:font="MS Gothic"/>
                  <w14:uncheckedState w14:val="2610" w14:font="MS Gothic"/>
                </w14:checkbox>
              </w:sdtPr>
              <w:sdtContent>
                <w:r w:rsidR="003D3905">
                  <w:rPr>
                    <w:rFonts w:ascii="MS Gothic" w:eastAsia="MS Gothic" w:hAnsi="MS Gothic" w:hint="eastAsia"/>
                    <w:sz w:val="14"/>
                    <w:szCs w:val="14"/>
                  </w:rPr>
                  <w:t>☐</w:t>
                </w:r>
              </w:sdtContent>
            </w:sdt>
          </w:p>
        </w:tc>
      </w:tr>
      <w:tr w:rsidR="003D3905" w:rsidRPr="00D23D26" w14:paraId="6B8136DE" w14:textId="77777777" w:rsidTr="00931A88">
        <w:trPr>
          <w:trHeight w:val="243"/>
        </w:trPr>
        <w:tc>
          <w:tcPr>
            <w:tcW w:w="8668" w:type="dxa"/>
            <w:gridSpan w:val="5"/>
            <w:shd w:val="clear" w:color="auto" w:fill="D9D9D9" w:themeFill="background1" w:themeFillShade="D9"/>
          </w:tcPr>
          <w:p w14:paraId="498C96F5" w14:textId="77777777" w:rsidR="003D3905" w:rsidRPr="00D23D26" w:rsidRDefault="003D3905" w:rsidP="003D3905">
            <w:pPr>
              <w:spacing w:before="60" w:after="60"/>
              <w:jc w:val="right"/>
              <w:rPr>
                <w:b/>
                <w:sz w:val="14"/>
                <w:szCs w:val="14"/>
              </w:rPr>
            </w:pPr>
            <w:r w:rsidRPr="00D23D26">
              <w:rPr>
                <w:b/>
                <w:sz w:val="14"/>
                <w:szCs w:val="14"/>
              </w:rPr>
              <w:t>Hinweisbox</w:t>
            </w:r>
          </w:p>
          <w:p w14:paraId="31880939" w14:textId="77777777" w:rsidR="003D3905" w:rsidRPr="00D23D26" w:rsidRDefault="003D3905" w:rsidP="003D3905">
            <w:pPr>
              <w:spacing w:before="120"/>
              <w:rPr>
                <w:b/>
                <w:sz w:val="14"/>
                <w:szCs w:val="14"/>
              </w:rPr>
            </w:pPr>
            <w:r w:rsidRPr="00D23D26">
              <w:rPr>
                <w:b/>
                <w:sz w:val="14"/>
                <w:szCs w:val="14"/>
              </w:rPr>
              <w:t>Rechtliche Grundlagen</w:t>
            </w:r>
          </w:p>
          <w:p w14:paraId="4AD6AFD7" w14:textId="77777777" w:rsidR="003D3905" w:rsidRPr="00D23D26" w:rsidRDefault="003D3905" w:rsidP="003D3905">
            <w:pPr>
              <w:spacing w:before="60" w:after="60"/>
              <w:rPr>
                <w:sz w:val="14"/>
                <w:szCs w:val="14"/>
                <w:lang w:val="de-CH"/>
              </w:rPr>
            </w:pPr>
            <w:r w:rsidRPr="00D23D26">
              <w:rPr>
                <w:sz w:val="14"/>
                <w:szCs w:val="14"/>
                <w:lang w:val="de-CH"/>
              </w:rPr>
              <w:t xml:space="preserve">4.1. RTS62 </w:t>
            </w:r>
          </w:p>
          <w:p w14:paraId="2924A6AB" w14:textId="77777777" w:rsidR="003D3905" w:rsidRPr="00D23D26" w:rsidRDefault="003D3905" w:rsidP="003D3905">
            <w:pPr>
              <w:tabs>
                <w:tab w:val="left" w:pos="316"/>
              </w:tabs>
              <w:spacing w:before="60" w:after="60"/>
              <w:ind w:left="316" w:hanging="316"/>
              <w:rPr>
                <w:sz w:val="14"/>
                <w:szCs w:val="14"/>
              </w:rPr>
            </w:pPr>
            <w:r w:rsidRPr="00D23D26">
              <w:rPr>
                <w:sz w:val="14"/>
                <w:szCs w:val="14"/>
              </w:rPr>
              <w:t xml:space="preserve">4.1. </w:t>
            </w:r>
            <w:r w:rsidRPr="00D23D26">
              <w:rPr>
                <w:sz w:val="14"/>
                <w:szCs w:val="14"/>
              </w:rPr>
              <w:tab/>
              <w:t>Für die Zwecke von Art. 62 Abs. 2 Bst. f und i MiCAR übermitteln Antragsteller der zuständigen Behörde folgende Informationen über ihre Regelungen für die Unternehmensführung und die internen Kontrollmechanismen:</w:t>
            </w:r>
          </w:p>
          <w:p w14:paraId="7E1AC69C" w14:textId="77777777" w:rsidR="003D3905" w:rsidRPr="00D23D26" w:rsidRDefault="003D3905" w:rsidP="003D3905">
            <w:pPr>
              <w:tabs>
                <w:tab w:val="left" w:pos="600"/>
              </w:tabs>
              <w:spacing w:before="60" w:after="60"/>
              <w:ind w:left="600" w:hanging="284"/>
              <w:rPr>
                <w:sz w:val="14"/>
                <w:szCs w:val="14"/>
              </w:rPr>
            </w:pPr>
            <w:r w:rsidRPr="00D23D26">
              <w:rPr>
                <w:sz w:val="14"/>
                <w:szCs w:val="14"/>
              </w:rPr>
              <w:t xml:space="preserve">a. </w:t>
            </w:r>
            <w:r w:rsidRPr="00D23D26">
              <w:rPr>
                <w:sz w:val="14"/>
                <w:szCs w:val="14"/>
              </w:rPr>
              <w:tab/>
              <w:t>eine ausführliche Beschreibung der Organisationsstruktur des Antragstellers, die gegebenenfalls die gesamte Gruppe umfasst, einschließlich der Angabe der Verteilung der Aufgaben und Befugnisse und der entsprechenden Berichterstattungspflichten sowie der eingerichteten internen Kontrollen, zusammen mit einem Organigramm;</w:t>
            </w:r>
          </w:p>
          <w:p w14:paraId="64423C5D" w14:textId="77777777" w:rsidR="003D3905" w:rsidRPr="00D23D26" w:rsidRDefault="003D3905" w:rsidP="003D3905">
            <w:pPr>
              <w:spacing w:before="240"/>
              <w:rPr>
                <w:b/>
                <w:bCs/>
                <w:sz w:val="14"/>
                <w:szCs w:val="14"/>
              </w:rPr>
            </w:pPr>
            <w:r w:rsidRPr="00D23D26">
              <w:rPr>
                <w:b/>
                <w:bCs/>
                <w:sz w:val="14"/>
                <w:szCs w:val="14"/>
              </w:rPr>
              <w:t>Hinweise &amp; Ergänzungen der FMA</w:t>
            </w:r>
          </w:p>
          <w:p w14:paraId="5C12B8FD" w14:textId="77777777" w:rsidR="003D3905" w:rsidRPr="009B192A" w:rsidRDefault="003D3905" w:rsidP="003D3905">
            <w:pPr>
              <w:spacing w:before="60" w:after="60"/>
              <w:rPr>
                <w:sz w:val="14"/>
                <w:szCs w:val="14"/>
              </w:rPr>
            </w:pPr>
            <w:r w:rsidRPr="009B192A">
              <w:rPr>
                <w:sz w:val="14"/>
                <w:szCs w:val="14"/>
              </w:rPr>
              <w:t>Bitte beschreiben Ihre Organisationsstruktur umfassend und konsistent: Legen Sie ein visuelles Organigramm mit klar bezeichneten Funktionen, Rollen und Berichtslinien vor und erläutern Sie ergänzend schriftlich, wo die jeweiligen Kompetenzen (z. B. im Organisationsreglement) festgelegt sind. Achten Sie darauf, dass Rollenbezeichnungen im gesamten Antrag einheitlich verwendet werden – Abweichungen sind ausdrücklich zu begründen. Verknüpfen Sie das Organigramm mit dem Stellen- bzw. Personalplan und führen Sie nachvollziehbar aus, welche natürliche Person welche Rolle in welchem Team innehat. Ergänzen Sie eine präzise Beschreibung der Verantwortlichkeiten, Berichts- und Eskalationswege, Kontrollpunkte sowie der Vier-Augen-Prinzipien; nur so lässt sich die Durchgängigkeit der Governance lückenlos prüfen.</w:t>
            </w:r>
          </w:p>
          <w:p w14:paraId="554FAFC1" w14:textId="77777777" w:rsidR="003D3905" w:rsidRPr="00D23D26" w:rsidRDefault="003D3905" w:rsidP="003D3905">
            <w:pPr>
              <w:spacing w:before="60" w:after="60"/>
              <w:rPr>
                <w:sz w:val="14"/>
                <w:szCs w:val="14"/>
              </w:rPr>
            </w:pPr>
            <w:r w:rsidRPr="00D23D26">
              <w:rPr>
                <w:sz w:val="14"/>
                <w:szCs w:val="14"/>
              </w:rPr>
              <w:t>Alle in der nachfolgenden Beilagenbox vorgegebenen Beilagen sind dem Antrag verpflichtend beizulegen. Die Referenzen können den entsprechenden Hinweisboxen entnommen werden.</w:t>
            </w:r>
          </w:p>
          <w:p w14:paraId="6D1663E4" w14:textId="77777777" w:rsidR="003D3905" w:rsidRPr="009B192A" w:rsidRDefault="003D3905" w:rsidP="003D3905">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6D5B881A" w14:textId="0F03076F" w:rsidR="003D3905" w:rsidRPr="00D23D26" w:rsidRDefault="003D3905" w:rsidP="003D3905">
            <w:pPr>
              <w:spacing w:before="60" w:after="60"/>
              <w:jc w:val="right"/>
              <w:rPr>
                <w:sz w:val="14"/>
                <w:szCs w:val="14"/>
              </w:rPr>
            </w:pPr>
            <w:r w:rsidRPr="00D23D26">
              <w:rPr>
                <w:sz w:val="14"/>
                <w:szCs w:val="14"/>
              </w:rPr>
              <w:t>Bitte Hinweisbox löschen, sofern nicht mehr benötigt!</w:t>
            </w:r>
          </w:p>
        </w:tc>
      </w:tr>
    </w:tbl>
    <w:p w14:paraId="5722D25E"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0B1B3A27" w14:textId="77777777" w:rsidTr="003E6905">
        <w:trPr>
          <w:cantSplit/>
          <w:trHeight w:val="286"/>
        </w:trPr>
        <w:tc>
          <w:tcPr>
            <w:tcW w:w="296" w:type="dxa"/>
            <w:vMerge w:val="restart"/>
            <w:shd w:val="clear" w:color="auto" w:fill="365F91" w:themeFill="accent1" w:themeFillShade="BF"/>
            <w:textDirection w:val="btLr"/>
          </w:tcPr>
          <w:p w14:paraId="1EF49826"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287DA72C"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778313C1"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7A99CBF8"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7932E8D8"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311B9B22"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8314E9" w:rsidRPr="00A60C89" w14:paraId="7ED4A109" w14:textId="77777777" w:rsidTr="003E6905">
        <w:trPr>
          <w:trHeight w:val="243"/>
        </w:trPr>
        <w:tc>
          <w:tcPr>
            <w:tcW w:w="296" w:type="dxa"/>
            <w:vMerge/>
            <w:shd w:val="clear" w:color="auto" w:fill="365F91" w:themeFill="accent1" w:themeFillShade="BF"/>
          </w:tcPr>
          <w:p w14:paraId="3E9A0EB4" w14:textId="77777777" w:rsidR="008314E9" w:rsidRPr="00A60C89" w:rsidRDefault="008314E9" w:rsidP="008314E9">
            <w:pPr>
              <w:pStyle w:val="Header"/>
              <w:tabs>
                <w:tab w:val="clear" w:pos="4536"/>
                <w:tab w:val="clear" w:pos="9072"/>
              </w:tabs>
              <w:spacing w:before="60" w:after="60"/>
              <w:rPr>
                <w:i/>
                <w:color w:val="808080" w:themeColor="background1" w:themeShade="80"/>
                <w:sz w:val="14"/>
                <w:szCs w:val="14"/>
                <w:lang w:val="de-CH"/>
              </w:rPr>
            </w:pPr>
          </w:p>
        </w:tc>
        <w:sdt>
          <w:sdtPr>
            <w:rPr>
              <w:sz w:val="14"/>
              <w:szCs w:val="14"/>
              <w:lang w:val="de-CH"/>
            </w:rPr>
            <w:id w:val="-768308674"/>
            <w14:checkbox>
              <w14:checked w14:val="0"/>
              <w14:checkedState w14:val="2612" w14:font="MS Gothic"/>
              <w14:uncheckedState w14:val="2610" w14:font="MS Gothic"/>
            </w14:checkbox>
          </w:sdtPr>
          <w:sdtContent>
            <w:tc>
              <w:tcPr>
                <w:tcW w:w="314" w:type="dxa"/>
              </w:tcPr>
              <w:p w14:paraId="3732D347" w14:textId="4AEB5A26" w:rsidR="008314E9" w:rsidRPr="00A60C89" w:rsidRDefault="008314E9" w:rsidP="008314E9">
                <w:pPr>
                  <w:pStyle w:val="Header"/>
                  <w:tabs>
                    <w:tab w:val="clear" w:pos="4536"/>
                    <w:tab w:val="clear" w:pos="9072"/>
                  </w:tabs>
                  <w:spacing w:before="60" w:after="60"/>
                  <w:rPr>
                    <w:sz w:val="14"/>
                    <w:szCs w:val="14"/>
                    <w:lang w:val="de-CH"/>
                  </w:rPr>
                </w:pPr>
                <w:r>
                  <w:rPr>
                    <w:rFonts w:ascii="MS Gothic" w:eastAsia="MS Gothic" w:hAnsi="MS Gothic" w:hint="eastAsia"/>
                    <w:sz w:val="14"/>
                    <w:szCs w:val="14"/>
                    <w:lang w:val="de-CH"/>
                  </w:rPr>
                  <w:t>☐</w:t>
                </w:r>
              </w:p>
            </w:tc>
          </w:sdtContent>
        </w:sdt>
        <w:tc>
          <w:tcPr>
            <w:tcW w:w="666" w:type="dxa"/>
          </w:tcPr>
          <w:p w14:paraId="33E01400" w14:textId="16FDCD5C" w:rsidR="008314E9" w:rsidRDefault="008314E9" w:rsidP="008314E9">
            <w:pPr>
              <w:pStyle w:val="Header"/>
              <w:tabs>
                <w:tab w:val="clear" w:pos="4536"/>
                <w:tab w:val="clear" w:pos="9072"/>
              </w:tabs>
              <w:spacing w:before="60" w:after="60"/>
              <w:rPr>
                <w:sz w:val="14"/>
                <w:szCs w:val="14"/>
              </w:rPr>
            </w:pPr>
            <w:r>
              <w:rPr>
                <w:sz w:val="14"/>
                <w:szCs w:val="14"/>
              </w:rPr>
              <w:t>4.1.1</w:t>
            </w:r>
          </w:p>
        </w:tc>
        <w:tc>
          <w:tcPr>
            <w:tcW w:w="2420" w:type="dxa"/>
          </w:tcPr>
          <w:p w14:paraId="366C093C" w14:textId="77F4FC3A" w:rsidR="008314E9" w:rsidRPr="0063155B" w:rsidRDefault="008314E9" w:rsidP="008314E9">
            <w:pPr>
              <w:pStyle w:val="Header"/>
              <w:tabs>
                <w:tab w:val="clear" w:pos="4536"/>
                <w:tab w:val="clear" w:pos="9072"/>
              </w:tabs>
              <w:spacing w:before="60" w:after="60"/>
              <w:rPr>
                <w:sz w:val="14"/>
                <w:szCs w:val="14"/>
              </w:rPr>
            </w:pPr>
            <w:r>
              <w:rPr>
                <w:sz w:val="14"/>
                <w:szCs w:val="14"/>
              </w:rPr>
              <w:t>Organigramm</w:t>
            </w:r>
          </w:p>
        </w:tc>
        <w:tc>
          <w:tcPr>
            <w:tcW w:w="850" w:type="dxa"/>
          </w:tcPr>
          <w:p w14:paraId="69AB1657" w14:textId="49501A42" w:rsidR="008314E9" w:rsidRPr="0063155B" w:rsidRDefault="008314E9" w:rsidP="008314E9">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384F5C0" w14:textId="210C1F55" w:rsidR="008314E9" w:rsidRPr="0063155B" w:rsidRDefault="008314E9" w:rsidP="008314E9">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Zu den Spezifika siehe obige Hinweisbox. | Bitte Hinweisbox löschen]</w:t>
            </w:r>
          </w:p>
        </w:tc>
      </w:tr>
      <w:tr w:rsidR="008314E9" w:rsidRPr="00A60C89" w14:paraId="0E0926A8" w14:textId="77777777" w:rsidTr="003E6905">
        <w:trPr>
          <w:trHeight w:val="243"/>
        </w:trPr>
        <w:tc>
          <w:tcPr>
            <w:tcW w:w="296" w:type="dxa"/>
            <w:vMerge/>
            <w:shd w:val="clear" w:color="auto" w:fill="365F91" w:themeFill="accent1" w:themeFillShade="BF"/>
          </w:tcPr>
          <w:p w14:paraId="2E9292A1" w14:textId="77777777" w:rsidR="008314E9" w:rsidRPr="00A60C89" w:rsidRDefault="008314E9" w:rsidP="008314E9">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481007A0" w14:textId="77777777" w:rsidR="008314E9" w:rsidRPr="00A60C89" w:rsidRDefault="008314E9" w:rsidP="008314E9">
            <w:pPr>
              <w:pStyle w:val="Header"/>
              <w:tabs>
                <w:tab w:val="clear" w:pos="4536"/>
                <w:tab w:val="clear" w:pos="9072"/>
              </w:tabs>
              <w:spacing w:before="60" w:after="60"/>
              <w:rPr>
                <w:sz w:val="14"/>
                <w:szCs w:val="14"/>
                <w:lang w:val="de-CH"/>
              </w:rPr>
            </w:pPr>
          </w:p>
        </w:tc>
        <w:tc>
          <w:tcPr>
            <w:tcW w:w="666" w:type="dxa"/>
          </w:tcPr>
          <w:p w14:paraId="2A015680" w14:textId="0D4ED5D8" w:rsidR="008314E9" w:rsidRPr="00A60C89" w:rsidRDefault="008314E9" w:rsidP="008314E9">
            <w:pPr>
              <w:pStyle w:val="Header"/>
              <w:tabs>
                <w:tab w:val="clear" w:pos="4536"/>
                <w:tab w:val="clear" w:pos="9072"/>
              </w:tabs>
              <w:spacing w:before="60" w:after="60"/>
              <w:rPr>
                <w:sz w:val="14"/>
                <w:szCs w:val="14"/>
                <w:lang w:val="de-CH"/>
              </w:rPr>
            </w:pPr>
            <w:r>
              <w:rPr>
                <w:sz w:val="14"/>
                <w:szCs w:val="14"/>
              </w:rPr>
              <w:t>4.1</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0602A05" w14:textId="77777777" w:rsidR="008314E9" w:rsidRPr="00A60C89" w:rsidRDefault="008314E9" w:rsidP="008314E9">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5438BA29" w14:textId="77777777" w:rsidR="008314E9" w:rsidRPr="00A60C89" w:rsidRDefault="008314E9" w:rsidP="008314E9">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F4AA784" w14:textId="77777777" w:rsidR="008314E9" w:rsidRPr="00A60C89" w:rsidRDefault="008314E9" w:rsidP="008314E9">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8314E9" w:rsidRPr="00DD2953" w14:paraId="09BB4D34" w14:textId="77777777" w:rsidTr="003E6905">
        <w:trPr>
          <w:trHeight w:val="243"/>
        </w:trPr>
        <w:tc>
          <w:tcPr>
            <w:tcW w:w="296" w:type="dxa"/>
            <w:vMerge/>
            <w:shd w:val="clear" w:color="auto" w:fill="365F91" w:themeFill="accent1" w:themeFillShade="BF"/>
          </w:tcPr>
          <w:p w14:paraId="101CBB40" w14:textId="77777777" w:rsidR="008314E9" w:rsidRPr="00A60C89" w:rsidRDefault="008314E9" w:rsidP="008314E9">
            <w:pPr>
              <w:pStyle w:val="Header"/>
              <w:tabs>
                <w:tab w:val="clear" w:pos="4536"/>
                <w:tab w:val="clear" w:pos="9072"/>
              </w:tabs>
              <w:spacing w:before="60" w:after="60"/>
              <w:rPr>
                <w:sz w:val="14"/>
                <w:szCs w:val="14"/>
                <w:lang w:val="de-CH"/>
              </w:rPr>
            </w:pPr>
          </w:p>
        </w:tc>
        <w:tc>
          <w:tcPr>
            <w:tcW w:w="314" w:type="dxa"/>
          </w:tcPr>
          <w:p w14:paraId="39482CEA" w14:textId="77777777" w:rsidR="008314E9" w:rsidRDefault="008314E9" w:rsidP="008314E9">
            <w:pPr>
              <w:pStyle w:val="Header"/>
              <w:tabs>
                <w:tab w:val="clear" w:pos="4536"/>
                <w:tab w:val="clear" w:pos="9072"/>
              </w:tabs>
              <w:spacing w:before="60" w:after="60"/>
              <w:rPr>
                <w:sz w:val="14"/>
                <w:szCs w:val="14"/>
              </w:rPr>
            </w:pPr>
          </w:p>
        </w:tc>
        <w:tc>
          <w:tcPr>
            <w:tcW w:w="666" w:type="dxa"/>
          </w:tcPr>
          <w:p w14:paraId="20EFDC5C" w14:textId="1B30D93B" w:rsidR="008314E9" w:rsidRPr="0063155B" w:rsidRDefault="008314E9" w:rsidP="008314E9">
            <w:pPr>
              <w:pStyle w:val="Header"/>
              <w:tabs>
                <w:tab w:val="clear" w:pos="4536"/>
                <w:tab w:val="clear" w:pos="9072"/>
              </w:tabs>
              <w:spacing w:before="60" w:after="60"/>
              <w:rPr>
                <w:sz w:val="14"/>
                <w:szCs w:val="14"/>
              </w:rPr>
            </w:pPr>
            <w:r>
              <w:rPr>
                <w:sz w:val="14"/>
                <w:szCs w:val="14"/>
              </w:rPr>
              <w:t>4.1</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2CE5769C" w14:textId="77777777" w:rsidR="008314E9" w:rsidRPr="0063155B" w:rsidRDefault="008314E9" w:rsidP="008314E9">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7A04198F" w14:textId="77777777" w:rsidR="008314E9" w:rsidRPr="0063155B" w:rsidRDefault="008314E9" w:rsidP="008314E9">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A556974" w14:textId="77777777" w:rsidR="008314E9" w:rsidRPr="0063155B" w:rsidRDefault="008314E9" w:rsidP="008314E9">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718D70FF" w14:textId="77777777" w:rsidR="00E93983" w:rsidRPr="005815F6" w:rsidRDefault="00E93983" w:rsidP="00E93983">
      <w:pPr>
        <w:pStyle w:val="ListParagraph"/>
        <w:widowControl w:val="0"/>
        <w:tabs>
          <w:tab w:val="left" w:pos="411"/>
        </w:tabs>
        <w:autoSpaceDE w:val="0"/>
        <w:autoSpaceDN w:val="0"/>
        <w:spacing w:before="120" w:after="0"/>
        <w:ind w:left="851" w:right="368"/>
        <w:contextualSpacing w:val="0"/>
      </w:pPr>
    </w:p>
    <w:p w14:paraId="2983485C" w14:textId="422B8A7B" w:rsidR="00A73700" w:rsidRDefault="00A73700" w:rsidP="00A73700">
      <w:pPr>
        <w:pStyle w:val="Heading2"/>
      </w:pPr>
      <w:bookmarkStart w:id="44" w:name="_Toc175494145"/>
      <w:bookmarkStart w:id="45" w:name="_Toc205276733"/>
      <w:r>
        <w:t>Personal</w:t>
      </w:r>
      <w:r w:rsidR="00BC109D">
        <w:t xml:space="preserve"> - Individuelle Gewähr &amp; funktionale Zuordnung</w:t>
      </w:r>
      <w:r w:rsidR="003D3905">
        <w:t xml:space="preserve"> </w:t>
      </w:r>
      <w:r w:rsidR="0029441A" w:rsidRPr="00992898">
        <w:rPr>
          <w:vertAlign w:val="superscript"/>
        </w:rPr>
        <w:t>4.1.b</w:t>
      </w:r>
      <w:r w:rsidR="00C32635" w:rsidRPr="00992898">
        <w:rPr>
          <w:vertAlign w:val="superscript"/>
        </w:rPr>
        <w:t>.</w:t>
      </w:r>
      <w:r w:rsidR="00FC5D4A" w:rsidRPr="00992898">
        <w:rPr>
          <w:vertAlign w:val="superscript"/>
        </w:rPr>
        <w:t xml:space="preserve"> </w:t>
      </w:r>
      <w:r w:rsidR="001F106E">
        <w:rPr>
          <w:vertAlign w:val="superscript"/>
        </w:rPr>
        <w:t xml:space="preserve">RTS62 </w:t>
      </w:r>
      <w:r w:rsidR="00FC5D4A" w:rsidRPr="00992898">
        <w:rPr>
          <w:vertAlign w:val="superscript"/>
        </w:rPr>
        <w:t>&amp; 7</w:t>
      </w:r>
      <w:r w:rsidR="001F106E">
        <w:rPr>
          <w:vertAlign w:val="superscript"/>
        </w:rPr>
        <w:t>.</w:t>
      </w:r>
      <w:r w:rsidR="004B4CAB" w:rsidRPr="00992898">
        <w:rPr>
          <w:vertAlign w:val="superscript"/>
        </w:rPr>
        <w:t xml:space="preserve"> </w:t>
      </w:r>
      <w:r w:rsidR="00401B48">
        <w:rPr>
          <w:vertAlign w:val="superscript"/>
        </w:rPr>
        <w:t>RTS62</w:t>
      </w:r>
      <w:bookmarkEnd w:id="44"/>
      <w:bookmarkEnd w:id="45"/>
    </w:p>
    <w:p w14:paraId="2C7BBAEE" w14:textId="43AFFAD1" w:rsidR="00A73700" w:rsidRDefault="00936F60" w:rsidP="00A73700">
      <w:pPr>
        <w:tabs>
          <w:tab w:val="left" w:pos="7655"/>
          <w:tab w:val="left" w:pos="8789"/>
        </w:tabs>
        <w:ind w:left="851"/>
      </w:pPr>
      <w:r>
        <w:t>Die</w:t>
      </w:r>
      <w:r w:rsidR="00C66A43">
        <w:t xml:space="preserve"> im Organigramm </w:t>
      </w:r>
      <w:r w:rsidR="001F106E">
        <w:t>sowie</w:t>
      </w:r>
      <w:r w:rsidR="00C66A43">
        <w:t xml:space="preserve"> in der Beschreibung der Organisationsstruktur angeführte</w:t>
      </w:r>
      <w:r>
        <w:t>n</w:t>
      </w:r>
      <w:r w:rsidR="00C66A43">
        <w:t xml:space="preserve"> </w:t>
      </w:r>
      <w:r>
        <w:t xml:space="preserve">wesentlichen Funktionen </w:t>
      </w:r>
      <w:r w:rsidR="00247C52">
        <w:t>(Leitungs</w:t>
      </w:r>
      <w:r>
        <w:t>-</w:t>
      </w:r>
      <w:r w:rsidR="00247C52">
        <w:t xml:space="preserve">, Schlüssel- und Kontrollfunktionen) </w:t>
      </w:r>
      <w:r w:rsidR="00C66A43">
        <w:t>werden konkret mit folgenden Personen besetzt</w:t>
      </w:r>
      <w:r w:rsidR="001F106E">
        <w:t>:</w:t>
      </w:r>
      <w:r w:rsidR="00C66A43">
        <w:t xml:space="preserve"> </w:t>
      </w:r>
    </w:p>
    <w:tbl>
      <w:tblPr>
        <w:tblStyle w:val="TableGrid"/>
        <w:tblW w:w="8590"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CellMar>
          <w:left w:w="57" w:type="dxa"/>
          <w:right w:w="57" w:type="dxa"/>
        </w:tblCellMar>
        <w:tblLook w:val="04A0" w:firstRow="1" w:lastRow="0" w:firstColumn="1" w:lastColumn="0" w:noHBand="0" w:noVBand="1"/>
      </w:tblPr>
      <w:tblGrid>
        <w:gridCol w:w="741"/>
        <w:gridCol w:w="52"/>
        <w:gridCol w:w="1276"/>
        <w:gridCol w:w="1134"/>
        <w:gridCol w:w="284"/>
        <w:gridCol w:w="1134"/>
        <w:gridCol w:w="2126"/>
        <w:gridCol w:w="1559"/>
        <w:gridCol w:w="284"/>
      </w:tblGrid>
      <w:tr w:rsidR="008C4C1B" w:rsidRPr="00774CF9" w14:paraId="47D73D7B" w14:textId="3A53C5E2" w:rsidTr="008C4C1B">
        <w:trPr>
          <w:trHeight w:val="846"/>
        </w:trPr>
        <w:tc>
          <w:tcPr>
            <w:tcW w:w="793" w:type="dxa"/>
            <w:gridSpan w:val="2"/>
            <w:tcBorders>
              <w:top w:val="nil"/>
              <w:left w:val="nil"/>
            </w:tcBorders>
            <w:shd w:val="clear" w:color="auto" w:fill="FFFFFF" w:themeFill="background1"/>
            <w:vAlign w:val="bottom"/>
          </w:tcPr>
          <w:p w14:paraId="1F6B3F80" w14:textId="77777777" w:rsidR="008C4C1B" w:rsidRDefault="008C4C1B" w:rsidP="00C7045F">
            <w:pPr>
              <w:pStyle w:val="Header"/>
              <w:spacing w:before="60" w:after="60"/>
              <w:ind w:left="113" w:right="113"/>
              <w:jc w:val="left"/>
              <w:rPr>
                <w:b/>
                <w:color w:val="C00000"/>
                <w:sz w:val="14"/>
                <w:szCs w:val="14"/>
              </w:rPr>
            </w:pPr>
          </w:p>
        </w:tc>
        <w:tc>
          <w:tcPr>
            <w:tcW w:w="1276" w:type="dxa"/>
            <w:tcBorders>
              <w:top w:val="nil"/>
              <w:left w:val="nil"/>
            </w:tcBorders>
            <w:shd w:val="clear" w:color="auto" w:fill="FFFFFF" w:themeFill="background1"/>
            <w:vAlign w:val="bottom"/>
          </w:tcPr>
          <w:p w14:paraId="706FC293" w14:textId="77777777" w:rsidR="008C4C1B" w:rsidRDefault="008C4C1B" w:rsidP="00C7045F">
            <w:pPr>
              <w:pStyle w:val="Header"/>
              <w:spacing w:before="60" w:after="60"/>
              <w:ind w:left="113" w:right="113"/>
              <w:jc w:val="left"/>
              <w:rPr>
                <w:b/>
                <w:color w:val="C00000"/>
                <w:sz w:val="14"/>
                <w:szCs w:val="14"/>
              </w:rPr>
            </w:pPr>
          </w:p>
        </w:tc>
        <w:tc>
          <w:tcPr>
            <w:tcW w:w="1134" w:type="dxa"/>
            <w:tcBorders>
              <w:top w:val="nil"/>
              <w:left w:val="nil"/>
            </w:tcBorders>
            <w:shd w:val="clear" w:color="auto" w:fill="FFFFFF" w:themeFill="background1"/>
            <w:vAlign w:val="bottom"/>
          </w:tcPr>
          <w:p w14:paraId="0A8880A2" w14:textId="77777777" w:rsidR="008C4C1B" w:rsidRDefault="008C4C1B" w:rsidP="00C7045F">
            <w:pPr>
              <w:pStyle w:val="Header"/>
              <w:spacing w:before="60" w:after="60"/>
              <w:ind w:left="113" w:right="113"/>
              <w:jc w:val="left"/>
              <w:rPr>
                <w:b/>
                <w:color w:val="C00000"/>
                <w:sz w:val="14"/>
                <w:szCs w:val="14"/>
              </w:rPr>
            </w:pPr>
          </w:p>
        </w:tc>
        <w:tc>
          <w:tcPr>
            <w:tcW w:w="284" w:type="dxa"/>
            <w:vMerge w:val="restart"/>
            <w:tcBorders>
              <w:top w:val="nil"/>
              <w:left w:val="nil"/>
            </w:tcBorders>
            <w:shd w:val="clear" w:color="auto" w:fill="FFD5D5"/>
            <w:textDirection w:val="btLr"/>
            <w:vAlign w:val="center"/>
          </w:tcPr>
          <w:p w14:paraId="31BB8AD0" w14:textId="74477ED6" w:rsidR="008C4C1B" w:rsidRDefault="008E657E" w:rsidP="008C4C1B">
            <w:pPr>
              <w:pStyle w:val="Header"/>
              <w:ind w:left="113"/>
              <w:jc w:val="left"/>
              <w:rPr>
                <w:b/>
                <w:color w:val="C00000"/>
                <w:sz w:val="14"/>
                <w:szCs w:val="14"/>
              </w:rPr>
            </w:pPr>
            <w:r>
              <w:rPr>
                <w:b/>
                <w:color w:val="C00000"/>
                <w:sz w:val="14"/>
                <w:szCs w:val="14"/>
              </w:rPr>
              <w:t>Organ</w:t>
            </w:r>
          </w:p>
        </w:tc>
        <w:tc>
          <w:tcPr>
            <w:tcW w:w="1134" w:type="dxa"/>
            <w:tcBorders>
              <w:top w:val="nil"/>
              <w:left w:val="nil"/>
            </w:tcBorders>
            <w:shd w:val="clear" w:color="auto" w:fill="FFFFFF" w:themeFill="background1"/>
            <w:vAlign w:val="bottom"/>
          </w:tcPr>
          <w:p w14:paraId="02C91DBD" w14:textId="77777777" w:rsidR="008C4C1B" w:rsidRDefault="008C4C1B" w:rsidP="00C7045F">
            <w:pPr>
              <w:pStyle w:val="Header"/>
              <w:spacing w:before="60" w:after="60"/>
              <w:ind w:left="113" w:right="113"/>
              <w:jc w:val="left"/>
              <w:rPr>
                <w:b/>
                <w:color w:val="C00000"/>
                <w:sz w:val="14"/>
                <w:szCs w:val="14"/>
              </w:rPr>
            </w:pPr>
          </w:p>
        </w:tc>
        <w:tc>
          <w:tcPr>
            <w:tcW w:w="2126" w:type="dxa"/>
            <w:tcBorders>
              <w:top w:val="nil"/>
              <w:left w:val="nil"/>
              <w:right w:val="nil"/>
            </w:tcBorders>
            <w:shd w:val="clear" w:color="auto" w:fill="FFFFFF" w:themeFill="background1"/>
          </w:tcPr>
          <w:p w14:paraId="022577CE" w14:textId="77777777" w:rsidR="008C4C1B" w:rsidRDefault="008C4C1B" w:rsidP="00C7045F">
            <w:pPr>
              <w:pStyle w:val="Header"/>
              <w:spacing w:before="60" w:after="60"/>
              <w:ind w:left="113" w:right="113"/>
              <w:jc w:val="left"/>
              <w:rPr>
                <w:b/>
                <w:color w:val="C00000"/>
                <w:sz w:val="14"/>
                <w:szCs w:val="14"/>
              </w:rPr>
            </w:pPr>
          </w:p>
        </w:tc>
        <w:tc>
          <w:tcPr>
            <w:tcW w:w="1559" w:type="dxa"/>
            <w:tcBorders>
              <w:top w:val="nil"/>
              <w:left w:val="nil"/>
            </w:tcBorders>
            <w:shd w:val="clear" w:color="auto" w:fill="FFFFFF" w:themeFill="background1"/>
            <w:vAlign w:val="bottom"/>
          </w:tcPr>
          <w:p w14:paraId="3C461124" w14:textId="49E8C6F5" w:rsidR="008C4C1B" w:rsidRDefault="008C4C1B" w:rsidP="00C7045F">
            <w:pPr>
              <w:pStyle w:val="Header"/>
              <w:spacing w:before="60" w:after="60"/>
              <w:ind w:left="113" w:right="113"/>
              <w:jc w:val="left"/>
              <w:rPr>
                <w:b/>
                <w:color w:val="C00000"/>
                <w:sz w:val="14"/>
                <w:szCs w:val="14"/>
              </w:rPr>
            </w:pPr>
          </w:p>
        </w:tc>
        <w:tc>
          <w:tcPr>
            <w:tcW w:w="284" w:type="dxa"/>
            <w:vMerge w:val="restart"/>
            <w:shd w:val="clear" w:color="auto" w:fill="FFD5D5"/>
            <w:textDirection w:val="btLr"/>
            <w:vAlign w:val="center"/>
          </w:tcPr>
          <w:p w14:paraId="2BDFFC47" w14:textId="01E3EC20" w:rsidR="008C4C1B" w:rsidRDefault="00B5449A" w:rsidP="008C4C1B">
            <w:pPr>
              <w:pStyle w:val="Header"/>
              <w:ind w:left="113"/>
              <w:jc w:val="left"/>
              <w:rPr>
                <w:b/>
                <w:color w:val="C00000"/>
                <w:sz w:val="14"/>
                <w:szCs w:val="14"/>
              </w:rPr>
            </w:pPr>
            <w:r>
              <w:rPr>
                <w:b/>
                <w:color w:val="C00000"/>
                <w:sz w:val="14"/>
                <w:szCs w:val="14"/>
              </w:rPr>
              <w:t>Gewährsf</w:t>
            </w:r>
            <w:r w:rsidR="008C4C1B">
              <w:rPr>
                <w:b/>
                <w:color w:val="C00000"/>
                <w:sz w:val="14"/>
                <w:szCs w:val="14"/>
              </w:rPr>
              <w:t>ormular</w:t>
            </w:r>
          </w:p>
        </w:tc>
      </w:tr>
      <w:tr w:rsidR="008C4C1B" w:rsidRPr="00774CF9" w14:paraId="5119E7A3" w14:textId="77777777" w:rsidTr="00DB4436">
        <w:trPr>
          <w:trHeight w:val="416"/>
        </w:trPr>
        <w:tc>
          <w:tcPr>
            <w:tcW w:w="741" w:type="dxa"/>
            <w:shd w:val="clear" w:color="auto" w:fill="FFD5D5"/>
            <w:vAlign w:val="bottom"/>
          </w:tcPr>
          <w:p w14:paraId="4A0E9542" w14:textId="479A89EB" w:rsidR="008C4C1B" w:rsidRDefault="008C4C1B" w:rsidP="00217490">
            <w:pPr>
              <w:pStyle w:val="Header"/>
              <w:tabs>
                <w:tab w:val="clear" w:pos="4536"/>
                <w:tab w:val="clear" w:pos="9072"/>
              </w:tabs>
              <w:spacing w:before="60" w:after="60"/>
              <w:jc w:val="left"/>
              <w:rPr>
                <w:b/>
                <w:color w:val="C00000"/>
                <w:sz w:val="14"/>
                <w:szCs w:val="14"/>
              </w:rPr>
            </w:pPr>
            <w:r>
              <w:rPr>
                <w:b/>
                <w:color w:val="C00000"/>
                <w:sz w:val="14"/>
                <w:szCs w:val="14"/>
              </w:rPr>
              <w:t>Nr.</w:t>
            </w:r>
          </w:p>
        </w:tc>
        <w:tc>
          <w:tcPr>
            <w:tcW w:w="1328" w:type="dxa"/>
            <w:gridSpan w:val="2"/>
            <w:shd w:val="clear" w:color="auto" w:fill="FFD5D5"/>
            <w:vAlign w:val="bottom"/>
          </w:tcPr>
          <w:p w14:paraId="2C80EF4D" w14:textId="47682932" w:rsidR="008C4C1B" w:rsidRDefault="008C4C1B" w:rsidP="00217490">
            <w:pPr>
              <w:pStyle w:val="Header"/>
              <w:tabs>
                <w:tab w:val="clear" w:pos="4536"/>
                <w:tab w:val="clear" w:pos="9072"/>
              </w:tabs>
              <w:spacing w:before="60" w:after="60"/>
              <w:jc w:val="left"/>
              <w:rPr>
                <w:b/>
                <w:color w:val="C00000"/>
                <w:sz w:val="14"/>
                <w:szCs w:val="14"/>
              </w:rPr>
            </w:pPr>
            <w:r>
              <w:rPr>
                <w:b/>
                <w:color w:val="C00000"/>
                <w:sz w:val="14"/>
                <w:szCs w:val="14"/>
              </w:rPr>
              <w:t>Vor- &amp; Nachname</w:t>
            </w:r>
          </w:p>
        </w:tc>
        <w:tc>
          <w:tcPr>
            <w:tcW w:w="1134" w:type="dxa"/>
            <w:shd w:val="clear" w:color="auto" w:fill="FFD5D5"/>
            <w:vAlign w:val="bottom"/>
          </w:tcPr>
          <w:p w14:paraId="543BCD8E" w14:textId="67758F77" w:rsidR="008C4C1B" w:rsidRDefault="008C4C1B" w:rsidP="00DB4436">
            <w:pPr>
              <w:pStyle w:val="Header"/>
              <w:tabs>
                <w:tab w:val="clear" w:pos="4536"/>
                <w:tab w:val="clear" w:pos="9072"/>
              </w:tabs>
              <w:spacing w:before="60" w:after="60"/>
              <w:jc w:val="left"/>
              <w:rPr>
                <w:b/>
                <w:color w:val="C00000"/>
                <w:sz w:val="14"/>
                <w:szCs w:val="14"/>
              </w:rPr>
            </w:pPr>
            <w:r>
              <w:rPr>
                <w:b/>
                <w:color w:val="C00000"/>
                <w:sz w:val="14"/>
                <w:szCs w:val="14"/>
              </w:rPr>
              <w:t>Funktion</w:t>
            </w:r>
          </w:p>
        </w:tc>
        <w:tc>
          <w:tcPr>
            <w:tcW w:w="284" w:type="dxa"/>
            <w:vMerge/>
            <w:shd w:val="clear" w:color="auto" w:fill="FFD5D5"/>
            <w:vAlign w:val="bottom"/>
          </w:tcPr>
          <w:p w14:paraId="69692D25" w14:textId="49BF27A6" w:rsidR="008C4C1B" w:rsidRDefault="008C4C1B" w:rsidP="00217490">
            <w:pPr>
              <w:pStyle w:val="Header"/>
              <w:tabs>
                <w:tab w:val="clear" w:pos="4536"/>
                <w:tab w:val="clear" w:pos="9072"/>
              </w:tabs>
              <w:spacing w:before="60" w:after="60"/>
              <w:jc w:val="left"/>
              <w:rPr>
                <w:b/>
                <w:color w:val="C00000"/>
                <w:sz w:val="14"/>
                <w:szCs w:val="14"/>
              </w:rPr>
            </w:pPr>
          </w:p>
        </w:tc>
        <w:tc>
          <w:tcPr>
            <w:tcW w:w="1134" w:type="dxa"/>
            <w:shd w:val="clear" w:color="auto" w:fill="FFD5D5"/>
            <w:vAlign w:val="bottom"/>
          </w:tcPr>
          <w:p w14:paraId="02F5CBEC" w14:textId="754C27B4" w:rsidR="008C4C1B" w:rsidRDefault="008C4C1B" w:rsidP="00217490">
            <w:pPr>
              <w:pStyle w:val="Header"/>
              <w:tabs>
                <w:tab w:val="clear" w:pos="4536"/>
                <w:tab w:val="clear" w:pos="9072"/>
              </w:tabs>
              <w:spacing w:before="60" w:after="60"/>
              <w:jc w:val="left"/>
              <w:rPr>
                <w:b/>
                <w:color w:val="C00000"/>
                <w:sz w:val="14"/>
                <w:szCs w:val="14"/>
              </w:rPr>
            </w:pPr>
            <w:r>
              <w:rPr>
                <w:b/>
                <w:color w:val="C00000"/>
                <w:sz w:val="14"/>
                <w:szCs w:val="14"/>
              </w:rPr>
              <w:t>Geburtsdatum</w:t>
            </w:r>
          </w:p>
        </w:tc>
        <w:tc>
          <w:tcPr>
            <w:tcW w:w="2126" w:type="dxa"/>
            <w:shd w:val="clear" w:color="auto" w:fill="FFD5D5"/>
            <w:vAlign w:val="bottom"/>
          </w:tcPr>
          <w:p w14:paraId="1137BAC0" w14:textId="3AC9D66C" w:rsidR="008C4C1B" w:rsidRDefault="008C4C1B" w:rsidP="00DB4436">
            <w:pPr>
              <w:pStyle w:val="Header"/>
              <w:tabs>
                <w:tab w:val="clear" w:pos="4536"/>
                <w:tab w:val="clear" w:pos="9072"/>
              </w:tabs>
              <w:spacing w:before="60" w:after="60"/>
              <w:jc w:val="left"/>
              <w:rPr>
                <w:b/>
                <w:color w:val="C00000"/>
                <w:sz w:val="14"/>
                <w:szCs w:val="14"/>
              </w:rPr>
            </w:pPr>
            <w:r>
              <w:rPr>
                <w:b/>
                <w:color w:val="C00000"/>
                <w:sz w:val="14"/>
                <w:szCs w:val="14"/>
              </w:rPr>
              <w:t>Adresse</w:t>
            </w:r>
          </w:p>
        </w:tc>
        <w:tc>
          <w:tcPr>
            <w:tcW w:w="1559" w:type="dxa"/>
            <w:shd w:val="clear" w:color="auto" w:fill="FFD5D5"/>
            <w:vAlign w:val="bottom"/>
          </w:tcPr>
          <w:p w14:paraId="60394333" w14:textId="78868903" w:rsidR="008C4C1B" w:rsidRDefault="008C4C1B" w:rsidP="008C4C1B">
            <w:pPr>
              <w:pStyle w:val="Header"/>
              <w:tabs>
                <w:tab w:val="clear" w:pos="4536"/>
                <w:tab w:val="clear" w:pos="9072"/>
              </w:tabs>
              <w:spacing w:before="60" w:after="60"/>
              <w:jc w:val="left"/>
              <w:rPr>
                <w:b/>
                <w:color w:val="C00000"/>
                <w:sz w:val="14"/>
                <w:szCs w:val="14"/>
              </w:rPr>
            </w:pPr>
            <w:r>
              <w:rPr>
                <w:b/>
                <w:color w:val="C00000"/>
                <w:sz w:val="14"/>
                <w:szCs w:val="14"/>
              </w:rPr>
              <w:t>Staatsangehörigkeit</w:t>
            </w:r>
          </w:p>
        </w:tc>
        <w:tc>
          <w:tcPr>
            <w:tcW w:w="284" w:type="dxa"/>
            <w:vMerge/>
            <w:shd w:val="clear" w:color="auto" w:fill="FFD5D5"/>
            <w:vAlign w:val="bottom"/>
          </w:tcPr>
          <w:p w14:paraId="2A9CCA4B" w14:textId="670C5C2E" w:rsidR="008C4C1B" w:rsidRDefault="008C4C1B" w:rsidP="00217490">
            <w:pPr>
              <w:pStyle w:val="Header"/>
              <w:tabs>
                <w:tab w:val="clear" w:pos="4536"/>
                <w:tab w:val="clear" w:pos="9072"/>
              </w:tabs>
              <w:spacing w:before="60" w:after="60"/>
              <w:jc w:val="center"/>
              <w:rPr>
                <w:b/>
                <w:color w:val="C00000"/>
                <w:sz w:val="14"/>
                <w:szCs w:val="14"/>
              </w:rPr>
            </w:pPr>
          </w:p>
        </w:tc>
      </w:tr>
      <w:tr w:rsidR="008C4C1B" w:rsidRPr="00DD2953" w14:paraId="66278E34" w14:textId="09A3F610" w:rsidTr="008C4C1B">
        <w:trPr>
          <w:trHeight w:val="243"/>
        </w:trPr>
        <w:tc>
          <w:tcPr>
            <w:tcW w:w="741" w:type="dxa"/>
          </w:tcPr>
          <w:p w14:paraId="79725E90" w14:textId="5E75561D" w:rsidR="008C4C1B" w:rsidRPr="00DD2953" w:rsidRDefault="008C4C1B" w:rsidP="00217490">
            <w:pPr>
              <w:pStyle w:val="Header"/>
              <w:tabs>
                <w:tab w:val="clear" w:pos="4536"/>
                <w:tab w:val="clear" w:pos="9072"/>
              </w:tabs>
              <w:spacing w:before="60" w:after="60"/>
              <w:rPr>
                <w:sz w:val="14"/>
                <w:szCs w:val="14"/>
              </w:rPr>
            </w:pPr>
            <w:r>
              <w:rPr>
                <w:sz w:val="14"/>
                <w:szCs w:val="14"/>
              </w:rPr>
              <w:t>4.2.[</w:t>
            </w:r>
            <w:r w:rsidR="00205E86" w:rsidRPr="00E93983">
              <w:rPr>
                <w:sz w:val="14"/>
                <w:szCs w:val="14"/>
                <w:shd w:val="clear" w:color="auto" w:fill="FFFFC9"/>
              </w:rPr>
              <w:t>#</w:t>
            </w:r>
            <w:r>
              <w:rPr>
                <w:sz w:val="14"/>
                <w:szCs w:val="14"/>
              </w:rPr>
              <w:t>]</w:t>
            </w:r>
          </w:p>
        </w:tc>
        <w:tc>
          <w:tcPr>
            <w:tcW w:w="1328" w:type="dxa"/>
            <w:gridSpan w:val="2"/>
          </w:tcPr>
          <w:p w14:paraId="275E69BB" w14:textId="26CF4AB9" w:rsidR="008C4C1B" w:rsidRPr="00DD2953" w:rsidRDefault="008C4C1B" w:rsidP="00217490">
            <w:pPr>
              <w:pStyle w:val="Header"/>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134" w:type="dxa"/>
          </w:tcPr>
          <w:p w14:paraId="4473D0BC" w14:textId="7E5DF70D" w:rsidR="008C4C1B" w:rsidRPr="00DD2953" w:rsidRDefault="008C4C1B" w:rsidP="00217490">
            <w:pPr>
              <w:pStyle w:val="Header"/>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sdt>
          <w:sdtPr>
            <w:rPr>
              <w:sz w:val="14"/>
              <w:szCs w:val="14"/>
            </w:rPr>
            <w:id w:val="-84623465"/>
            <w14:checkbox>
              <w14:checked w14:val="0"/>
              <w14:checkedState w14:val="2612" w14:font="MS Gothic"/>
              <w14:uncheckedState w14:val="2610" w14:font="MS Gothic"/>
            </w14:checkbox>
          </w:sdtPr>
          <w:sdtContent>
            <w:tc>
              <w:tcPr>
                <w:tcW w:w="284" w:type="dxa"/>
                <w:vAlign w:val="bottom"/>
              </w:tcPr>
              <w:p w14:paraId="6C0B00CD" w14:textId="7E07EAE8" w:rsidR="008C4C1B" w:rsidRPr="00DD2953" w:rsidRDefault="008C4C1B" w:rsidP="00217490">
                <w:pPr>
                  <w:pStyle w:val="Header"/>
                  <w:tabs>
                    <w:tab w:val="clear" w:pos="4536"/>
                    <w:tab w:val="clear" w:pos="9072"/>
                  </w:tabs>
                  <w:spacing w:before="60" w:after="60"/>
                  <w:jc w:val="center"/>
                  <w:rPr>
                    <w:i/>
                    <w:color w:val="808080" w:themeColor="background1" w:themeShade="80"/>
                    <w:sz w:val="14"/>
                    <w:szCs w:val="14"/>
                  </w:rPr>
                </w:pPr>
                <w:r>
                  <w:rPr>
                    <w:rFonts w:ascii="MS Gothic" w:eastAsia="MS Gothic" w:hAnsi="MS Gothic" w:hint="eastAsia"/>
                    <w:sz w:val="14"/>
                    <w:szCs w:val="14"/>
                  </w:rPr>
                  <w:t>☐</w:t>
                </w:r>
              </w:p>
            </w:tc>
          </w:sdtContent>
        </w:sdt>
        <w:tc>
          <w:tcPr>
            <w:tcW w:w="1134" w:type="dxa"/>
          </w:tcPr>
          <w:p w14:paraId="010B2CD3" w14:textId="7DBA25EB" w:rsidR="008C4C1B" w:rsidRPr="00DD2953" w:rsidRDefault="008C4C1B" w:rsidP="00217490">
            <w:pPr>
              <w:pStyle w:val="Header"/>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126" w:type="dxa"/>
          </w:tcPr>
          <w:p w14:paraId="125D28A8" w14:textId="3FC2820B" w:rsidR="008C4C1B" w:rsidRPr="00DD2953" w:rsidRDefault="008C4C1B" w:rsidP="008C4C1B">
            <w:pPr>
              <w:pStyle w:val="Header"/>
              <w:tabs>
                <w:tab w:val="clear" w:pos="4536"/>
                <w:tab w:val="clear" w:pos="9072"/>
              </w:tabs>
              <w:spacing w:before="60" w:after="60"/>
              <w:jc w:val="left"/>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559" w:type="dxa"/>
          </w:tcPr>
          <w:p w14:paraId="4FD2249C" w14:textId="220419C4" w:rsidR="008C4C1B" w:rsidRDefault="008C4C1B" w:rsidP="008C4C1B">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285973696"/>
            <w14:checkbox>
              <w14:checked w14:val="0"/>
              <w14:checkedState w14:val="2612" w14:font="MS Gothic"/>
              <w14:uncheckedState w14:val="2610" w14:font="MS Gothic"/>
            </w14:checkbox>
          </w:sdtPr>
          <w:sdtContent>
            <w:tc>
              <w:tcPr>
                <w:tcW w:w="284" w:type="dxa"/>
              </w:tcPr>
              <w:p w14:paraId="405B7D99" w14:textId="037A4121" w:rsidR="008C4C1B" w:rsidRPr="00DD2953" w:rsidRDefault="008C4C1B" w:rsidP="00217490">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205E86" w:rsidRPr="00DD2953" w14:paraId="14E5048E" w14:textId="55C3C222" w:rsidTr="008C4C1B">
        <w:trPr>
          <w:trHeight w:val="243"/>
        </w:trPr>
        <w:tc>
          <w:tcPr>
            <w:tcW w:w="741" w:type="dxa"/>
          </w:tcPr>
          <w:p w14:paraId="068C3840" w14:textId="3E053DFD" w:rsidR="00205E86" w:rsidRPr="00DD2953" w:rsidRDefault="00205E86" w:rsidP="00205E86">
            <w:pPr>
              <w:pStyle w:val="Header"/>
              <w:tabs>
                <w:tab w:val="clear" w:pos="4536"/>
                <w:tab w:val="clear" w:pos="9072"/>
              </w:tabs>
              <w:spacing w:before="60" w:after="60"/>
              <w:rPr>
                <w:sz w:val="14"/>
                <w:szCs w:val="14"/>
              </w:rPr>
            </w:pPr>
            <w:r w:rsidRPr="001773DC">
              <w:rPr>
                <w:sz w:val="14"/>
                <w:szCs w:val="14"/>
              </w:rPr>
              <w:t>4.2.[</w:t>
            </w:r>
            <w:r w:rsidRPr="001773DC">
              <w:rPr>
                <w:sz w:val="14"/>
                <w:szCs w:val="14"/>
                <w:shd w:val="clear" w:color="auto" w:fill="FFFFC9"/>
              </w:rPr>
              <w:t>#</w:t>
            </w:r>
            <w:r w:rsidRPr="001773DC">
              <w:rPr>
                <w:sz w:val="14"/>
                <w:szCs w:val="14"/>
              </w:rPr>
              <w:t>]</w:t>
            </w:r>
          </w:p>
        </w:tc>
        <w:tc>
          <w:tcPr>
            <w:tcW w:w="1328" w:type="dxa"/>
            <w:gridSpan w:val="2"/>
          </w:tcPr>
          <w:p w14:paraId="6C544643" w14:textId="0E85BB87" w:rsidR="00205E86" w:rsidRPr="00DD2953" w:rsidRDefault="00205E86" w:rsidP="00205E86">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134" w:type="dxa"/>
          </w:tcPr>
          <w:p w14:paraId="7EC6151C" w14:textId="66ACDE0E" w:rsidR="00205E86" w:rsidRPr="00EE5A02" w:rsidRDefault="00205E86" w:rsidP="00205E86">
            <w:pPr>
              <w:pStyle w:val="Header"/>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1968933870"/>
            <w14:checkbox>
              <w14:checked w14:val="0"/>
              <w14:checkedState w14:val="2612" w14:font="MS Gothic"/>
              <w14:uncheckedState w14:val="2610" w14:font="MS Gothic"/>
            </w14:checkbox>
          </w:sdtPr>
          <w:sdtContent>
            <w:tc>
              <w:tcPr>
                <w:tcW w:w="284" w:type="dxa"/>
                <w:vAlign w:val="bottom"/>
              </w:tcPr>
              <w:p w14:paraId="78185F37" w14:textId="47AA75CD" w:rsidR="00205E86" w:rsidRPr="00DD2953" w:rsidRDefault="00205E86" w:rsidP="00205E86">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1134" w:type="dxa"/>
          </w:tcPr>
          <w:p w14:paraId="5A09A9F4" w14:textId="3C47CF08" w:rsidR="00205E86" w:rsidRPr="00DD2953" w:rsidRDefault="00205E86" w:rsidP="00205E86">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126" w:type="dxa"/>
          </w:tcPr>
          <w:p w14:paraId="21A98B12" w14:textId="712CF8C0" w:rsidR="00205E86" w:rsidRPr="00DD2953" w:rsidRDefault="00205E86" w:rsidP="00205E86">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559" w:type="dxa"/>
          </w:tcPr>
          <w:p w14:paraId="03F38F37" w14:textId="1AED6E34" w:rsidR="00205E86" w:rsidRDefault="00205E86" w:rsidP="00205E86">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519923798"/>
            <w14:checkbox>
              <w14:checked w14:val="0"/>
              <w14:checkedState w14:val="2612" w14:font="MS Gothic"/>
              <w14:uncheckedState w14:val="2610" w14:font="MS Gothic"/>
            </w14:checkbox>
          </w:sdtPr>
          <w:sdtContent>
            <w:tc>
              <w:tcPr>
                <w:tcW w:w="284" w:type="dxa"/>
              </w:tcPr>
              <w:p w14:paraId="3FC9E1EA" w14:textId="4BD34B10" w:rsidR="00205E86" w:rsidRPr="00DD2953" w:rsidRDefault="00205E86" w:rsidP="00205E86">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205E86" w:rsidRPr="00DD2953" w14:paraId="58F4CB39" w14:textId="3458B226" w:rsidTr="008C4C1B">
        <w:trPr>
          <w:trHeight w:val="243"/>
        </w:trPr>
        <w:tc>
          <w:tcPr>
            <w:tcW w:w="741" w:type="dxa"/>
          </w:tcPr>
          <w:p w14:paraId="50CB4BFC" w14:textId="169BAB7B" w:rsidR="00205E86" w:rsidRDefault="00205E86" w:rsidP="00205E86">
            <w:pPr>
              <w:pStyle w:val="Header"/>
              <w:tabs>
                <w:tab w:val="clear" w:pos="4536"/>
                <w:tab w:val="clear" w:pos="9072"/>
              </w:tabs>
              <w:spacing w:before="60" w:after="60"/>
              <w:rPr>
                <w:sz w:val="14"/>
                <w:szCs w:val="14"/>
              </w:rPr>
            </w:pPr>
            <w:r w:rsidRPr="001773DC">
              <w:rPr>
                <w:sz w:val="14"/>
                <w:szCs w:val="14"/>
              </w:rPr>
              <w:t>4.2.[</w:t>
            </w:r>
            <w:r w:rsidRPr="001773DC">
              <w:rPr>
                <w:sz w:val="14"/>
                <w:szCs w:val="14"/>
                <w:shd w:val="clear" w:color="auto" w:fill="FFFFC9"/>
              </w:rPr>
              <w:t>#</w:t>
            </w:r>
            <w:r w:rsidRPr="001773DC">
              <w:rPr>
                <w:sz w:val="14"/>
                <w:szCs w:val="14"/>
              </w:rPr>
              <w:t>]</w:t>
            </w:r>
          </w:p>
        </w:tc>
        <w:tc>
          <w:tcPr>
            <w:tcW w:w="1328" w:type="dxa"/>
            <w:gridSpan w:val="2"/>
          </w:tcPr>
          <w:p w14:paraId="222ED186" w14:textId="3B77DECB" w:rsidR="00205E86" w:rsidRPr="00DD2953" w:rsidRDefault="00205E86" w:rsidP="00205E86">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134" w:type="dxa"/>
          </w:tcPr>
          <w:p w14:paraId="6D5B37D0" w14:textId="08022413" w:rsidR="00205E86" w:rsidRPr="00EE5A02" w:rsidRDefault="00205E86" w:rsidP="00205E86">
            <w:pPr>
              <w:pStyle w:val="Header"/>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1271307311"/>
            <w14:checkbox>
              <w14:checked w14:val="0"/>
              <w14:checkedState w14:val="2612" w14:font="MS Gothic"/>
              <w14:uncheckedState w14:val="2610" w14:font="MS Gothic"/>
            </w14:checkbox>
          </w:sdtPr>
          <w:sdtContent>
            <w:tc>
              <w:tcPr>
                <w:tcW w:w="284" w:type="dxa"/>
                <w:vAlign w:val="bottom"/>
              </w:tcPr>
              <w:p w14:paraId="7928C663" w14:textId="50917182" w:rsidR="00205E86" w:rsidRPr="00DD2953" w:rsidRDefault="00205E86" w:rsidP="00205E86">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1134" w:type="dxa"/>
          </w:tcPr>
          <w:p w14:paraId="2C4FB376" w14:textId="29DE4717" w:rsidR="00205E86" w:rsidRPr="00DD2953" w:rsidRDefault="00205E86" w:rsidP="00205E86">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126" w:type="dxa"/>
          </w:tcPr>
          <w:p w14:paraId="0C43A58E" w14:textId="654FD5B5" w:rsidR="00205E86" w:rsidRPr="00DD2953" w:rsidRDefault="00205E86" w:rsidP="00205E86">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559" w:type="dxa"/>
          </w:tcPr>
          <w:p w14:paraId="28E6B2D5" w14:textId="004904A4" w:rsidR="00205E86" w:rsidRDefault="00205E86" w:rsidP="00205E86">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40961468"/>
            <w14:checkbox>
              <w14:checked w14:val="0"/>
              <w14:checkedState w14:val="2612" w14:font="MS Gothic"/>
              <w14:uncheckedState w14:val="2610" w14:font="MS Gothic"/>
            </w14:checkbox>
          </w:sdtPr>
          <w:sdtContent>
            <w:tc>
              <w:tcPr>
                <w:tcW w:w="284" w:type="dxa"/>
              </w:tcPr>
              <w:p w14:paraId="08A47423" w14:textId="31C9E1C3" w:rsidR="00205E86" w:rsidRPr="00DD2953" w:rsidRDefault="00205E86" w:rsidP="00205E86">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205E86" w:rsidRPr="00DD2953" w14:paraId="724356EC" w14:textId="11C8ECB0" w:rsidTr="008C4C1B">
        <w:trPr>
          <w:trHeight w:val="243"/>
        </w:trPr>
        <w:tc>
          <w:tcPr>
            <w:tcW w:w="741" w:type="dxa"/>
          </w:tcPr>
          <w:p w14:paraId="33F822A8" w14:textId="56B895A2" w:rsidR="00205E86" w:rsidRDefault="00205E86" w:rsidP="00205E86">
            <w:pPr>
              <w:pStyle w:val="Header"/>
              <w:tabs>
                <w:tab w:val="clear" w:pos="4536"/>
                <w:tab w:val="clear" w:pos="9072"/>
              </w:tabs>
              <w:spacing w:before="60" w:after="60"/>
              <w:rPr>
                <w:sz w:val="14"/>
                <w:szCs w:val="14"/>
              </w:rPr>
            </w:pPr>
            <w:r w:rsidRPr="001773DC">
              <w:rPr>
                <w:sz w:val="14"/>
                <w:szCs w:val="14"/>
              </w:rPr>
              <w:t>4.2.[</w:t>
            </w:r>
            <w:r w:rsidRPr="001773DC">
              <w:rPr>
                <w:sz w:val="14"/>
                <w:szCs w:val="14"/>
                <w:shd w:val="clear" w:color="auto" w:fill="FFFFC9"/>
              </w:rPr>
              <w:t>#</w:t>
            </w:r>
            <w:r w:rsidRPr="001773DC">
              <w:rPr>
                <w:sz w:val="14"/>
                <w:szCs w:val="14"/>
              </w:rPr>
              <w:t>]</w:t>
            </w:r>
          </w:p>
        </w:tc>
        <w:tc>
          <w:tcPr>
            <w:tcW w:w="1328" w:type="dxa"/>
            <w:gridSpan w:val="2"/>
          </w:tcPr>
          <w:p w14:paraId="5156679D" w14:textId="00AAE6CB" w:rsidR="00205E86" w:rsidRPr="00DD2953" w:rsidRDefault="00205E86" w:rsidP="00205E86">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134" w:type="dxa"/>
          </w:tcPr>
          <w:p w14:paraId="43727A2A" w14:textId="7866DF6F" w:rsidR="00205E86" w:rsidRPr="00EE5A02" w:rsidRDefault="00205E86" w:rsidP="00205E86">
            <w:pPr>
              <w:pStyle w:val="Header"/>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1755313369"/>
            <w14:checkbox>
              <w14:checked w14:val="0"/>
              <w14:checkedState w14:val="2612" w14:font="MS Gothic"/>
              <w14:uncheckedState w14:val="2610" w14:font="MS Gothic"/>
            </w14:checkbox>
          </w:sdtPr>
          <w:sdtContent>
            <w:tc>
              <w:tcPr>
                <w:tcW w:w="284" w:type="dxa"/>
                <w:vAlign w:val="bottom"/>
              </w:tcPr>
              <w:p w14:paraId="7AD1D10A" w14:textId="43A8B28A" w:rsidR="00205E86" w:rsidRPr="00DD2953" w:rsidRDefault="00205E86" w:rsidP="00205E86">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1134" w:type="dxa"/>
          </w:tcPr>
          <w:p w14:paraId="5E4D791F" w14:textId="4F5A0762" w:rsidR="00205E86" w:rsidRPr="00DD2953" w:rsidRDefault="00205E86" w:rsidP="00205E86">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126" w:type="dxa"/>
          </w:tcPr>
          <w:p w14:paraId="2C9D18A0" w14:textId="42C6799D" w:rsidR="00205E86" w:rsidRPr="00DD2953" w:rsidRDefault="00205E86" w:rsidP="00205E86">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559" w:type="dxa"/>
          </w:tcPr>
          <w:p w14:paraId="5B4DD296" w14:textId="1A32DEE1" w:rsidR="00205E86" w:rsidRDefault="00205E86" w:rsidP="00205E86">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34108950"/>
            <w14:checkbox>
              <w14:checked w14:val="0"/>
              <w14:checkedState w14:val="2612" w14:font="MS Gothic"/>
              <w14:uncheckedState w14:val="2610" w14:font="MS Gothic"/>
            </w14:checkbox>
          </w:sdtPr>
          <w:sdtContent>
            <w:tc>
              <w:tcPr>
                <w:tcW w:w="284" w:type="dxa"/>
              </w:tcPr>
              <w:p w14:paraId="5D2C8A47" w14:textId="356769AD" w:rsidR="00205E86" w:rsidRPr="00DD2953" w:rsidRDefault="00205E86" w:rsidP="00205E86">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205E86" w:rsidRPr="00DD2953" w14:paraId="54C6C7AA" w14:textId="29BB7D8A" w:rsidTr="008C4C1B">
        <w:trPr>
          <w:trHeight w:val="289"/>
        </w:trPr>
        <w:tc>
          <w:tcPr>
            <w:tcW w:w="741" w:type="dxa"/>
          </w:tcPr>
          <w:p w14:paraId="336E2294" w14:textId="066845E7" w:rsidR="00205E86" w:rsidRPr="00DD2953" w:rsidRDefault="00205E86" w:rsidP="00205E86">
            <w:pPr>
              <w:pStyle w:val="Header"/>
              <w:tabs>
                <w:tab w:val="clear" w:pos="4536"/>
                <w:tab w:val="clear" w:pos="9072"/>
              </w:tabs>
              <w:spacing w:before="60" w:after="60"/>
              <w:rPr>
                <w:sz w:val="14"/>
                <w:szCs w:val="14"/>
              </w:rPr>
            </w:pPr>
            <w:r w:rsidRPr="001773DC">
              <w:rPr>
                <w:sz w:val="14"/>
                <w:szCs w:val="14"/>
              </w:rPr>
              <w:t>4.2.[</w:t>
            </w:r>
            <w:r w:rsidRPr="001773DC">
              <w:rPr>
                <w:sz w:val="14"/>
                <w:szCs w:val="14"/>
                <w:shd w:val="clear" w:color="auto" w:fill="FFFFC9"/>
              </w:rPr>
              <w:t>#</w:t>
            </w:r>
            <w:r w:rsidRPr="001773DC">
              <w:rPr>
                <w:sz w:val="14"/>
                <w:szCs w:val="14"/>
              </w:rPr>
              <w:t>]</w:t>
            </w:r>
          </w:p>
        </w:tc>
        <w:tc>
          <w:tcPr>
            <w:tcW w:w="1328" w:type="dxa"/>
            <w:gridSpan w:val="2"/>
          </w:tcPr>
          <w:p w14:paraId="26BAF185" w14:textId="3764B371" w:rsidR="00205E86" w:rsidRPr="00DD2953" w:rsidRDefault="00205E86" w:rsidP="00205E86">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134" w:type="dxa"/>
          </w:tcPr>
          <w:p w14:paraId="457A02A5" w14:textId="35E62E8C" w:rsidR="00205E86" w:rsidRPr="00EE5A02" w:rsidRDefault="00205E86" w:rsidP="00205E86">
            <w:pPr>
              <w:pStyle w:val="Header"/>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720204553"/>
            <w14:checkbox>
              <w14:checked w14:val="0"/>
              <w14:checkedState w14:val="2612" w14:font="MS Gothic"/>
              <w14:uncheckedState w14:val="2610" w14:font="MS Gothic"/>
            </w14:checkbox>
          </w:sdtPr>
          <w:sdtContent>
            <w:tc>
              <w:tcPr>
                <w:tcW w:w="284" w:type="dxa"/>
                <w:vAlign w:val="bottom"/>
              </w:tcPr>
              <w:p w14:paraId="6CD04E56" w14:textId="1C04D42D" w:rsidR="00205E86" w:rsidRPr="00DD2953" w:rsidRDefault="00205E86" w:rsidP="00205E86">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1134" w:type="dxa"/>
          </w:tcPr>
          <w:p w14:paraId="0E5A1CFA" w14:textId="4BDA2620" w:rsidR="00205E86" w:rsidRPr="00DD2953" w:rsidRDefault="00205E86" w:rsidP="00205E86">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126" w:type="dxa"/>
          </w:tcPr>
          <w:p w14:paraId="55582DFB" w14:textId="53345559" w:rsidR="00205E86" w:rsidRPr="00DD2953" w:rsidRDefault="00205E86" w:rsidP="00205E86">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559" w:type="dxa"/>
          </w:tcPr>
          <w:p w14:paraId="072EF8B1" w14:textId="21C673E0" w:rsidR="00205E86" w:rsidRDefault="00205E86" w:rsidP="00205E86">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918981202"/>
            <w14:checkbox>
              <w14:checked w14:val="0"/>
              <w14:checkedState w14:val="2612" w14:font="MS Gothic"/>
              <w14:uncheckedState w14:val="2610" w14:font="MS Gothic"/>
            </w14:checkbox>
          </w:sdtPr>
          <w:sdtContent>
            <w:tc>
              <w:tcPr>
                <w:tcW w:w="284" w:type="dxa"/>
              </w:tcPr>
              <w:p w14:paraId="32164D4E" w14:textId="53949BEF" w:rsidR="00205E86" w:rsidRPr="00DD2953" w:rsidRDefault="00205E86" w:rsidP="00205E86">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205E86" w:rsidRPr="00DD2953" w14:paraId="435AB518" w14:textId="5F72F9F6" w:rsidTr="008C4C1B">
        <w:trPr>
          <w:trHeight w:val="243"/>
        </w:trPr>
        <w:tc>
          <w:tcPr>
            <w:tcW w:w="741" w:type="dxa"/>
          </w:tcPr>
          <w:p w14:paraId="7399D0EA" w14:textId="7E7AECDB" w:rsidR="00205E86" w:rsidRDefault="00205E86" w:rsidP="00205E86">
            <w:pPr>
              <w:pStyle w:val="Header"/>
              <w:tabs>
                <w:tab w:val="clear" w:pos="4536"/>
                <w:tab w:val="clear" w:pos="9072"/>
              </w:tabs>
              <w:spacing w:before="60" w:after="60"/>
              <w:rPr>
                <w:sz w:val="14"/>
                <w:szCs w:val="14"/>
              </w:rPr>
            </w:pPr>
            <w:r w:rsidRPr="001773DC">
              <w:rPr>
                <w:sz w:val="14"/>
                <w:szCs w:val="14"/>
              </w:rPr>
              <w:t>4.2.[</w:t>
            </w:r>
            <w:r w:rsidRPr="001773DC">
              <w:rPr>
                <w:sz w:val="14"/>
                <w:szCs w:val="14"/>
                <w:shd w:val="clear" w:color="auto" w:fill="FFFFC9"/>
              </w:rPr>
              <w:t>#</w:t>
            </w:r>
            <w:r w:rsidRPr="001773DC">
              <w:rPr>
                <w:sz w:val="14"/>
                <w:szCs w:val="14"/>
              </w:rPr>
              <w:t>]</w:t>
            </w:r>
          </w:p>
        </w:tc>
        <w:tc>
          <w:tcPr>
            <w:tcW w:w="1328" w:type="dxa"/>
            <w:gridSpan w:val="2"/>
          </w:tcPr>
          <w:p w14:paraId="6EF09C7D" w14:textId="143A3667" w:rsidR="00205E86" w:rsidRPr="00EE5A02" w:rsidRDefault="00205E86" w:rsidP="00205E86">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134" w:type="dxa"/>
          </w:tcPr>
          <w:p w14:paraId="29EBA333" w14:textId="10CD58DD" w:rsidR="00205E86" w:rsidRPr="00EE5A02" w:rsidRDefault="00205E86" w:rsidP="00205E86">
            <w:pPr>
              <w:pStyle w:val="Header"/>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615263122"/>
            <w14:checkbox>
              <w14:checked w14:val="0"/>
              <w14:checkedState w14:val="2612" w14:font="MS Gothic"/>
              <w14:uncheckedState w14:val="2610" w14:font="MS Gothic"/>
            </w14:checkbox>
          </w:sdtPr>
          <w:sdtContent>
            <w:tc>
              <w:tcPr>
                <w:tcW w:w="284" w:type="dxa"/>
                <w:vAlign w:val="bottom"/>
              </w:tcPr>
              <w:p w14:paraId="1FB04E70" w14:textId="6649D396" w:rsidR="00205E86" w:rsidRPr="00EE5A02" w:rsidRDefault="00205E86" w:rsidP="00205E86">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1134" w:type="dxa"/>
          </w:tcPr>
          <w:p w14:paraId="49BDEF3C" w14:textId="47C95A12" w:rsidR="00205E86" w:rsidRPr="00EE5A02" w:rsidRDefault="00205E86" w:rsidP="00205E86">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126" w:type="dxa"/>
          </w:tcPr>
          <w:p w14:paraId="28A53633" w14:textId="19BB24F4" w:rsidR="00205E86" w:rsidRPr="00DD2953" w:rsidRDefault="00205E86" w:rsidP="00205E86">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559" w:type="dxa"/>
          </w:tcPr>
          <w:p w14:paraId="264BB4C6" w14:textId="32E8D0F6" w:rsidR="00205E86" w:rsidRDefault="00205E86" w:rsidP="00205E86">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609050648"/>
            <w14:checkbox>
              <w14:checked w14:val="0"/>
              <w14:checkedState w14:val="2612" w14:font="MS Gothic"/>
              <w14:uncheckedState w14:val="2610" w14:font="MS Gothic"/>
            </w14:checkbox>
          </w:sdtPr>
          <w:sdtContent>
            <w:tc>
              <w:tcPr>
                <w:tcW w:w="284" w:type="dxa"/>
              </w:tcPr>
              <w:p w14:paraId="168FB4C1" w14:textId="3007621D" w:rsidR="00205E86" w:rsidRDefault="00205E86" w:rsidP="00205E86">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bl>
    <w:p w14:paraId="5F52A1AB" w14:textId="201B14F0" w:rsidR="0029441A" w:rsidRDefault="0029441A" w:rsidP="00A73700">
      <w:pPr>
        <w:tabs>
          <w:tab w:val="left" w:pos="7655"/>
          <w:tab w:val="left" w:pos="8789"/>
        </w:tabs>
        <w:ind w:left="851"/>
      </w:pP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835"/>
        <w:gridCol w:w="2426"/>
        <w:gridCol w:w="4819"/>
        <w:gridCol w:w="295"/>
      </w:tblGrid>
      <w:tr w:rsidR="00A17B2C" w:rsidRPr="0057470C" w14:paraId="420B8C55"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0E43EA2D"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5E7B7A31"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627F94FA"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50136D3F"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1452F7F6" w14:textId="57AD1B0F" w:rsidR="00A17B2C" w:rsidRPr="006B3535" w:rsidRDefault="003D3905"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4DFF4553"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55135A64"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3D3905" w:rsidRPr="00DD2953" w14:paraId="68B06FFC"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383352D" w14:textId="77777777" w:rsidR="003D3905" w:rsidRPr="00A60C89" w:rsidRDefault="003D3905" w:rsidP="00931A88">
            <w:pPr>
              <w:pStyle w:val="Header"/>
              <w:tabs>
                <w:tab w:val="clear" w:pos="4536"/>
                <w:tab w:val="clear" w:pos="9072"/>
              </w:tabs>
              <w:spacing w:before="60" w:after="60"/>
              <w:rPr>
                <w:sz w:val="14"/>
                <w:szCs w:val="14"/>
                <w:lang w:val="de-CH"/>
              </w:rPr>
            </w:pPr>
          </w:p>
        </w:tc>
        <w:tc>
          <w:tcPr>
            <w:tcW w:w="835" w:type="dxa"/>
            <w:vMerge w:val="restart"/>
          </w:tcPr>
          <w:p w14:paraId="58770F1D" w14:textId="44E14816" w:rsidR="003D3905" w:rsidRPr="003375CF" w:rsidRDefault="003D3905" w:rsidP="00931A88">
            <w:pPr>
              <w:pStyle w:val="Header"/>
              <w:tabs>
                <w:tab w:val="clear" w:pos="4536"/>
                <w:tab w:val="clear" w:pos="9072"/>
              </w:tabs>
              <w:spacing w:before="60" w:after="60"/>
              <w:rPr>
                <w:sz w:val="14"/>
                <w:szCs w:val="14"/>
              </w:rPr>
            </w:pPr>
            <w:r>
              <w:rPr>
                <w:sz w:val="14"/>
                <w:szCs w:val="14"/>
              </w:rPr>
              <w:t>4.1.b. &amp; 7</w:t>
            </w:r>
          </w:p>
        </w:tc>
        <w:tc>
          <w:tcPr>
            <w:tcW w:w="2426" w:type="dxa"/>
          </w:tcPr>
          <w:p w14:paraId="0289A7C1" w14:textId="77777777" w:rsidR="003D3905" w:rsidRDefault="003D3905" w:rsidP="00931A88">
            <w:pPr>
              <w:pStyle w:val="Header"/>
              <w:tabs>
                <w:tab w:val="clear" w:pos="4536"/>
                <w:tab w:val="clear" w:pos="9072"/>
              </w:tabs>
              <w:spacing w:before="60" w:after="60"/>
              <w:rPr>
                <w:sz w:val="14"/>
                <w:szCs w:val="14"/>
              </w:rPr>
            </w:pPr>
            <w:r>
              <w:rPr>
                <w:sz w:val="14"/>
                <w:szCs w:val="14"/>
              </w:rPr>
              <w:t>Die obige Liste wurde vollständig ausgefüllt; die Personen aller wesentlicher Funktionen wurden in die Liste aufgenommen.</w:t>
            </w:r>
          </w:p>
          <w:p w14:paraId="6A8BA2F9" w14:textId="75F53C6D" w:rsidR="00791DB3" w:rsidRPr="003375CF" w:rsidRDefault="00791DB3" w:rsidP="00931A88">
            <w:pPr>
              <w:pStyle w:val="Header"/>
              <w:tabs>
                <w:tab w:val="clear" w:pos="4536"/>
                <w:tab w:val="clear" w:pos="9072"/>
              </w:tabs>
              <w:spacing w:before="60" w:after="60"/>
              <w:rPr>
                <w:sz w:val="14"/>
                <w:szCs w:val="14"/>
              </w:rPr>
            </w:pPr>
            <w:r>
              <w:rPr>
                <w:sz w:val="14"/>
                <w:szCs w:val="14"/>
              </w:rPr>
              <w:t>Für jede Person wurde ein Gewährsformular eingereicht.</w:t>
            </w:r>
          </w:p>
        </w:tc>
        <w:tc>
          <w:tcPr>
            <w:tcW w:w="4819" w:type="dxa"/>
            <w:tcMar>
              <w:left w:w="0" w:type="dxa"/>
              <w:right w:w="0" w:type="dxa"/>
            </w:tcMar>
          </w:tcPr>
          <w:p w14:paraId="09F829B0" w14:textId="7CB313C7" w:rsidR="003D3905" w:rsidRPr="0063155B" w:rsidRDefault="008768EE" w:rsidP="00931A88">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106408C0" w14:textId="77777777" w:rsidR="003D3905" w:rsidRDefault="00931A88" w:rsidP="00931A88">
            <w:pPr>
              <w:pStyle w:val="Header"/>
              <w:tabs>
                <w:tab w:val="clear" w:pos="4536"/>
                <w:tab w:val="clear" w:pos="9072"/>
              </w:tabs>
              <w:spacing w:before="60" w:after="60"/>
              <w:jc w:val="center"/>
              <w:rPr>
                <w:sz w:val="14"/>
                <w:szCs w:val="14"/>
              </w:rPr>
            </w:pPr>
            <w:sdt>
              <w:sdtPr>
                <w:rPr>
                  <w:sz w:val="14"/>
                  <w:szCs w:val="14"/>
                </w:rPr>
                <w:id w:val="-1183889937"/>
                <w14:checkbox>
                  <w14:checked w14:val="0"/>
                  <w14:checkedState w14:val="2612" w14:font="MS Gothic"/>
                  <w14:uncheckedState w14:val="2610" w14:font="MS Gothic"/>
                </w14:checkbox>
              </w:sdtPr>
              <w:sdtContent>
                <w:r w:rsidR="003D3905">
                  <w:rPr>
                    <w:rFonts w:ascii="MS Gothic" w:eastAsia="MS Gothic" w:hAnsi="MS Gothic" w:hint="eastAsia"/>
                    <w:sz w:val="14"/>
                    <w:szCs w:val="14"/>
                  </w:rPr>
                  <w:t>☐</w:t>
                </w:r>
              </w:sdtContent>
            </w:sdt>
          </w:p>
        </w:tc>
      </w:tr>
      <w:tr w:rsidR="003D3905" w:rsidRPr="00DD2953" w14:paraId="128D78D4"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9A7B013" w14:textId="77777777" w:rsidR="003D3905" w:rsidRPr="00A60C89" w:rsidRDefault="003D3905" w:rsidP="00931A88">
            <w:pPr>
              <w:pStyle w:val="Header"/>
              <w:tabs>
                <w:tab w:val="clear" w:pos="4536"/>
                <w:tab w:val="clear" w:pos="9072"/>
              </w:tabs>
              <w:spacing w:before="60" w:after="60"/>
              <w:rPr>
                <w:sz w:val="14"/>
                <w:szCs w:val="14"/>
                <w:lang w:val="de-CH"/>
              </w:rPr>
            </w:pPr>
          </w:p>
        </w:tc>
        <w:tc>
          <w:tcPr>
            <w:tcW w:w="835" w:type="dxa"/>
            <w:vMerge/>
          </w:tcPr>
          <w:p w14:paraId="1438B7D7" w14:textId="77777777" w:rsidR="003D3905" w:rsidRPr="003375CF" w:rsidRDefault="003D3905" w:rsidP="00931A88">
            <w:pPr>
              <w:pStyle w:val="Header"/>
              <w:tabs>
                <w:tab w:val="clear" w:pos="4536"/>
                <w:tab w:val="clear" w:pos="9072"/>
              </w:tabs>
              <w:spacing w:before="60" w:after="60"/>
              <w:rPr>
                <w:sz w:val="14"/>
                <w:szCs w:val="14"/>
              </w:rPr>
            </w:pPr>
          </w:p>
        </w:tc>
        <w:tc>
          <w:tcPr>
            <w:tcW w:w="2426" w:type="dxa"/>
          </w:tcPr>
          <w:p w14:paraId="5EF1623C" w14:textId="34369A4A" w:rsidR="003D3905" w:rsidRPr="003375CF" w:rsidRDefault="003D3905" w:rsidP="00931A88">
            <w:pPr>
              <w:pStyle w:val="Header"/>
              <w:tabs>
                <w:tab w:val="clear" w:pos="4536"/>
                <w:tab w:val="clear" w:pos="9072"/>
              </w:tabs>
              <w:spacing w:before="60" w:after="60"/>
              <w:rPr>
                <w:sz w:val="14"/>
                <w:szCs w:val="14"/>
              </w:rPr>
            </w:pPr>
            <w:r>
              <w:rPr>
                <w:sz w:val="14"/>
                <w:szCs w:val="14"/>
              </w:rPr>
              <w:t>Es wurde ein konkreter Stellenplan iSd in der Hinweisbox beschriebenen „</w:t>
            </w:r>
            <w:r w:rsidRPr="003D3905">
              <w:rPr>
                <w:sz w:val="14"/>
                <w:szCs w:val="14"/>
              </w:rPr>
              <w:t>Funktionale Zuordnung</w:t>
            </w:r>
            <w:r>
              <w:rPr>
                <w:sz w:val="14"/>
                <w:szCs w:val="14"/>
              </w:rPr>
              <w:t xml:space="preserve">“ </w:t>
            </w:r>
            <w:r w:rsidR="008768EE">
              <w:rPr>
                <w:sz w:val="14"/>
                <w:szCs w:val="14"/>
              </w:rPr>
              <w:t xml:space="preserve">beschrieben und </w:t>
            </w:r>
            <w:r>
              <w:rPr>
                <w:sz w:val="14"/>
                <w:szCs w:val="14"/>
              </w:rPr>
              <w:t xml:space="preserve">eingereicht.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00FC9C7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D8EAD1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594051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A93BE6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854A3A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60A2371"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DFE8D13"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977145B"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5DDA3A9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217FBA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D1E7E1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5D8810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A8A0FE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805846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6B6027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F898A4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4D722C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D919392"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0DED3A3A" w14:textId="77777777" w:rsidTr="003E6905">
              <w:tc>
                <w:tcPr>
                  <w:tcW w:w="4808" w:type="dxa"/>
                  <w:gridSpan w:val="3"/>
                  <w:tcBorders>
                    <w:top w:val="dotted" w:sz="4" w:space="0" w:color="BFBFBF" w:themeColor="background1" w:themeShade="BF"/>
                    <w:left w:val="nil"/>
                    <w:bottom w:val="nil"/>
                    <w:right w:val="nil"/>
                  </w:tcBorders>
                </w:tcPr>
                <w:p w14:paraId="0C5E04DD"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D527B4D" w14:textId="77777777" w:rsidR="003D3905" w:rsidRPr="0063155B" w:rsidRDefault="003D3905" w:rsidP="00931A88">
            <w:pPr>
              <w:pStyle w:val="Header"/>
              <w:tabs>
                <w:tab w:val="clear" w:pos="4536"/>
                <w:tab w:val="clear" w:pos="9072"/>
              </w:tabs>
              <w:spacing w:before="60" w:after="60"/>
              <w:rPr>
                <w:sz w:val="14"/>
                <w:szCs w:val="14"/>
              </w:rPr>
            </w:pPr>
          </w:p>
        </w:tc>
        <w:tc>
          <w:tcPr>
            <w:tcW w:w="295" w:type="dxa"/>
          </w:tcPr>
          <w:p w14:paraId="10511B35" w14:textId="77777777" w:rsidR="003D3905" w:rsidRDefault="00931A88" w:rsidP="00931A88">
            <w:pPr>
              <w:pStyle w:val="Header"/>
              <w:tabs>
                <w:tab w:val="clear" w:pos="4536"/>
                <w:tab w:val="clear" w:pos="9072"/>
              </w:tabs>
              <w:spacing w:before="60" w:after="60"/>
              <w:jc w:val="center"/>
              <w:rPr>
                <w:sz w:val="14"/>
                <w:szCs w:val="14"/>
              </w:rPr>
            </w:pPr>
            <w:sdt>
              <w:sdtPr>
                <w:rPr>
                  <w:sz w:val="14"/>
                  <w:szCs w:val="14"/>
                </w:rPr>
                <w:id w:val="917672227"/>
                <w14:checkbox>
                  <w14:checked w14:val="0"/>
                  <w14:checkedState w14:val="2612" w14:font="MS Gothic"/>
                  <w14:uncheckedState w14:val="2610" w14:font="MS Gothic"/>
                </w14:checkbox>
              </w:sdtPr>
              <w:sdtContent>
                <w:r w:rsidR="003D3905">
                  <w:rPr>
                    <w:rFonts w:ascii="MS Gothic" w:eastAsia="MS Gothic" w:hAnsi="MS Gothic" w:hint="eastAsia"/>
                    <w:sz w:val="14"/>
                    <w:szCs w:val="14"/>
                  </w:rPr>
                  <w:t>☐</w:t>
                </w:r>
              </w:sdtContent>
            </w:sdt>
          </w:p>
        </w:tc>
      </w:tr>
      <w:tr w:rsidR="005348A5" w:rsidRPr="00DD2953" w14:paraId="2AE1ACCA"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898CCAD" w14:textId="77777777" w:rsidR="005348A5" w:rsidRPr="00A60C89" w:rsidRDefault="005348A5" w:rsidP="005348A5">
            <w:pPr>
              <w:pStyle w:val="Header"/>
              <w:tabs>
                <w:tab w:val="clear" w:pos="4536"/>
                <w:tab w:val="clear" w:pos="9072"/>
              </w:tabs>
              <w:spacing w:before="60" w:after="60"/>
              <w:rPr>
                <w:sz w:val="14"/>
                <w:szCs w:val="14"/>
                <w:lang w:val="de-CH"/>
              </w:rPr>
            </w:pPr>
          </w:p>
        </w:tc>
        <w:tc>
          <w:tcPr>
            <w:tcW w:w="3261" w:type="dxa"/>
            <w:gridSpan w:val="2"/>
            <w:shd w:val="clear" w:color="auto" w:fill="B8CCE4" w:themeFill="accent1" w:themeFillTint="66"/>
            <w:vAlign w:val="bottom"/>
          </w:tcPr>
          <w:p w14:paraId="17B77F58" w14:textId="741476F7" w:rsidR="005348A5" w:rsidRDefault="005348A5" w:rsidP="005348A5">
            <w:pPr>
              <w:pStyle w:val="Header"/>
              <w:tabs>
                <w:tab w:val="clear" w:pos="4536"/>
                <w:tab w:val="clear" w:pos="9072"/>
              </w:tabs>
              <w:spacing w:before="60" w:after="60"/>
              <w:rPr>
                <w:sz w:val="14"/>
                <w:szCs w:val="14"/>
              </w:rPr>
            </w:pPr>
            <w:r>
              <w:rPr>
                <w:b/>
                <w:color w:val="365F91" w:themeColor="accent1" w:themeShade="BF"/>
                <w:sz w:val="14"/>
                <w:szCs w:val="14"/>
              </w:rPr>
              <w:t>MiCAR</w:t>
            </w:r>
          </w:p>
        </w:tc>
        <w:tc>
          <w:tcPr>
            <w:tcW w:w="4819" w:type="dxa"/>
            <w:shd w:val="clear" w:color="auto" w:fill="B8CCE4" w:themeFill="accent1" w:themeFillTint="66"/>
            <w:tcMar>
              <w:left w:w="0" w:type="dxa"/>
              <w:right w:w="0" w:type="dxa"/>
            </w:tcMar>
            <w:vAlign w:val="bottom"/>
          </w:tcPr>
          <w:p w14:paraId="759D04CB" w14:textId="3692407E" w:rsidR="005348A5" w:rsidRPr="00785D5B" w:rsidRDefault="005348A5" w:rsidP="005348A5">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shd w:val="clear" w:color="auto" w:fill="B8CCE4" w:themeFill="accent1" w:themeFillTint="66"/>
          </w:tcPr>
          <w:p w14:paraId="23CDD7EF" w14:textId="77777777" w:rsidR="005348A5" w:rsidRDefault="005348A5" w:rsidP="005348A5">
            <w:pPr>
              <w:pStyle w:val="Header"/>
              <w:tabs>
                <w:tab w:val="clear" w:pos="4536"/>
                <w:tab w:val="clear" w:pos="9072"/>
              </w:tabs>
              <w:spacing w:before="60" w:after="60"/>
              <w:jc w:val="center"/>
              <w:rPr>
                <w:sz w:val="14"/>
                <w:szCs w:val="14"/>
              </w:rPr>
            </w:pPr>
          </w:p>
        </w:tc>
      </w:tr>
      <w:tr w:rsidR="00924A67" w:rsidRPr="00DD2953" w14:paraId="7B719F7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11B706F" w14:textId="77777777" w:rsidR="00924A67" w:rsidRPr="00A60C89" w:rsidRDefault="00924A67" w:rsidP="00924A67">
            <w:pPr>
              <w:pStyle w:val="Header"/>
              <w:tabs>
                <w:tab w:val="clear" w:pos="4536"/>
                <w:tab w:val="clear" w:pos="9072"/>
              </w:tabs>
              <w:spacing w:before="60" w:after="60"/>
              <w:rPr>
                <w:sz w:val="14"/>
                <w:szCs w:val="14"/>
                <w:lang w:val="de-CH"/>
              </w:rPr>
            </w:pPr>
          </w:p>
        </w:tc>
        <w:tc>
          <w:tcPr>
            <w:tcW w:w="835" w:type="dxa"/>
          </w:tcPr>
          <w:p w14:paraId="04B51996" w14:textId="7D184C6B" w:rsidR="00924A67" w:rsidRPr="003375CF" w:rsidRDefault="00924A67" w:rsidP="00924A67">
            <w:pPr>
              <w:pStyle w:val="Header"/>
              <w:tabs>
                <w:tab w:val="clear" w:pos="4536"/>
                <w:tab w:val="clear" w:pos="9072"/>
              </w:tabs>
              <w:spacing w:before="60" w:after="60"/>
              <w:rPr>
                <w:sz w:val="14"/>
                <w:szCs w:val="14"/>
              </w:rPr>
            </w:pPr>
            <w:r w:rsidRPr="008F53AC">
              <w:rPr>
                <w:sz w:val="14"/>
                <w:szCs w:val="14"/>
              </w:rPr>
              <w:t xml:space="preserve">68 </w:t>
            </w:r>
            <w:r>
              <w:rPr>
                <w:sz w:val="14"/>
                <w:szCs w:val="14"/>
              </w:rPr>
              <w:t>(</w:t>
            </w:r>
            <w:r w:rsidRPr="008F53AC">
              <w:rPr>
                <w:sz w:val="14"/>
                <w:szCs w:val="14"/>
              </w:rPr>
              <w:t>5</w:t>
            </w:r>
            <w:r>
              <w:rPr>
                <w:sz w:val="14"/>
                <w:szCs w:val="14"/>
              </w:rPr>
              <w:t>)</w:t>
            </w:r>
          </w:p>
        </w:tc>
        <w:tc>
          <w:tcPr>
            <w:tcW w:w="2426" w:type="dxa"/>
          </w:tcPr>
          <w:p w14:paraId="32A33901" w14:textId="4BCFB7F5" w:rsidR="00924A67" w:rsidRDefault="00924A67" w:rsidP="00924A67">
            <w:pPr>
              <w:pStyle w:val="Header"/>
              <w:tabs>
                <w:tab w:val="clear" w:pos="4536"/>
                <w:tab w:val="clear" w:pos="9072"/>
              </w:tabs>
              <w:spacing w:before="60" w:after="60"/>
              <w:rPr>
                <w:sz w:val="14"/>
                <w:szCs w:val="14"/>
              </w:rPr>
            </w:pPr>
            <w:r>
              <w:rPr>
                <w:sz w:val="14"/>
                <w:szCs w:val="14"/>
              </w:rPr>
              <w:t>Es wurde beschrieben und begründet, dass der Antragsteller</w:t>
            </w:r>
            <w:r w:rsidRPr="005348A5">
              <w:rPr>
                <w:sz w:val="14"/>
                <w:szCs w:val="14"/>
              </w:rPr>
              <w:t xml:space="preserve"> Personal</w:t>
            </w:r>
            <w:r>
              <w:rPr>
                <w:sz w:val="14"/>
                <w:szCs w:val="14"/>
              </w:rPr>
              <w:t xml:space="preserve"> beschäftigt</w:t>
            </w:r>
            <w:r w:rsidRPr="005348A5">
              <w:rPr>
                <w:sz w:val="14"/>
                <w:szCs w:val="14"/>
              </w:rPr>
              <w:t>, das über die für die Wahrnehmung der ihnen übertragenen Aufgaben erforderlichen Kenntnisse, Fähigkeiten und Fachkenntnisse verfügt, wobei Umfang, Art und Bandbreite der erbrachten Kryptowerte-Dienstleistungen zu berücksichtigen sind.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924A67" w14:paraId="542F728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CE51830" w14:textId="77777777" w:rsidR="00924A67" w:rsidRPr="00785D5B" w:rsidRDefault="00924A67" w:rsidP="00924A67">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BDDF1E1" w14:textId="77777777" w:rsidR="00924A67" w:rsidRPr="00785D5B" w:rsidRDefault="00924A67" w:rsidP="00924A67">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C953C1A" w14:textId="77777777" w:rsidR="00924A67" w:rsidRPr="00785D5B" w:rsidRDefault="00924A67" w:rsidP="00924A67">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924A67" w14:paraId="5679C48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B4AABDF" w14:textId="77777777" w:rsidR="00924A67" w:rsidRPr="005C23DF" w:rsidRDefault="00924A67" w:rsidP="00924A67">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AB04E46" w14:textId="77777777" w:rsidR="00924A67" w:rsidRPr="00785D5B" w:rsidRDefault="00924A67" w:rsidP="00924A67">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8B7991E" w14:textId="77777777" w:rsidR="00924A67" w:rsidRPr="0021314D" w:rsidRDefault="00924A67" w:rsidP="00924A67">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924A67" w14:paraId="5917BC0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8754477" w14:textId="77777777" w:rsidR="00924A67" w:rsidRDefault="00924A67" w:rsidP="00924A67">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5D03F67" w14:textId="77777777" w:rsidR="00924A67" w:rsidRDefault="00924A67" w:rsidP="00924A67">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11D38C6" w14:textId="77777777" w:rsidR="00924A67" w:rsidRDefault="00924A67" w:rsidP="00924A67">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924A67" w14:paraId="4B8554C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E961A6F" w14:textId="77777777" w:rsidR="00924A67" w:rsidRDefault="00924A67" w:rsidP="00924A67">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F810637" w14:textId="77777777" w:rsidR="00924A67" w:rsidRDefault="00924A67" w:rsidP="00924A67">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3D8496A" w14:textId="77777777" w:rsidR="00924A67" w:rsidRDefault="00924A67" w:rsidP="00924A67">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924A67" w14:paraId="125D722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51143A8" w14:textId="77777777" w:rsidR="00924A67" w:rsidRDefault="00924A67" w:rsidP="00924A67">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924A67" w14:paraId="505BFC55" w14:textId="77777777" w:rsidTr="003E6905">
              <w:tc>
                <w:tcPr>
                  <w:tcW w:w="4808" w:type="dxa"/>
                  <w:gridSpan w:val="3"/>
                  <w:tcBorders>
                    <w:top w:val="dotted" w:sz="4" w:space="0" w:color="BFBFBF" w:themeColor="background1" w:themeShade="BF"/>
                    <w:left w:val="nil"/>
                    <w:bottom w:val="nil"/>
                    <w:right w:val="nil"/>
                  </w:tcBorders>
                </w:tcPr>
                <w:p w14:paraId="25F202A3" w14:textId="77777777" w:rsidR="00924A67" w:rsidRDefault="00924A67" w:rsidP="00924A67">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ACEA6F7" w14:textId="2A0F7B9E" w:rsidR="00924A67" w:rsidRPr="005348A5" w:rsidRDefault="00924A67" w:rsidP="00924A67">
            <w:pPr>
              <w:pStyle w:val="Header"/>
              <w:tabs>
                <w:tab w:val="clear" w:pos="4536"/>
                <w:tab w:val="clear" w:pos="9072"/>
              </w:tabs>
              <w:spacing w:before="60" w:after="60"/>
              <w:jc w:val="left"/>
              <w:rPr>
                <w:sz w:val="14"/>
                <w:szCs w:val="14"/>
              </w:rPr>
            </w:pPr>
          </w:p>
        </w:tc>
        <w:tc>
          <w:tcPr>
            <w:tcW w:w="295" w:type="dxa"/>
          </w:tcPr>
          <w:p w14:paraId="24E83623" w14:textId="147856C9" w:rsidR="00924A67" w:rsidRDefault="00931A88" w:rsidP="00924A67">
            <w:pPr>
              <w:pStyle w:val="Header"/>
              <w:tabs>
                <w:tab w:val="clear" w:pos="4536"/>
                <w:tab w:val="clear" w:pos="9072"/>
              </w:tabs>
              <w:spacing w:before="60" w:after="60"/>
              <w:jc w:val="center"/>
              <w:rPr>
                <w:sz w:val="14"/>
                <w:szCs w:val="14"/>
              </w:rPr>
            </w:pPr>
            <w:sdt>
              <w:sdtPr>
                <w:rPr>
                  <w:sz w:val="14"/>
                  <w:szCs w:val="14"/>
                </w:rPr>
                <w:id w:val="-757902408"/>
                <w14:checkbox>
                  <w14:checked w14:val="0"/>
                  <w14:checkedState w14:val="2612" w14:font="MS Gothic"/>
                  <w14:uncheckedState w14:val="2610" w14:font="MS Gothic"/>
                </w14:checkbox>
              </w:sdtPr>
              <w:sdtContent>
                <w:r w:rsidR="00924A67">
                  <w:rPr>
                    <w:rFonts w:ascii="MS Gothic" w:eastAsia="MS Gothic" w:hAnsi="MS Gothic" w:hint="eastAsia"/>
                    <w:sz w:val="14"/>
                    <w:szCs w:val="14"/>
                  </w:rPr>
                  <w:t>☐</w:t>
                </w:r>
              </w:sdtContent>
            </w:sdt>
          </w:p>
        </w:tc>
      </w:tr>
      <w:tr w:rsidR="00924A67" w:rsidRPr="00D23D26" w14:paraId="389C4A2D" w14:textId="77777777" w:rsidTr="00931A88">
        <w:trPr>
          <w:trHeight w:val="243"/>
        </w:trPr>
        <w:tc>
          <w:tcPr>
            <w:tcW w:w="8668" w:type="dxa"/>
            <w:gridSpan w:val="5"/>
            <w:shd w:val="clear" w:color="auto" w:fill="D9D9D9" w:themeFill="background1" w:themeFillShade="D9"/>
          </w:tcPr>
          <w:p w14:paraId="555CBE40" w14:textId="77777777" w:rsidR="00924A67" w:rsidRPr="00D23D26" w:rsidRDefault="00924A67" w:rsidP="00924A67">
            <w:pPr>
              <w:spacing w:before="60" w:after="60"/>
              <w:jc w:val="right"/>
              <w:rPr>
                <w:b/>
                <w:sz w:val="14"/>
                <w:szCs w:val="14"/>
              </w:rPr>
            </w:pPr>
            <w:r w:rsidRPr="00D23D26">
              <w:rPr>
                <w:b/>
                <w:sz w:val="14"/>
                <w:szCs w:val="14"/>
              </w:rPr>
              <w:t>Hinweisbox</w:t>
            </w:r>
          </w:p>
          <w:p w14:paraId="61FB8360" w14:textId="77777777" w:rsidR="00924A67" w:rsidRPr="00D23D26" w:rsidRDefault="00924A67" w:rsidP="00924A67">
            <w:pPr>
              <w:spacing w:before="120"/>
              <w:rPr>
                <w:b/>
                <w:sz w:val="14"/>
                <w:szCs w:val="14"/>
              </w:rPr>
            </w:pPr>
            <w:r w:rsidRPr="00D23D26">
              <w:rPr>
                <w:b/>
                <w:sz w:val="14"/>
                <w:szCs w:val="14"/>
              </w:rPr>
              <w:t>Rechtliche Grundlagen</w:t>
            </w:r>
          </w:p>
          <w:p w14:paraId="08EBE9D2" w14:textId="77777777" w:rsidR="00924A67" w:rsidRPr="00D23D26" w:rsidRDefault="00924A67" w:rsidP="00924A67">
            <w:pPr>
              <w:spacing w:before="60" w:after="60"/>
              <w:rPr>
                <w:sz w:val="14"/>
                <w:szCs w:val="14"/>
                <w:lang w:val="de-CH"/>
              </w:rPr>
            </w:pPr>
            <w:r w:rsidRPr="00D23D26">
              <w:rPr>
                <w:sz w:val="14"/>
                <w:szCs w:val="14"/>
                <w:lang w:val="de-CH"/>
              </w:rPr>
              <w:t xml:space="preserve">4.1.b. RTS62 &amp; 7. RTS62 </w:t>
            </w:r>
          </w:p>
          <w:p w14:paraId="5D75DF00" w14:textId="77777777" w:rsidR="00924A67" w:rsidRPr="00D23D26" w:rsidRDefault="00924A67" w:rsidP="00924A67">
            <w:pPr>
              <w:tabs>
                <w:tab w:val="left" w:pos="316"/>
              </w:tabs>
              <w:spacing w:before="60" w:after="60"/>
              <w:ind w:left="316" w:hanging="316"/>
              <w:rPr>
                <w:sz w:val="14"/>
                <w:szCs w:val="14"/>
              </w:rPr>
            </w:pPr>
            <w:r w:rsidRPr="00D23D26">
              <w:rPr>
                <w:sz w:val="14"/>
                <w:szCs w:val="14"/>
              </w:rPr>
              <w:t xml:space="preserve">4.1. </w:t>
            </w:r>
            <w:r w:rsidRPr="00D23D26">
              <w:rPr>
                <w:sz w:val="14"/>
                <w:szCs w:val="14"/>
              </w:rPr>
              <w:tab/>
              <w:t>Für die Zwecke von Art. 62 Abs. 2 Bst. f und i MiCAR übermitteln Antragsteller der zuständigen Behörde folgende Informationen über ihre Regelungen für die Unternehmensführung und die internen Kontrollmechanismen:</w:t>
            </w:r>
          </w:p>
          <w:p w14:paraId="0DF8E84E" w14:textId="77777777" w:rsidR="00924A67" w:rsidRPr="00D23D26" w:rsidRDefault="00924A67" w:rsidP="00924A67">
            <w:pPr>
              <w:tabs>
                <w:tab w:val="left" w:pos="600"/>
              </w:tabs>
              <w:spacing w:before="60" w:after="60"/>
              <w:ind w:left="600" w:hanging="284"/>
              <w:rPr>
                <w:sz w:val="14"/>
                <w:szCs w:val="14"/>
              </w:rPr>
            </w:pPr>
            <w:r w:rsidRPr="00D23D26">
              <w:rPr>
                <w:sz w:val="14"/>
                <w:szCs w:val="14"/>
              </w:rPr>
              <w:t xml:space="preserve">b. </w:t>
            </w:r>
            <w:r w:rsidRPr="00D23D26">
              <w:rPr>
                <w:sz w:val="14"/>
                <w:szCs w:val="14"/>
              </w:rPr>
              <w:tab/>
              <w:t>Personalien der Leiter interner Funktionen (Verwaltungs-, Aufsichts- und interne Kontrollfunktionen), einschließlich ihres Standorts und eines Lebenslaufs, aus dem die einschlägige Ausbildung, Berufsausbildung und Berufserfahrung hervorgehen, sowie eine Beschreibung der Kenntnisse, Fähigkeiten und Erfahrungen, die für die Wahrnehmung der den Leitern interner Funktionen übertragenen Aufgaben erforderlich sind;</w:t>
            </w:r>
          </w:p>
          <w:p w14:paraId="20F4C1FE" w14:textId="77777777" w:rsidR="00924A67" w:rsidRPr="00D23D26" w:rsidRDefault="00924A67" w:rsidP="00924A67">
            <w:pPr>
              <w:tabs>
                <w:tab w:val="left" w:pos="316"/>
              </w:tabs>
              <w:spacing w:before="60" w:after="60"/>
              <w:ind w:left="316" w:hanging="316"/>
              <w:rPr>
                <w:sz w:val="14"/>
                <w:szCs w:val="14"/>
              </w:rPr>
            </w:pPr>
            <w:r w:rsidRPr="00D23D26">
              <w:rPr>
                <w:sz w:val="14"/>
                <w:szCs w:val="14"/>
              </w:rPr>
              <w:t xml:space="preserve">7.1. </w:t>
            </w:r>
            <w:r w:rsidRPr="00D23D26">
              <w:rPr>
                <w:sz w:val="14"/>
                <w:szCs w:val="14"/>
              </w:rPr>
              <w:tab/>
              <w:t>Für die Zwecke von Art. 62 Abs. 2 Bst. G MiCAR übermitteln Antragsteller der zuständigen Behörde für jedes Mitglied des Leitungsorgans alle folgenden Informationen:</w:t>
            </w:r>
          </w:p>
          <w:p w14:paraId="68C2F5F4" w14:textId="77777777" w:rsidR="00924A67" w:rsidRPr="00D23D26" w:rsidRDefault="00924A67" w:rsidP="00924A67">
            <w:pPr>
              <w:tabs>
                <w:tab w:val="left" w:pos="600"/>
              </w:tabs>
              <w:spacing w:before="60" w:after="60"/>
              <w:ind w:left="600" w:hanging="284"/>
              <w:rPr>
                <w:sz w:val="14"/>
                <w:szCs w:val="14"/>
              </w:rPr>
            </w:pPr>
            <w:r w:rsidRPr="00D23D26">
              <w:rPr>
                <w:sz w:val="14"/>
                <w:szCs w:val="14"/>
              </w:rPr>
              <w:t xml:space="preserve">a. </w:t>
            </w:r>
            <w:r w:rsidRPr="00D23D26">
              <w:rPr>
                <w:sz w:val="14"/>
                <w:szCs w:val="14"/>
              </w:rPr>
              <w:tab/>
              <w:t>vollständiger Name und, falls abweichend, Geburtsname;</w:t>
            </w:r>
          </w:p>
          <w:p w14:paraId="1A6272D3" w14:textId="77777777" w:rsidR="00924A67" w:rsidRPr="00D23D26" w:rsidRDefault="00924A67" w:rsidP="00924A67">
            <w:pPr>
              <w:tabs>
                <w:tab w:val="left" w:pos="600"/>
              </w:tabs>
              <w:spacing w:before="60" w:after="60"/>
              <w:ind w:left="600" w:hanging="284"/>
              <w:rPr>
                <w:sz w:val="14"/>
                <w:szCs w:val="14"/>
              </w:rPr>
            </w:pPr>
            <w:r w:rsidRPr="00D23D26">
              <w:rPr>
                <w:sz w:val="14"/>
                <w:szCs w:val="14"/>
              </w:rPr>
              <w:t xml:space="preserve">b. </w:t>
            </w:r>
            <w:r w:rsidRPr="00D23D26">
              <w:rPr>
                <w:sz w:val="14"/>
                <w:szCs w:val="14"/>
              </w:rPr>
              <w:tab/>
              <w:t>Geburtsort und -datum, Anschrift und Kontaktdaten des derzeitigen Wohnorts und jedes anderen Wohnorts in den letzten zehn Jahren, Staatsangehörigkeit(en), nationale Identifikationsnummer und Kopie eines amtlichen Ausweisdokuments oder eines gleichwertigen Dokuments;</w:t>
            </w:r>
          </w:p>
          <w:p w14:paraId="4DDBD2AE" w14:textId="77777777" w:rsidR="00924A67" w:rsidRPr="00D23D26" w:rsidRDefault="00924A67" w:rsidP="00924A67">
            <w:pPr>
              <w:tabs>
                <w:tab w:val="left" w:pos="600"/>
              </w:tabs>
              <w:spacing w:before="60" w:after="60"/>
              <w:ind w:left="600" w:hanging="284"/>
              <w:rPr>
                <w:sz w:val="14"/>
                <w:szCs w:val="14"/>
              </w:rPr>
            </w:pPr>
            <w:r w:rsidRPr="00D23D26">
              <w:rPr>
                <w:sz w:val="14"/>
                <w:szCs w:val="14"/>
              </w:rPr>
              <w:t xml:space="preserve">c. </w:t>
            </w:r>
            <w:r w:rsidRPr="00D23D26">
              <w:rPr>
                <w:sz w:val="14"/>
                <w:szCs w:val="14"/>
              </w:rPr>
              <w:tab/>
              <w:t>Einzelheiten zu der Position, die das Mitglied des Leitungsorgans innehat oder innehaben wird, einschließlich der Angabe, ob es sich um eine leitende oder nichtleitende Position handelt, des Startdatums oder des geplanten Startdatums und der Dauer des Mandats sowie einer Beschreibung der wichtigsten Pflichten und Aufgaben der Person;</w:t>
            </w:r>
          </w:p>
          <w:p w14:paraId="052E48BD" w14:textId="77777777" w:rsidR="00924A67" w:rsidRPr="00D23D26" w:rsidRDefault="00924A67" w:rsidP="00924A67">
            <w:pPr>
              <w:tabs>
                <w:tab w:val="left" w:pos="600"/>
              </w:tabs>
              <w:spacing w:before="60" w:after="60"/>
              <w:ind w:left="600" w:hanging="284"/>
              <w:rPr>
                <w:sz w:val="14"/>
                <w:szCs w:val="14"/>
              </w:rPr>
            </w:pPr>
            <w:r w:rsidRPr="00D23D26">
              <w:rPr>
                <w:sz w:val="14"/>
                <w:szCs w:val="14"/>
              </w:rPr>
              <w:t xml:space="preserve">d. </w:t>
            </w:r>
            <w:r w:rsidRPr="00D23D26">
              <w:rPr>
                <w:sz w:val="14"/>
                <w:szCs w:val="14"/>
              </w:rPr>
              <w:tab/>
              <w:t>Lebenslauf mit Angaben zum maßgeblichen Bildungs- und Berufsabschluss sowie zur Berufserfahrung mit Namen und Art aller Organisationen, für die das Mitglied in den letzten zehn Jahren tätig war, sowie Art und Dauer der ausgeübten Funktionen in den von ihm bekleideten Positionen, wobei insbesondere alle Tätigkeiten hervorzuheben sind, die in den Bereich der vorgesehenen Position fallen, einschließlich Berufserfahrung mit Bezug zu Finanzdienstleistungen, Kryptowerten oder anderen digitalen Vermögenswerten, DLT, Informationstechnologie, Cybersicherheit oder digitaler Innovation;</w:t>
            </w:r>
          </w:p>
          <w:p w14:paraId="5BA920DF" w14:textId="77777777" w:rsidR="00924A67" w:rsidRPr="00D23D26" w:rsidRDefault="00924A67" w:rsidP="00924A67">
            <w:pPr>
              <w:tabs>
                <w:tab w:val="left" w:pos="600"/>
              </w:tabs>
              <w:spacing w:before="60" w:after="60"/>
              <w:ind w:left="600" w:hanging="284"/>
              <w:rPr>
                <w:sz w:val="14"/>
                <w:szCs w:val="14"/>
              </w:rPr>
            </w:pPr>
            <w:r w:rsidRPr="00D23D26">
              <w:rPr>
                <w:sz w:val="14"/>
                <w:szCs w:val="14"/>
              </w:rPr>
              <w:t xml:space="preserve">e. </w:t>
            </w:r>
            <w:r w:rsidRPr="00D23D26">
              <w:rPr>
                <w:sz w:val="14"/>
                <w:szCs w:val="14"/>
              </w:rPr>
              <w:tab/>
              <w:t>Unterlagen über den Leumund und die Erfahrung des Mitglieds, insbesondere eine Liste von Referenzpersonen, einschließlich Kontaktdaten und Empfehlungsschreiben;</w:t>
            </w:r>
          </w:p>
          <w:p w14:paraId="025EFD48" w14:textId="77777777" w:rsidR="00924A67" w:rsidRPr="00D23D26" w:rsidRDefault="00924A67" w:rsidP="00924A67">
            <w:pPr>
              <w:tabs>
                <w:tab w:val="left" w:pos="600"/>
              </w:tabs>
              <w:spacing w:before="60" w:after="60"/>
              <w:ind w:left="600" w:hanging="284"/>
              <w:rPr>
                <w:sz w:val="14"/>
                <w:szCs w:val="14"/>
                <w:lang w:val="de-CH"/>
              </w:rPr>
            </w:pPr>
            <w:r w:rsidRPr="00D23D26">
              <w:rPr>
                <w:sz w:val="14"/>
                <w:szCs w:val="14"/>
              </w:rPr>
              <w:t xml:space="preserve">f. </w:t>
            </w:r>
            <w:r w:rsidRPr="00D23D26">
              <w:rPr>
                <w:sz w:val="14"/>
                <w:szCs w:val="14"/>
              </w:rPr>
              <w:tab/>
              <w:t>Vorgeschichte des Mitglieds, insbesondere alle folgenden Angaben:</w:t>
            </w:r>
          </w:p>
          <w:p w14:paraId="112766B6" w14:textId="77777777" w:rsidR="00924A67" w:rsidRPr="00D23D26" w:rsidRDefault="00924A67" w:rsidP="00924A67">
            <w:pPr>
              <w:tabs>
                <w:tab w:val="left" w:pos="883"/>
              </w:tabs>
              <w:spacing w:before="60" w:after="60"/>
              <w:ind w:left="883" w:hanging="283"/>
              <w:rPr>
                <w:sz w:val="14"/>
                <w:szCs w:val="14"/>
              </w:rPr>
            </w:pPr>
            <w:r w:rsidRPr="00D23D26">
              <w:rPr>
                <w:sz w:val="14"/>
                <w:szCs w:val="14"/>
              </w:rPr>
              <w:t xml:space="preserve">i. </w:t>
            </w:r>
            <w:r w:rsidRPr="00D23D26">
              <w:rPr>
                <w:sz w:val="14"/>
                <w:szCs w:val="14"/>
              </w:rPr>
              <w:tab/>
              <w:t>Vorstrafenfreiheit;</w:t>
            </w:r>
          </w:p>
          <w:p w14:paraId="2F9C0666" w14:textId="77777777" w:rsidR="00924A67" w:rsidRPr="00D23D26" w:rsidRDefault="00924A67" w:rsidP="00924A67">
            <w:pPr>
              <w:tabs>
                <w:tab w:val="left" w:pos="883"/>
              </w:tabs>
              <w:spacing w:before="60" w:after="60"/>
              <w:ind w:left="883" w:hanging="283"/>
              <w:rPr>
                <w:sz w:val="14"/>
                <w:szCs w:val="14"/>
              </w:rPr>
            </w:pPr>
            <w:r w:rsidRPr="00D23D26">
              <w:rPr>
                <w:sz w:val="14"/>
                <w:szCs w:val="14"/>
              </w:rPr>
              <w:t xml:space="preserve">ii. </w:t>
            </w:r>
            <w:r w:rsidRPr="00D23D26">
              <w:rPr>
                <w:sz w:val="14"/>
                <w:szCs w:val="14"/>
              </w:rPr>
              <w:tab/>
              <w:t>Informationen über anhängige Straf- oder Ermittlungsverfahren oder Sanktionen (im Zusammenhang mit Handelsrecht, Finanzdienstleistungsrecht, Geldwäsche und Terrorismusfinanzierung, Betrug oder Berufshaftpflicht), Informationen über Vollstreckungsverfahren oder Sanktionen, Informationen über einschlägige Zivil- und Verwaltungsverfahren und Disziplinarmaßnahmen, einschließlich des Ausschlusses als Unternehmensleiter, Konkurs, Insolvenz und ähnliche Verfahren;</w:t>
            </w:r>
          </w:p>
          <w:p w14:paraId="0FAE3CF7" w14:textId="77777777" w:rsidR="00924A67" w:rsidRPr="00D23D26" w:rsidRDefault="00924A67" w:rsidP="00924A67">
            <w:pPr>
              <w:tabs>
                <w:tab w:val="left" w:pos="883"/>
              </w:tabs>
              <w:spacing w:before="60" w:after="60"/>
              <w:ind w:left="883" w:hanging="283"/>
              <w:rPr>
                <w:sz w:val="14"/>
                <w:szCs w:val="14"/>
                <w:lang w:val="de-CH"/>
              </w:rPr>
            </w:pPr>
            <w:r w:rsidRPr="00D23D26">
              <w:rPr>
                <w:sz w:val="14"/>
                <w:szCs w:val="14"/>
              </w:rPr>
              <w:t xml:space="preserve">iii. </w:t>
            </w:r>
            <w:r w:rsidRPr="00D23D26">
              <w:rPr>
                <w:sz w:val="14"/>
                <w:szCs w:val="14"/>
              </w:rPr>
              <w:tab/>
              <w:t>Informationen über die Verweigerung, den Entzug, den Widerruf oder die Beendigung einer zur Ausübung einer Handelstätigkeit, einer unternehmerischen Tätigkeit oder einer freiberuflichen Tätigkeit erforderlichen Registrierung, Genehmigung, Mitgliedschaft oder Zulassung sowie Informationen über einen Ausschluss durch eine Regulierungsstelle oder staatliche Einrichtung oder durch einen Berufsverband oder eine Berufsvereinigung;</w:t>
            </w:r>
          </w:p>
          <w:p w14:paraId="2A659544" w14:textId="77777777" w:rsidR="00924A67" w:rsidRPr="00D23D26" w:rsidRDefault="00924A67" w:rsidP="00924A67">
            <w:pPr>
              <w:tabs>
                <w:tab w:val="left" w:pos="883"/>
              </w:tabs>
              <w:spacing w:before="60" w:after="60"/>
              <w:ind w:left="883" w:hanging="283"/>
              <w:rPr>
                <w:sz w:val="14"/>
                <w:szCs w:val="14"/>
              </w:rPr>
            </w:pPr>
            <w:r w:rsidRPr="00D23D26">
              <w:rPr>
                <w:sz w:val="14"/>
                <w:szCs w:val="14"/>
              </w:rPr>
              <w:t xml:space="preserve">iv. </w:t>
            </w:r>
            <w:r w:rsidRPr="00D23D26">
              <w:rPr>
                <w:sz w:val="14"/>
                <w:szCs w:val="14"/>
              </w:rPr>
              <w:tab/>
              <w:t>Informationen über die Entlassung aus einer Vertrauensstellung oder einem Treuhandverhältnis oder einer vergleichbaren Situation;</w:t>
            </w:r>
          </w:p>
          <w:p w14:paraId="161C1AC3" w14:textId="77777777" w:rsidR="00924A67" w:rsidRPr="00D23D26" w:rsidRDefault="00924A67" w:rsidP="00924A67">
            <w:pPr>
              <w:tabs>
                <w:tab w:val="left" w:pos="883"/>
              </w:tabs>
              <w:spacing w:before="60" w:after="60"/>
              <w:ind w:left="883" w:hanging="283"/>
              <w:rPr>
                <w:sz w:val="14"/>
                <w:szCs w:val="14"/>
              </w:rPr>
            </w:pPr>
            <w:r w:rsidRPr="00D23D26">
              <w:rPr>
                <w:sz w:val="14"/>
                <w:szCs w:val="14"/>
              </w:rPr>
              <w:t xml:space="preserve">v. </w:t>
            </w:r>
            <w:r w:rsidRPr="00D23D26">
              <w:rPr>
                <w:sz w:val="14"/>
                <w:szCs w:val="14"/>
              </w:rPr>
              <w:tab/>
              <w:t>Angaben dazu, ob eine Behörde den Leumund der Person beurteilt hat, einschließlich des Namens dieser Behörde, des Datums der Beurteilung und Angaben zum Ergebnis dieser Beurteilung;</w:t>
            </w:r>
          </w:p>
          <w:p w14:paraId="4F3B6223" w14:textId="77777777" w:rsidR="00924A67" w:rsidRPr="00D23D26" w:rsidRDefault="00924A67" w:rsidP="00924A67">
            <w:pPr>
              <w:tabs>
                <w:tab w:val="left" w:pos="600"/>
              </w:tabs>
              <w:spacing w:before="60" w:after="60"/>
              <w:ind w:left="600" w:hanging="284"/>
              <w:rPr>
                <w:sz w:val="14"/>
                <w:szCs w:val="14"/>
              </w:rPr>
            </w:pPr>
            <w:r w:rsidRPr="00D23D26">
              <w:rPr>
                <w:sz w:val="14"/>
                <w:szCs w:val="14"/>
              </w:rPr>
              <w:t xml:space="preserve">g. </w:t>
            </w:r>
            <w:r w:rsidRPr="00D23D26">
              <w:rPr>
                <w:sz w:val="14"/>
                <w:szCs w:val="14"/>
              </w:rPr>
              <w:tab/>
              <w:t>Beschreibung etwaiger finanzieller und nichtfinanzieller Interessen oder Beziehungen des Mitglieds und seiner nahen Angehörigen zu anderen Mitgliedern des Leitungsorgans und zu Inhabern von Schlüsselfunktionen in demselben Institut, im Mutterinstitut und in Tochterunternehmen sowie bei Anteilseignern; diese Information ist aufgrund potenzieller Interessenkonflikte relevant;</w:t>
            </w:r>
          </w:p>
          <w:p w14:paraId="3430B481" w14:textId="77777777" w:rsidR="00924A67" w:rsidRPr="00D23D26" w:rsidRDefault="00924A67" w:rsidP="00924A67">
            <w:pPr>
              <w:tabs>
                <w:tab w:val="left" w:pos="600"/>
              </w:tabs>
              <w:spacing w:before="60" w:after="60"/>
              <w:ind w:left="600" w:hanging="284"/>
              <w:rPr>
                <w:sz w:val="14"/>
                <w:szCs w:val="14"/>
                <w:lang w:val="de-CH"/>
              </w:rPr>
            </w:pPr>
            <w:r w:rsidRPr="00D23D26">
              <w:rPr>
                <w:sz w:val="14"/>
                <w:szCs w:val="14"/>
              </w:rPr>
              <w:t xml:space="preserve">h. </w:t>
            </w:r>
            <w:r w:rsidRPr="00D23D26">
              <w:rPr>
                <w:sz w:val="14"/>
                <w:szCs w:val="14"/>
              </w:rPr>
              <w:tab/>
              <w:t>bei Feststellung eines wesentlichen Interessenkonflikts eine Erklärung dazu, wie dieser Konflikt gemindert oder behoben wird, einschließlich eines Verweises auf die entsprechende Strategie für den Umgang mit Interessenkonflikten;</w:t>
            </w:r>
          </w:p>
          <w:p w14:paraId="4B897FE5" w14:textId="77777777" w:rsidR="00924A67" w:rsidRPr="00D23D26" w:rsidRDefault="00924A67" w:rsidP="00924A67">
            <w:pPr>
              <w:tabs>
                <w:tab w:val="left" w:pos="600"/>
              </w:tabs>
              <w:spacing w:before="60" w:after="60"/>
              <w:ind w:left="600" w:hanging="284"/>
              <w:rPr>
                <w:sz w:val="14"/>
                <w:szCs w:val="14"/>
              </w:rPr>
            </w:pPr>
            <w:r w:rsidRPr="00D23D26">
              <w:rPr>
                <w:sz w:val="14"/>
                <w:szCs w:val="14"/>
              </w:rPr>
              <w:t xml:space="preserve">g. </w:t>
            </w:r>
            <w:r w:rsidRPr="00D23D26">
              <w:rPr>
                <w:sz w:val="14"/>
                <w:szCs w:val="14"/>
              </w:rPr>
              <w:tab/>
              <w:t>Informationen über den Zeitaufwand für die Erfüllung der Aufgaben des Mitglieds beim Antragsteller, einschließlich aller folgenden Angaben:</w:t>
            </w:r>
          </w:p>
          <w:p w14:paraId="74FC5585" w14:textId="77777777" w:rsidR="00924A67" w:rsidRPr="00D23D26" w:rsidRDefault="00924A67" w:rsidP="00924A67">
            <w:pPr>
              <w:tabs>
                <w:tab w:val="left" w:pos="883"/>
              </w:tabs>
              <w:spacing w:before="60" w:after="60"/>
              <w:ind w:left="883" w:hanging="283"/>
              <w:rPr>
                <w:sz w:val="14"/>
                <w:szCs w:val="14"/>
              </w:rPr>
            </w:pPr>
            <w:r w:rsidRPr="00D23D26">
              <w:rPr>
                <w:sz w:val="14"/>
                <w:szCs w:val="14"/>
              </w:rPr>
              <w:t xml:space="preserve">i. </w:t>
            </w:r>
            <w:r w:rsidRPr="00D23D26">
              <w:rPr>
                <w:sz w:val="14"/>
                <w:szCs w:val="14"/>
              </w:rPr>
              <w:tab/>
              <w:t>die geschätzte Zeit pro Jahr und pro Monat, die das Mitglied mindestens für die Wahrnehmung seiner Aufgaben beim Antragsteller aufwenden wird;</w:t>
            </w:r>
          </w:p>
          <w:p w14:paraId="0F69CDA6" w14:textId="77777777" w:rsidR="00924A67" w:rsidRPr="00D23D26" w:rsidRDefault="00924A67" w:rsidP="00924A67">
            <w:pPr>
              <w:tabs>
                <w:tab w:val="left" w:pos="883"/>
              </w:tabs>
              <w:spacing w:before="60" w:after="60"/>
              <w:ind w:left="883" w:hanging="283"/>
              <w:rPr>
                <w:sz w:val="14"/>
                <w:szCs w:val="14"/>
              </w:rPr>
            </w:pPr>
            <w:r w:rsidRPr="00D23D26">
              <w:rPr>
                <w:sz w:val="14"/>
                <w:szCs w:val="14"/>
              </w:rPr>
              <w:t xml:space="preserve">ii. </w:t>
            </w:r>
            <w:r w:rsidRPr="00D23D26">
              <w:rPr>
                <w:sz w:val="14"/>
                <w:szCs w:val="14"/>
              </w:rPr>
              <w:tab/>
              <w:t>eine Liste der von dem Mitglied ausgeübten sonstigen Leitungs- und Aufsichtsfunktionen, die sich auf gewerbliche und nichtgewerbliche Tätigkeiten beziehen oder die ausschließlich zum Zwecke der Verwaltung der wirtschaftlichen Interessen des betreffenden Mitglieds geschaffen wurden;</w:t>
            </w:r>
          </w:p>
          <w:p w14:paraId="6903165E" w14:textId="77777777" w:rsidR="00924A67" w:rsidRPr="00D23D26" w:rsidRDefault="00924A67" w:rsidP="00924A67">
            <w:pPr>
              <w:tabs>
                <w:tab w:val="left" w:pos="883"/>
              </w:tabs>
              <w:spacing w:before="60" w:after="60"/>
              <w:ind w:left="883" w:hanging="283"/>
              <w:rPr>
                <w:sz w:val="14"/>
                <w:szCs w:val="14"/>
              </w:rPr>
            </w:pPr>
            <w:r w:rsidRPr="00D23D26">
              <w:rPr>
                <w:sz w:val="14"/>
                <w:szCs w:val="14"/>
              </w:rPr>
              <w:t xml:space="preserve">iii. </w:t>
            </w:r>
            <w:r w:rsidRPr="00D23D26">
              <w:rPr>
                <w:sz w:val="14"/>
                <w:szCs w:val="14"/>
              </w:rPr>
              <w:tab/>
              <w:t>Angaben zur Größe und Komplexität der Unternehmen oder Organisationen, in denen die unter Ziffer ii genannten Leitungs- und Aufsichtsfunktionen ausgeübt werden, einschließlich der Summe der Aktiva, auf der Grundlage des letzten verfügbaren Jahresabschlusses unabhängig davon, ob das Unternehmen notiert ist oder nicht, und der Zahl der Beschäftigten dieser Unternehmen oder Organisationen;</w:t>
            </w:r>
          </w:p>
          <w:p w14:paraId="367E15C6" w14:textId="77777777" w:rsidR="00924A67" w:rsidRPr="00D23D26" w:rsidRDefault="00924A67" w:rsidP="00924A67">
            <w:pPr>
              <w:tabs>
                <w:tab w:val="left" w:pos="883"/>
              </w:tabs>
              <w:spacing w:before="60" w:after="60"/>
              <w:ind w:left="883" w:hanging="283"/>
              <w:rPr>
                <w:sz w:val="14"/>
                <w:szCs w:val="14"/>
              </w:rPr>
            </w:pPr>
            <w:r w:rsidRPr="00D23D26">
              <w:rPr>
                <w:sz w:val="14"/>
                <w:szCs w:val="14"/>
              </w:rPr>
              <w:t xml:space="preserve">iv. </w:t>
            </w:r>
            <w:r w:rsidRPr="00D23D26">
              <w:rPr>
                <w:sz w:val="14"/>
                <w:szCs w:val="14"/>
              </w:rPr>
              <w:tab/>
              <w:t>eine Liste aller zusätzlichen Zuständigkeitsbereiche im Zusammenhang mit den in Ziffer ii genannten Leitungs- und Aufsichtsfunktionen, einschließlich des Vorsitzes in einem Ausschuss;</w:t>
            </w:r>
          </w:p>
          <w:p w14:paraId="1E162FEA" w14:textId="77777777" w:rsidR="00924A67" w:rsidRPr="00D23D26" w:rsidRDefault="00924A67" w:rsidP="00924A67">
            <w:pPr>
              <w:tabs>
                <w:tab w:val="left" w:pos="883"/>
              </w:tabs>
              <w:spacing w:before="60" w:after="60"/>
              <w:ind w:left="883" w:hanging="283"/>
              <w:rPr>
                <w:sz w:val="14"/>
                <w:szCs w:val="14"/>
                <w:lang w:val="de-CH"/>
              </w:rPr>
            </w:pPr>
            <w:r w:rsidRPr="00D23D26">
              <w:rPr>
                <w:sz w:val="14"/>
                <w:szCs w:val="14"/>
              </w:rPr>
              <w:t xml:space="preserve">v. </w:t>
            </w:r>
            <w:r w:rsidRPr="00D23D26">
              <w:rPr>
                <w:sz w:val="14"/>
                <w:szCs w:val="14"/>
              </w:rPr>
              <w:tab/>
              <w:t>die geschätzte Zeit (in Tagen pro Jahr), die für die sonstigen unter Ziffer ii genannten Leitungs- und Aufsichtsfunktionen vorgesehen ist, und die Anzahl der Sitzungen pro Jahr, die für jedes Mandat vorgesehen sind.</w:t>
            </w:r>
          </w:p>
          <w:p w14:paraId="5438D576" w14:textId="77777777" w:rsidR="00924A67" w:rsidRPr="00D23D26" w:rsidRDefault="00924A67" w:rsidP="00924A67">
            <w:pPr>
              <w:spacing w:before="60" w:after="60"/>
              <w:ind w:left="316"/>
              <w:rPr>
                <w:sz w:val="14"/>
                <w:szCs w:val="14"/>
              </w:rPr>
            </w:pPr>
            <w:r w:rsidRPr="00D23D26">
              <w:rPr>
                <w:sz w:val="14"/>
                <w:szCs w:val="14"/>
                <w:vertAlign w:val="superscript"/>
                <w:lang w:val="de-CH"/>
              </w:rPr>
              <w:t>1.</w:t>
            </w:r>
            <w:r w:rsidRPr="00D23D26">
              <w:rPr>
                <w:sz w:val="14"/>
                <w:szCs w:val="14"/>
                <w:lang w:val="de-CH"/>
              </w:rPr>
              <w:t xml:space="preserve"> </w:t>
            </w:r>
            <w:r w:rsidRPr="00D23D26">
              <w:rPr>
                <w:sz w:val="14"/>
                <w:szCs w:val="14"/>
              </w:rPr>
              <w:t>Für die Zwecke von Buchstabe d macht der Antragsteller detaillierte Angaben zu allen übertragenen Befugnissen und internen Entscheidungsbefugnissen sowie zu den Tätigkeitsfeldern, in denen die Befugnisse ausgeübt werden.</w:t>
            </w:r>
          </w:p>
          <w:p w14:paraId="2361E536" w14:textId="77777777" w:rsidR="00924A67" w:rsidRPr="00D23D26" w:rsidRDefault="00924A67" w:rsidP="00924A67">
            <w:pPr>
              <w:spacing w:before="60" w:after="60"/>
              <w:ind w:left="316"/>
              <w:rPr>
                <w:sz w:val="14"/>
                <w:szCs w:val="14"/>
              </w:rPr>
            </w:pPr>
            <w:r w:rsidRPr="00D23D26">
              <w:rPr>
                <w:sz w:val="14"/>
                <w:szCs w:val="14"/>
                <w:vertAlign w:val="superscript"/>
                <w:lang w:val="de-CH"/>
              </w:rPr>
              <w:t>2.</w:t>
            </w:r>
            <w:r w:rsidRPr="00D23D26">
              <w:rPr>
                <w:sz w:val="14"/>
                <w:szCs w:val="14"/>
                <w:lang w:val="de-CH"/>
              </w:rPr>
              <w:t xml:space="preserve"> </w:t>
            </w:r>
            <w:r w:rsidRPr="00D23D26">
              <w:rPr>
                <w:sz w:val="14"/>
                <w:szCs w:val="14"/>
              </w:rPr>
              <w:t>Für die Zwecke von Buchstabe f Ziffern i und ii legt der Antragsteller die Informationen in Form einer amtlichen Bescheinigung vor, sofern diese von dem betreffenden Mitgliedstaat oder Drittland ausgestellt wurde, oder in Form eines anderen gleichwertigen Dokuments, sofern eine solche Bescheinigung nicht vorliegt. Amtliche Unterlagen, Bescheinigungen und Dokumente müssen innerhalb von drei Monaten vor Einreichung des Zulassungsantrags ausgestellt worden sein. Bei laufenden Ermittlungen können die Angaben in Form einer eidesstattlichen Erklärung erfolgen.</w:t>
            </w:r>
          </w:p>
          <w:p w14:paraId="7DA31E2F" w14:textId="77777777" w:rsidR="00924A67" w:rsidRPr="00D23D26" w:rsidRDefault="00924A67" w:rsidP="00924A67">
            <w:pPr>
              <w:spacing w:before="60" w:after="60"/>
              <w:ind w:left="316"/>
              <w:rPr>
                <w:sz w:val="14"/>
                <w:szCs w:val="14"/>
              </w:rPr>
            </w:pPr>
            <w:r w:rsidRPr="00D23D26">
              <w:rPr>
                <w:sz w:val="14"/>
                <w:szCs w:val="14"/>
                <w:vertAlign w:val="superscript"/>
                <w:lang w:val="de-CH"/>
              </w:rPr>
              <w:t>3.</w:t>
            </w:r>
            <w:r w:rsidRPr="00D23D26">
              <w:rPr>
                <w:sz w:val="14"/>
                <w:szCs w:val="14"/>
                <w:lang w:val="de-CH"/>
              </w:rPr>
              <w:t xml:space="preserve"> </w:t>
            </w:r>
            <w:r w:rsidRPr="00D23D26">
              <w:rPr>
                <w:sz w:val="14"/>
                <w:szCs w:val="14"/>
              </w:rPr>
              <w:t>Für die Zwecke von Buchstabe f Ziffer iv ist der Antragsteller nicht verpflichtet, die Informationen über die vorherige Beurteilung vorzulegen, wenn die zuständige Behörde bereits über solche Informationen verfügt.</w:t>
            </w:r>
          </w:p>
          <w:p w14:paraId="75C9DB8B" w14:textId="77777777" w:rsidR="00924A67" w:rsidRPr="00D23D26" w:rsidRDefault="00924A67" w:rsidP="00924A67">
            <w:pPr>
              <w:spacing w:before="60" w:after="60"/>
              <w:ind w:left="316"/>
              <w:rPr>
                <w:sz w:val="14"/>
                <w:szCs w:val="14"/>
              </w:rPr>
            </w:pPr>
            <w:r w:rsidRPr="00D23D26">
              <w:rPr>
                <w:sz w:val="14"/>
                <w:szCs w:val="14"/>
                <w:vertAlign w:val="superscript"/>
                <w:lang w:val="de-CH"/>
              </w:rPr>
              <w:t>4.</w:t>
            </w:r>
            <w:r w:rsidRPr="00D23D26">
              <w:rPr>
                <w:sz w:val="14"/>
                <w:szCs w:val="14"/>
                <w:lang w:val="de-CH"/>
              </w:rPr>
              <w:t xml:space="preserve"> </w:t>
            </w:r>
            <w:r w:rsidRPr="00D23D26">
              <w:rPr>
                <w:sz w:val="14"/>
                <w:szCs w:val="14"/>
              </w:rPr>
              <w:t>Für die Zwecke von Buchstabe g umfasst die Beschreibung alle finanziellen Interessen, einschließlich Kryptowerten, anderen digitalen Vermögenswerten, Darlehen, Beteiligungen, Garantien oder Sicherungsrechten, die die Person gewährt oder erhalten hat, sowie Geschäftsbeziehungen, Gerichtsverfahren und Angaben dazu, ob es sich bei der Person in den letzten zwei Jahren um eine politisch exponierte Person im Sinne des Artikels 3 Nummer 9 der Richtlinie (EU) 2015/849 handelte.</w:t>
            </w:r>
          </w:p>
          <w:p w14:paraId="5BF8680B" w14:textId="77777777" w:rsidR="00924A67" w:rsidRDefault="00924A67" w:rsidP="00924A67">
            <w:pPr>
              <w:tabs>
                <w:tab w:val="left" w:pos="316"/>
              </w:tabs>
              <w:spacing w:before="60" w:after="60"/>
              <w:ind w:left="316" w:hanging="316"/>
              <w:rPr>
                <w:sz w:val="14"/>
                <w:szCs w:val="14"/>
              </w:rPr>
            </w:pPr>
            <w:r w:rsidRPr="00D23D26">
              <w:rPr>
                <w:sz w:val="14"/>
                <w:szCs w:val="14"/>
              </w:rPr>
              <w:t xml:space="preserve">7.2. </w:t>
            </w:r>
            <w:r w:rsidRPr="00D23D26">
              <w:rPr>
                <w:sz w:val="14"/>
                <w:szCs w:val="14"/>
              </w:rPr>
              <w:tab/>
              <w:t>Ein Antragsteller, der die Zulassung als Anbieter von Krypto-Dienstleistungen gemäß Artikel 62 der Verordnung (EU) 2023/1114 beantragt, legt der zuständigen Behörde die Ergebnisse aller vom Antragsteller durchgeführten Eignungsbeurteilungen jedes einzelnen Mitglieds des Leitungsorgans und die Ergebnisse der Beurteilung der kollektiven Eignung des Leitungsorgans, einschließlich des Berichts über die Eignungsbeurteilung oder der Unterlagen über das Ergebnis der Eignungsbeurteilung, vor.</w:t>
            </w:r>
          </w:p>
          <w:p w14:paraId="10AA324D" w14:textId="77777777" w:rsidR="00924A67" w:rsidRPr="00D23D26" w:rsidRDefault="00924A67" w:rsidP="00924A67">
            <w:pPr>
              <w:spacing w:before="120" w:after="60"/>
              <w:rPr>
                <w:sz w:val="14"/>
                <w:szCs w:val="14"/>
              </w:rPr>
            </w:pPr>
            <w:r w:rsidRPr="00D23D26">
              <w:rPr>
                <w:sz w:val="14"/>
                <w:szCs w:val="14"/>
              </w:rPr>
              <w:t xml:space="preserve">Art. 68 </w:t>
            </w:r>
            <w:r w:rsidRPr="00D23D26">
              <w:rPr>
                <w:sz w:val="14"/>
                <w:szCs w:val="14"/>
                <w:lang w:val="de-CH"/>
              </w:rPr>
              <w:t>Abs</w:t>
            </w:r>
            <w:r w:rsidRPr="00D23D26">
              <w:rPr>
                <w:sz w:val="14"/>
                <w:szCs w:val="14"/>
              </w:rPr>
              <w:t xml:space="preserve">. </w:t>
            </w:r>
            <w:r>
              <w:rPr>
                <w:sz w:val="14"/>
                <w:szCs w:val="14"/>
              </w:rPr>
              <w:t>5</w:t>
            </w:r>
            <w:r w:rsidRPr="00D23D26">
              <w:rPr>
                <w:sz w:val="14"/>
                <w:szCs w:val="14"/>
              </w:rPr>
              <w:t xml:space="preserve"> MiCAR</w:t>
            </w:r>
          </w:p>
          <w:p w14:paraId="6C586184" w14:textId="77777777" w:rsidR="00924A67" w:rsidRDefault="00924A67" w:rsidP="00924A67">
            <w:pPr>
              <w:tabs>
                <w:tab w:val="left" w:pos="316"/>
              </w:tabs>
              <w:spacing w:before="60" w:after="60"/>
              <w:ind w:left="316" w:hanging="316"/>
              <w:rPr>
                <w:sz w:val="14"/>
                <w:szCs w:val="14"/>
              </w:rPr>
            </w:pPr>
            <w:r>
              <w:rPr>
                <w:sz w:val="14"/>
                <w:szCs w:val="14"/>
                <w:lang w:val="de-CH"/>
              </w:rPr>
              <w:t>5</w:t>
            </w:r>
            <w:r w:rsidRPr="00D23D26">
              <w:rPr>
                <w:sz w:val="14"/>
                <w:szCs w:val="14"/>
                <w:lang w:val="de-CH"/>
              </w:rPr>
              <w:t xml:space="preserve">. </w:t>
            </w:r>
            <w:r w:rsidRPr="00D23D26">
              <w:rPr>
                <w:sz w:val="14"/>
                <w:szCs w:val="14"/>
              </w:rPr>
              <w:tab/>
            </w:r>
            <w:r w:rsidRPr="00924A67">
              <w:rPr>
                <w:sz w:val="14"/>
                <w:szCs w:val="14"/>
              </w:rPr>
              <w:t>Die Anbieter von Kryptowerte-Dienstleistungen beschäftigen Personal, das über die für die Wahrnehmung der ihnen übertragenen Aufgaben erforderlichen Kenntnisse, Fähigkeiten und Fachkenntnisse verfügt, wobei Umfang, Art und Bandbreite der erbrachten Kryptowerte-Dienstleistungen zu berücksichtigen sind</w:t>
            </w:r>
            <w:r>
              <w:rPr>
                <w:sz w:val="14"/>
                <w:szCs w:val="14"/>
              </w:rPr>
              <w:t>.</w:t>
            </w:r>
          </w:p>
          <w:p w14:paraId="63BC5445" w14:textId="77777777" w:rsidR="00924A67" w:rsidRPr="00D23D26" w:rsidRDefault="00924A67" w:rsidP="00924A67">
            <w:pPr>
              <w:spacing w:before="240"/>
              <w:rPr>
                <w:b/>
                <w:bCs/>
                <w:sz w:val="14"/>
                <w:szCs w:val="14"/>
              </w:rPr>
            </w:pPr>
            <w:r w:rsidRPr="00D23D26">
              <w:rPr>
                <w:b/>
                <w:bCs/>
                <w:sz w:val="14"/>
                <w:szCs w:val="14"/>
              </w:rPr>
              <w:t>Hinweise &amp; Ergänzungen der FMA</w:t>
            </w:r>
          </w:p>
          <w:p w14:paraId="4AF9D8F2" w14:textId="77777777" w:rsidR="00924A67" w:rsidRPr="009B192A" w:rsidRDefault="00924A67" w:rsidP="00924A67">
            <w:pPr>
              <w:spacing w:before="60" w:after="60"/>
              <w:rPr>
                <w:bCs/>
                <w:sz w:val="14"/>
                <w:szCs w:val="14"/>
                <w:u w:val="single"/>
              </w:rPr>
            </w:pPr>
            <w:r w:rsidRPr="009B192A">
              <w:rPr>
                <w:bCs/>
                <w:sz w:val="14"/>
                <w:szCs w:val="14"/>
                <w:u w:val="single"/>
              </w:rPr>
              <w:t xml:space="preserve">Individuelle </w:t>
            </w:r>
            <w:r w:rsidRPr="009B192A">
              <w:rPr>
                <w:sz w:val="14"/>
                <w:szCs w:val="14"/>
                <w:u w:val="single"/>
                <w:lang w:val="de-CH"/>
              </w:rPr>
              <w:t>versus</w:t>
            </w:r>
            <w:r w:rsidRPr="009B192A">
              <w:rPr>
                <w:bCs/>
                <w:sz w:val="14"/>
                <w:szCs w:val="14"/>
                <w:u w:val="single"/>
              </w:rPr>
              <w:t xml:space="preserve"> kollektive Gewähr</w:t>
            </w:r>
          </w:p>
          <w:p w14:paraId="6E049BBF" w14:textId="77777777" w:rsidR="00924A67" w:rsidRPr="009B192A" w:rsidRDefault="00924A67" w:rsidP="00924A67">
            <w:pPr>
              <w:spacing w:before="60" w:after="60"/>
              <w:rPr>
                <w:sz w:val="14"/>
                <w:szCs w:val="14"/>
              </w:rPr>
            </w:pPr>
            <w:r w:rsidRPr="009B192A">
              <w:rPr>
                <w:sz w:val="14"/>
                <w:szCs w:val="14"/>
              </w:rPr>
              <w:t xml:space="preserve">Die Gewähr für einwandfreie Geschäftstätigkeit ist sowohl lauf individueller als auch auf kollektiver Ebene sicherzustellen. Während sich die individuelle Ebene auf die Gewähr der einzelnen Personen bezieht, bedeutet die kollektive Gewähr, dass das Leitungsorgan als Ganzes betrachtet wird; sprich: das Leitungsorgan muss auch in seiner Zusammensetzung insgesamt fachlich geeignet und zuverlässig sein. </w:t>
            </w:r>
          </w:p>
          <w:p w14:paraId="41D7D470" w14:textId="77777777" w:rsidR="00924A67" w:rsidRPr="009B192A" w:rsidRDefault="00924A67" w:rsidP="00924A67">
            <w:pPr>
              <w:spacing w:before="60" w:after="60"/>
              <w:rPr>
                <w:sz w:val="14"/>
                <w:szCs w:val="14"/>
                <w:u w:val="single"/>
                <w:lang w:val="de-CH"/>
              </w:rPr>
            </w:pPr>
            <w:r w:rsidRPr="009B192A">
              <w:rPr>
                <w:sz w:val="14"/>
                <w:szCs w:val="14"/>
              </w:rPr>
              <w:t>In dieser Sektion liegt der Fokus, neben der funktionalen Zuordnung, in der individuellen (sprich: personenbezogenen) Gewähr. Die kollektive Gewähr ist in der Sektion 7 der Antragsvorlage nachzuweisen.</w:t>
            </w:r>
          </w:p>
          <w:p w14:paraId="0FFDB5D1" w14:textId="77777777" w:rsidR="00924A67" w:rsidRPr="009B192A" w:rsidRDefault="00924A67" w:rsidP="00924A67">
            <w:pPr>
              <w:spacing w:before="240"/>
              <w:rPr>
                <w:sz w:val="14"/>
                <w:szCs w:val="14"/>
                <w:u w:val="single"/>
                <w:lang w:val="de-CH"/>
              </w:rPr>
            </w:pPr>
            <w:r w:rsidRPr="009B192A">
              <w:rPr>
                <w:bCs/>
                <w:sz w:val="14"/>
                <w:szCs w:val="14"/>
                <w:u w:val="single"/>
              </w:rPr>
              <w:t>Personal</w:t>
            </w:r>
            <w:r w:rsidRPr="009B192A">
              <w:rPr>
                <w:sz w:val="14"/>
                <w:szCs w:val="14"/>
                <w:u w:val="single"/>
                <w:lang w:val="de-CH"/>
              </w:rPr>
              <w:t xml:space="preserve"> </w:t>
            </w:r>
            <w:r w:rsidRPr="009B192A">
              <w:rPr>
                <w:bCs/>
                <w:sz w:val="14"/>
                <w:szCs w:val="14"/>
                <w:u w:val="single"/>
              </w:rPr>
              <w:t>auf</w:t>
            </w:r>
            <w:r w:rsidRPr="009B192A">
              <w:rPr>
                <w:sz w:val="14"/>
                <w:szCs w:val="14"/>
                <w:u w:val="single"/>
                <w:lang w:val="de-CH"/>
              </w:rPr>
              <w:t xml:space="preserve"> individueller Ebene / Individuelle Gewähr</w:t>
            </w:r>
          </w:p>
          <w:p w14:paraId="1334C056" w14:textId="77777777" w:rsidR="00924A67" w:rsidRPr="009B192A" w:rsidRDefault="00924A67" w:rsidP="00924A67">
            <w:pPr>
              <w:spacing w:before="60" w:after="60"/>
              <w:rPr>
                <w:sz w:val="14"/>
                <w:szCs w:val="14"/>
                <w:lang w:val="de-CH"/>
              </w:rPr>
            </w:pPr>
            <w:r w:rsidRPr="009B192A">
              <w:rPr>
                <w:sz w:val="14"/>
                <w:szCs w:val="14"/>
                <w:lang w:val="de-CH"/>
              </w:rPr>
              <w:t xml:space="preserve">In dieser Sektion wurden die inhaltlich weitgehend deckungsgleichen Anforderungen aus 4.1.b und 7. RTS62 auf individueller Ebene zusammengeführt. </w:t>
            </w:r>
          </w:p>
          <w:p w14:paraId="69C35990" w14:textId="77777777" w:rsidR="00924A67" w:rsidRPr="009B192A" w:rsidRDefault="00924A67" w:rsidP="00924A67">
            <w:pPr>
              <w:spacing w:before="60" w:after="60"/>
              <w:rPr>
                <w:sz w:val="14"/>
                <w:szCs w:val="14"/>
                <w:lang w:val="de-CH"/>
              </w:rPr>
            </w:pPr>
            <w:r w:rsidRPr="009B192A">
              <w:rPr>
                <w:sz w:val="14"/>
                <w:szCs w:val="14"/>
                <w:lang w:val="de-CH"/>
              </w:rPr>
              <w:t>Ziel dieser Sektion ist es, eine konsolidierte Übersicht über das gesamte wesentliche Schlüsselpersonal zu erhalten. Dies umfasst sowohl die Mitglieder des Leitungsorgans (in Liechtenstein üblicherweise Geschäftsleitung und Verwaltungsrat) als auch alle Schlüssel- und Kontrollfunktionen unter- bzw. ausserhalb des Leitungsorgans. Diese über das Leitungsorgan hinausgehende Betrachtungsweise darf nicht darüber hinwegtäuschen, dass sämtliche Verantwortungsbereiche dem Leitungsorgan zugeordnet werden müssen, denn letztlich trägt das Leitungsorgan ausnahmslos und immer die Letztverantwortung.</w:t>
            </w:r>
          </w:p>
          <w:p w14:paraId="064FDD9B" w14:textId="77777777" w:rsidR="00924A67" w:rsidRPr="009B192A" w:rsidRDefault="00924A67" w:rsidP="00924A67">
            <w:pPr>
              <w:spacing w:before="60" w:after="60"/>
              <w:rPr>
                <w:sz w:val="14"/>
                <w:szCs w:val="14"/>
                <w:lang w:val="de-CH"/>
              </w:rPr>
            </w:pPr>
            <w:r w:rsidRPr="009B192A">
              <w:rPr>
                <w:sz w:val="14"/>
                <w:szCs w:val="14"/>
                <w:lang w:val="de-CH"/>
              </w:rPr>
              <w:t>Die betreffenden Personen sind in der obigen Liste einzutragen. Für jede oben eingetragene natürliche Person ist ein gesondertes Gewährsformular („Beurteilung der Gewähr für einwandfreie Geschäftstätigkeit“) auf der Antragsplattform der FMA einzureichen. Dies ist obligatorisch und bedingt daher vor der Antragstellung eine Anmeldung auf der E-Service-Plattform der FMA (sofern eine solche nicht bereits besteht). Weitere Informationen dazu finden Sie hier: https://www.fma-li.li/de/e-service/support/haufig-gestellte-fragen-faqs/antragswesen.html. Die erfolgte Einreichung des jeweiligen Gewährsformulars ist in der obigen Liste zu bestätigen.</w:t>
            </w:r>
          </w:p>
          <w:p w14:paraId="40F53330" w14:textId="77777777" w:rsidR="00924A67" w:rsidRPr="009B192A" w:rsidRDefault="00924A67" w:rsidP="00924A67">
            <w:pPr>
              <w:spacing w:before="240"/>
              <w:rPr>
                <w:bCs/>
                <w:sz w:val="14"/>
                <w:szCs w:val="14"/>
                <w:u w:val="single"/>
              </w:rPr>
            </w:pPr>
            <w:r w:rsidRPr="009B192A">
              <w:rPr>
                <w:bCs/>
                <w:sz w:val="14"/>
                <w:szCs w:val="14"/>
                <w:u w:val="single"/>
              </w:rPr>
              <w:t>Zu den Nachweisen in den Gewährsformularen</w:t>
            </w:r>
          </w:p>
          <w:p w14:paraId="19B994E7" w14:textId="77777777" w:rsidR="00924A67" w:rsidRPr="009B192A" w:rsidRDefault="00924A67" w:rsidP="00924A67">
            <w:pPr>
              <w:spacing w:before="60" w:after="60"/>
              <w:rPr>
                <w:sz w:val="14"/>
                <w:szCs w:val="14"/>
              </w:rPr>
            </w:pPr>
            <w:r w:rsidRPr="009B192A">
              <w:rPr>
                <w:sz w:val="14"/>
                <w:szCs w:val="14"/>
              </w:rPr>
              <w:t>Bitte beachten Sie, dass die einzureichenden Nachweise nach Möglichkeit amtliche Dokumente oder Bescheinigungen der zuständigen Behörden des jeweiligen Staates sein sollten (vgl. 7.2.2. RTS62).</w:t>
            </w:r>
          </w:p>
          <w:p w14:paraId="7F921AEF" w14:textId="77777777" w:rsidR="00924A67" w:rsidRPr="009B192A" w:rsidRDefault="00924A67" w:rsidP="00924A67">
            <w:pPr>
              <w:spacing w:before="60" w:after="60"/>
              <w:rPr>
                <w:sz w:val="14"/>
                <w:szCs w:val="14"/>
              </w:rPr>
            </w:pPr>
            <w:r w:rsidRPr="009B192A">
              <w:rPr>
                <w:sz w:val="14"/>
                <w:szCs w:val="14"/>
              </w:rPr>
              <w:t>Sofern solche offiziellen Nachweise nicht existieren oder deren Beschaffung unzumutbar ist, ist dies nachvollziehbar darzulegen und zu begründen. In solchen Fällen kann ein gängiges Ersatzdokument (z. B. Utility Bill, welche einen Zeitraum von min. 6 Monaten bescheinigt) vorgelegt werden – aber nur, wenn kein offizieller Registerauszug verfügbar ist. Die Zulässigkeit und Aussagekraft des gewählten Ersatzdokuments ist gegenüber der FMA gesondert zu begründen. Zudem dürfen die eingereichten Nachweise nicht älter als drei Monate vor Einreichung des (Vor-)Gesuchs sein. Für jede betroffene natürliche Person ist darüber hinaus eine eigenhändig unterzeichnete Compliance-Erklärung beizulegen</w:t>
            </w:r>
          </w:p>
          <w:p w14:paraId="23204BCC" w14:textId="77777777" w:rsidR="00924A67" w:rsidRPr="009B192A" w:rsidRDefault="00924A67" w:rsidP="00924A67">
            <w:pPr>
              <w:spacing w:before="240"/>
              <w:rPr>
                <w:bCs/>
                <w:sz w:val="14"/>
                <w:szCs w:val="14"/>
                <w:u w:val="single"/>
              </w:rPr>
            </w:pPr>
            <w:r w:rsidRPr="009B192A">
              <w:rPr>
                <w:bCs/>
                <w:sz w:val="14"/>
                <w:szCs w:val="14"/>
                <w:u w:val="single"/>
              </w:rPr>
              <w:t>Funktionale Zuordnung</w:t>
            </w:r>
          </w:p>
          <w:p w14:paraId="29088616" w14:textId="77777777" w:rsidR="00924A67" w:rsidRPr="009B192A" w:rsidRDefault="00924A67" w:rsidP="00924A67">
            <w:pPr>
              <w:spacing w:before="60" w:after="60"/>
              <w:rPr>
                <w:sz w:val="14"/>
                <w:szCs w:val="14"/>
                <w:lang w:val="de-CH"/>
              </w:rPr>
            </w:pPr>
            <w:r w:rsidRPr="009B192A">
              <w:rPr>
                <w:sz w:val="14"/>
                <w:szCs w:val="14"/>
                <w:lang w:val="de-CH"/>
              </w:rPr>
              <w:t>Neben der individuellen Gewähr steht insbesondere die funktionale Zuordnung im Mittelpunkt. Gemäss 4.1.b RTS62 soll nachvollziehbar dargelegt werden, wie die Steuerung und Kontrolle des Unternehmens organisatorisch umgesetzt und mit ausreichend qualifizierten und verfügbaren Ressourcen hinterlegt ist.</w:t>
            </w:r>
          </w:p>
          <w:p w14:paraId="470CBD94" w14:textId="77777777" w:rsidR="00924A67" w:rsidRPr="009B192A" w:rsidRDefault="00924A67" w:rsidP="00924A67">
            <w:pPr>
              <w:spacing w:before="60" w:after="60"/>
              <w:rPr>
                <w:sz w:val="14"/>
                <w:szCs w:val="14"/>
                <w:lang w:val="de-CH"/>
              </w:rPr>
            </w:pPr>
            <w:r w:rsidRPr="009B192A">
              <w:rPr>
                <w:sz w:val="14"/>
                <w:szCs w:val="14"/>
                <w:lang w:val="de-CH"/>
              </w:rPr>
              <w:t>Dazu ist ein konkreter Stellenplan beizulegen, aus dem für jede wesentliche Funktion hervorgeht:</w:t>
            </w:r>
          </w:p>
          <w:p w14:paraId="4ED1AA76" w14:textId="77777777" w:rsidR="00924A67" w:rsidRPr="009B192A" w:rsidRDefault="00924A67" w:rsidP="00924A67">
            <w:pPr>
              <w:pStyle w:val="ListParagraph"/>
              <w:numPr>
                <w:ilvl w:val="0"/>
                <w:numId w:val="31"/>
              </w:numPr>
              <w:spacing w:before="60" w:after="60"/>
              <w:ind w:left="458" w:hanging="284"/>
              <w:rPr>
                <w:sz w:val="14"/>
                <w:szCs w:val="14"/>
                <w:lang w:val="de-CH"/>
              </w:rPr>
            </w:pPr>
            <w:r w:rsidRPr="009B192A">
              <w:rPr>
                <w:sz w:val="14"/>
                <w:szCs w:val="14"/>
                <w:lang w:val="de-CH"/>
              </w:rPr>
              <w:t>welche natürliche Person sie innehat,</w:t>
            </w:r>
          </w:p>
          <w:p w14:paraId="5C854695" w14:textId="77777777" w:rsidR="00924A67" w:rsidRPr="009B192A" w:rsidRDefault="00924A67" w:rsidP="00924A67">
            <w:pPr>
              <w:pStyle w:val="ListParagraph"/>
              <w:numPr>
                <w:ilvl w:val="0"/>
                <w:numId w:val="31"/>
              </w:numPr>
              <w:spacing w:before="60" w:after="60"/>
              <w:ind w:left="458" w:hanging="284"/>
              <w:rPr>
                <w:sz w:val="14"/>
                <w:szCs w:val="14"/>
                <w:lang w:val="de-CH"/>
              </w:rPr>
            </w:pPr>
            <w:r w:rsidRPr="009B192A">
              <w:rPr>
                <w:sz w:val="14"/>
                <w:szCs w:val="14"/>
                <w:lang w:val="de-CH"/>
              </w:rPr>
              <w:t>zu welchem Beschäftigungsausmass (in %),</w:t>
            </w:r>
          </w:p>
          <w:p w14:paraId="7FF1BA89" w14:textId="77777777" w:rsidR="00924A67" w:rsidRPr="009B192A" w:rsidRDefault="00924A67" w:rsidP="00924A67">
            <w:pPr>
              <w:pStyle w:val="ListParagraph"/>
              <w:numPr>
                <w:ilvl w:val="0"/>
                <w:numId w:val="31"/>
              </w:numPr>
              <w:spacing w:before="60" w:after="60"/>
              <w:ind w:left="458" w:hanging="284"/>
              <w:rPr>
                <w:sz w:val="14"/>
                <w:szCs w:val="14"/>
                <w:lang w:val="de-CH"/>
              </w:rPr>
            </w:pPr>
            <w:r w:rsidRPr="009B192A">
              <w:rPr>
                <w:sz w:val="14"/>
                <w:szCs w:val="14"/>
                <w:lang w:val="de-CH"/>
              </w:rPr>
              <w:t>in welcher Form (Vor-Ort oder remote),</w:t>
            </w:r>
          </w:p>
          <w:p w14:paraId="778E15FF" w14:textId="77777777" w:rsidR="00924A67" w:rsidRPr="009B192A" w:rsidRDefault="00924A67" w:rsidP="00924A67">
            <w:pPr>
              <w:pStyle w:val="ListParagraph"/>
              <w:numPr>
                <w:ilvl w:val="0"/>
                <w:numId w:val="31"/>
              </w:numPr>
              <w:spacing w:before="60" w:after="60"/>
              <w:ind w:left="458" w:hanging="284"/>
              <w:rPr>
                <w:sz w:val="14"/>
                <w:szCs w:val="14"/>
                <w:lang w:val="de-CH"/>
              </w:rPr>
            </w:pPr>
            <w:r w:rsidRPr="009B192A">
              <w:rPr>
                <w:sz w:val="14"/>
                <w:szCs w:val="14"/>
                <w:lang w:val="de-CH"/>
              </w:rPr>
              <w:t>und mit welchen Ressourcen (zeitlich, personell, technisch) diese Aufgabe tatsächlich erfüllt werden kann.</w:t>
            </w:r>
          </w:p>
          <w:p w14:paraId="20EEDE23" w14:textId="77777777" w:rsidR="00924A67" w:rsidRPr="009B192A" w:rsidRDefault="00924A67" w:rsidP="00924A67">
            <w:pPr>
              <w:spacing w:before="60" w:after="60"/>
              <w:rPr>
                <w:sz w:val="14"/>
                <w:szCs w:val="14"/>
                <w:lang w:val="de-CH"/>
              </w:rPr>
            </w:pPr>
            <w:r w:rsidRPr="009B192A">
              <w:rPr>
                <w:sz w:val="14"/>
                <w:szCs w:val="14"/>
                <w:lang w:val="de-CH"/>
              </w:rPr>
              <w:t>Bitte ergänzen Sie jeweils eine kurze Begründung, weshalb die Ausgestaltung der Funktion angemessen ist und wie sichergestellt wird, dass die betroffene Person ihre Aufgaben sachgerecht wahrnehmen kann.</w:t>
            </w:r>
          </w:p>
          <w:p w14:paraId="06CC99FE" w14:textId="77777777" w:rsidR="00924A67" w:rsidRPr="009B192A" w:rsidRDefault="00924A67" w:rsidP="00924A67">
            <w:pPr>
              <w:spacing w:before="60" w:after="60"/>
              <w:rPr>
                <w:i/>
                <w:iCs/>
                <w:color w:val="808080" w:themeColor="background1" w:themeShade="80"/>
                <w:sz w:val="14"/>
                <w:szCs w:val="14"/>
                <w:lang w:val="de-CH"/>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53E2A337" w14:textId="723C5E5E" w:rsidR="00924A67" w:rsidRPr="00D23D26" w:rsidRDefault="00924A67" w:rsidP="00924A67">
            <w:pPr>
              <w:spacing w:before="60" w:after="60"/>
              <w:jc w:val="right"/>
              <w:rPr>
                <w:sz w:val="14"/>
                <w:szCs w:val="14"/>
              </w:rPr>
            </w:pPr>
            <w:r w:rsidRPr="00D23D26">
              <w:rPr>
                <w:sz w:val="14"/>
                <w:szCs w:val="14"/>
              </w:rPr>
              <w:t>Bitte Hinweisbox löschen, sofern nicht mehr benötigt!</w:t>
            </w:r>
          </w:p>
        </w:tc>
      </w:tr>
    </w:tbl>
    <w:p w14:paraId="3FD97BF7" w14:textId="77777777" w:rsidR="00A17B2C" w:rsidRDefault="00A17B2C" w:rsidP="00A73700">
      <w:pPr>
        <w:tabs>
          <w:tab w:val="left" w:pos="7655"/>
          <w:tab w:val="left" w:pos="8789"/>
        </w:tabs>
        <w:ind w:left="851"/>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3D3905" w:rsidRPr="00DD2953" w14:paraId="0EFEADE8" w14:textId="77777777" w:rsidTr="003E6905">
        <w:trPr>
          <w:cantSplit/>
          <w:trHeight w:val="286"/>
        </w:trPr>
        <w:tc>
          <w:tcPr>
            <w:tcW w:w="296" w:type="dxa"/>
            <w:vMerge w:val="restart"/>
            <w:shd w:val="clear" w:color="auto" w:fill="365F91" w:themeFill="accent1" w:themeFillShade="BF"/>
            <w:textDirection w:val="btLr"/>
          </w:tcPr>
          <w:p w14:paraId="2F111A28" w14:textId="77777777" w:rsidR="003D3905" w:rsidRPr="00636C4B" w:rsidRDefault="003D3905" w:rsidP="00931A88">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E2538EA" w14:textId="77777777" w:rsidR="003D3905" w:rsidRPr="004E4F59" w:rsidRDefault="003D3905" w:rsidP="00931A88">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35052E51" w14:textId="77777777" w:rsidR="003D3905" w:rsidRPr="00FB3329" w:rsidRDefault="003D3905" w:rsidP="00931A88">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22CEB3F1" w14:textId="77777777" w:rsidR="003D3905" w:rsidRPr="00DD2953" w:rsidRDefault="003D3905" w:rsidP="00931A88">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6ED9E835" w14:textId="77777777" w:rsidR="003D3905" w:rsidRPr="00DD2953" w:rsidRDefault="003D3905" w:rsidP="00931A88">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38AE3A48" w14:textId="77777777" w:rsidR="003D3905" w:rsidRPr="00DD2953" w:rsidRDefault="003D3905" w:rsidP="00931A88">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3D3905" w:rsidRPr="00A60C89" w14:paraId="5AE1D8A1" w14:textId="77777777" w:rsidTr="003E6905">
        <w:trPr>
          <w:trHeight w:val="243"/>
        </w:trPr>
        <w:tc>
          <w:tcPr>
            <w:tcW w:w="296" w:type="dxa"/>
            <w:vMerge/>
            <w:shd w:val="clear" w:color="auto" w:fill="365F91" w:themeFill="accent1" w:themeFillShade="BF"/>
          </w:tcPr>
          <w:p w14:paraId="5B625746" w14:textId="77777777" w:rsidR="003D3905" w:rsidRPr="00A60C89" w:rsidRDefault="003D3905" w:rsidP="00931A88">
            <w:pPr>
              <w:pStyle w:val="Header"/>
              <w:tabs>
                <w:tab w:val="clear" w:pos="4536"/>
                <w:tab w:val="clear" w:pos="9072"/>
              </w:tabs>
              <w:spacing w:before="60" w:after="60"/>
              <w:rPr>
                <w:i/>
                <w:color w:val="808080" w:themeColor="background1" w:themeShade="80"/>
                <w:sz w:val="14"/>
                <w:szCs w:val="14"/>
                <w:lang w:val="de-CH"/>
              </w:rPr>
            </w:pPr>
          </w:p>
        </w:tc>
        <w:sdt>
          <w:sdtPr>
            <w:rPr>
              <w:sz w:val="14"/>
              <w:szCs w:val="14"/>
              <w:lang w:val="de-CH"/>
            </w:rPr>
            <w:id w:val="-978375953"/>
            <w14:checkbox>
              <w14:checked w14:val="0"/>
              <w14:checkedState w14:val="2612" w14:font="MS Gothic"/>
              <w14:uncheckedState w14:val="2610" w14:font="MS Gothic"/>
            </w14:checkbox>
          </w:sdtPr>
          <w:sdtContent>
            <w:tc>
              <w:tcPr>
                <w:tcW w:w="314" w:type="dxa"/>
              </w:tcPr>
              <w:p w14:paraId="66BB08E5" w14:textId="77777777" w:rsidR="003D3905" w:rsidRPr="00A60C89" w:rsidRDefault="003D3905" w:rsidP="00931A88">
                <w:pPr>
                  <w:pStyle w:val="Header"/>
                  <w:tabs>
                    <w:tab w:val="clear" w:pos="4536"/>
                    <w:tab w:val="clear" w:pos="9072"/>
                  </w:tabs>
                  <w:spacing w:before="60" w:after="60"/>
                  <w:rPr>
                    <w:sz w:val="14"/>
                    <w:szCs w:val="14"/>
                    <w:lang w:val="de-CH"/>
                  </w:rPr>
                </w:pPr>
                <w:r>
                  <w:rPr>
                    <w:rFonts w:ascii="MS Gothic" w:eastAsia="MS Gothic" w:hAnsi="MS Gothic" w:hint="eastAsia"/>
                    <w:sz w:val="14"/>
                    <w:szCs w:val="14"/>
                    <w:lang w:val="de-CH"/>
                  </w:rPr>
                  <w:t>☐</w:t>
                </w:r>
              </w:p>
            </w:tc>
          </w:sdtContent>
        </w:sdt>
        <w:tc>
          <w:tcPr>
            <w:tcW w:w="666" w:type="dxa"/>
          </w:tcPr>
          <w:p w14:paraId="30512BAF" w14:textId="38BB0B0D" w:rsidR="003D3905" w:rsidRDefault="003D3905" w:rsidP="00931A88">
            <w:pPr>
              <w:pStyle w:val="Header"/>
              <w:tabs>
                <w:tab w:val="clear" w:pos="4536"/>
                <w:tab w:val="clear" w:pos="9072"/>
              </w:tabs>
              <w:spacing w:before="60" w:after="60"/>
              <w:rPr>
                <w:sz w:val="14"/>
                <w:szCs w:val="14"/>
              </w:rPr>
            </w:pPr>
            <w:r>
              <w:rPr>
                <w:sz w:val="14"/>
                <w:szCs w:val="14"/>
              </w:rPr>
              <w:t>4.2.1</w:t>
            </w:r>
          </w:p>
        </w:tc>
        <w:tc>
          <w:tcPr>
            <w:tcW w:w="2420" w:type="dxa"/>
          </w:tcPr>
          <w:p w14:paraId="3505A108" w14:textId="42EFE25A" w:rsidR="003D3905" w:rsidRPr="0063155B" w:rsidRDefault="003D3905" w:rsidP="00931A88">
            <w:pPr>
              <w:pStyle w:val="Header"/>
              <w:tabs>
                <w:tab w:val="clear" w:pos="4536"/>
                <w:tab w:val="clear" w:pos="9072"/>
              </w:tabs>
              <w:spacing w:before="60" w:after="60"/>
              <w:rPr>
                <w:sz w:val="14"/>
                <w:szCs w:val="14"/>
              </w:rPr>
            </w:pPr>
            <w:r>
              <w:rPr>
                <w:sz w:val="14"/>
                <w:szCs w:val="14"/>
              </w:rPr>
              <w:t>Stellenplan</w:t>
            </w:r>
          </w:p>
        </w:tc>
        <w:tc>
          <w:tcPr>
            <w:tcW w:w="850" w:type="dxa"/>
          </w:tcPr>
          <w:p w14:paraId="33FF7C2F" w14:textId="77777777" w:rsidR="003D3905" w:rsidRPr="0063155B" w:rsidRDefault="003D3905" w:rsidP="00931A88">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B4BED77" w14:textId="6A5BC63E" w:rsidR="003D3905" w:rsidRPr="0063155B" w:rsidRDefault="003D3905" w:rsidP="00931A88">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Zu den Spezifika siehe obige Hinweisbox unter „</w:t>
            </w:r>
            <w:r w:rsidRPr="003D3905">
              <w:rPr>
                <w:sz w:val="14"/>
                <w:szCs w:val="14"/>
                <w:shd w:val="clear" w:color="auto" w:fill="D9D9D9" w:themeFill="background1" w:themeFillShade="D9"/>
              </w:rPr>
              <w:t>Funktionale Zuordnung</w:t>
            </w:r>
            <w:r>
              <w:rPr>
                <w:sz w:val="14"/>
                <w:szCs w:val="14"/>
                <w:shd w:val="clear" w:color="auto" w:fill="D9D9D9" w:themeFill="background1" w:themeFillShade="D9"/>
              </w:rPr>
              <w:t>“. | Bitte Hinweisbox löschen]</w:t>
            </w:r>
          </w:p>
        </w:tc>
      </w:tr>
      <w:tr w:rsidR="003D3905" w:rsidRPr="00A60C89" w14:paraId="32BB6CE4" w14:textId="77777777" w:rsidTr="003E6905">
        <w:trPr>
          <w:trHeight w:val="243"/>
        </w:trPr>
        <w:tc>
          <w:tcPr>
            <w:tcW w:w="296" w:type="dxa"/>
            <w:vMerge/>
            <w:shd w:val="clear" w:color="auto" w:fill="365F91" w:themeFill="accent1" w:themeFillShade="BF"/>
          </w:tcPr>
          <w:p w14:paraId="25406FA2" w14:textId="77777777" w:rsidR="003D3905" w:rsidRPr="00A60C89" w:rsidRDefault="003D3905" w:rsidP="00931A88">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340756D8" w14:textId="77777777" w:rsidR="003D3905" w:rsidRPr="00A60C89" w:rsidRDefault="003D3905" w:rsidP="00931A88">
            <w:pPr>
              <w:pStyle w:val="Header"/>
              <w:tabs>
                <w:tab w:val="clear" w:pos="4536"/>
                <w:tab w:val="clear" w:pos="9072"/>
              </w:tabs>
              <w:spacing w:before="60" w:after="60"/>
              <w:rPr>
                <w:sz w:val="14"/>
                <w:szCs w:val="14"/>
                <w:lang w:val="de-CH"/>
              </w:rPr>
            </w:pPr>
          </w:p>
        </w:tc>
        <w:tc>
          <w:tcPr>
            <w:tcW w:w="666" w:type="dxa"/>
          </w:tcPr>
          <w:p w14:paraId="189B70C4" w14:textId="218F561E" w:rsidR="003D3905" w:rsidRPr="00A60C89" w:rsidRDefault="003D3905" w:rsidP="00931A88">
            <w:pPr>
              <w:pStyle w:val="Header"/>
              <w:tabs>
                <w:tab w:val="clear" w:pos="4536"/>
                <w:tab w:val="clear" w:pos="9072"/>
              </w:tabs>
              <w:spacing w:before="60" w:after="60"/>
              <w:rPr>
                <w:sz w:val="14"/>
                <w:szCs w:val="14"/>
                <w:lang w:val="de-CH"/>
              </w:rPr>
            </w:pPr>
            <w:r>
              <w:rPr>
                <w:sz w:val="14"/>
                <w:szCs w:val="14"/>
              </w:rPr>
              <w:t>4.2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E41CFF2" w14:textId="77777777" w:rsidR="003D3905" w:rsidRPr="00A60C89" w:rsidRDefault="003D3905" w:rsidP="00931A88">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5DD327FE" w14:textId="77777777" w:rsidR="003D3905" w:rsidRPr="00A60C89" w:rsidRDefault="003D3905" w:rsidP="00931A88">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8B21424" w14:textId="77777777" w:rsidR="003D3905" w:rsidRPr="00A60C89" w:rsidRDefault="003D3905" w:rsidP="00931A88">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3D3905" w:rsidRPr="00DD2953" w14:paraId="337E422F" w14:textId="77777777" w:rsidTr="003E6905">
        <w:trPr>
          <w:trHeight w:val="243"/>
        </w:trPr>
        <w:tc>
          <w:tcPr>
            <w:tcW w:w="296" w:type="dxa"/>
            <w:vMerge/>
            <w:shd w:val="clear" w:color="auto" w:fill="365F91" w:themeFill="accent1" w:themeFillShade="BF"/>
          </w:tcPr>
          <w:p w14:paraId="5B4D2910" w14:textId="77777777" w:rsidR="003D3905" w:rsidRPr="00A60C89" w:rsidRDefault="003D3905" w:rsidP="00931A88">
            <w:pPr>
              <w:pStyle w:val="Header"/>
              <w:tabs>
                <w:tab w:val="clear" w:pos="4536"/>
                <w:tab w:val="clear" w:pos="9072"/>
              </w:tabs>
              <w:spacing w:before="60" w:after="60"/>
              <w:rPr>
                <w:sz w:val="14"/>
                <w:szCs w:val="14"/>
                <w:lang w:val="de-CH"/>
              </w:rPr>
            </w:pPr>
          </w:p>
        </w:tc>
        <w:tc>
          <w:tcPr>
            <w:tcW w:w="314" w:type="dxa"/>
          </w:tcPr>
          <w:p w14:paraId="3A2D3A88" w14:textId="77777777" w:rsidR="003D3905" w:rsidRDefault="003D3905" w:rsidP="00931A88">
            <w:pPr>
              <w:pStyle w:val="Header"/>
              <w:tabs>
                <w:tab w:val="clear" w:pos="4536"/>
                <w:tab w:val="clear" w:pos="9072"/>
              </w:tabs>
              <w:spacing w:before="60" w:after="60"/>
              <w:rPr>
                <w:sz w:val="14"/>
                <w:szCs w:val="14"/>
              </w:rPr>
            </w:pPr>
          </w:p>
        </w:tc>
        <w:tc>
          <w:tcPr>
            <w:tcW w:w="666" w:type="dxa"/>
          </w:tcPr>
          <w:p w14:paraId="742B4693" w14:textId="56C5C267" w:rsidR="003D3905" w:rsidRPr="0063155B" w:rsidRDefault="003D3905" w:rsidP="00931A88">
            <w:pPr>
              <w:pStyle w:val="Header"/>
              <w:tabs>
                <w:tab w:val="clear" w:pos="4536"/>
                <w:tab w:val="clear" w:pos="9072"/>
              </w:tabs>
              <w:spacing w:before="60" w:after="60"/>
              <w:rPr>
                <w:sz w:val="14"/>
                <w:szCs w:val="14"/>
              </w:rPr>
            </w:pPr>
            <w:r>
              <w:rPr>
                <w:sz w:val="14"/>
                <w:szCs w:val="14"/>
              </w:rPr>
              <w:t>4.2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B3F6712" w14:textId="77777777" w:rsidR="003D3905" w:rsidRPr="0063155B" w:rsidRDefault="003D3905" w:rsidP="00931A88">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A61E626" w14:textId="77777777" w:rsidR="003D3905" w:rsidRPr="0063155B" w:rsidRDefault="003D3905" w:rsidP="00931A88">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8C6F3A7" w14:textId="77777777" w:rsidR="003D3905" w:rsidRPr="0063155B" w:rsidRDefault="003D3905" w:rsidP="00931A88">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0DBDC9DD" w14:textId="77777777" w:rsidR="003D3905" w:rsidRPr="005815F6" w:rsidRDefault="003D3905" w:rsidP="003D3905">
      <w:pPr>
        <w:pStyle w:val="ListParagraph"/>
        <w:widowControl w:val="0"/>
        <w:tabs>
          <w:tab w:val="left" w:pos="411"/>
        </w:tabs>
        <w:autoSpaceDE w:val="0"/>
        <w:autoSpaceDN w:val="0"/>
        <w:spacing w:before="120" w:after="0"/>
        <w:ind w:left="851" w:right="368"/>
        <w:contextualSpacing w:val="0"/>
      </w:pPr>
    </w:p>
    <w:p w14:paraId="06F13233" w14:textId="32B2638A" w:rsidR="0029441A" w:rsidRPr="00F2627B" w:rsidRDefault="0029441A" w:rsidP="0029441A">
      <w:pPr>
        <w:pStyle w:val="Heading2"/>
      </w:pPr>
      <w:bookmarkStart w:id="46" w:name="_Toc175494146"/>
      <w:bookmarkStart w:id="47" w:name="_Toc205276734"/>
      <w:r w:rsidRPr="00F2627B">
        <w:t xml:space="preserve">Sicherstellung Aufgaben </w:t>
      </w:r>
      <w:r w:rsidRPr="00F2627B">
        <w:rPr>
          <w:vertAlign w:val="superscript"/>
        </w:rPr>
        <w:t>4.1.c</w:t>
      </w:r>
      <w:r w:rsidR="00C32635" w:rsidRPr="00F2627B">
        <w:rPr>
          <w:vertAlign w:val="superscript"/>
        </w:rPr>
        <w:t>.</w:t>
      </w:r>
      <w:r w:rsidR="004B4CAB" w:rsidRPr="00F2627B">
        <w:rPr>
          <w:vertAlign w:val="superscript"/>
        </w:rPr>
        <w:t xml:space="preserve"> </w:t>
      </w:r>
      <w:r w:rsidR="00401B48" w:rsidRPr="00F2627B">
        <w:rPr>
          <w:vertAlign w:val="superscript"/>
        </w:rPr>
        <w:t>RTS62</w:t>
      </w:r>
      <w:bookmarkEnd w:id="46"/>
      <w:bookmarkEnd w:id="47"/>
    </w:p>
    <w:p w14:paraId="6E1F7AA8" w14:textId="14AAFB41" w:rsidR="0029441A" w:rsidRDefault="00A17B2C" w:rsidP="0029441A">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562"/>
        <w:gridCol w:w="2699"/>
        <w:gridCol w:w="4819"/>
        <w:gridCol w:w="295"/>
      </w:tblGrid>
      <w:tr w:rsidR="00A17B2C" w:rsidRPr="0057470C" w14:paraId="5F608E96"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1E9F7290"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65FABE39"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77291E9C"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164AF054"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53F28634" w14:textId="469849D2" w:rsidR="00A17B2C" w:rsidRPr="006B3535" w:rsidRDefault="00CE2200"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1A1361DE"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749E477B"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CE2200" w:rsidRPr="00DD2953" w14:paraId="1210A82D"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F883A48" w14:textId="77777777" w:rsidR="00CE2200" w:rsidRPr="00A60C89" w:rsidRDefault="00CE2200" w:rsidP="00931A88">
            <w:pPr>
              <w:pStyle w:val="Header"/>
              <w:tabs>
                <w:tab w:val="clear" w:pos="4536"/>
                <w:tab w:val="clear" w:pos="9072"/>
              </w:tabs>
              <w:spacing w:before="60" w:after="60"/>
              <w:rPr>
                <w:sz w:val="14"/>
                <w:szCs w:val="14"/>
                <w:lang w:val="de-CH"/>
              </w:rPr>
            </w:pPr>
          </w:p>
        </w:tc>
        <w:tc>
          <w:tcPr>
            <w:tcW w:w="562" w:type="dxa"/>
            <w:vMerge w:val="restart"/>
          </w:tcPr>
          <w:p w14:paraId="2830E6DA" w14:textId="77F38E00" w:rsidR="00CE2200" w:rsidRDefault="00CE2200" w:rsidP="00931A88">
            <w:pPr>
              <w:pStyle w:val="Header"/>
              <w:tabs>
                <w:tab w:val="clear" w:pos="4536"/>
                <w:tab w:val="clear" w:pos="9072"/>
              </w:tabs>
              <w:spacing w:before="60" w:after="60"/>
              <w:rPr>
                <w:sz w:val="14"/>
                <w:szCs w:val="14"/>
              </w:rPr>
            </w:pPr>
            <w:r>
              <w:rPr>
                <w:sz w:val="14"/>
                <w:szCs w:val="14"/>
              </w:rPr>
              <w:t>4.1.c.</w:t>
            </w:r>
          </w:p>
        </w:tc>
        <w:tc>
          <w:tcPr>
            <w:tcW w:w="2699" w:type="dxa"/>
          </w:tcPr>
          <w:p w14:paraId="7A0A45AB" w14:textId="1335104B" w:rsidR="00CE2200" w:rsidRPr="003375CF" w:rsidRDefault="009406EC" w:rsidP="00931A88">
            <w:pPr>
              <w:pStyle w:val="Header"/>
              <w:tabs>
                <w:tab w:val="clear" w:pos="4536"/>
                <w:tab w:val="clear" w:pos="9072"/>
              </w:tabs>
              <w:spacing w:before="60" w:after="60"/>
              <w:rPr>
                <w:sz w:val="14"/>
                <w:szCs w:val="14"/>
              </w:rPr>
            </w:pPr>
            <w:r>
              <w:rPr>
                <w:sz w:val="14"/>
                <w:szCs w:val="14"/>
              </w:rPr>
              <w:t>Die</w:t>
            </w:r>
            <w:r w:rsidR="00CE2200" w:rsidRPr="00D23D26">
              <w:rPr>
                <w:sz w:val="14"/>
                <w:szCs w:val="14"/>
              </w:rPr>
              <w:t xml:space="preserve"> Strategien und Verfahren</w:t>
            </w:r>
            <w:r>
              <w:rPr>
                <w:sz w:val="14"/>
                <w:szCs w:val="14"/>
              </w:rPr>
              <w:t xml:space="preserve"> zur </w:t>
            </w:r>
            <w:r w:rsidR="00CE2200" w:rsidRPr="00D23D26">
              <w:rPr>
                <w:sz w:val="14"/>
                <w:szCs w:val="14"/>
              </w:rPr>
              <w:t xml:space="preserve">Einhaltung </w:t>
            </w:r>
            <w:r>
              <w:rPr>
                <w:sz w:val="14"/>
                <w:szCs w:val="14"/>
              </w:rPr>
              <w:t>der MiCAR wurden</w:t>
            </w:r>
            <w:r w:rsidR="00CE2200">
              <w:rPr>
                <w:sz w:val="14"/>
                <w:szCs w:val="14"/>
              </w:rPr>
              <w:t xml:space="preserve"> </w:t>
            </w:r>
            <w:r>
              <w:rPr>
                <w:sz w:val="14"/>
                <w:szCs w:val="14"/>
              </w:rPr>
              <w:t xml:space="preserve">ausführlich </w:t>
            </w:r>
            <w:r w:rsidR="00CE2200">
              <w:rPr>
                <w:sz w:val="14"/>
                <w:szCs w:val="14"/>
              </w:rPr>
              <w:t>beschrieben</w:t>
            </w:r>
            <w:r>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5B3A293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0DF6F6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6C296D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220B12F"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264A9DE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14C3EAE"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50D8449"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298ADA7"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E03780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799B17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E3AF62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703208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636C99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620FCC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A8E8D1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9C7EF5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8BFD4E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EE02A34"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58E752B8" w14:textId="77777777" w:rsidTr="003E6905">
              <w:tc>
                <w:tcPr>
                  <w:tcW w:w="4808" w:type="dxa"/>
                  <w:gridSpan w:val="3"/>
                  <w:tcBorders>
                    <w:top w:val="dotted" w:sz="4" w:space="0" w:color="BFBFBF" w:themeColor="background1" w:themeShade="BF"/>
                    <w:left w:val="nil"/>
                    <w:bottom w:val="nil"/>
                    <w:right w:val="nil"/>
                  </w:tcBorders>
                </w:tcPr>
                <w:p w14:paraId="32574463"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71FAFD2" w14:textId="77777777" w:rsidR="00CE2200" w:rsidRPr="0063155B" w:rsidRDefault="00CE2200" w:rsidP="00931A88">
            <w:pPr>
              <w:pStyle w:val="Header"/>
              <w:tabs>
                <w:tab w:val="clear" w:pos="4536"/>
                <w:tab w:val="clear" w:pos="9072"/>
              </w:tabs>
              <w:spacing w:before="60" w:after="60"/>
              <w:rPr>
                <w:sz w:val="14"/>
                <w:szCs w:val="14"/>
              </w:rPr>
            </w:pPr>
          </w:p>
        </w:tc>
        <w:tc>
          <w:tcPr>
            <w:tcW w:w="295" w:type="dxa"/>
          </w:tcPr>
          <w:p w14:paraId="15A9117D" w14:textId="77777777" w:rsidR="00CE2200" w:rsidRDefault="00931A88" w:rsidP="00931A88">
            <w:pPr>
              <w:pStyle w:val="Header"/>
              <w:tabs>
                <w:tab w:val="clear" w:pos="4536"/>
                <w:tab w:val="clear" w:pos="9072"/>
              </w:tabs>
              <w:spacing w:before="60" w:after="60"/>
              <w:jc w:val="center"/>
              <w:rPr>
                <w:sz w:val="14"/>
                <w:szCs w:val="14"/>
              </w:rPr>
            </w:pPr>
            <w:sdt>
              <w:sdtPr>
                <w:rPr>
                  <w:sz w:val="14"/>
                  <w:szCs w:val="14"/>
                </w:rPr>
                <w:id w:val="1583952018"/>
                <w14:checkbox>
                  <w14:checked w14:val="0"/>
                  <w14:checkedState w14:val="2612" w14:font="MS Gothic"/>
                  <w14:uncheckedState w14:val="2610" w14:font="MS Gothic"/>
                </w14:checkbox>
              </w:sdtPr>
              <w:sdtContent>
                <w:r w:rsidR="00CE2200">
                  <w:rPr>
                    <w:rFonts w:ascii="MS Gothic" w:eastAsia="MS Gothic" w:hAnsi="MS Gothic" w:hint="eastAsia"/>
                    <w:sz w:val="14"/>
                    <w:szCs w:val="14"/>
                  </w:rPr>
                  <w:t>☐</w:t>
                </w:r>
              </w:sdtContent>
            </w:sdt>
          </w:p>
        </w:tc>
      </w:tr>
      <w:tr w:rsidR="00CE2200" w:rsidRPr="00DD2953" w14:paraId="57F2CB6A"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4108FEE" w14:textId="77777777" w:rsidR="00CE2200" w:rsidRPr="00A60C89" w:rsidRDefault="00CE2200" w:rsidP="00931A88">
            <w:pPr>
              <w:pStyle w:val="Header"/>
              <w:tabs>
                <w:tab w:val="clear" w:pos="4536"/>
                <w:tab w:val="clear" w:pos="9072"/>
              </w:tabs>
              <w:spacing w:before="60" w:after="60"/>
              <w:rPr>
                <w:sz w:val="14"/>
                <w:szCs w:val="14"/>
                <w:lang w:val="de-CH"/>
              </w:rPr>
            </w:pPr>
          </w:p>
        </w:tc>
        <w:tc>
          <w:tcPr>
            <w:tcW w:w="562" w:type="dxa"/>
            <w:vMerge/>
          </w:tcPr>
          <w:p w14:paraId="2A6E5F2D" w14:textId="77777777" w:rsidR="00CE2200" w:rsidRDefault="00CE2200" w:rsidP="00931A88">
            <w:pPr>
              <w:pStyle w:val="Header"/>
              <w:tabs>
                <w:tab w:val="clear" w:pos="4536"/>
                <w:tab w:val="clear" w:pos="9072"/>
              </w:tabs>
              <w:spacing w:before="60" w:after="60"/>
              <w:rPr>
                <w:sz w:val="14"/>
                <w:szCs w:val="14"/>
              </w:rPr>
            </w:pPr>
          </w:p>
        </w:tc>
        <w:tc>
          <w:tcPr>
            <w:tcW w:w="2699" w:type="dxa"/>
          </w:tcPr>
          <w:p w14:paraId="0385E08B" w14:textId="2F0FF880" w:rsidR="00CE2200" w:rsidRPr="003375CF" w:rsidRDefault="00CE2200" w:rsidP="00931A88">
            <w:pPr>
              <w:pStyle w:val="Header"/>
              <w:tabs>
                <w:tab w:val="clear" w:pos="4536"/>
                <w:tab w:val="clear" w:pos="9072"/>
              </w:tabs>
              <w:spacing w:before="60" w:after="60"/>
              <w:rPr>
                <w:sz w:val="14"/>
                <w:szCs w:val="14"/>
              </w:rPr>
            </w:pPr>
            <w:r>
              <w:rPr>
                <w:sz w:val="14"/>
                <w:szCs w:val="14"/>
              </w:rPr>
              <w:t xml:space="preserve">Die </w:t>
            </w:r>
            <w:r w:rsidRPr="00D23D26">
              <w:rPr>
                <w:sz w:val="14"/>
                <w:szCs w:val="14"/>
              </w:rPr>
              <w:t>Vorkehrungen, mit denen sichergestellt wird, dass das betreffende Personal die Verfahren kennt, die es zur ordnungsgemäßen Wahrnehmung seiner Aufgaben einhalten muss,</w:t>
            </w:r>
            <w:r>
              <w:rPr>
                <w:sz w:val="14"/>
                <w:szCs w:val="14"/>
              </w:rPr>
              <w:t xml:space="preserve"> wurden ausführlich beschrieben</w:t>
            </w:r>
            <w:r w:rsidR="009406EC">
              <w:rPr>
                <w:sz w:val="14"/>
                <w:szCs w:val="14"/>
              </w:rPr>
              <w:t xml:space="preserve"> (insb. Schulungs- und Awarenessprogramme)</w:t>
            </w:r>
            <w:r>
              <w:rPr>
                <w:sz w:val="14"/>
                <w:szCs w:val="14"/>
              </w:rPr>
              <w:t xml:space="preserve">.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17E4DBC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D5D44FF"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E2CB08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37DB06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5A7AF1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1CF0C0C"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F0E0426"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7C1ECD7"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7E95333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CF443D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1DC7EE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2FE3DC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08478B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DBA89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1DF856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70D33A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341E94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5172061"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523C7130" w14:textId="77777777" w:rsidTr="003E6905">
              <w:tc>
                <w:tcPr>
                  <w:tcW w:w="4808" w:type="dxa"/>
                  <w:gridSpan w:val="3"/>
                  <w:tcBorders>
                    <w:top w:val="dotted" w:sz="4" w:space="0" w:color="BFBFBF" w:themeColor="background1" w:themeShade="BF"/>
                    <w:left w:val="nil"/>
                    <w:bottom w:val="nil"/>
                    <w:right w:val="nil"/>
                  </w:tcBorders>
                </w:tcPr>
                <w:p w14:paraId="02A0146E"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203D6D0" w14:textId="77777777" w:rsidR="00CE2200" w:rsidRPr="0063155B" w:rsidRDefault="00CE2200" w:rsidP="00931A88">
            <w:pPr>
              <w:pStyle w:val="Header"/>
              <w:tabs>
                <w:tab w:val="clear" w:pos="4536"/>
                <w:tab w:val="clear" w:pos="9072"/>
              </w:tabs>
              <w:spacing w:before="60" w:after="60"/>
              <w:rPr>
                <w:sz w:val="14"/>
                <w:szCs w:val="14"/>
              </w:rPr>
            </w:pPr>
          </w:p>
        </w:tc>
        <w:tc>
          <w:tcPr>
            <w:tcW w:w="295" w:type="dxa"/>
          </w:tcPr>
          <w:p w14:paraId="2854CABF" w14:textId="77777777" w:rsidR="00CE2200" w:rsidRDefault="00931A88" w:rsidP="00931A88">
            <w:pPr>
              <w:pStyle w:val="Header"/>
              <w:tabs>
                <w:tab w:val="clear" w:pos="4536"/>
                <w:tab w:val="clear" w:pos="9072"/>
              </w:tabs>
              <w:spacing w:before="60" w:after="60"/>
              <w:jc w:val="center"/>
              <w:rPr>
                <w:sz w:val="14"/>
                <w:szCs w:val="14"/>
              </w:rPr>
            </w:pPr>
            <w:sdt>
              <w:sdtPr>
                <w:rPr>
                  <w:sz w:val="14"/>
                  <w:szCs w:val="14"/>
                </w:rPr>
                <w:id w:val="-1296284260"/>
                <w14:checkbox>
                  <w14:checked w14:val="0"/>
                  <w14:checkedState w14:val="2612" w14:font="MS Gothic"/>
                  <w14:uncheckedState w14:val="2610" w14:font="MS Gothic"/>
                </w14:checkbox>
              </w:sdtPr>
              <w:sdtContent>
                <w:r w:rsidR="00CE2200">
                  <w:rPr>
                    <w:rFonts w:ascii="MS Gothic" w:eastAsia="MS Gothic" w:hAnsi="MS Gothic" w:hint="eastAsia"/>
                    <w:sz w:val="14"/>
                    <w:szCs w:val="14"/>
                  </w:rPr>
                  <w:t>☐</w:t>
                </w:r>
              </w:sdtContent>
            </w:sdt>
          </w:p>
        </w:tc>
      </w:tr>
      <w:tr w:rsidR="00CE2200" w:rsidRPr="00DD2953" w14:paraId="7D2A427B"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8728D08" w14:textId="77777777" w:rsidR="00CE2200" w:rsidRPr="00A60C89" w:rsidRDefault="00CE2200" w:rsidP="00931A88">
            <w:pPr>
              <w:pStyle w:val="Header"/>
              <w:tabs>
                <w:tab w:val="clear" w:pos="4536"/>
                <w:tab w:val="clear" w:pos="9072"/>
              </w:tabs>
              <w:spacing w:before="60" w:after="60"/>
              <w:rPr>
                <w:sz w:val="14"/>
                <w:szCs w:val="14"/>
                <w:lang w:val="de-CH"/>
              </w:rPr>
            </w:pPr>
          </w:p>
        </w:tc>
        <w:tc>
          <w:tcPr>
            <w:tcW w:w="562" w:type="dxa"/>
            <w:vMerge/>
          </w:tcPr>
          <w:p w14:paraId="7D99387B" w14:textId="77777777" w:rsidR="00CE2200" w:rsidRDefault="00CE2200" w:rsidP="00931A88">
            <w:pPr>
              <w:pStyle w:val="Header"/>
              <w:tabs>
                <w:tab w:val="clear" w:pos="4536"/>
                <w:tab w:val="clear" w:pos="9072"/>
              </w:tabs>
              <w:spacing w:before="60" w:after="60"/>
              <w:rPr>
                <w:sz w:val="14"/>
                <w:szCs w:val="14"/>
              </w:rPr>
            </w:pPr>
          </w:p>
        </w:tc>
        <w:tc>
          <w:tcPr>
            <w:tcW w:w="2699" w:type="dxa"/>
          </w:tcPr>
          <w:p w14:paraId="217C1C45" w14:textId="6A56077B" w:rsidR="00CE2200" w:rsidRPr="003375CF" w:rsidRDefault="00CE2200" w:rsidP="00931A88">
            <w:pPr>
              <w:pStyle w:val="Header"/>
              <w:tabs>
                <w:tab w:val="clear" w:pos="4536"/>
                <w:tab w:val="clear" w:pos="9072"/>
              </w:tabs>
              <w:spacing w:before="60" w:after="60"/>
              <w:rPr>
                <w:sz w:val="14"/>
                <w:szCs w:val="14"/>
              </w:rPr>
            </w:pPr>
            <w:r>
              <w:rPr>
                <w:sz w:val="14"/>
                <w:szCs w:val="14"/>
              </w:rPr>
              <w:t>Die</w:t>
            </w:r>
            <w:r w:rsidRPr="00D23D26">
              <w:rPr>
                <w:sz w:val="14"/>
                <w:szCs w:val="14"/>
              </w:rPr>
              <w:t xml:space="preserve"> Verfahren, nach denen das Personal des Antragstellers potenzielle oder tatsächliche Verstöße gegen die </w:t>
            </w:r>
            <w:r w:rsidR="00C27434">
              <w:rPr>
                <w:sz w:val="14"/>
                <w:szCs w:val="14"/>
              </w:rPr>
              <w:t>MiCAR</w:t>
            </w:r>
            <w:r w:rsidRPr="00D23D26">
              <w:rPr>
                <w:sz w:val="14"/>
                <w:szCs w:val="14"/>
              </w:rPr>
              <w:t xml:space="preserve"> gemäß Artikel 116 besagter Verordnung melden kann</w:t>
            </w:r>
            <w:r>
              <w:rPr>
                <w:sz w:val="14"/>
                <w:szCs w:val="14"/>
              </w:rPr>
              <w:t>, wurden ausführlich beschrieben.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33BE1C5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3CF253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CD48E1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15C0F27"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2FD2BC8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F511E67"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6081A22"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FDF2D1D"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7CBFEA5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2975EC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41C136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420E36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2D05E2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98DC6D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F134CE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27AF9D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FE820D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EB85029"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2EBFE3E5" w14:textId="77777777" w:rsidTr="003E6905">
              <w:tc>
                <w:tcPr>
                  <w:tcW w:w="4808" w:type="dxa"/>
                  <w:gridSpan w:val="3"/>
                  <w:tcBorders>
                    <w:top w:val="dotted" w:sz="4" w:space="0" w:color="BFBFBF" w:themeColor="background1" w:themeShade="BF"/>
                    <w:left w:val="nil"/>
                    <w:bottom w:val="nil"/>
                    <w:right w:val="nil"/>
                  </w:tcBorders>
                </w:tcPr>
                <w:p w14:paraId="7741B4BE"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1553C63" w14:textId="77777777" w:rsidR="00CE2200" w:rsidRPr="0063155B" w:rsidRDefault="00CE2200" w:rsidP="00931A88">
            <w:pPr>
              <w:pStyle w:val="Header"/>
              <w:tabs>
                <w:tab w:val="clear" w:pos="4536"/>
                <w:tab w:val="clear" w:pos="9072"/>
              </w:tabs>
              <w:spacing w:before="60" w:after="60"/>
              <w:rPr>
                <w:sz w:val="14"/>
                <w:szCs w:val="14"/>
              </w:rPr>
            </w:pPr>
          </w:p>
        </w:tc>
        <w:tc>
          <w:tcPr>
            <w:tcW w:w="295" w:type="dxa"/>
          </w:tcPr>
          <w:p w14:paraId="2DFA7A15" w14:textId="77777777" w:rsidR="00CE2200" w:rsidRDefault="00931A88" w:rsidP="00931A88">
            <w:pPr>
              <w:pStyle w:val="Header"/>
              <w:tabs>
                <w:tab w:val="clear" w:pos="4536"/>
                <w:tab w:val="clear" w:pos="9072"/>
              </w:tabs>
              <w:spacing w:before="60" w:after="60"/>
              <w:jc w:val="center"/>
              <w:rPr>
                <w:sz w:val="14"/>
                <w:szCs w:val="14"/>
              </w:rPr>
            </w:pPr>
            <w:sdt>
              <w:sdtPr>
                <w:rPr>
                  <w:sz w:val="14"/>
                  <w:szCs w:val="14"/>
                </w:rPr>
                <w:id w:val="-969274380"/>
                <w14:checkbox>
                  <w14:checked w14:val="0"/>
                  <w14:checkedState w14:val="2612" w14:font="MS Gothic"/>
                  <w14:uncheckedState w14:val="2610" w14:font="MS Gothic"/>
                </w14:checkbox>
              </w:sdtPr>
              <w:sdtContent>
                <w:r w:rsidR="00CE2200">
                  <w:rPr>
                    <w:rFonts w:ascii="MS Gothic" w:eastAsia="MS Gothic" w:hAnsi="MS Gothic" w:hint="eastAsia"/>
                    <w:sz w:val="14"/>
                    <w:szCs w:val="14"/>
                  </w:rPr>
                  <w:t>☐</w:t>
                </w:r>
              </w:sdtContent>
            </w:sdt>
          </w:p>
        </w:tc>
      </w:tr>
      <w:tr w:rsidR="00123103" w:rsidRPr="00DD2953" w14:paraId="0E1A5172"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9455421" w14:textId="77777777" w:rsidR="00123103" w:rsidRPr="00A60C89" w:rsidRDefault="00123103" w:rsidP="00931A88">
            <w:pPr>
              <w:pStyle w:val="Header"/>
              <w:tabs>
                <w:tab w:val="clear" w:pos="4536"/>
                <w:tab w:val="clear" w:pos="9072"/>
              </w:tabs>
              <w:spacing w:before="60" w:after="60"/>
              <w:rPr>
                <w:sz w:val="14"/>
                <w:szCs w:val="14"/>
                <w:lang w:val="de-CH"/>
              </w:rPr>
            </w:pPr>
          </w:p>
        </w:tc>
        <w:tc>
          <w:tcPr>
            <w:tcW w:w="3261" w:type="dxa"/>
            <w:gridSpan w:val="2"/>
            <w:shd w:val="clear" w:color="auto" w:fill="B8CCE4" w:themeFill="accent1" w:themeFillTint="66"/>
          </w:tcPr>
          <w:p w14:paraId="308CABA6" w14:textId="2A4B3A2C" w:rsidR="00123103" w:rsidRPr="00123103" w:rsidRDefault="00123103" w:rsidP="00123103">
            <w:pPr>
              <w:pStyle w:val="Header"/>
              <w:tabs>
                <w:tab w:val="clear" w:pos="4536"/>
                <w:tab w:val="clear" w:pos="9072"/>
              </w:tabs>
              <w:spacing w:before="60" w:after="60"/>
              <w:jc w:val="left"/>
              <w:rPr>
                <w:b/>
                <w:color w:val="365F91" w:themeColor="accent1" w:themeShade="BF"/>
                <w:sz w:val="14"/>
                <w:szCs w:val="14"/>
              </w:rPr>
            </w:pPr>
            <w:r w:rsidRPr="00123103">
              <w:rPr>
                <w:b/>
                <w:color w:val="365F91" w:themeColor="accent1" w:themeShade="BF"/>
                <w:sz w:val="14"/>
                <w:szCs w:val="14"/>
              </w:rPr>
              <w:t>MiCAR</w:t>
            </w:r>
          </w:p>
        </w:tc>
        <w:tc>
          <w:tcPr>
            <w:tcW w:w="5114" w:type="dxa"/>
            <w:gridSpan w:val="2"/>
            <w:shd w:val="clear" w:color="auto" w:fill="B8CCE4" w:themeFill="accent1" w:themeFillTint="66"/>
            <w:tcMar>
              <w:left w:w="0" w:type="dxa"/>
              <w:right w:w="0" w:type="dxa"/>
            </w:tcMar>
          </w:tcPr>
          <w:p w14:paraId="1F8A0CD0" w14:textId="01EFC920" w:rsidR="00123103" w:rsidRPr="00123103" w:rsidRDefault="00123103" w:rsidP="00123103">
            <w:pPr>
              <w:pStyle w:val="Header"/>
              <w:tabs>
                <w:tab w:val="clear" w:pos="4536"/>
                <w:tab w:val="clear" w:pos="9072"/>
              </w:tabs>
              <w:spacing w:before="60" w:after="60"/>
              <w:jc w:val="left"/>
              <w:rPr>
                <w:b/>
                <w:color w:val="365F91" w:themeColor="accent1" w:themeShade="BF"/>
                <w:sz w:val="14"/>
                <w:szCs w:val="14"/>
              </w:rPr>
            </w:pPr>
          </w:p>
        </w:tc>
      </w:tr>
      <w:tr w:rsidR="00CE2200" w:rsidRPr="00DD2953" w14:paraId="649E133B" w14:textId="77777777" w:rsidTr="00CE220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2B339A3" w14:textId="77777777" w:rsidR="00CE2200" w:rsidRPr="00A60C89" w:rsidRDefault="00CE2200" w:rsidP="00931A88">
            <w:pPr>
              <w:pStyle w:val="Header"/>
              <w:tabs>
                <w:tab w:val="clear" w:pos="4536"/>
                <w:tab w:val="clear" w:pos="9072"/>
              </w:tabs>
              <w:spacing w:before="60" w:after="60"/>
              <w:rPr>
                <w:sz w:val="14"/>
                <w:szCs w:val="14"/>
                <w:lang w:val="de-CH"/>
              </w:rPr>
            </w:pPr>
          </w:p>
        </w:tc>
        <w:tc>
          <w:tcPr>
            <w:tcW w:w="562" w:type="dxa"/>
          </w:tcPr>
          <w:p w14:paraId="162FDF6D" w14:textId="19066A1F" w:rsidR="00CE2200" w:rsidRPr="003375CF" w:rsidRDefault="00CE2200" w:rsidP="00931A88">
            <w:pPr>
              <w:pStyle w:val="Header"/>
              <w:tabs>
                <w:tab w:val="clear" w:pos="4536"/>
                <w:tab w:val="clear" w:pos="9072"/>
              </w:tabs>
              <w:spacing w:before="60" w:after="60"/>
              <w:rPr>
                <w:sz w:val="14"/>
                <w:szCs w:val="14"/>
              </w:rPr>
            </w:pPr>
            <w:r>
              <w:rPr>
                <w:sz w:val="14"/>
                <w:szCs w:val="14"/>
              </w:rPr>
              <w:t>68 (4)</w:t>
            </w:r>
          </w:p>
        </w:tc>
        <w:tc>
          <w:tcPr>
            <w:tcW w:w="2699" w:type="dxa"/>
          </w:tcPr>
          <w:p w14:paraId="459B1331" w14:textId="7B03D9D7" w:rsidR="00CE2200" w:rsidRPr="003375CF" w:rsidRDefault="00CE2200" w:rsidP="00931A88">
            <w:pPr>
              <w:pStyle w:val="Header"/>
              <w:tabs>
                <w:tab w:val="clear" w:pos="4536"/>
                <w:tab w:val="clear" w:pos="9072"/>
              </w:tabs>
              <w:spacing w:before="60" w:after="60"/>
              <w:rPr>
                <w:sz w:val="14"/>
                <w:szCs w:val="14"/>
              </w:rPr>
            </w:pPr>
            <w:r>
              <w:rPr>
                <w:sz w:val="14"/>
                <w:szCs w:val="14"/>
                <w:lang w:val="de-CH"/>
              </w:rPr>
              <w:t>Es wurde dargelegt und begründet, dass die</w:t>
            </w:r>
            <w:r w:rsidRPr="00D23D26">
              <w:rPr>
                <w:sz w:val="14"/>
                <w:szCs w:val="14"/>
                <w:lang w:val="de-CH"/>
              </w:rPr>
              <w:t xml:space="preserve"> Strategien und Verfahren hinreichend wirksam sind, um die </w:t>
            </w:r>
            <w:r w:rsidRPr="00D23D26">
              <w:rPr>
                <w:sz w:val="14"/>
                <w:szCs w:val="14"/>
              </w:rPr>
              <w:t>Einhaltung</w:t>
            </w:r>
            <w:r w:rsidRPr="00D23D26">
              <w:rPr>
                <w:sz w:val="14"/>
                <w:szCs w:val="14"/>
                <w:lang w:val="de-CH"/>
              </w:rPr>
              <w:t xml:space="preserve"> </w:t>
            </w:r>
            <w:r>
              <w:rPr>
                <w:sz w:val="14"/>
                <w:szCs w:val="14"/>
                <w:lang w:val="de-CH"/>
              </w:rPr>
              <w:t>der MiCAR</w:t>
            </w:r>
            <w:r w:rsidRPr="00D23D26">
              <w:rPr>
                <w:sz w:val="14"/>
                <w:szCs w:val="14"/>
                <w:lang w:val="de-CH"/>
              </w:rPr>
              <w:t xml:space="preserve"> sicherzustellen.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7F2520E3"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296A03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78DE1AF"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917BFC7"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D1A23C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E6B9E5F"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1A790BC"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4683730"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1305770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EDC308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03DDE8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08F42E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697399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3B4E1D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D4A1D8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F5BFA1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B8E6A7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2888CCC"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5C32156" w14:textId="77777777" w:rsidTr="003E6905">
              <w:tc>
                <w:tcPr>
                  <w:tcW w:w="4808" w:type="dxa"/>
                  <w:gridSpan w:val="3"/>
                  <w:tcBorders>
                    <w:top w:val="dotted" w:sz="4" w:space="0" w:color="BFBFBF" w:themeColor="background1" w:themeShade="BF"/>
                    <w:left w:val="nil"/>
                    <w:bottom w:val="nil"/>
                    <w:right w:val="nil"/>
                  </w:tcBorders>
                </w:tcPr>
                <w:p w14:paraId="21982B55"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93C1A49" w14:textId="77777777" w:rsidR="00CE2200" w:rsidRPr="0063155B" w:rsidRDefault="00CE2200" w:rsidP="00931A88">
            <w:pPr>
              <w:pStyle w:val="Header"/>
              <w:tabs>
                <w:tab w:val="clear" w:pos="4536"/>
                <w:tab w:val="clear" w:pos="9072"/>
              </w:tabs>
              <w:spacing w:before="60" w:after="60"/>
              <w:rPr>
                <w:sz w:val="14"/>
                <w:szCs w:val="14"/>
              </w:rPr>
            </w:pPr>
          </w:p>
        </w:tc>
        <w:tc>
          <w:tcPr>
            <w:tcW w:w="295" w:type="dxa"/>
          </w:tcPr>
          <w:p w14:paraId="41C95A68" w14:textId="77777777" w:rsidR="00CE2200" w:rsidRDefault="00931A88" w:rsidP="00931A88">
            <w:pPr>
              <w:pStyle w:val="Header"/>
              <w:tabs>
                <w:tab w:val="clear" w:pos="4536"/>
                <w:tab w:val="clear" w:pos="9072"/>
              </w:tabs>
              <w:spacing w:before="60" w:after="60"/>
              <w:jc w:val="center"/>
              <w:rPr>
                <w:sz w:val="14"/>
                <w:szCs w:val="14"/>
              </w:rPr>
            </w:pPr>
            <w:sdt>
              <w:sdtPr>
                <w:rPr>
                  <w:sz w:val="14"/>
                  <w:szCs w:val="14"/>
                </w:rPr>
                <w:id w:val="-868684869"/>
                <w14:checkbox>
                  <w14:checked w14:val="0"/>
                  <w14:checkedState w14:val="2612" w14:font="MS Gothic"/>
                  <w14:uncheckedState w14:val="2610" w14:font="MS Gothic"/>
                </w14:checkbox>
              </w:sdtPr>
              <w:sdtContent>
                <w:r w:rsidR="00CE2200">
                  <w:rPr>
                    <w:rFonts w:ascii="MS Gothic" w:eastAsia="MS Gothic" w:hAnsi="MS Gothic" w:hint="eastAsia"/>
                    <w:sz w:val="14"/>
                    <w:szCs w:val="14"/>
                  </w:rPr>
                  <w:t>☐</w:t>
                </w:r>
              </w:sdtContent>
            </w:sdt>
          </w:p>
        </w:tc>
      </w:tr>
      <w:tr w:rsidR="00A17B2C" w:rsidRPr="00D23D26" w14:paraId="791B8F6A" w14:textId="77777777" w:rsidTr="00931A88">
        <w:trPr>
          <w:trHeight w:val="243"/>
        </w:trPr>
        <w:tc>
          <w:tcPr>
            <w:tcW w:w="8668" w:type="dxa"/>
            <w:gridSpan w:val="5"/>
            <w:shd w:val="clear" w:color="auto" w:fill="D9D9D9" w:themeFill="background1" w:themeFillShade="D9"/>
          </w:tcPr>
          <w:p w14:paraId="1EA2F4B9" w14:textId="77777777" w:rsidR="00D23D26" w:rsidRPr="00D23D26" w:rsidRDefault="00D23D26" w:rsidP="00D23D26">
            <w:pPr>
              <w:spacing w:before="60" w:after="60"/>
              <w:jc w:val="right"/>
              <w:rPr>
                <w:b/>
                <w:sz w:val="14"/>
                <w:szCs w:val="14"/>
              </w:rPr>
            </w:pPr>
            <w:r w:rsidRPr="00D23D26">
              <w:rPr>
                <w:b/>
                <w:sz w:val="14"/>
                <w:szCs w:val="14"/>
              </w:rPr>
              <w:t>Hinweisbox</w:t>
            </w:r>
          </w:p>
          <w:p w14:paraId="6C932C54" w14:textId="77777777" w:rsidR="00D23D26" w:rsidRPr="00D23D26" w:rsidRDefault="00D23D26" w:rsidP="00D23D26">
            <w:pPr>
              <w:spacing w:before="120"/>
              <w:rPr>
                <w:b/>
                <w:sz w:val="14"/>
                <w:szCs w:val="14"/>
              </w:rPr>
            </w:pPr>
            <w:r w:rsidRPr="00D23D26">
              <w:rPr>
                <w:b/>
                <w:sz w:val="14"/>
                <w:szCs w:val="14"/>
              </w:rPr>
              <w:t>Rechtliche Grundlagen</w:t>
            </w:r>
          </w:p>
          <w:p w14:paraId="65188B86" w14:textId="77777777" w:rsidR="00D23D26" w:rsidRPr="00D23D26" w:rsidRDefault="00D23D26" w:rsidP="00D23D26">
            <w:pPr>
              <w:spacing w:before="60" w:after="60"/>
              <w:rPr>
                <w:sz w:val="14"/>
                <w:szCs w:val="14"/>
                <w:lang w:val="de-CH"/>
              </w:rPr>
            </w:pPr>
            <w:r w:rsidRPr="00D23D26">
              <w:rPr>
                <w:sz w:val="14"/>
                <w:szCs w:val="14"/>
                <w:lang w:val="de-CH"/>
              </w:rPr>
              <w:t>4.1.c. RTS62</w:t>
            </w:r>
          </w:p>
          <w:p w14:paraId="79AD7B01" w14:textId="77777777" w:rsidR="00D23D26" w:rsidRPr="00D23D26" w:rsidRDefault="00D23D26" w:rsidP="00D23D26">
            <w:pPr>
              <w:tabs>
                <w:tab w:val="left" w:pos="316"/>
              </w:tabs>
              <w:spacing w:before="60" w:after="60"/>
              <w:ind w:left="316" w:hanging="316"/>
              <w:rPr>
                <w:sz w:val="14"/>
                <w:szCs w:val="14"/>
              </w:rPr>
            </w:pPr>
            <w:r w:rsidRPr="00D23D26">
              <w:rPr>
                <w:sz w:val="14"/>
                <w:szCs w:val="14"/>
              </w:rPr>
              <w:t xml:space="preserve">4.1. </w:t>
            </w:r>
            <w:r w:rsidRPr="00D23D26">
              <w:rPr>
                <w:sz w:val="14"/>
                <w:szCs w:val="14"/>
              </w:rPr>
              <w:tab/>
              <w:t>Für die Zwecke von Art. 62 Abs. 2 Bst. f und i MiCAR übermitteln Antragsteller der zuständigen Behörde folgende Informationen über ihre Regelungen für die Unternehmensführung und die internen Kontrollmechanismen:</w:t>
            </w:r>
          </w:p>
          <w:p w14:paraId="0F54C1B7" w14:textId="77777777" w:rsidR="00D23D26" w:rsidRPr="00D23D26" w:rsidRDefault="00D23D26" w:rsidP="00D23D26">
            <w:pPr>
              <w:tabs>
                <w:tab w:val="left" w:pos="600"/>
              </w:tabs>
              <w:spacing w:before="60" w:after="60"/>
              <w:ind w:left="600" w:hanging="284"/>
              <w:rPr>
                <w:sz w:val="14"/>
                <w:szCs w:val="14"/>
              </w:rPr>
            </w:pPr>
            <w:r w:rsidRPr="00D23D26">
              <w:rPr>
                <w:sz w:val="14"/>
                <w:szCs w:val="14"/>
              </w:rPr>
              <w:t xml:space="preserve">c. </w:t>
            </w:r>
            <w:r w:rsidRPr="00D23D26">
              <w:rPr>
                <w:sz w:val="14"/>
                <w:szCs w:val="14"/>
              </w:rPr>
              <w:tab/>
              <w:t>die Strategien und Verfahren, die hinreichend wirksam sind, um die Einhaltung der Verordnung (EU) 2023/1114 gemäß Artikel 68 Absatz 4 der genannten Verordnung zu gewährleisten, sowie eine ausführliche Beschreibung der Vorkehrungen, mit denen sichergestellt wird, dass das betreffende Personal die Verfahren kennt, die es zur ordnungsgemäßen Wahrnehmung seiner Aufgaben einhalten muss, einschließlich einer ausführlichen Beschreibung der Verfahren, nach denen das Personal des Antragstellers potenzielle oder tatsächliche Verstöße gegen die Verordnung (EU) 2023/1114 gemäß Artikel 116 besagter Verordnung melden kann;</w:t>
            </w:r>
          </w:p>
          <w:p w14:paraId="41982FC5" w14:textId="77777777" w:rsidR="00D23D26" w:rsidRPr="00D23D26" w:rsidRDefault="00D23D26" w:rsidP="00D23D26">
            <w:pPr>
              <w:spacing w:before="120" w:after="60"/>
              <w:rPr>
                <w:sz w:val="14"/>
                <w:szCs w:val="14"/>
              </w:rPr>
            </w:pPr>
            <w:r w:rsidRPr="00D23D26">
              <w:rPr>
                <w:sz w:val="14"/>
                <w:szCs w:val="14"/>
              </w:rPr>
              <w:t xml:space="preserve">Art. 68 </w:t>
            </w:r>
            <w:r w:rsidRPr="00D23D26">
              <w:rPr>
                <w:sz w:val="14"/>
                <w:szCs w:val="14"/>
                <w:lang w:val="de-CH"/>
              </w:rPr>
              <w:t>Abs</w:t>
            </w:r>
            <w:r w:rsidRPr="00D23D26">
              <w:rPr>
                <w:sz w:val="14"/>
                <w:szCs w:val="14"/>
              </w:rPr>
              <w:t>. 4 MiCAR</w:t>
            </w:r>
          </w:p>
          <w:p w14:paraId="066D6B71" w14:textId="77777777" w:rsidR="00D23D26" w:rsidRPr="00D23D26" w:rsidRDefault="00D23D26" w:rsidP="00D23D26">
            <w:pPr>
              <w:tabs>
                <w:tab w:val="left" w:pos="316"/>
              </w:tabs>
              <w:spacing w:before="60" w:after="60"/>
              <w:ind w:left="316" w:hanging="316"/>
              <w:rPr>
                <w:sz w:val="14"/>
                <w:szCs w:val="14"/>
                <w:lang w:val="de-CH"/>
              </w:rPr>
            </w:pPr>
            <w:r w:rsidRPr="00D23D26">
              <w:rPr>
                <w:sz w:val="14"/>
                <w:szCs w:val="14"/>
                <w:lang w:val="de-CH"/>
              </w:rPr>
              <w:t xml:space="preserve">4. </w:t>
            </w:r>
            <w:r w:rsidRPr="00D23D26">
              <w:rPr>
                <w:sz w:val="14"/>
                <w:szCs w:val="14"/>
              </w:rPr>
              <w:tab/>
            </w:r>
            <w:r w:rsidRPr="00D23D26">
              <w:rPr>
                <w:sz w:val="14"/>
                <w:szCs w:val="14"/>
                <w:lang w:val="de-CH"/>
              </w:rPr>
              <w:t xml:space="preserve">Die Anbieter von Kryptowerte-Dienstleistungen führen Strategien und Verfahren ein, die hinreichend wirksam sind, um die </w:t>
            </w:r>
            <w:r w:rsidRPr="00D23D26">
              <w:rPr>
                <w:sz w:val="14"/>
                <w:szCs w:val="14"/>
              </w:rPr>
              <w:t>Einhaltung</w:t>
            </w:r>
            <w:r w:rsidRPr="00D23D26">
              <w:rPr>
                <w:sz w:val="14"/>
                <w:szCs w:val="14"/>
                <w:lang w:val="de-CH"/>
              </w:rPr>
              <w:t xml:space="preserve"> dieser Verordnung sicherzustellen.</w:t>
            </w:r>
          </w:p>
          <w:p w14:paraId="2EBF7D7B" w14:textId="77777777" w:rsidR="00D23D26" w:rsidRPr="00D23D26" w:rsidRDefault="00D23D26" w:rsidP="00D23D26">
            <w:pPr>
              <w:spacing w:before="240"/>
              <w:rPr>
                <w:b/>
                <w:bCs/>
                <w:sz w:val="14"/>
                <w:szCs w:val="14"/>
              </w:rPr>
            </w:pPr>
            <w:r w:rsidRPr="00D23D26">
              <w:rPr>
                <w:b/>
                <w:bCs/>
                <w:sz w:val="14"/>
                <w:szCs w:val="14"/>
              </w:rPr>
              <w:t>Hinweise &amp; Ergänzungen der FMA</w:t>
            </w:r>
          </w:p>
          <w:p w14:paraId="033DB0B4" w14:textId="77777777" w:rsidR="00D23D26" w:rsidRPr="009B192A" w:rsidRDefault="00D23D26" w:rsidP="00D23D26">
            <w:pPr>
              <w:spacing w:before="60" w:after="60"/>
              <w:rPr>
                <w:sz w:val="14"/>
                <w:szCs w:val="14"/>
              </w:rPr>
            </w:pPr>
            <w:r w:rsidRPr="009B192A">
              <w:rPr>
                <w:sz w:val="14"/>
                <w:szCs w:val="14"/>
              </w:rPr>
              <w:t>Bitte beachten Sie, dass dieser Abschnitt vor allem die Compliance-Funktion adressiert, jedoch nicht nur diese. Im Kern geht es um die Einhaltung sämtlicher MiCAR-Regeln und somit um alle Massnahmen und Verfahren, mit denen die Umsetzung der MiCAR sichergestellt wird. Dabei müssen keine Doppelungen mit den nachfolgenden Kapiteln zur Unternehmenssteuerung und zum Internen Kontrollsystem erfolgen – diese Schnittmengen können dort behandelt werden. Es ist schliesslich klarzustellen, dass dieser Abschnitt ausschliesslich die Einhaltung der MiCAR betrifft, nicht anderer regulatorischer Anforderungen.</w:t>
            </w:r>
          </w:p>
          <w:p w14:paraId="70B094C5" w14:textId="42145D16" w:rsidR="00D23D26" w:rsidRPr="009B192A" w:rsidRDefault="00D23D26" w:rsidP="00D23D26">
            <w:pPr>
              <w:spacing w:before="60" w:after="60"/>
              <w:rPr>
                <w:sz w:val="14"/>
                <w:szCs w:val="14"/>
              </w:rPr>
            </w:pPr>
            <w:r w:rsidRPr="009B192A">
              <w:rPr>
                <w:sz w:val="14"/>
                <w:szCs w:val="14"/>
              </w:rPr>
              <w:t>Bitte beachten Sie ergänzend, dass nicht nur die Verfahren und Strategien selbst darzustellen sind, sondern auch, wie deren Umsetzung sichergestellt wird. Dazu gehört insbesondere die Vorlage von Schulungskonzepten, Awareness-Programmen und anderen Massnahmen zur regelmässigen Schulung und Sensibilisierung des Personals. Ebenfalls ist darzulegen, dass dafür ausreichend Ressourcen bereitgestellt werden. Dies schliesst eine Übersicht darüber ein, wer welche Funktion innerhalb der Compliance-Funktion konkret wahrnimmt, idealerweise mit einem Stellenplan oder einer vergleichbaren Darstellung. Schnittmengen mit bereits vorgelegten Ressourcenplänen (z. B. in vorangehenden Kapiteln) müssen nicht erneut ausgeführt werden, sofern dort klar erkennbar ist, dass alle benannten Funktionen tatsächlich besetzt sind und die Einhaltung der MiCAR damit wirksam sichergestellt ist.</w:t>
            </w:r>
            <w:r w:rsidR="00583591" w:rsidRPr="009B192A">
              <w:rPr>
                <w:sz w:val="14"/>
                <w:szCs w:val="14"/>
              </w:rPr>
              <w:t xml:space="preserve"> Diesfalls genügt ein klarer Detailverweis auf die bereits vorgelegten Ressourcenpläne (z.B. in vorangehenden Kapiteln). </w:t>
            </w:r>
          </w:p>
          <w:p w14:paraId="4148504A" w14:textId="77777777" w:rsidR="00D23D26" w:rsidRPr="009B192A" w:rsidRDefault="00D23D26" w:rsidP="00D23D26">
            <w:pPr>
              <w:spacing w:before="60" w:after="60"/>
              <w:rPr>
                <w:i/>
                <w:iCs/>
                <w:color w:val="808080" w:themeColor="background1" w:themeShade="80"/>
                <w:sz w:val="14"/>
                <w:szCs w:val="14"/>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744E40DF" w14:textId="0E3D0811" w:rsidR="00A17B2C" w:rsidRPr="00D23D26" w:rsidRDefault="00D23D26" w:rsidP="00D23D26">
            <w:pPr>
              <w:spacing w:before="60" w:after="60"/>
              <w:jc w:val="right"/>
              <w:rPr>
                <w:sz w:val="14"/>
                <w:szCs w:val="14"/>
              </w:rPr>
            </w:pPr>
            <w:r w:rsidRPr="00D23D26">
              <w:rPr>
                <w:sz w:val="14"/>
                <w:szCs w:val="14"/>
              </w:rPr>
              <w:t>Bitte Hinweisbox löschen, sofern nicht mehr benötigt!</w:t>
            </w:r>
          </w:p>
        </w:tc>
      </w:tr>
    </w:tbl>
    <w:p w14:paraId="11696922" w14:textId="77777777" w:rsidR="00A17B2C" w:rsidRDefault="00A17B2C" w:rsidP="0029441A">
      <w:pPr>
        <w:tabs>
          <w:tab w:val="left" w:pos="7655"/>
          <w:tab w:val="left" w:pos="8789"/>
        </w:tabs>
        <w:ind w:left="851"/>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2C6C8E41" w14:textId="77777777" w:rsidTr="003E6905">
        <w:trPr>
          <w:cantSplit/>
          <w:trHeight w:val="286"/>
        </w:trPr>
        <w:tc>
          <w:tcPr>
            <w:tcW w:w="296" w:type="dxa"/>
            <w:vMerge w:val="restart"/>
            <w:shd w:val="clear" w:color="auto" w:fill="365F91" w:themeFill="accent1" w:themeFillShade="BF"/>
            <w:textDirection w:val="btLr"/>
          </w:tcPr>
          <w:p w14:paraId="412FE8A9"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5FD6173"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4490729C"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7489B1D8"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6178B03D"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6E0E0F44"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5AE580F8" w14:textId="77777777" w:rsidTr="003E6905">
        <w:trPr>
          <w:trHeight w:val="243"/>
        </w:trPr>
        <w:tc>
          <w:tcPr>
            <w:tcW w:w="296" w:type="dxa"/>
            <w:vMerge/>
            <w:shd w:val="clear" w:color="auto" w:fill="365F91" w:themeFill="accent1" w:themeFillShade="BF"/>
          </w:tcPr>
          <w:p w14:paraId="5B9A127A"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40C3BB5F" w14:textId="77777777" w:rsidR="00E93983" w:rsidRPr="00A60C89" w:rsidRDefault="00E93983" w:rsidP="00E93983">
            <w:pPr>
              <w:pStyle w:val="Header"/>
              <w:tabs>
                <w:tab w:val="clear" w:pos="4536"/>
                <w:tab w:val="clear" w:pos="9072"/>
              </w:tabs>
              <w:spacing w:before="60" w:after="60"/>
              <w:rPr>
                <w:sz w:val="14"/>
                <w:szCs w:val="14"/>
                <w:lang w:val="de-CH"/>
              </w:rPr>
            </w:pPr>
          </w:p>
        </w:tc>
        <w:tc>
          <w:tcPr>
            <w:tcW w:w="666" w:type="dxa"/>
          </w:tcPr>
          <w:p w14:paraId="2FF7F851" w14:textId="2A63D41C" w:rsidR="00E93983" w:rsidRPr="00A60C89" w:rsidRDefault="00E93983" w:rsidP="00E93983">
            <w:pPr>
              <w:pStyle w:val="Header"/>
              <w:tabs>
                <w:tab w:val="clear" w:pos="4536"/>
                <w:tab w:val="clear" w:pos="9072"/>
              </w:tabs>
              <w:spacing w:before="60" w:after="60"/>
              <w:rPr>
                <w:sz w:val="14"/>
                <w:szCs w:val="14"/>
                <w:lang w:val="de-CH"/>
              </w:rPr>
            </w:pPr>
            <w:r>
              <w:rPr>
                <w:sz w:val="14"/>
                <w:szCs w:val="14"/>
              </w:rPr>
              <w:t>4.3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56FDF5DE"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7CE398F"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D832313"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4773A24F" w14:textId="77777777" w:rsidTr="003E6905">
        <w:trPr>
          <w:trHeight w:val="243"/>
        </w:trPr>
        <w:tc>
          <w:tcPr>
            <w:tcW w:w="296" w:type="dxa"/>
            <w:vMerge/>
            <w:shd w:val="clear" w:color="auto" w:fill="365F91" w:themeFill="accent1" w:themeFillShade="BF"/>
          </w:tcPr>
          <w:p w14:paraId="319187AE" w14:textId="77777777" w:rsidR="00E93983" w:rsidRPr="00A60C89" w:rsidRDefault="00E93983" w:rsidP="00E93983">
            <w:pPr>
              <w:pStyle w:val="Header"/>
              <w:tabs>
                <w:tab w:val="clear" w:pos="4536"/>
                <w:tab w:val="clear" w:pos="9072"/>
              </w:tabs>
              <w:spacing w:before="60" w:after="60"/>
              <w:rPr>
                <w:sz w:val="14"/>
                <w:szCs w:val="14"/>
                <w:lang w:val="de-CH"/>
              </w:rPr>
            </w:pPr>
          </w:p>
        </w:tc>
        <w:tc>
          <w:tcPr>
            <w:tcW w:w="314" w:type="dxa"/>
          </w:tcPr>
          <w:p w14:paraId="370EF308" w14:textId="77777777" w:rsidR="00E93983" w:rsidRDefault="00E93983" w:rsidP="00E93983">
            <w:pPr>
              <w:pStyle w:val="Header"/>
              <w:tabs>
                <w:tab w:val="clear" w:pos="4536"/>
                <w:tab w:val="clear" w:pos="9072"/>
              </w:tabs>
              <w:spacing w:before="60" w:after="60"/>
              <w:rPr>
                <w:sz w:val="14"/>
                <w:szCs w:val="14"/>
              </w:rPr>
            </w:pPr>
          </w:p>
        </w:tc>
        <w:tc>
          <w:tcPr>
            <w:tcW w:w="666" w:type="dxa"/>
          </w:tcPr>
          <w:p w14:paraId="538E450F" w14:textId="1D77EED6" w:rsidR="00E93983" w:rsidRPr="0063155B" w:rsidRDefault="00456220" w:rsidP="00E93983">
            <w:pPr>
              <w:pStyle w:val="Header"/>
              <w:tabs>
                <w:tab w:val="clear" w:pos="4536"/>
                <w:tab w:val="clear" w:pos="9072"/>
              </w:tabs>
              <w:spacing w:before="60" w:after="60"/>
              <w:rPr>
                <w:sz w:val="14"/>
                <w:szCs w:val="14"/>
              </w:rPr>
            </w:pPr>
            <w:r>
              <w:rPr>
                <w:sz w:val="14"/>
                <w:szCs w:val="14"/>
              </w:rPr>
              <w:t>4.3</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13FC3169"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4D003E45"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D61AE97"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3A26872B" w14:textId="77777777" w:rsidR="00E93983" w:rsidRPr="005815F6" w:rsidRDefault="00E93983" w:rsidP="00E93983">
      <w:pPr>
        <w:pStyle w:val="ListParagraph"/>
        <w:widowControl w:val="0"/>
        <w:tabs>
          <w:tab w:val="left" w:pos="411"/>
        </w:tabs>
        <w:autoSpaceDE w:val="0"/>
        <w:autoSpaceDN w:val="0"/>
        <w:spacing w:before="120" w:after="0"/>
        <w:ind w:left="851" w:right="368"/>
        <w:contextualSpacing w:val="0"/>
      </w:pPr>
    </w:p>
    <w:p w14:paraId="4AD2A03C" w14:textId="19E6C219" w:rsidR="00677BC0" w:rsidRDefault="00677BC0" w:rsidP="00677BC0">
      <w:pPr>
        <w:pStyle w:val="Heading2"/>
      </w:pPr>
      <w:bookmarkStart w:id="48" w:name="_Toc175494147"/>
      <w:bookmarkStart w:id="49" w:name="_Toc205276735"/>
      <w:r>
        <w:t>Aufzeichnungen</w:t>
      </w:r>
      <w:r w:rsidR="003942EB">
        <w:t xml:space="preserve"> </w:t>
      </w:r>
      <w:r w:rsidR="003942EB" w:rsidRPr="00992898">
        <w:rPr>
          <w:vertAlign w:val="superscript"/>
        </w:rPr>
        <w:t>4.1.d.</w:t>
      </w:r>
      <w:r w:rsidR="004B4CAB" w:rsidRPr="00992898">
        <w:rPr>
          <w:vertAlign w:val="superscript"/>
        </w:rPr>
        <w:t xml:space="preserve"> </w:t>
      </w:r>
      <w:r w:rsidR="00401B48">
        <w:rPr>
          <w:vertAlign w:val="superscript"/>
        </w:rPr>
        <w:t>RTS62</w:t>
      </w:r>
      <w:bookmarkEnd w:id="48"/>
      <w:bookmarkEnd w:id="49"/>
    </w:p>
    <w:p w14:paraId="08326FF0" w14:textId="004692A5" w:rsidR="003942EB" w:rsidRDefault="00A17B2C" w:rsidP="003942EB">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562"/>
        <w:gridCol w:w="2699"/>
        <w:gridCol w:w="4819"/>
        <w:gridCol w:w="295"/>
      </w:tblGrid>
      <w:tr w:rsidR="00A17B2C" w:rsidRPr="0057470C" w14:paraId="708719F2"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4952B4E6"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04F2C548"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04DD400F"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09FB3B00"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061319A3" w14:textId="649DCEE1" w:rsidR="00A17B2C" w:rsidRPr="006B3535" w:rsidRDefault="00123103"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25CB4341"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01DFE192"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A50D9C" w:rsidRPr="00DD2953" w14:paraId="2814594E" w14:textId="77777777" w:rsidTr="00123103">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6EF44C3" w14:textId="77777777" w:rsidR="00A50D9C" w:rsidRPr="00A60C89" w:rsidRDefault="00A50D9C" w:rsidP="00931A88">
            <w:pPr>
              <w:pStyle w:val="Header"/>
              <w:tabs>
                <w:tab w:val="clear" w:pos="4536"/>
                <w:tab w:val="clear" w:pos="9072"/>
              </w:tabs>
              <w:spacing w:before="60" w:after="60"/>
              <w:rPr>
                <w:sz w:val="14"/>
                <w:szCs w:val="14"/>
                <w:lang w:val="de-CH"/>
              </w:rPr>
            </w:pPr>
          </w:p>
        </w:tc>
        <w:tc>
          <w:tcPr>
            <w:tcW w:w="562" w:type="dxa"/>
            <w:vMerge w:val="restart"/>
          </w:tcPr>
          <w:p w14:paraId="142DB7FD" w14:textId="2118FC2C" w:rsidR="00A50D9C" w:rsidRDefault="00A50D9C" w:rsidP="00931A88">
            <w:pPr>
              <w:pStyle w:val="Header"/>
              <w:tabs>
                <w:tab w:val="clear" w:pos="4536"/>
                <w:tab w:val="clear" w:pos="9072"/>
              </w:tabs>
              <w:spacing w:before="60" w:after="60"/>
              <w:rPr>
                <w:sz w:val="14"/>
                <w:szCs w:val="14"/>
              </w:rPr>
            </w:pPr>
            <w:r>
              <w:rPr>
                <w:sz w:val="14"/>
                <w:szCs w:val="14"/>
              </w:rPr>
              <w:t>4.1.d.</w:t>
            </w:r>
          </w:p>
        </w:tc>
        <w:tc>
          <w:tcPr>
            <w:tcW w:w="2699" w:type="dxa"/>
          </w:tcPr>
          <w:p w14:paraId="1F930DBC" w14:textId="5F4C0D30" w:rsidR="00A50D9C" w:rsidRPr="003375CF" w:rsidRDefault="00A50D9C" w:rsidP="00931A88">
            <w:pPr>
              <w:pStyle w:val="Header"/>
              <w:tabs>
                <w:tab w:val="clear" w:pos="4536"/>
                <w:tab w:val="clear" w:pos="9072"/>
              </w:tabs>
              <w:spacing w:before="60" w:after="60"/>
              <w:rPr>
                <w:sz w:val="14"/>
                <w:szCs w:val="14"/>
              </w:rPr>
            </w:pPr>
            <w:r>
              <w:rPr>
                <w:sz w:val="14"/>
                <w:szCs w:val="14"/>
              </w:rPr>
              <w:t>Die</w:t>
            </w:r>
            <w:r w:rsidRPr="00123103">
              <w:rPr>
                <w:sz w:val="14"/>
                <w:szCs w:val="14"/>
              </w:rPr>
              <w:t xml:space="preserve"> für die Aufzeichnung der Geschäftstätigkeit und der internen Organisation des Antragstellers gemäß </w:t>
            </w:r>
            <w:r w:rsidR="00DB1FCD">
              <w:rPr>
                <w:sz w:val="14"/>
                <w:szCs w:val="14"/>
              </w:rPr>
              <w:t>Art.</w:t>
            </w:r>
            <w:r w:rsidRPr="00123103">
              <w:rPr>
                <w:sz w:val="14"/>
                <w:szCs w:val="14"/>
              </w:rPr>
              <w:t xml:space="preserve"> 68 </w:t>
            </w:r>
            <w:r w:rsidR="00DB1FCD">
              <w:rPr>
                <w:sz w:val="14"/>
                <w:szCs w:val="14"/>
              </w:rPr>
              <w:t>Abs.</w:t>
            </w:r>
            <w:r w:rsidRPr="00123103">
              <w:rPr>
                <w:sz w:val="14"/>
                <w:szCs w:val="14"/>
              </w:rPr>
              <w:t xml:space="preserve"> 9 </w:t>
            </w:r>
            <w:r w:rsidR="00DB1FCD">
              <w:rPr>
                <w:sz w:val="14"/>
                <w:szCs w:val="14"/>
              </w:rPr>
              <w:t>MiCAR</w:t>
            </w:r>
            <w:r w:rsidRPr="00123103">
              <w:rPr>
                <w:sz w:val="14"/>
                <w:szCs w:val="14"/>
              </w:rPr>
              <w:t xml:space="preserve"> </w:t>
            </w:r>
            <w:r>
              <w:rPr>
                <w:sz w:val="14"/>
                <w:szCs w:val="14"/>
              </w:rPr>
              <w:t xml:space="preserve">getroffenen </w:t>
            </w:r>
            <w:r w:rsidRPr="00123103">
              <w:rPr>
                <w:sz w:val="14"/>
                <w:szCs w:val="14"/>
              </w:rPr>
              <w:t>Vorkehrungen, einschließlich der Vorkehrungen für die Aufzeichnung gemäß RTS-Aufzeichnungen</w:t>
            </w:r>
            <w:r>
              <w:rPr>
                <w:sz w:val="14"/>
                <w:szCs w:val="14"/>
              </w:rPr>
              <w:t>, wurden ausführlich beschrieben.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076B5D8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9E2C8B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C3A1015"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A87D10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3566A42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F0B9CC"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A149D33"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3DFA26B"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12CDA84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DB38E3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C6369A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CD858A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472A52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6BC984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C2A033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2CAAD9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42C4CC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D3638C2"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0589BB1F" w14:textId="77777777" w:rsidTr="003E6905">
              <w:tc>
                <w:tcPr>
                  <w:tcW w:w="4808" w:type="dxa"/>
                  <w:gridSpan w:val="3"/>
                  <w:tcBorders>
                    <w:top w:val="dotted" w:sz="4" w:space="0" w:color="BFBFBF" w:themeColor="background1" w:themeShade="BF"/>
                    <w:left w:val="nil"/>
                    <w:bottom w:val="nil"/>
                    <w:right w:val="nil"/>
                  </w:tcBorders>
                </w:tcPr>
                <w:p w14:paraId="328A7A7C"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782B385" w14:textId="77777777" w:rsidR="00A50D9C" w:rsidRPr="0063155B" w:rsidRDefault="00A50D9C" w:rsidP="00931A88">
            <w:pPr>
              <w:pStyle w:val="Header"/>
              <w:tabs>
                <w:tab w:val="clear" w:pos="4536"/>
                <w:tab w:val="clear" w:pos="9072"/>
              </w:tabs>
              <w:spacing w:before="60" w:after="60"/>
              <w:rPr>
                <w:sz w:val="14"/>
                <w:szCs w:val="14"/>
              </w:rPr>
            </w:pPr>
          </w:p>
        </w:tc>
        <w:tc>
          <w:tcPr>
            <w:tcW w:w="295" w:type="dxa"/>
          </w:tcPr>
          <w:p w14:paraId="1C2DE76F" w14:textId="77777777" w:rsidR="00A50D9C" w:rsidRDefault="00931A88" w:rsidP="00931A88">
            <w:pPr>
              <w:pStyle w:val="Header"/>
              <w:tabs>
                <w:tab w:val="clear" w:pos="4536"/>
                <w:tab w:val="clear" w:pos="9072"/>
              </w:tabs>
              <w:spacing w:before="60" w:after="60"/>
              <w:jc w:val="center"/>
              <w:rPr>
                <w:sz w:val="14"/>
                <w:szCs w:val="14"/>
              </w:rPr>
            </w:pPr>
            <w:sdt>
              <w:sdtPr>
                <w:rPr>
                  <w:sz w:val="14"/>
                  <w:szCs w:val="14"/>
                </w:rPr>
                <w:id w:val="-746029965"/>
                <w14:checkbox>
                  <w14:checked w14:val="0"/>
                  <w14:checkedState w14:val="2612" w14:font="MS Gothic"/>
                  <w14:uncheckedState w14:val="2610" w14:font="MS Gothic"/>
                </w14:checkbox>
              </w:sdtPr>
              <w:sdtContent>
                <w:r w:rsidR="00A50D9C">
                  <w:rPr>
                    <w:rFonts w:ascii="MS Gothic" w:eastAsia="MS Gothic" w:hAnsi="MS Gothic" w:hint="eastAsia"/>
                    <w:sz w:val="14"/>
                    <w:szCs w:val="14"/>
                  </w:rPr>
                  <w:t>☐</w:t>
                </w:r>
              </w:sdtContent>
            </w:sdt>
          </w:p>
        </w:tc>
      </w:tr>
      <w:tr w:rsidR="00A50D9C" w:rsidRPr="00DD2953" w14:paraId="585E38AC" w14:textId="77777777" w:rsidTr="00123103">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485E5D4" w14:textId="77777777" w:rsidR="00A50D9C" w:rsidRPr="00A60C89" w:rsidRDefault="00A50D9C" w:rsidP="00931A88">
            <w:pPr>
              <w:pStyle w:val="Header"/>
              <w:tabs>
                <w:tab w:val="clear" w:pos="4536"/>
                <w:tab w:val="clear" w:pos="9072"/>
              </w:tabs>
              <w:spacing w:before="60" w:after="60"/>
              <w:rPr>
                <w:sz w:val="14"/>
                <w:szCs w:val="14"/>
                <w:lang w:val="de-CH"/>
              </w:rPr>
            </w:pPr>
          </w:p>
        </w:tc>
        <w:tc>
          <w:tcPr>
            <w:tcW w:w="562" w:type="dxa"/>
            <w:vMerge/>
          </w:tcPr>
          <w:p w14:paraId="0FCEB7BB" w14:textId="77777777" w:rsidR="00A50D9C" w:rsidRDefault="00A50D9C" w:rsidP="00931A88">
            <w:pPr>
              <w:pStyle w:val="Header"/>
              <w:tabs>
                <w:tab w:val="clear" w:pos="4536"/>
                <w:tab w:val="clear" w:pos="9072"/>
              </w:tabs>
              <w:spacing w:before="60" w:after="60"/>
              <w:rPr>
                <w:sz w:val="14"/>
                <w:szCs w:val="14"/>
              </w:rPr>
            </w:pPr>
          </w:p>
        </w:tc>
        <w:tc>
          <w:tcPr>
            <w:tcW w:w="2699" w:type="dxa"/>
          </w:tcPr>
          <w:p w14:paraId="086B3FE1" w14:textId="305DF21E" w:rsidR="00A50D9C" w:rsidRDefault="00A50D9C" w:rsidP="00931A88">
            <w:pPr>
              <w:pStyle w:val="Header"/>
              <w:tabs>
                <w:tab w:val="clear" w:pos="4536"/>
                <w:tab w:val="clear" w:pos="9072"/>
              </w:tabs>
              <w:spacing w:before="60" w:after="60"/>
              <w:rPr>
                <w:sz w:val="14"/>
                <w:szCs w:val="14"/>
              </w:rPr>
            </w:pPr>
            <w:r>
              <w:rPr>
                <w:sz w:val="14"/>
                <w:szCs w:val="14"/>
              </w:rPr>
              <w:t xml:space="preserve">Die Beschreibungen enthalten insb. auch ein </w:t>
            </w:r>
            <w:r w:rsidRPr="00140A43">
              <w:rPr>
                <w:sz w:val="14"/>
                <w:szCs w:val="14"/>
              </w:rPr>
              <w:t>Konzept für die Zugriffssteuerung und Datensicherheit</w:t>
            </w:r>
            <w:r>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69E5559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FDC401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F93BC87"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1B4386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C667CC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E121B5D"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7B08285"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98C09F4"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E4A824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2CCCAE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5911B7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AD7A7B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7C633A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B75CE3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174F2B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E8F3A8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E90A42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9B84DE1"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47D7ABCB" w14:textId="77777777" w:rsidTr="003E6905">
              <w:tc>
                <w:tcPr>
                  <w:tcW w:w="4808" w:type="dxa"/>
                  <w:gridSpan w:val="3"/>
                  <w:tcBorders>
                    <w:top w:val="dotted" w:sz="4" w:space="0" w:color="BFBFBF" w:themeColor="background1" w:themeShade="BF"/>
                    <w:left w:val="nil"/>
                    <w:bottom w:val="nil"/>
                    <w:right w:val="nil"/>
                  </w:tcBorders>
                </w:tcPr>
                <w:p w14:paraId="7DF55555"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57E3E08" w14:textId="77777777" w:rsidR="00A50D9C" w:rsidRPr="0063155B" w:rsidRDefault="00A50D9C" w:rsidP="00931A88">
            <w:pPr>
              <w:pStyle w:val="Header"/>
              <w:tabs>
                <w:tab w:val="clear" w:pos="4536"/>
                <w:tab w:val="clear" w:pos="9072"/>
              </w:tabs>
              <w:spacing w:before="60" w:after="60"/>
              <w:rPr>
                <w:sz w:val="14"/>
                <w:szCs w:val="14"/>
              </w:rPr>
            </w:pPr>
          </w:p>
        </w:tc>
        <w:tc>
          <w:tcPr>
            <w:tcW w:w="295" w:type="dxa"/>
          </w:tcPr>
          <w:p w14:paraId="271E8197" w14:textId="77777777" w:rsidR="00A50D9C" w:rsidRDefault="00A50D9C" w:rsidP="00931A88">
            <w:pPr>
              <w:pStyle w:val="Header"/>
              <w:tabs>
                <w:tab w:val="clear" w:pos="4536"/>
                <w:tab w:val="clear" w:pos="9072"/>
              </w:tabs>
              <w:spacing w:before="60" w:after="60"/>
              <w:jc w:val="center"/>
              <w:rPr>
                <w:sz w:val="14"/>
                <w:szCs w:val="14"/>
              </w:rPr>
            </w:pPr>
          </w:p>
        </w:tc>
      </w:tr>
      <w:tr w:rsidR="00123103" w:rsidRPr="00DD2953" w14:paraId="036AF349" w14:textId="77777777" w:rsidTr="00123103">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FB2BFDB" w14:textId="77777777" w:rsidR="00123103" w:rsidRPr="00A60C89" w:rsidRDefault="00123103" w:rsidP="00931A88">
            <w:pPr>
              <w:pStyle w:val="Header"/>
              <w:tabs>
                <w:tab w:val="clear" w:pos="4536"/>
                <w:tab w:val="clear" w:pos="9072"/>
              </w:tabs>
              <w:spacing w:before="60" w:after="60"/>
              <w:rPr>
                <w:sz w:val="14"/>
                <w:szCs w:val="14"/>
                <w:lang w:val="de-CH"/>
              </w:rPr>
            </w:pPr>
          </w:p>
        </w:tc>
        <w:tc>
          <w:tcPr>
            <w:tcW w:w="3261" w:type="dxa"/>
            <w:gridSpan w:val="2"/>
            <w:shd w:val="clear" w:color="auto" w:fill="B8CCE4" w:themeFill="accent1" w:themeFillTint="66"/>
          </w:tcPr>
          <w:p w14:paraId="2E82CACD" w14:textId="177C10FB" w:rsidR="00123103" w:rsidRPr="003375CF" w:rsidRDefault="00123103" w:rsidP="00123103">
            <w:pPr>
              <w:pStyle w:val="Header"/>
              <w:tabs>
                <w:tab w:val="clear" w:pos="4536"/>
                <w:tab w:val="clear" w:pos="9072"/>
              </w:tabs>
              <w:spacing w:before="60" w:after="60"/>
              <w:jc w:val="left"/>
              <w:rPr>
                <w:sz w:val="14"/>
                <w:szCs w:val="14"/>
              </w:rPr>
            </w:pPr>
            <w:r w:rsidRPr="00123103">
              <w:rPr>
                <w:b/>
                <w:color w:val="365F91" w:themeColor="accent1" w:themeShade="BF"/>
                <w:sz w:val="14"/>
                <w:szCs w:val="14"/>
              </w:rPr>
              <w:t>MiCAR</w:t>
            </w:r>
          </w:p>
        </w:tc>
        <w:tc>
          <w:tcPr>
            <w:tcW w:w="4819" w:type="dxa"/>
            <w:shd w:val="clear" w:color="auto" w:fill="B8CCE4" w:themeFill="accent1" w:themeFillTint="66"/>
            <w:tcMar>
              <w:left w:w="0" w:type="dxa"/>
              <w:right w:w="0" w:type="dxa"/>
            </w:tcMar>
          </w:tcPr>
          <w:p w14:paraId="6AAAD510" w14:textId="77777777" w:rsidR="00123103" w:rsidRPr="0063155B" w:rsidRDefault="00123103" w:rsidP="00931A88">
            <w:pPr>
              <w:pStyle w:val="Header"/>
              <w:tabs>
                <w:tab w:val="clear" w:pos="4536"/>
                <w:tab w:val="clear" w:pos="9072"/>
              </w:tabs>
              <w:spacing w:before="60" w:after="60"/>
              <w:rPr>
                <w:sz w:val="14"/>
                <w:szCs w:val="14"/>
              </w:rPr>
            </w:pPr>
          </w:p>
        </w:tc>
        <w:tc>
          <w:tcPr>
            <w:tcW w:w="295" w:type="dxa"/>
            <w:shd w:val="clear" w:color="auto" w:fill="B8CCE4" w:themeFill="accent1" w:themeFillTint="66"/>
          </w:tcPr>
          <w:p w14:paraId="36BCC8AA" w14:textId="03B8D4B8" w:rsidR="00123103" w:rsidRDefault="00123103" w:rsidP="00931A88">
            <w:pPr>
              <w:pStyle w:val="Header"/>
              <w:tabs>
                <w:tab w:val="clear" w:pos="4536"/>
                <w:tab w:val="clear" w:pos="9072"/>
              </w:tabs>
              <w:spacing w:before="60" w:after="60"/>
              <w:jc w:val="center"/>
              <w:rPr>
                <w:sz w:val="14"/>
                <w:szCs w:val="14"/>
              </w:rPr>
            </w:pPr>
          </w:p>
        </w:tc>
      </w:tr>
      <w:tr w:rsidR="00A50D9C" w:rsidRPr="00DD2953" w14:paraId="670F0D7D"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903DC9C" w14:textId="77777777" w:rsidR="00A50D9C" w:rsidRPr="00A60C89" w:rsidRDefault="00A50D9C" w:rsidP="00931A88">
            <w:pPr>
              <w:pStyle w:val="Header"/>
              <w:tabs>
                <w:tab w:val="clear" w:pos="4536"/>
                <w:tab w:val="clear" w:pos="9072"/>
              </w:tabs>
              <w:spacing w:before="60" w:after="60"/>
              <w:rPr>
                <w:sz w:val="14"/>
                <w:szCs w:val="14"/>
                <w:lang w:val="de-CH"/>
              </w:rPr>
            </w:pPr>
          </w:p>
        </w:tc>
        <w:tc>
          <w:tcPr>
            <w:tcW w:w="562" w:type="dxa"/>
            <w:vMerge w:val="restart"/>
          </w:tcPr>
          <w:p w14:paraId="64332323" w14:textId="50E86151" w:rsidR="00A50D9C" w:rsidRDefault="00A50D9C" w:rsidP="00931A88">
            <w:pPr>
              <w:pStyle w:val="Header"/>
              <w:tabs>
                <w:tab w:val="clear" w:pos="4536"/>
                <w:tab w:val="clear" w:pos="9072"/>
              </w:tabs>
              <w:spacing w:before="60" w:after="60"/>
              <w:rPr>
                <w:sz w:val="14"/>
                <w:szCs w:val="14"/>
              </w:rPr>
            </w:pPr>
            <w:r>
              <w:rPr>
                <w:sz w:val="14"/>
                <w:szCs w:val="14"/>
              </w:rPr>
              <w:t>68 (9)</w:t>
            </w:r>
          </w:p>
        </w:tc>
        <w:tc>
          <w:tcPr>
            <w:tcW w:w="2699" w:type="dxa"/>
          </w:tcPr>
          <w:p w14:paraId="2DC8E3A7" w14:textId="4B54E99F" w:rsidR="00A50D9C" w:rsidRPr="00A50D9C" w:rsidRDefault="00A50D9C" w:rsidP="00931A88">
            <w:pPr>
              <w:pStyle w:val="Header"/>
              <w:tabs>
                <w:tab w:val="clear" w:pos="4536"/>
                <w:tab w:val="clear" w:pos="9072"/>
              </w:tabs>
              <w:spacing w:before="60" w:after="60"/>
              <w:rPr>
                <w:sz w:val="14"/>
                <w:szCs w:val="14"/>
                <w:lang w:val="de-CH"/>
              </w:rPr>
            </w:pPr>
            <w:r>
              <w:rPr>
                <w:sz w:val="14"/>
                <w:szCs w:val="14"/>
                <w:lang w:val="de-CH"/>
              </w:rPr>
              <w:t xml:space="preserve">Es wurde nachgewiesen, dass die Führung von </w:t>
            </w:r>
            <w:r w:rsidRPr="00D23D26">
              <w:rPr>
                <w:sz w:val="14"/>
                <w:szCs w:val="14"/>
                <w:lang w:val="de-CH"/>
              </w:rPr>
              <w:t>Aufzeichnungen über sämtliche Kryptowerte-Dienstleistungen, Tätigkeiten, Aufträge und Geschäfte</w:t>
            </w:r>
            <w:r>
              <w:rPr>
                <w:sz w:val="14"/>
                <w:szCs w:val="14"/>
                <w:lang w:val="de-CH"/>
              </w:rPr>
              <w:t xml:space="preserve"> sichergestellt wurde.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10A965C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7E665C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CDB9E1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04CE2E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ADB867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DB23D10"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9DD6A60"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E46BD5D"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491A341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2C2F38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C05498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1E27E7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C8EBB8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D4DD55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DFE22C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989F52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FE0BAF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ABDD6A7"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1FBA2966" w14:textId="77777777" w:rsidTr="003E6905">
              <w:tc>
                <w:tcPr>
                  <w:tcW w:w="4808" w:type="dxa"/>
                  <w:gridSpan w:val="3"/>
                  <w:tcBorders>
                    <w:top w:val="dotted" w:sz="4" w:space="0" w:color="BFBFBF" w:themeColor="background1" w:themeShade="BF"/>
                    <w:left w:val="nil"/>
                    <w:bottom w:val="nil"/>
                    <w:right w:val="nil"/>
                  </w:tcBorders>
                </w:tcPr>
                <w:p w14:paraId="3B7201C1"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ED23B0A" w14:textId="77777777" w:rsidR="00A50D9C" w:rsidRPr="0063155B" w:rsidRDefault="00A50D9C" w:rsidP="00931A88">
            <w:pPr>
              <w:pStyle w:val="Header"/>
              <w:tabs>
                <w:tab w:val="clear" w:pos="4536"/>
                <w:tab w:val="clear" w:pos="9072"/>
              </w:tabs>
              <w:spacing w:before="60" w:after="60"/>
              <w:rPr>
                <w:sz w:val="14"/>
                <w:szCs w:val="14"/>
              </w:rPr>
            </w:pPr>
          </w:p>
        </w:tc>
        <w:tc>
          <w:tcPr>
            <w:tcW w:w="295" w:type="dxa"/>
          </w:tcPr>
          <w:p w14:paraId="322F990B" w14:textId="77777777" w:rsidR="00A50D9C" w:rsidRDefault="00931A88" w:rsidP="00931A88">
            <w:pPr>
              <w:pStyle w:val="Header"/>
              <w:tabs>
                <w:tab w:val="clear" w:pos="4536"/>
                <w:tab w:val="clear" w:pos="9072"/>
              </w:tabs>
              <w:spacing w:before="60" w:after="60"/>
              <w:jc w:val="center"/>
              <w:rPr>
                <w:sz w:val="14"/>
                <w:szCs w:val="14"/>
              </w:rPr>
            </w:pPr>
            <w:sdt>
              <w:sdtPr>
                <w:rPr>
                  <w:sz w:val="14"/>
                  <w:szCs w:val="14"/>
                </w:rPr>
                <w:id w:val="507097336"/>
                <w14:checkbox>
                  <w14:checked w14:val="0"/>
                  <w14:checkedState w14:val="2612" w14:font="MS Gothic"/>
                  <w14:uncheckedState w14:val="2610" w14:font="MS Gothic"/>
                </w14:checkbox>
              </w:sdtPr>
              <w:sdtContent>
                <w:r w:rsidR="00A50D9C">
                  <w:rPr>
                    <w:rFonts w:ascii="MS Gothic" w:eastAsia="MS Gothic" w:hAnsi="MS Gothic" w:hint="eastAsia"/>
                    <w:sz w:val="14"/>
                    <w:szCs w:val="14"/>
                  </w:rPr>
                  <w:t>☐</w:t>
                </w:r>
              </w:sdtContent>
            </w:sdt>
          </w:p>
        </w:tc>
      </w:tr>
      <w:tr w:rsidR="00A50D9C" w:rsidRPr="00DD2953" w14:paraId="6A9ABA7E"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7857416" w14:textId="77777777" w:rsidR="00A50D9C" w:rsidRPr="00A60C89" w:rsidRDefault="00A50D9C" w:rsidP="00931A88">
            <w:pPr>
              <w:pStyle w:val="Header"/>
              <w:tabs>
                <w:tab w:val="clear" w:pos="4536"/>
                <w:tab w:val="clear" w:pos="9072"/>
              </w:tabs>
              <w:spacing w:before="60" w:after="60"/>
              <w:rPr>
                <w:sz w:val="14"/>
                <w:szCs w:val="14"/>
                <w:lang w:val="de-CH"/>
              </w:rPr>
            </w:pPr>
          </w:p>
        </w:tc>
        <w:tc>
          <w:tcPr>
            <w:tcW w:w="562" w:type="dxa"/>
            <w:vMerge/>
          </w:tcPr>
          <w:p w14:paraId="65C35D9C" w14:textId="77777777" w:rsidR="00A50D9C" w:rsidRDefault="00A50D9C" w:rsidP="00931A88">
            <w:pPr>
              <w:pStyle w:val="Header"/>
              <w:tabs>
                <w:tab w:val="clear" w:pos="4536"/>
                <w:tab w:val="clear" w:pos="9072"/>
              </w:tabs>
              <w:spacing w:before="60" w:after="60"/>
              <w:rPr>
                <w:sz w:val="14"/>
                <w:szCs w:val="14"/>
              </w:rPr>
            </w:pPr>
          </w:p>
        </w:tc>
        <w:tc>
          <w:tcPr>
            <w:tcW w:w="2699" w:type="dxa"/>
          </w:tcPr>
          <w:p w14:paraId="6133F93F" w14:textId="5BB48277" w:rsidR="00A50D9C" w:rsidRPr="00123103" w:rsidRDefault="00A50D9C" w:rsidP="00123103">
            <w:pPr>
              <w:spacing w:before="60" w:after="60"/>
              <w:rPr>
                <w:sz w:val="14"/>
                <w:szCs w:val="14"/>
                <w:lang w:val="de-CH"/>
              </w:rPr>
            </w:pPr>
            <w:r>
              <w:rPr>
                <w:sz w:val="14"/>
                <w:szCs w:val="14"/>
                <w:lang w:val="de-CH"/>
              </w:rPr>
              <w:t xml:space="preserve">Es wurde dargelegt, dass die </w:t>
            </w:r>
            <w:r w:rsidRPr="00D23D26">
              <w:rPr>
                <w:sz w:val="14"/>
                <w:szCs w:val="14"/>
                <w:lang w:val="de-CH"/>
              </w:rPr>
              <w:t>Aufzeichnungen ausreichen, um den zuständigen Behörden die Wahrnehmung ihrer Aufsichtsaufgaben und die Ergreifung von Durchsetzungsmaßnahmen zu ermöglichen und sie insbesondere in die Lage zu versetzen, festzustellen, ob die Anbieter von Kryptowerte-Dienstleistungen alle Verpflichtungen erfüllen, einschließlich der Pflichten gegenüber Kunden oder potenziellen Kunden und der Pflichten zur Erhaltung der Integrität des Markts.</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5DE35DA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3D2F131"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E7BB50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ADD7BC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1A4B26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68BFAD9"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3233F5B"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A426EE3"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6614C19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65E407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8DBDD8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5CEB57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6EE5CD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553A78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54DDE0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74C589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86B420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16D47E0"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0E8713C9" w14:textId="77777777" w:rsidTr="003E6905">
              <w:trPr>
                <w:trHeight w:val="543"/>
              </w:trPr>
              <w:tc>
                <w:tcPr>
                  <w:tcW w:w="4808" w:type="dxa"/>
                  <w:gridSpan w:val="3"/>
                  <w:tcBorders>
                    <w:top w:val="dotted" w:sz="4" w:space="0" w:color="BFBFBF" w:themeColor="background1" w:themeShade="BF"/>
                    <w:left w:val="nil"/>
                    <w:bottom w:val="nil"/>
                    <w:right w:val="nil"/>
                  </w:tcBorders>
                </w:tcPr>
                <w:p w14:paraId="75D1D937"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1EDCA4B" w14:textId="28421CAC" w:rsidR="00A50D9C" w:rsidRPr="0063155B" w:rsidRDefault="00A50D9C" w:rsidP="00791DB3">
            <w:pPr>
              <w:pStyle w:val="Header"/>
              <w:tabs>
                <w:tab w:val="clear" w:pos="4536"/>
                <w:tab w:val="clear" w:pos="9072"/>
                <w:tab w:val="left" w:pos="489"/>
              </w:tabs>
              <w:spacing w:before="60" w:after="60"/>
              <w:rPr>
                <w:sz w:val="14"/>
                <w:szCs w:val="14"/>
              </w:rPr>
            </w:pPr>
          </w:p>
        </w:tc>
        <w:tc>
          <w:tcPr>
            <w:tcW w:w="295" w:type="dxa"/>
          </w:tcPr>
          <w:p w14:paraId="3A766202" w14:textId="77777777" w:rsidR="00A50D9C" w:rsidRDefault="00931A88" w:rsidP="00931A88">
            <w:pPr>
              <w:pStyle w:val="Header"/>
              <w:tabs>
                <w:tab w:val="clear" w:pos="4536"/>
                <w:tab w:val="clear" w:pos="9072"/>
              </w:tabs>
              <w:spacing w:before="60" w:after="60"/>
              <w:jc w:val="center"/>
              <w:rPr>
                <w:sz w:val="14"/>
                <w:szCs w:val="14"/>
              </w:rPr>
            </w:pPr>
            <w:sdt>
              <w:sdtPr>
                <w:rPr>
                  <w:sz w:val="14"/>
                  <w:szCs w:val="14"/>
                </w:rPr>
                <w:id w:val="1883818959"/>
                <w14:checkbox>
                  <w14:checked w14:val="0"/>
                  <w14:checkedState w14:val="2612" w14:font="MS Gothic"/>
                  <w14:uncheckedState w14:val="2610" w14:font="MS Gothic"/>
                </w14:checkbox>
              </w:sdtPr>
              <w:sdtContent>
                <w:r w:rsidR="00A50D9C">
                  <w:rPr>
                    <w:rFonts w:ascii="MS Gothic" w:eastAsia="MS Gothic" w:hAnsi="MS Gothic" w:hint="eastAsia"/>
                    <w:sz w:val="14"/>
                    <w:szCs w:val="14"/>
                  </w:rPr>
                  <w:t>☐</w:t>
                </w:r>
              </w:sdtContent>
            </w:sdt>
          </w:p>
        </w:tc>
      </w:tr>
      <w:tr w:rsidR="00A50D9C" w:rsidRPr="00DD2953" w14:paraId="78CDE8AE" w14:textId="77777777" w:rsidTr="00931A88">
        <w:trPr>
          <w:trHeight w:val="243"/>
        </w:trPr>
        <w:tc>
          <w:tcPr>
            <w:tcW w:w="293" w:type="dxa"/>
            <w:tcBorders>
              <w:top w:val="single" w:sz="4" w:space="0" w:color="365F91" w:themeColor="accent1" w:themeShade="BF"/>
            </w:tcBorders>
            <w:shd w:val="clear" w:color="auto" w:fill="365F91" w:themeFill="accent1" w:themeFillShade="BF"/>
          </w:tcPr>
          <w:p w14:paraId="57DC8211" w14:textId="77777777" w:rsidR="00A50D9C" w:rsidRPr="00A60C89" w:rsidRDefault="00A50D9C" w:rsidP="00931A88">
            <w:pPr>
              <w:pStyle w:val="Header"/>
              <w:tabs>
                <w:tab w:val="clear" w:pos="4536"/>
                <w:tab w:val="clear" w:pos="9072"/>
              </w:tabs>
              <w:spacing w:before="60" w:after="60"/>
              <w:rPr>
                <w:sz w:val="14"/>
                <w:szCs w:val="14"/>
                <w:lang w:val="de-CH"/>
              </w:rPr>
            </w:pPr>
          </w:p>
        </w:tc>
        <w:tc>
          <w:tcPr>
            <w:tcW w:w="562" w:type="dxa"/>
            <w:vMerge/>
          </w:tcPr>
          <w:p w14:paraId="4176A0D7" w14:textId="77777777" w:rsidR="00A50D9C" w:rsidRDefault="00A50D9C" w:rsidP="00931A88">
            <w:pPr>
              <w:pStyle w:val="Header"/>
              <w:tabs>
                <w:tab w:val="clear" w:pos="4536"/>
                <w:tab w:val="clear" w:pos="9072"/>
              </w:tabs>
              <w:spacing w:before="60" w:after="60"/>
              <w:rPr>
                <w:sz w:val="14"/>
                <w:szCs w:val="14"/>
              </w:rPr>
            </w:pPr>
          </w:p>
        </w:tc>
        <w:tc>
          <w:tcPr>
            <w:tcW w:w="2699" w:type="dxa"/>
          </w:tcPr>
          <w:p w14:paraId="041DB0D1" w14:textId="016143A8" w:rsidR="00A50D9C" w:rsidRDefault="00A50D9C" w:rsidP="00931A88">
            <w:pPr>
              <w:pStyle w:val="Header"/>
              <w:tabs>
                <w:tab w:val="clear" w:pos="4536"/>
                <w:tab w:val="clear" w:pos="9072"/>
              </w:tabs>
              <w:spacing w:before="60" w:after="60"/>
              <w:rPr>
                <w:sz w:val="14"/>
                <w:szCs w:val="14"/>
              </w:rPr>
            </w:pPr>
            <w:r>
              <w:rPr>
                <w:sz w:val="14"/>
                <w:szCs w:val="14"/>
                <w:lang w:val="de-CH"/>
              </w:rPr>
              <w:t xml:space="preserve">Es wurde dargelegt, dass die </w:t>
            </w:r>
            <w:r w:rsidRPr="00D23D26">
              <w:rPr>
                <w:sz w:val="14"/>
                <w:szCs w:val="14"/>
                <w:lang w:val="de-CH"/>
              </w:rPr>
              <w:t>geführten Aufzeichnungen den Kunden auf Anfrage zur Verfügung gestellt und fünf Jahre</w:t>
            </w:r>
            <w:r w:rsidR="00BF2E8A">
              <w:rPr>
                <w:sz w:val="14"/>
                <w:szCs w:val="14"/>
                <w:lang w:val="de-CH"/>
              </w:rPr>
              <w:t xml:space="preserve"> (ggf. </w:t>
            </w:r>
            <w:r w:rsidR="00583591">
              <w:rPr>
                <w:sz w:val="14"/>
                <w:szCs w:val="14"/>
                <w:lang w:val="de-CH"/>
              </w:rPr>
              <w:t xml:space="preserve">7 </w:t>
            </w:r>
            <w:r w:rsidR="00BF2E8A">
              <w:rPr>
                <w:sz w:val="14"/>
                <w:szCs w:val="14"/>
                <w:lang w:val="de-CH"/>
              </w:rPr>
              <w:t>Jahre)</w:t>
            </w:r>
            <w:r w:rsidRPr="00D23D26">
              <w:rPr>
                <w:sz w:val="14"/>
                <w:szCs w:val="14"/>
                <w:lang w:val="de-CH"/>
              </w:rPr>
              <w:t xml:space="preserve"> lang aufbewahrt</w:t>
            </w:r>
            <w:r>
              <w:rPr>
                <w:sz w:val="14"/>
                <w:szCs w:val="14"/>
                <w:lang w:val="de-CH"/>
              </w:rPr>
              <w:t xml:space="preserve">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57C2631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395801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95F22EF"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1CBEFF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71F4FC3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7618E87"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4A5AAF5"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29C51A4"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5A3622C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E7C725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73C566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0CB16C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2625A8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9E09BC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8C62F8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61A84B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176BE3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23835D9"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D66AA4F" w14:textId="77777777" w:rsidTr="003E6905">
              <w:tc>
                <w:tcPr>
                  <w:tcW w:w="4808" w:type="dxa"/>
                  <w:gridSpan w:val="3"/>
                  <w:tcBorders>
                    <w:top w:val="dotted" w:sz="4" w:space="0" w:color="BFBFBF" w:themeColor="background1" w:themeShade="BF"/>
                    <w:left w:val="nil"/>
                    <w:bottom w:val="nil"/>
                    <w:right w:val="nil"/>
                  </w:tcBorders>
                </w:tcPr>
                <w:p w14:paraId="636D2664"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214EDEA" w14:textId="77777777" w:rsidR="00A50D9C" w:rsidRPr="0063155B" w:rsidRDefault="00A50D9C" w:rsidP="00931A88">
            <w:pPr>
              <w:pStyle w:val="Header"/>
              <w:tabs>
                <w:tab w:val="clear" w:pos="4536"/>
                <w:tab w:val="clear" w:pos="9072"/>
              </w:tabs>
              <w:spacing w:before="60" w:after="60"/>
              <w:rPr>
                <w:sz w:val="14"/>
                <w:szCs w:val="14"/>
              </w:rPr>
            </w:pPr>
          </w:p>
        </w:tc>
        <w:tc>
          <w:tcPr>
            <w:tcW w:w="295" w:type="dxa"/>
          </w:tcPr>
          <w:p w14:paraId="77F7CF05" w14:textId="77777777" w:rsidR="00A50D9C" w:rsidRDefault="00931A88" w:rsidP="00931A88">
            <w:pPr>
              <w:pStyle w:val="Header"/>
              <w:tabs>
                <w:tab w:val="clear" w:pos="4536"/>
                <w:tab w:val="clear" w:pos="9072"/>
              </w:tabs>
              <w:spacing w:before="60" w:after="60"/>
              <w:jc w:val="center"/>
              <w:rPr>
                <w:sz w:val="14"/>
                <w:szCs w:val="14"/>
              </w:rPr>
            </w:pPr>
            <w:sdt>
              <w:sdtPr>
                <w:rPr>
                  <w:sz w:val="14"/>
                  <w:szCs w:val="14"/>
                </w:rPr>
                <w:id w:val="-118693596"/>
                <w14:checkbox>
                  <w14:checked w14:val="0"/>
                  <w14:checkedState w14:val="2612" w14:font="MS Gothic"/>
                  <w14:uncheckedState w14:val="2610" w14:font="MS Gothic"/>
                </w14:checkbox>
              </w:sdtPr>
              <w:sdtContent>
                <w:r w:rsidR="00A50D9C">
                  <w:rPr>
                    <w:rFonts w:ascii="MS Gothic" w:eastAsia="MS Gothic" w:hAnsi="MS Gothic" w:hint="eastAsia"/>
                    <w:sz w:val="14"/>
                    <w:szCs w:val="14"/>
                  </w:rPr>
                  <w:t>☐</w:t>
                </w:r>
              </w:sdtContent>
            </w:sdt>
          </w:p>
        </w:tc>
      </w:tr>
      <w:tr w:rsidR="00A17B2C" w:rsidRPr="00D23D26" w14:paraId="48753800" w14:textId="77777777" w:rsidTr="00931A88">
        <w:trPr>
          <w:trHeight w:val="243"/>
        </w:trPr>
        <w:tc>
          <w:tcPr>
            <w:tcW w:w="8668" w:type="dxa"/>
            <w:gridSpan w:val="5"/>
            <w:shd w:val="clear" w:color="auto" w:fill="D9D9D9" w:themeFill="background1" w:themeFillShade="D9"/>
          </w:tcPr>
          <w:p w14:paraId="20859428" w14:textId="77777777" w:rsidR="00D23D26" w:rsidRPr="00D23D26" w:rsidRDefault="00D23D26" w:rsidP="00D23D26">
            <w:pPr>
              <w:spacing w:before="60" w:after="60"/>
              <w:jc w:val="right"/>
              <w:rPr>
                <w:b/>
                <w:sz w:val="14"/>
                <w:szCs w:val="14"/>
              </w:rPr>
            </w:pPr>
            <w:r w:rsidRPr="00D23D26">
              <w:rPr>
                <w:b/>
                <w:sz w:val="14"/>
                <w:szCs w:val="14"/>
              </w:rPr>
              <w:t>Hinweisbox</w:t>
            </w:r>
          </w:p>
          <w:p w14:paraId="3F9176AF" w14:textId="77777777" w:rsidR="00D23D26" w:rsidRPr="00D23D26" w:rsidRDefault="00D23D26" w:rsidP="00D23D26">
            <w:pPr>
              <w:spacing w:before="120"/>
              <w:rPr>
                <w:b/>
                <w:sz w:val="14"/>
                <w:szCs w:val="14"/>
              </w:rPr>
            </w:pPr>
            <w:r w:rsidRPr="00D23D26">
              <w:rPr>
                <w:b/>
                <w:sz w:val="14"/>
                <w:szCs w:val="14"/>
              </w:rPr>
              <w:t>Rechtliche Grundlagen</w:t>
            </w:r>
          </w:p>
          <w:p w14:paraId="4A82DB3C" w14:textId="77777777" w:rsidR="00D23D26" w:rsidRPr="00D23D26" w:rsidRDefault="00D23D26" w:rsidP="00D23D26">
            <w:pPr>
              <w:spacing w:before="60" w:after="60"/>
              <w:rPr>
                <w:sz w:val="14"/>
                <w:szCs w:val="14"/>
                <w:lang w:val="de-CH"/>
              </w:rPr>
            </w:pPr>
            <w:r w:rsidRPr="00D23D26">
              <w:rPr>
                <w:sz w:val="14"/>
                <w:szCs w:val="14"/>
                <w:lang w:val="de-CH"/>
              </w:rPr>
              <w:t>4.1.d. RTS62</w:t>
            </w:r>
          </w:p>
          <w:p w14:paraId="19216776" w14:textId="77777777" w:rsidR="00D23D26" w:rsidRPr="00D23D26" w:rsidRDefault="00D23D26" w:rsidP="00D23D26">
            <w:pPr>
              <w:tabs>
                <w:tab w:val="left" w:pos="316"/>
              </w:tabs>
              <w:spacing w:before="60" w:after="60"/>
              <w:ind w:left="316" w:hanging="316"/>
              <w:rPr>
                <w:sz w:val="14"/>
                <w:szCs w:val="14"/>
              </w:rPr>
            </w:pPr>
            <w:r w:rsidRPr="00D23D26">
              <w:rPr>
                <w:sz w:val="14"/>
                <w:szCs w:val="14"/>
              </w:rPr>
              <w:t xml:space="preserve">4.1. </w:t>
            </w:r>
            <w:r w:rsidRPr="00D23D26">
              <w:rPr>
                <w:sz w:val="14"/>
                <w:szCs w:val="14"/>
              </w:rPr>
              <w:tab/>
              <w:t>Für die Zwecke von Art. 62 Abs. 2 Bst. f und i MiCAR übermitteln Antragsteller der zuständigen Behörde folgende Informationen über ihre Regelungen für die Unternehmensführung und die internen Kontrollmechanismen:</w:t>
            </w:r>
          </w:p>
          <w:p w14:paraId="318AEB77" w14:textId="42D6FDF5" w:rsidR="00D23D26" w:rsidRPr="00D23D26" w:rsidRDefault="00D23D26" w:rsidP="00123103">
            <w:pPr>
              <w:tabs>
                <w:tab w:val="left" w:pos="600"/>
              </w:tabs>
              <w:spacing w:before="60" w:after="60"/>
              <w:ind w:left="600" w:hanging="284"/>
              <w:rPr>
                <w:sz w:val="14"/>
                <w:szCs w:val="14"/>
              </w:rPr>
            </w:pPr>
            <w:r w:rsidRPr="00D23D26">
              <w:rPr>
                <w:sz w:val="14"/>
                <w:szCs w:val="14"/>
              </w:rPr>
              <w:t xml:space="preserve">d. </w:t>
            </w:r>
            <w:r w:rsidRPr="00D23D26">
              <w:rPr>
                <w:sz w:val="14"/>
                <w:szCs w:val="14"/>
              </w:rPr>
              <w:tab/>
            </w:r>
            <w:r w:rsidR="00123103" w:rsidRPr="00D23D26">
              <w:rPr>
                <w:sz w:val="14"/>
                <w:szCs w:val="14"/>
              </w:rPr>
              <w:t>eine ausführliche Beschreibung der Vorkehrungen für die Aufzeichnung der Geschäftstätigkeit und der internen Organisation des Antragstellers gemäß Artikel 68 Absatz 9 der Verordnung (EU) 2023/1114, einschließlich der Vorkehrungen des Antragstellers für die Aufzeichnung gemäß der Delegierten Verordnung der Kommission zur Festlegung technischer Standards nach Artikel 68 Absatz 10 Buchstabe b der Verordnung (EU) 2023/1114 (RTS-Aufzeichnungen);</w:t>
            </w:r>
          </w:p>
          <w:p w14:paraId="397806A7" w14:textId="77777777" w:rsidR="00D23D26" w:rsidRPr="00D23D26" w:rsidRDefault="00D23D26" w:rsidP="00D23D26">
            <w:pPr>
              <w:spacing w:before="120" w:after="60"/>
              <w:rPr>
                <w:sz w:val="14"/>
                <w:szCs w:val="14"/>
              </w:rPr>
            </w:pPr>
            <w:r w:rsidRPr="00D23D26">
              <w:rPr>
                <w:sz w:val="14"/>
                <w:szCs w:val="14"/>
              </w:rPr>
              <w:t>Art. 68 Abs. 9 MiCAR</w:t>
            </w:r>
          </w:p>
          <w:p w14:paraId="4CA40704" w14:textId="77777777" w:rsidR="00D23D26" w:rsidRPr="00D23D26" w:rsidRDefault="00D23D26" w:rsidP="00D23D26">
            <w:pPr>
              <w:tabs>
                <w:tab w:val="left" w:pos="316"/>
              </w:tabs>
              <w:spacing w:before="60" w:after="60"/>
              <w:ind w:left="316" w:hanging="316"/>
              <w:rPr>
                <w:sz w:val="14"/>
                <w:szCs w:val="14"/>
                <w:lang w:val="de-CH"/>
              </w:rPr>
            </w:pPr>
            <w:r w:rsidRPr="00D23D26">
              <w:rPr>
                <w:sz w:val="14"/>
                <w:szCs w:val="14"/>
                <w:lang w:val="de-CH"/>
              </w:rPr>
              <w:t>9.</w:t>
            </w:r>
            <w:r w:rsidRPr="00D23D26">
              <w:rPr>
                <w:sz w:val="14"/>
                <w:szCs w:val="14"/>
              </w:rPr>
              <w:t xml:space="preserve"> </w:t>
            </w:r>
            <w:r w:rsidRPr="00D23D26">
              <w:rPr>
                <w:sz w:val="14"/>
                <w:szCs w:val="14"/>
              </w:rPr>
              <w:tab/>
            </w:r>
            <w:r w:rsidRPr="00D23D26">
              <w:rPr>
                <w:sz w:val="14"/>
                <w:szCs w:val="14"/>
                <w:vertAlign w:val="superscript"/>
                <w:lang w:val="de-CH"/>
              </w:rPr>
              <w:t xml:space="preserve">1. </w:t>
            </w:r>
            <w:r w:rsidRPr="00D23D26">
              <w:rPr>
                <w:sz w:val="14"/>
                <w:szCs w:val="14"/>
                <w:lang w:val="de-CH"/>
              </w:rPr>
              <w:t xml:space="preserve">Die </w:t>
            </w:r>
            <w:r w:rsidRPr="00D23D26">
              <w:rPr>
                <w:sz w:val="14"/>
                <w:szCs w:val="14"/>
              </w:rPr>
              <w:t>Anbieter</w:t>
            </w:r>
            <w:r w:rsidRPr="00D23D26">
              <w:rPr>
                <w:sz w:val="14"/>
                <w:szCs w:val="14"/>
                <w:lang w:val="de-CH"/>
              </w:rPr>
              <w:t xml:space="preserve"> von Kryptowerte-Dienstleistungen sorgen dafür, dass Aufzeichnungen über ihre sämtlichen Kryptowerte-Dienstleistungen, Tätigkeiten, Aufträge und Geschäfte geführt werden. Diese Aufzeichnungen müssen ausreichen, um den zuständigen Behörden die Wahrnehmung ihrer Aufsichtsaufgaben und die Ergreifung von Durchsetzungsmaßnahmen zu ermöglichen und sie insbesondere in die Lage zu versetzen, festzustellen, ob die Anbieter von Kryptowerte-Dienstleistungen alle Verpflichtungen erfüllen, einschließlich der Pflichten gegenüber Kunden oder potenziellen Kunden und der Pflichten zur Erhaltung der Integrität des Markts.</w:t>
            </w:r>
          </w:p>
          <w:p w14:paraId="4BADEFD5" w14:textId="77777777" w:rsidR="00D23D26" w:rsidRPr="00D23D26" w:rsidRDefault="00D23D26" w:rsidP="00D23D26">
            <w:pPr>
              <w:spacing w:before="60" w:after="60"/>
              <w:ind w:left="316"/>
              <w:rPr>
                <w:sz w:val="14"/>
                <w:szCs w:val="14"/>
                <w:lang w:val="de-CH"/>
              </w:rPr>
            </w:pPr>
            <w:r w:rsidRPr="00D23D26">
              <w:rPr>
                <w:sz w:val="14"/>
                <w:szCs w:val="14"/>
                <w:vertAlign w:val="superscript"/>
                <w:lang w:val="de-CH"/>
              </w:rPr>
              <w:t xml:space="preserve">2. </w:t>
            </w:r>
            <w:r w:rsidRPr="00D23D26">
              <w:rPr>
                <w:sz w:val="14"/>
                <w:szCs w:val="14"/>
                <w:lang w:val="de-CH"/>
              </w:rPr>
              <w:t>Die im Einklang mit Unterabsatz 1 geführten Aufzeichnungen werden den Kunden auf Anfrage zur Verfügung gestellt und fünf Jahre lang aufbewahrt; wenn dies von der zuständigen Behörde vor Ablauf des Zeitraums von fünf Jahren verlangt wird, werden sie bis zu sieben Jahre lang aufbewahrt.</w:t>
            </w:r>
          </w:p>
          <w:p w14:paraId="6AD68DE0" w14:textId="77777777" w:rsidR="00D23D26" w:rsidRPr="00D23D26" w:rsidRDefault="00D23D26" w:rsidP="00D23D26">
            <w:pPr>
              <w:spacing w:before="120" w:after="60"/>
              <w:rPr>
                <w:sz w:val="14"/>
                <w:szCs w:val="14"/>
                <w:lang w:val="de-CH"/>
              </w:rPr>
            </w:pPr>
            <w:r w:rsidRPr="00D23D26">
              <w:rPr>
                <w:sz w:val="14"/>
                <w:szCs w:val="14"/>
                <w:lang w:val="de-CH"/>
              </w:rPr>
              <w:t>RTS-</w:t>
            </w:r>
            <w:r w:rsidRPr="00D23D26">
              <w:rPr>
                <w:sz w:val="14"/>
                <w:szCs w:val="14"/>
              </w:rPr>
              <w:t>Aufzeichnungen</w:t>
            </w:r>
            <w:r w:rsidRPr="00D23D26">
              <w:rPr>
                <w:sz w:val="14"/>
                <w:szCs w:val="14"/>
                <w:lang w:val="de-CH"/>
              </w:rPr>
              <w:t xml:space="preserve"> </w:t>
            </w:r>
          </w:p>
          <w:p w14:paraId="49FCFF80" w14:textId="22FA9FD2" w:rsidR="00123103" w:rsidRPr="00123103" w:rsidRDefault="00D23D26" w:rsidP="00123103">
            <w:pPr>
              <w:spacing w:before="60" w:after="60"/>
              <w:rPr>
                <w:sz w:val="14"/>
                <w:szCs w:val="14"/>
                <w:lang w:val="de-CH"/>
              </w:rPr>
            </w:pPr>
            <w:r w:rsidRPr="00D23D26">
              <w:rPr>
                <w:sz w:val="14"/>
                <w:szCs w:val="14"/>
              </w:rPr>
              <w:t>Auf eine vollständige Wiedergabe des RTS-Textes wird hier bewusst verzichtet, da dies weder erforderlich noch zielführend ist. Bitte entnehmen Sie bei Bedarf die genauen Bestimmungen direkt dem RTS.</w:t>
            </w:r>
            <w:r w:rsidRPr="00D23D26">
              <w:rPr>
                <w:sz w:val="14"/>
                <w:szCs w:val="14"/>
                <w:lang w:val="de-CH"/>
              </w:rPr>
              <w:t xml:space="preserve"> </w:t>
            </w:r>
            <w:r w:rsidR="00123103" w:rsidRPr="00123103">
              <w:rPr>
                <w:sz w:val="14"/>
                <w:szCs w:val="14"/>
                <w:lang w:val="de-CH"/>
              </w:rPr>
              <w:t xml:space="preserve">Nachfolgend werden jedoch exemplarisch einige </w:t>
            </w:r>
            <w:r w:rsidR="00123103">
              <w:rPr>
                <w:sz w:val="14"/>
                <w:szCs w:val="14"/>
                <w:lang w:val="de-CH"/>
              </w:rPr>
              <w:t>ausgewählte</w:t>
            </w:r>
            <w:r w:rsidR="00123103" w:rsidRPr="00123103">
              <w:rPr>
                <w:sz w:val="14"/>
                <w:szCs w:val="14"/>
                <w:lang w:val="de-CH"/>
              </w:rPr>
              <w:t xml:space="preserve"> Punkte aufgelistet, die in der Beschreibung jedenfalls adressiert werden sollten:</w:t>
            </w:r>
          </w:p>
          <w:p w14:paraId="09E2ACB1" w14:textId="082D559B" w:rsidR="00123103" w:rsidRPr="00123103" w:rsidRDefault="00123103" w:rsidP="00123103">
            <w:pPr>
              <w:pStyle w:val="ListParagraph"/>
              <w:numPr>
                <w:ilvl w:val="0"/>
                <w:numId w:val="43"/>
              </w:numPr>
              <w:spacing w:before="60" w:after="60"/>
              <w:ind w:left="371" w:hanging="283"/>
              <w:rPr>
                <w:sz w:val="14"/>
                <w:szCs w:val="14"/>
                <w:lang w:val="de-CH"/>
              </w:rPr>
            </w:pPr>
            <w:r w:rsidRPr="00123103">
              <w:rPr>
                <w:sz w:val="14"/>
                <w:szCs w:val="14"/>
                <w:lang w:val="de-CH"/>
              </w:rPr>
              <w:t>Speicher- und Aufbewahrungspflicht: Aufzeichnungen müssen manipulationssicher, revisionsfähig, jederzeit zugänglich und in einem Medium geführt sein, das alle Verarbeitungsschritte nachvollziehbar macht (2</w:t>
            </w:r>
            <w:r w:rsidR="00B3086F">
              <w:rPr>
                <w:sz w:val="14"/>
                <w:szCs w:val="14"/>
                <w:lang w:val="de-CH"/>
              </w:rPr>
              <w:t>.</w:t>
            </w:r>
            <w:r w:rsidR="00B3086F" w:rsidRPr="00D23D26">
              <w:rPr>
                <w:sz w:val="14"/>
                <w:szCs w:val="14"/>
                <w:lang w:val="de-CH"/>
              </w:rPr>
              <w:t xml:space="preserve"> RTS-</w:t>
            </w:r>
            <w:r w:rsidR="00B3086F" w:rsidRPr="00D23D26">
              <w:rPr>
                <w:sz w:val="14"/>
                <w:szCs w:val="14"/>
              </w:rPr>
              <w:t>Aufzeichnungen</w:t>
            </w:r>
            <w:r w:rsidRPr="00123103">
              <w:rPr>
                <w:sz w:val="14"/>
                <w:szCs w:val="14"/>
                <w:lang w:val="de-CH"/>
              </w:rPr>
              <w:t xml:space="preserve">) </w:t>
            </w:r>
          </w:p>
          <w:p w14:paraId="5807B7F3" w14:textId="5CD8E746" w:rsidR="00123103" w:rsidRPr="00123103" w:rsidRDefault="00123103" w:rsidP="00123103">
            <w:pPr>
              <w:pStyle w:val="ListParagraph"/>
              <w:numPr>
                <w:ilvl w:val="0"/>
                <w:numId w:val="43"/>
              </w:numPr>
              <w:spacing w:before="60" w:after="60"/>
              <w:ind w:left="371" w:hanging="283"/>
              <w:rPr>
                <w:sz w:val="14"/>
                <w:szCs w:val="14"/>
                <w:lang w:val="de-CH"/>
              </w:rPr>
            </w:pPr>
            <w:r w:rsidRPr="00123103">
              <w:rPr>
                <w:sz w:val="14"/>
                <w:szCs w:val="14"/>
                <w:lang w:val="de-CH"/>
              </w:rPr>
              <w:t>Richtlinien &amp; Verfahren: Nachweis, dass alle schriftlich geforderten Policies/Procedures (inkl. regelmässiger Management-Reviews) dokumentiert und archiviert werden (3</w:t>
            </w:r>
            <w:r w:rsidR="00B3086F">
              <w:rPr>
                <w:sz w:val="14"/>
                <w:szCs w:val="14"/>
                <w:lang w:val="de-CH"/>
              </w:rPr>
              <w:t xml:space="preserve">. </w:t>
            </w:r>
            <w:r w:rsidR="00B3086F" w:rsidRPr="00D23D26">
              <w:rPr>
                <w:sz w:val="14"/>
                <w:szCs w:val="14"/>
                <w:lang w:val="de-CH"/>
              </w:rPr>
              <w:t>RTS-</w:t>
            </w:r>
            <w:r w:rsidR="00B3086F" w:rsidRPr="00D23D26">
              <w:rPr>
                <w:sz w:val="14"/>
                <w:szCs w:val="14"/>
              </w:rPr>
              <w:t>Aufzeichnungen</w:t>
            </w:r>
            <w:r w:rsidRPr="00123103">
              <w:rPr>
                <w:sz w:val="14"/>
                <w:szCs w:val="14"/>
                <w:lang w:val="de-CH"/>
              </w:rPr>
              <w:t xml:space="preserve">) </w:t>
            </w:r>
          </w:p>
          <w:p w14:paraId="3B28C137" w14:textId="350841A9" w:rsidR="00123103" w:rsidRPr="00123103" w:rsidRDefault="00123103" w:rsidP="00123103">
            <w:pPr>
              <w:pStyle w:val="ListParagraph"/>
              <w:numPr>
                <w:ilvl w:val="0"/>
                <w:numId w:val="43"/>
              </w:numPr>
              <w:spacing w:before="60" w:after="60"/>
              <w:ind w:left="371" w:hanging="283"/>
              <w:rPr>
                <w:sz w:val="14"/>
                <w:szCs w:val="14"/>
                <w:lang w:val="de-CH"/>
              </w:rPr>
            </w:pPr>
            <w:r w:rsidRPr="00123103">
              <w:rPr>
                <w:sz w:val="14"/>
                <w:szCs w:val="14"/>
                <w:lang w:val="de-CH"/>
              </w:rPr>
              <w:t>Dokumente zu Rechten und Pflichten: Verträge mit Kunden sowie interne Dokumente zu Rechten/Pflichten sind mindestens fünf Jahre aufzubewahren (4</w:t>
            </w:r>
            <w:r w:rsidR="00B3086F">
              <w:rPr>
                <w:sz w:val="14"/>
                <w:szCs w:val="14"/>
                <w:lang w:val="de-CH"/>
              </w:rPr>
              <w:t xml:space="preserve">. </w:t>
            </w:r>
            <w:r w:rsidR="00B3086F" w:rsidRPr="00D23D26">
              <w:rPr>
                <w:sz w:val="14"/>
                <w:szCs w:val="14"/>
                <w:lang w:val="de-CH"/>
              </w:rPr>
              <w:t>RTS-</w:t>
            </w:r>
            <w:r w:rsidR="00B3086F" w:rsidRPr="00D23D26">
              <w:rPr>
                <w:sz w:val="14"/>
                <w:szCs w:val="14"/>
              </w:rPr>
              <w:t>Aufzeichnungen</w:t>
            </w:r>
            <w:r w:rsidRPr="00123103">
              <w:rPr>
                <w:sz w:val="14"/>
                <w:szCs w:val="14"/>
                <w:lang w:val="de-CH"/>
              </w:rPr>
              <w:t xml:space="preserve">) </w:t>
            </w:r>
          </w:p>
          <w:p w14:paraId="25892FF3" w14:textId="7AA228EF" w:rsidR="00123103" w:rsidRPr="00123103" w:rsidRDefault="00123103" w:rsidP="00123103">
            <w:pPr>
              <w:pStyle w:val="ListParagraph"/>
              <w:numPr>
                <w:ilvl w:val="0"/>
                <w:numId w:val="43"/>
              </w:numPr>
              <w:spacing w:before="60" w:after="60"/>
              <w:ind w:left="371" w:hanging="283"/>
              <w:rPr>
                <w:sz w:val="14"/>
                <w:szCs w:val="14"/>
                <w:lang w:val="de-CH"/>
              </w:rPr>
            </w:pPr>
            <w:r w:rsidRPr="00123103">
              <w:rPr>
                <w:sz w:val="14"/>
                <w:szCs w:val="14"/>
                <w:lang w:val="de-CH"/>
              </w:rPr>
              <w:t>Safekeeping-Aufzeichnungen: Lückenlose Trennung und Identifizierung von Kunden-Assets/-Geldern, einschliesslich Details zu Drittverwahrern und verantwortlichen Personen (5</w:t>
            </w:r>
            <w:r w:rsidR="00B3086F">
              <w:rPr>
                <w:sz w:val="14"/>
                <w:szCs w:val="14"/>
                <w:lang w:val="de-CH"/>
              </w:rPr>
              <w:t xml:space="preserve">. </w:t>
            </w:r>
            <w:r w:rsidR="00B3086F" w:rsidRPr="00D23D26">
              <w:rPr>
                <w:sz w:val="14"/>
                <w:szCs w:val="14"/>
                <w:lang w:val="de-CH"/>
              </w:rPr>
              <w:t>RTS-</w:t>
            </w:r>
            <w:r w:rsidR="00B3086F" w:rsidRPr="00D23D26">
              <w:rPr>
                <w:sz w:val="14"/>
                <w:szCs w:val="14"/>
              </w:rPr>
              <w:t>Aufzeichnungen</w:t>
            </w:r>
            <w:r w:rsidRPr="00123103">
              <w:rPr>
                <w:sz w:val="14"/>
                <w:szCs w:val="14"/>
                <w:lang w:val="de-CH"/>
              </w:rPr>
              <w:t xml:space="preserve">) </w:t>
            </w:r>
          </w:p>
          <w:p w14:paraId="1B01565F" w14:textId="6898A7D3" w:rsidR="00123103" w:rsidRPr="00123103" w:rsidRDefault="00123103" w:rsidP="00123103">
            <w:pPr>
              <w:pStyle w:val="ListParagraph"/>
              <w:numPr>
                <w:ilvl w:val="0"/>
                <w:numId w:val="43"/>
              </w:numPr>
              <w:spacing w:before="60" w:after="60"/>
              <w:ind w:left="371" w:hanging="283"/>
              <w:rPr>
                <w:sz w:val="14"/>
                <w:szCs w:val="14"/>
                <w:lang w:val="de-CH"/>
              </w:rPr>
            </w:pPr>
            <w:r w:rsidRPr="00123103">
              <w:rPr>
                <w:sz w:val="14"/>
                <w:szCs w:val="14"/>
                <w:lang w:val="de-CH"/>
              </w:rPr>
              <w:t>Order-Datensätze: Für jede empfangene oder weitergeleitete Order sind die in Anhang Tabelle 2 geforderten Felder aufzuzeichnen (6</w:t>
            </w:r>
            <w:r w:rsidR="00B3086F">
              <w:rPr>
                <w:sz w:val="14"/>
                <w:szCs w:val="14"/>
                <w:lang w:val="de-CH"/>
              </w:rPr>
              <w:t xml:space="preserve">. </w:t>
            </w:r>
            <w:r w:rsidR="00B3086F" w:rsidRPr="00D23D26">
              <w:rPr>
                <w:sz w:val="14"/>
                <w:szCs w:val="14"/>
                <w:lang w:val="de-CH"/>
              </w:rPr>
              <w:t>RTS-</w:t>
            </w:r>
            <w:r w:rsidR="00B3086F" w:rsidRPr="00D23D26">
              <w:rPr>
                <w:sz w:val="14"/>
                <w:szCs w:val="14"/>
              </w:rPr>
              <w:t>Aufzeichnungen</w:t>
            </w:r>
            <w:r w:rsidRPr="00123103">
              <w:rPr>
                <w:sz w:val="14"/>
                <w:szCs w:val="14"/>
                <w:lang w:val="de-CH"/>
              </w:rPr>
              <w:t xml:space="preserve">) </w:t>
            </w:r>
          </w:p>
          <w:p w14:paraId="1D5B2CDE" w14:textId="0DDDE29A" w:rsidR="00123103" w:rsidRPr="00123103" w:rsidRDefault="00123103" w:rsidP="00123103">
            <w:pPr>
              <w:pStyle w:val="ListParagraph"/>
              <w:numPr>
                <w:ilvl w:val="0"/>
                <w:numId w:val="43"/>
              </w:numPr>
              <w:spacing w:before="60" w:after="60"/>
              <w:ind w:left="371" w:hanging="283"/>
              <w:rPr>
                <w:sz w:val="14"/>
                <w:szCs w:val="14"/>
                <w:lang w:val="de-CH"/>
              </w:rPr>
            </w:pPr>
            <w:r w:rsidRPr="00123103">
              <w:rPr>
                <w:sz w:val="14"/>
                <w:szCs w:val="14"/>
                <w:lang w:val="de-CH"/>
              </w:rPr>
              <w:t>Transaktions-Datensätze: Unmittelbar nach Ausführung einer Transaktion sind die in Anhang Tabelle 3/4 geforderten Felder zu erfassen (7</w:t>
            </w:r>
            <w:r w:rsidR="00B3086F">
              <w:rPr>
                <w:sz w:val="14"/>
                <w:szCs w:val="14"/>
                <w:lang w:val="de-CH"/>
              </w:rPr>
              <w:t xml:space="preserve">. </w:t>
            </w:r>
            <w:r w:rsidR="00B3086F" w:rsidRPr="00D23D26">
              <w:rPr>
                <w:sz w:val="14"/>
                <w:szCs w:val="14"/>
                <w:lang w:val="de-CH"/>
              </w:rPr>
              <w:t>RTS-</w:t>
            </w:r>
            <w:r w:rsidR="00B3086F" w:rsidRPr="00D23D26">
              <w:rPr>
                <w:sz w:val="14"/>
                <w:szCs w:val="14"/>
              </w:rPr>
              <w:t>Aufzeichnungen</w:t>
            </w:r>
            <w:r w:rsidRPr="00123103">
              <w:rPr>
                <w:sz w:val="14"/>
                <w:szCs w:val="14"/>
                <w:lang w:val="de-CH"/>
              </w:rPr>
              <w:t xml:space="preserve">) </w:t>
            </w:r>
          </w:p>
          <w:p w14:paraId="4DD4F685" w14:textId="13875CFD" w:rsidR="00123103" w:rsidRPr="00123103" w:rsidRDefault="00123103" w:rsidP="00123103">
            <w:pPr>
              <w:pStyle w:val="ListParagraph"/>
              <w:numPr>
                <w:ilvl w:val="0"/>
                <w:numId w:val="43"/>
              </w:numPr>
              <w:spacing w:before="60" w:after="60"/>
              <w:ind w:left="371" w:hanging="283"/>
              <w:rPr>
                <w:sz w:val="14"/>
                <w:szCs w:val="14"/>
                <w:lang w:val="de-CH"/>
              </w:rPr>
            </w:pPr>
            <w:r w:rsidRPr="00123103">
              <w:rPr>
                <w:sz w:val="14"/>
                <w:szCs w:val="14"/>
                <w:lang w:val="de-CH"/>
              </w:rPr>
              <w:t>Identifikation von Entscheidern: Personen oder Algorithmen, die Investmententscheidungen treffen oder Ausführungsbedingungen bestimmen, müssen eindeutig aufgezeichnet werden (8</w:t>
            </w:r>
            <w:r w:rsidR="00B3086F">
              <w:rPr>
                <w:sz w:val="14"/>
                <w:szCs w:val="14"/>
                <w:lang w:val="de-CH"/>
              </w:rPr>
              <w:t>.</w:t>
            </w:r>
            <w:r w:rsidRPr="00123103">
              <w:rPr>
                <w:sz w:val="14"/>
                <w:szCs w:val="14"/>
                <w:lang w:val="de-CH"/>
              </w:rPr>
              <w:t xml:space="preserve"> &amp; 10</w:t>
            </w:r>
            <w:r w:rsidR="00B3086F">
              <w:rPr>
                <w:sz w:val="14"/>
                <w:szCs w:val="14"/>
                <w:lang w:val="de-CH"/>
              </w:rPr>
              <w:t xml:space="preserve">. </w:t>
            </w:r>
            <w:r w:rsidR="00B3086F" w:rsidRPr="00D23D26">
              <w:rPr>
                <w:sz w:val="14"/>
                <w:szCs w:val="14"/>
                <w:lang w:val="de-CH"/>
              </w:rPr>
              <w:t>RTS-</w:t>
            </w:r>
            <w:r w:rsidR="00B3086F" w:rsidRPr="00D23D26">
              <w:rPr>
                <w:sz w:val="14"/>
                <w:szCs w:val="14"/>
              </w:rPr>
              <w:t>Aufzeichnungen</w:t>
            </w:r>
            <w:r w:rsidRPr="00123103">
              <w:rPr>
                <w:sz w:val="14"/>
                <w:szCs w:val="14"/>
                <w:lang w:val="de-CH"/>
              </w:rPr>
              <w:t xml:space="preserve">) </w:t>
            </w:r>
          </w:p>
          <w:p w14:paraId="7E023D28" w14:textId="41C2BD10" w:rsidR="00123103" w:rsidRPr="00123103" w:rsidRDefault="00123103" w:rsidP="00123103">
            <w:pPr>
              <w:pStyle w:val="ListParagraph"/>
              <w:numPr>
                <w:ilvl w:val="0"/>
                <w:numId w:val="43"/>
              </w:numPr>
              <w:spacing w:before="60" w:after="60"/>
              <w:ind w:left="371" w:hanging="283"/>
              <w:rPr>
                <w:sz w:val="14"/>
                <w:szCs w:val="14"/>
                <w:lang w:val="de-CH"/>
              </w:rPr>
            </w:pPr>
            <w:r w:rsidRPr="00123103">
              <w:rPr>
                <w:sz w:val="14"/>
                <w:szCs w:val="14"/>
                <w:lang w:val="de-CH"/>
              </w:rPr>
              <w:t>Kunden-, Gegenpartei- und Asset-IDs: Nutzung von LEI/EUID (juristische Personen), nationaler ID + CONCAT (natürliche Personen) sowie DTI oder gleichwertigem Token-Identifier für Crypto-Assets (9</w:t>
            </w:r>
            <w:r w:rsidR="00B3086F">
              <w:rPr>
                <w:sz w:val="14"/>
                <w:szCs w:val="14"/>
                <w:lang w:val="de-CH"/>
              </w:rPr>
              <w:t>.</w:t>
            </w:r>
            <w:r w:rsidRPr="00123103">
              <w:rPr>
                <w:sz w:val="14"/>
                <w:szCs w:val="14"/>
                <w:lang w:val="de-CH"/>
              </w:rPr>
              <w:t>, 14</w:t>
            </w:r>
            <w:r w:rsidR="00B3086F">
              <w:rPr>
                <w:sz w:val="14"/>
                <w:szCs w:val="14"/>
                <w:lang w:val="de-CH"/>
              </w:rPr>
              <w:t>. &amp;</w:t>
            </w:r>
            <w:r w:rsidRPr="00123103">
              <w:rPr>
                <w:sz w:val="14"/>
                <w:szCs w:val="14"/>
                <w:lang w:val="de-CH"/>
              </w:rPr>
              <w:t xml:space="preserve"> 15</w:t>
            </w:r>
            <w:r w:rsidR="00B3086F">
              <w:rPr>
                <w:sz w:val="14"/>
                <w:szCs w:val="14"/>
                <w:lang w:val="de-CH"/>
              </w:rPr>
              <w:t xml:space="preserve">. </w:t>
            </w:r>
            <w:r w:rsidR="00B3086F" w:rsidRPr="00D23D26">
              <w:rPr>
                <w:sz w:val="14"/>
                <w:szCs w:val="14"/>
                <w:lang w:val="de-CH"/>
              </w:rPr>
              <w:t>RTS-</w:t>
            </w:r>
            <w:r w:rsidR="00B3086F" w:rsidRPr="00D23D26">
              <w:rPr>
                <w:sz w:val="14"/>
                <w:szCs w:val="14"/>
              </w:rPr>
              <w:t>Aufzeichnungen</w:t>
            </w:r>
            <w:r w:rsidRPr="00123103">
              <w:rPr>
                <w:sz w:val="14"/>
                <w:szCs w:val="14"/>
                <w:lang w:val="de-CH"/>
              </w:rPr>
              <w:t>)</w:t>
            </w:r>
          </w:p>
          <w:p w14:paraId="36F11680" w14:textId="0A62E30F" w:rsidR="00123103" w:rsidRPr="00123103" w:rsidRDefault="00123103" w:rsidP="00123103">
            <w:pPr>
              <w:pStyle w:val="ListParagraph"/>
              <w:numPr>
                <w:ilvl w:val="0"/>
                <w:numId w:val="43"/>
              </w:numPr>
              <w:spacing w:before="60" w:after="60"/>
              <w:ind w:left="371" w:hanging="283"/>
              <w:rPr>
                <w:sz w:val="14"/>
                <w:szCs w:val="14"/>
                <w:lang w:val="de-CH"/>
              </w:rPr>
            </w:pPr>
            <w:r w:rsidRPr="00123103">
              <w:rPr>
                <w:sz w:val="14"/>
                <w:szCs w:val="14"/>
                <w:lang w:val="de-CH"/>
              </w:rPr>
              <w:t>Drittländer &amp; Outsourcing: Orders/Transaktionen über Drittland-Plattformen oder nicht-MiCAR-CASPs sind so zu erfassen, als hätte der Antragsteller sie selbst ausgeführt; gleiches gilt für weitergeleitete Orders (12</w:t>
            </w:r>
            <w:r w:rsidR="00B3086F">
              <w:rPr>
                <w:sz w:val="14"/>
                <w:szCs w:val="14"/>
                <w:lang w:val="de-CH"/>
              </w:rPr>
              <w:t>.</w:t>
            </w:r>
            <w:r w:rsidRPr="00123103">
              <w:rPr>
                <w:sz w:val="14"/>
                <w:szCs w:val="14"/>
                <w:lang w:val="de-CH"/>
              </w:rPr>
              <w:t xml:space="preserve"> &amp; 13</w:t>
            </w:r>
            <w:r w:rsidR="00B3086F">
              <w:rPr>
                <w:sz w:val="14"/>
                <w:szCs w:val="14"/>
                <w:lang w:val="de-CH"/>
              </w:rPr>
              <w:t xml:space="preserve">. </w:t>
            </w:r>
            <w:r w:rsidR="00B3086F" w:rsidRPr="00D23D26">
              <w:rPr>
                <w:sz w:val="14"/>
                <w:szCs w:val="14"/>
                <w:lang w:val="de-CH"/>
              </w:rPr>
              <w:t>RTS-</w:t>
            </w:r>
            <w:r w:rsidR="00B3086F" w:rsidRPr="00D23D26">
              <w:rPr>
                <w:sz w:val="14"/>
                <w:szCs w:val="14"/>
              </w:rPr>
              <w:t>Aufzeichnungen</w:t>
            </w:r>
            <w:r w:rsidRPr="00123103">
              <w:rPr>
                <w:sz w:val="14"/>
                <w:szCs w:val="14"/>
                <w:lang w:val="de-CH"/>
              </w:rPr>
              <w:t xml:space="preserve">) </w:t>
            </w:r>
          </w:p>
          <w:p w14:paraId="6F84855C" w14:textId="24DC9977" w:rsidR="00123103" w:rsidRPr="00123103" w:rsidRDefault="00123103" w:rsidP="00931A88">
            <w:pPr>
              <w:pStyle w:val="ListParagraph"/>
              <w:numPr>
                <w:ilvl w:val="0"/>
                <w:numId w:val="43"/>
              </w:numPr>
              <w:spacing w:before="60" w:after="60"/>
              <w:ind w:left="371" w:hanging="283"/>
              <w:rPr>
                <w:sz w:val="14"/>
                <w:szCs w:val="14"/>
                <w:lang w:val="de-CH"/>
              </w:rPr>
            </w:pPr>
            <w:r w:rsidRPr="00123103">
              <w:rPr>
                <w:sz w:val="14"/>
                <w:szCs w:val="14"/>
                <w:lang w:val="de-CH"/>
              </w:rPr>
              <w:t>Branch Activities: Wird eine Transaktion ganz oder teilweise über eine Niederlassung abgewickelt, sind Länder-Code und branch-spezifische Angaben mitzuerfassen (16</w:t>
            </w:r>
            <w:r w:rsidR="00B3086F">
              <w:rPr>
                <w:sz w:val="14"/>
                <w:szCs w:val="14"/>
                <w:lang w:val="de-CH"/>
              </w:rPr>
              <w:t xml:space="preserve">. </w:t>
            </w:r>
            <w:r w:rsidR="00B3086F" w:rsidRPr="00D23D26">
              <w:rPr>
                <w:sz w:val="14"/>
                <w:szCs w:val="14"/>
                <w:lang w:val="de-CH"/>
              </w:rPr>
              <w:t>RTS-</w:t>
            </w:r>
            <w:r w:rsidR="00B3086F" w:rsidRPr="00D23D26">
              <w:rPr>
                <w:sz w:val="14"/>
                <w:szCs w:val="14"/>
              </w:rPr>
              <w:t>Aufzeichnungen</w:t>
            </w:r>
            <w:r w:rsidRPr="00123103">
              <w:rPr>
                <w:sz w:val="14"/>
                <w:szCs w:val="14"/>
                <w:lang w:val="de-CH"/>
              </w:rPr>
              <w:t>)</w:t>
            </w:r>
          </w:p>
          <w:p w14:paraId="5E8653EE" w14:textId="77777777" w:rsidR="00D23D26" w:rsidRPr="00D23D26" w:rsidRDefault="00D23D26" w:rsidP="00D23D26">
            <w:pPr>
              <w:spacing w:before="240"/>
              <w:rPr>
                <w:b/>
                <w:bCs/>
                <w:sz w:val="14"/>
                <w:szCs w:val="14"/>
              </w:rPr>
            </w:pPr>
            <w:r w:rsidRPr="00D23D26">
              <w:rPr>
                <w:b/>
                <w:bCs/>
                <w:sz w:val="14"/>
                <w:szCs w:val="14"/>
              </w:rPr>
              <w:t>Hinweise &amp; Ergänzungen der FMA</w:t>
            </w:r>
          </w:p>
          <w:p w14:paraId="624EB8B6" w14:textId="77777777" w:rsidR="00D23D26" w:rsidRPr="009B192A" w:rsidRDefault="00D23D26" w:rsidP="00D23D26">
            <w:pPr>
              <w:spacing w:before="60" w:after="60"/>
              <w:rPr>
                <w:sz w:val="14"/>
                <w:szCs w:val="14"/>
                <w:lang w:val="de-CH"/>
              </w:rPr>
            </w:pPr>
            <w:r w:rsidRPr="009B192A">
              <w:rPr>
                <w:sz w:val="14"/>
                <w:szCs w:val="14"/>
                <w:lang w:val="de-CH"/>
              </w:rPr>
              <w:t xml:space="preserve">Der Sinn und Zweck der Aufzeichnungspflicht gemäss Art. 68 Abs. 9 MiCAR besteht darin, dass die Aufzeichnungen der Behörde ermöglichen müssen, ihre Aufsichtsaufgaben wahrzunehmen und gegebenenfalls Durchsetzungsmaßnahmen zu ergreifen. Sie dienen vor allem dazu, festzustellen, ob alle Verpflichtungen des CASP erfüllt werden. </w:t>
            </w:r>
          </w:p>
          <w:p w14:paraId="6D640C30" w14:textId="0C724C7B" w:rsidR="00D23D26" w:rsidRPr="009B192A" w:rsidRDefault="00D23D26" w:rsidP="00123103">
            <w:pPr>
              <w:spacing w:before="60" w:after="60"/>
              <w:rPr>
                <w:sz w:val="14"/>
                <w:szCs w:val="14"/>
                <w:lang w:val="de-CH"/>
              </w:rPr>
            </w:pPr>
            <w:r w:rsidRPr="009B192A">
              <w:rPr>
                <w:sz w:val="14"/>
                <w:szCs w:val="14"/>
                <w:lang w:val="de-CH"/>
              </w:rPr>
              <w:t xml:space="preserve">Details zur konkreten Ausgestaltung der Aufzeichnungspflichten finden sich direkt im RTS-Aufzeichnungen. Der Gesuchsteller ist selbst dafür verantwortlich darzulegen, dass die darin genannten Anforderungen erfüllt sind, und zu begründen, warum diese ausreichend abgedeckt sind. </w:t>
            </w:r>
          </w:p>
          <w:p w14:paraId="3234754A" w14:textId="77777777" w:rsidR="00D23D26" w:rsidRPr="009B192A" w:rsidRDefault="00D23D26" w:rsidP="00D23D26">
            <w:pPr>
              <w:spacing w:before="60" w:after="60"/>
              <w:rPr>
                <w:i/>
                <w:iCs/>
                <w:color w:val="808080" w:themeColor="background1" w:themeShade="80"/>
                <w:sz w:val="14"/>
                <w:szCs w:val="14"/>
                <w:lang w:val="de-CH"/>
              </w:rPr>
            </w:pPr>
            <w:r w:rsidRPr="009B192A">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B192A">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B192A">
              <w:rPr>
                <w:i/>
                <w:iCs/>
                <w:color w:val="808080" w:themeColor="background1" w:themeShade="80"/>
                <w:sz w:val="14"/>
                <w:szCs w:val="14"/>
                <w:lang w:val="de-CH"/>
              </w:rPr>
              <w:t>.</w:t>
            </w:r>
          </w:p>
          <w:p w14:paraId="187E8306" w14:textId="2184686F" w:rsidR="00A17B2C" w:rsidRPr="00D23D26" w:rsidRDefault="00D23D26" w:rsidP="00D23D26">
            <w:pPr>
              <w:spacing w:before="60" w:after="60"/>
              <w:jc w:val="right"/>
              <w:rPr>
                <w:sz w:val="14"/>
                <w:szCs w:val="14"/>
              </w:rPr>
            </w:pPr>
            <w:r w:rsidRPr="00D23D26">
              <w:rPr>
                <w:sz w:val="14"/>
                <w:szCs w:val="14"/>
              </w:rPr>
              <w:t>Bitte Hinweisbox löschen, sofern nicht mehr benötigt!</w:t>
            </w:r>
          </w:p>
        </w:tc>
      </w:tr>
    </w:tbl>
    <w:p w14:paraId="53F22207"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602153A0" w14:textId="77777777" w:rsidTr="003E6905">
        <w:trPr>
          <w:cantSplit/>
          <w:trHeight w:val="286"/>
        </w:trPr>
        <w:tc>
          <w:tcPr>
            <w:tcW w:w="296" w:type="dxa"/>
            <w:vMerge w:val="restart"/>
            <w:shd w:val="clear" w:color="auto" w:fill="365F91" w:themeFill="accent1" w:themeFillShade="BF"/>
            <w:textDirection w:val="btLr"/>
          </w:tcPr>
          <w:p w14:paraId="7B6A6913"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C4E011A"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178D1E63"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1BD36A93"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18AC3C22"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228B96B5"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011FD15D" w14:textId="77777777" w:rsidTr="003E6905">
        <w:trPr>
          <w:trHeight w:val="243"/>
        </w:trPr>
        <w:tc>
          <w:tcPr>
            <w:tcW w:w="296" w:type="dxa"/>
            <w:vMerge/>
            <w:shd w:val="clear" w:color="auto" w:fill="365F91" w:themeFill="accent1" w:themeFillShade="BF"/>
          </w:tcPr>
          <w:p w14:paraId="799211F7"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73C81FB2" w14:textId="77777777" w:rsidR="00E93983" w:rsidRPr="00A60C89" w:rsidRDefault="00E93983" w:rsidP="00E93983">
            <w:pPr>
              <w:pStyle w:val="Header"/>
              <w:tabs>
                <w:tab w:val="clear" w:pos="4536"/>
                <w:tab w:val="clear" w:pos="9072"/>
              </w:tabs>
              <w:spacing w:before="60" w:after="60"/>
              <w:rPr>
                <w:sz w:val="14"/>
                <w:szCs w:val="14"/>
                <w:lang w:val="de-CH"/>
              </w:rPr>
            </w:pPr>
          </w:p>
        </w:tc>
        <w:tc>
          <w:tcPr>
            <w:tcW w:w="666" w:type="dxa"/>
          </w:tcPr>
          <w:p w14:paraId="5F74F050" w14:textId="22ABF0A4" w:rsidR="00E93983" w:rsidRPr="00A60C89" w:rsidRDefault="00456220" w:rsidP="00E93983">
            <w:pPr>
              <w:pStyle w:val="Header"/>
              <w:tabs>
                <w:tab w:val="clear" w:pos="4536"/>
                <w:tab w:val="clear" w:pos="9072"/>
              </w:tabs>
              <w:spacing w:before="60" w:after="60"/>
              <w:rPr>
                <w:sz w:val="14"/>
                <w:szCs w:val="14"/>
                <w:lang w:val="de-CH"/>
              </w:rPr>
            </w:pPr>
            <w:r>
              <w:rPr>
                <w:sz w:val="14"/>
                <w:szCs w:val="14"/>
              </w:rPr>
              <w:t>4.4</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2434289F"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0072366"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CE5A60B"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31D32CEA" w14:textId="77777777" w:rsidTr="003E6905">
        <w:trPr>
          <w:trHeight w:val="243"/>
        </w:trPr>
        <w:tc>
          <w:tcPr>
            <w:tcW w:w="296" w:type="dxa"/>
            <w:vMerge/>
            <w:shd w:val="clear" w:color="auto" w:fill="365F91" w:themeFill="accent1" w:themeFillShade="BF"/>
          </w:tcPr>
          <w:p w14:paraId="3CAF83F9" w14:textId="77777777" w:rsidR="00E93983" w:rsidRPr="00A60C89" w:rsidRDefault="00E93983" w:rsidP="00E93983">
            <w:pPr>
              <w:pStyle w:val="Header"/>
              <w:tabs>
                <w:tab w:val="clear" w:pos="4536"/>
                <w:tab w:val="clear" w:pos="9072"/>
              </w:tabs>
              <w:spacing w:before="60" w:after="60"/>
              <w:rPr>
                <w:sz w:val="14"/>
                <w:szCs w:val="14"/>
                <w:lang w:val="de-CH"/>
              </w:rPr>
            </w:pPr>
          </w:p>
        </w:tc>
        <w:tc>
          <w:tcPr>
            <w:tcW w:w="314" w:type="dxa"/>
          </w:tcPr>
          <w:p w14:paraId="3466C139" w14:textId="77777777" w:rsidR="00E93983" w:rsidRDefault="00E93983" w:rsidP="00E93983">
            <w:pPr>
              <w:pStyle w:val="Header"/>
              <w:tabs>
                <w:tab w:val="clear" w:pos="4536"/>
                <w:tab w:val="clear" w:pos="9072"/>
              </w:tabs>
              <w:spacing w:before="60" w:after="60"/>
              <w:rPr>
                <w:sz w:val="14"/>
                <w:szCs w:val="14"/>
              </w:rPr>
            </w:pPr>
          </w:p>
        </w:tc>
        <w:tc>
          <w:tcPr>
            <w:tcW w:w="666" w:type="dxa"/>
          </w:tcPr>
          <w:p w14:paraId="650F7DDF" w14:textId="3F2EC7D2" w:rsidR="00E93983" w:rsidRPr="0063155B" w:rsidRDefault="00456220" w:rsidP="00E93983">
            <w:pPr>
              <w:pStyle w:val="Header"/>
              <w:tabs>
                <w:tab w:val="clear" w:pos="4536"/>
                <w:tab w:val="clear" w:pos="9072"/>
              </w:tabs>
              <w:spacing w:before="60" w:after="60"/>
              <w:rPr>
                <w:sz w:val="14"/>
                <w:szCs w:val="14"/>
              </w:rPr>
            </w:pPr>
            <w:r>
              <w:rPr>
                <w:sz w:val="14"/>
                <w:szCs w:val="14"/>
              </w:rPr>
              <w:t>4.4</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1E5CCFDF"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99F5B27"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178C967"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788EF5CA" w14:textId="77777777" w:rsidR="00140A43" w:rsidRPr="005815F6" w:rsidRDefault="00140A43" w:rsidP="00E93983">
      <w:pPr>
        <w:pStyle w:val="ListParagraph"/>
        <w:widowControl w:val="0"/>
        <w:tabs>
          <w:tab w:val="left" w:pos="411"/>
        </w:tabs>
        <w:autoSpaceDE w:val="0"/>
        <w:autoSpaceDN w:val="0"/>
        <w:spacing w:before="120" w:after="0"/>
        <w:ind w:left="851" w:right="368"/>
        <w:contextualSpacing w:val="0"/>
      </w:pPr>
    </w:p>
    <w:p w14:paraId="1C298F33" w14:textId="7B0E1B92" w:rsidR="00677BC0" w:rsidRDefault="00520E2D" w:rsidP="00677BC0">
      <w:pPr>
        <w:pStyle w:val="Heading2"/>
      </w:pPr>
      <w:bookmarkStart w:id="50" w:name="_Toc175494148"/>
      <w:bookmarkStart w:id="51" w:name="_Toc205276736"/>
      <w:r>
        <w:t xml:space="preserve">Unternehmenssteuerung &amp; IKS </w:t>
      </w:r>
      <w:r w:rsidR="003942EB" w:rsidRPr="00992898">
        <w:rPr>
          <w:vertAlign w:val="superscript"/>
        </w:rPr>
        <w:t xml:space="preserve">4.1.e. </w:t>
      </w:r>
      <w:r w:rsidR="00401B48">
        <w:rPr>
          <w:vertAlign w:val="superscript"/>
        </w:rPr>
        <w:t>RTS62</w:t>
      </w:r>
      <w:bookmarkEnd w:id="50"/>
      <w:bookmarkEnd w:id="51"/>
    </w:p>
    <w:p w14:paraId="0C0C2289" w14:textId="45D3CD02" w:rsidR="003942EB" w:rsidRDefault="00A17B2C" w:rsidP="003942EB">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562"/>
        <w:gridCol w:w="273"/>
        <w:gridCol w:w="2426"/>
        <w:gridCol w:w="4819"/>
        <w:gridCol w:w="295"/>
      </w:tblGrid>
      <w:tr w:rsidR="00A17B2C" w:rsidRPr="0057470C" w14:paraId="56EF584D"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6E7CC7FB"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4410E35E"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774ADF90"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371B62EE"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30AF1FF3" w14:textId="4D1A2C00" w:rsidR="00A17B2C" w:rsidRPr="006B3535" w:rsidRDefault="00DD14A3"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49697ECD"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6F3249EC"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AD791A" w:rsidRPr="00DD2953" w14:paraId="33EB38C5"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E6F88D5" w14:textId="77777777" w:rsidR="00AD791A" w:rsidRPr="00A60C89" w:rsidRDefault="00AD791A" w:rsidP="00931A88">
            <w:pPr>
              <w:pStyle w:val="Header"/>
              <w:tabs>
                <w:tab w:val="clear" w:pos="4536"/>
                <w:tab w:val="clear" w:pos="9072"/>
              </w:tabs>
              <w:spacing w:before="60" w:after="60"/>
              <w:rPr>
                <w:sz w:val="14"/>
                <w:szCs w:val="14"/>
                <w:lang w:val="de-CH"/>
              </w:rPr>
            </w:pPr>
          </w:p>
        </w:tc>
        <w:tc>
          <w:tcPr>
            <w:tcW w:w="562" w:type="dxa"/>
            <w:vMerge w:val="restart"/>
          </w:tcPr>
          <w:p w14:paraId="67E10E0C" w14:textId="4CA1340E" w:rsidR="00AD791A" w:rsidRDefault="00AD791A" w:rsidP="00931A88">
            <w:pPr>
              <w:pStyle w:val="Header"/>
              <w:tabs>
                <w:tab w:val="clear" w:pos="4536"/>
                <w:tab w:val="clear" w:pos="9072"/>
              </w:tabs>
              <w:spacing w:before="60" w:after="60"/>
              <w:rPr>
                <w:sz w:val="14"/>
                <w:szCs w:val="14"/>
              </w:rPr>
            </w:pPr>
            <w:r>
              <w:rPr>
                <w:sz w:val="14"/>
                <w:szCs w:val="14"/>
              </w:rPr>
              <w:t>4.1.e.</w:t>
            </w:r>
          </w:p>
        </w:tc>
        <w:tc>
          <w:tcPr>
            <w:tcW w:w="2699" w:type="dxa"/>
            <w:gridSpan w:val="2"/>
          </w:tcPr>
          <w:p w14:paraId="27A465E1" w14:textId="30D5EFC9" w:rsidR="00AD791A" w:rsidRDefault="00AD791A" w:rsidP="00931A88">
            <w:pPr>
              <w:pStyle w:val="Header"/>
              <w:tabs>
                <w:tab w:val="clear" w:pos="4536"/>
                <w:tab w:val="clear" w:pos="9072"/>
              </w:tabs>
              <w:spacing w:before="60" w:after="60"/>
              <w:rPr>
                <w:sz w:val="14"/>
                <w:szCs w:val="14"/>
              </w:rPr>
            </w:pPr>
            <w:r>
              <w:rPr>
                <w:sz w:val="14"/>
                <w:szCs w:val="14"/>
              </w:rPr>
              <w:t xml:space="preserve">Es wurden die </w:t>
            </w:r>
            <w:r w:rsidRPr="00D23D26">
              <w:rPr>
                <w:sz w:val="14"/>
                <w:szCs w:val="14"/>
              </w:rPr>
              <w:t>Vorkehrungen</w:t>
            </w:r>
            <w:r>
              <w:rPr>
                <w:sz w:val="14"/>
                <w:szCs w:val="14"/>
              </w:rPr>
              <w:t xml:space="preserve"> beschrieben</w:t>
            </w:r>
            <w:r w:rsidRPr="00D23D26">
              <w:rPr>
                <w:sz w:val="14"/>
                <w:szCs w:val="14"/>
              </w:rPr>
              <w:t xml:space="preserve">, die es dem Leitungsorgan ermöglichen, die Wirksamkeit der zur Einhaltung von Titel V Kapitel 2 und 3 </w:t>
            </w:r>
            <w:r w:rsidR="007B483B">
              <w:rPr>
                <w:sz w:val="14"/>
                <w:szCs w:val="14"/>
              </w:rPr>
              <w:t xml:space="preserve">MiCAR </w:t>
            </w:r>
            <w:r w:rsidRPr="00D23D26">
              <w:rPr>
                <w:sz w:val="14"/>
                <w:szCs w:val="14"/>
              </w:rPr>
              <w:t xml:space="preserve">eingeführten Regelungen und Verfahren gemäß </w:t>
            </w:r>
            <w:r w:rsidR="007B483B">
              <w:rPr>
                <w:sz w:val="14"/>
                <w:szCs w:val="14"/>
              </w:rPr>
              <w:t>Art.</w:t>
            </w:r>
            <w:r w:rsidRPr="00D23D26">
              <w:rPr>
                <w:sz w:val="14"/>
                <w:szCs w:val="14"/>
              </w:rPr>
              <w:t xml:space="preserve"> 68 </w:t>
            </w:r>
            <w:r w:rsidR="007B483B">
              <w:rPr>
                <w:sz w:val="14"/>
                <w:szCs w:val="14"/>
              </w:rPr>
              <w:t>Abs.</w:t>
            </w:r>
            <w:r w:rsidRPr="00D23D26">
              <w:rPr>
                <w:sz w:val="14"/>
                <w:szCs w:val="14"/>
              </w:rPr>
              <w:t xml:space="preserve"> 6 </w:t>
            </w:r>
            <w:r w:rsidR="007B483B">
              <w:rPr>
                <w:sz w:val="14"/>
                <w:szCs w:val="14"/>
              </w:rPr>
              <w:t>MiCAR</w:t>
            </w:r>
            <w:r w:rsidRPr="00D23D26">
              <w:rPr>
                <w:sz w:val="14"/>
                <w:szCs w:val="14"/>
              </w:rPr>
              <w:t xml:space="preserve"> zu bewerten und regelmäßig zu überprüfen</w:t>
            </w:r>
            <w:r>
              <w:rPr>
                <w:sz w:val="14"/>
                <w:szCs w:val="14"/>
              </w:rPr>
              <w:t>.</w:t>
            </w:r>
          </w:p>
          <w:p w14:paraId="465F5354" w14:textId="50C4033D" w:rsidR="00AD791A" w:rsidRPr="003375CF" w:rsidRDefault="00AD791A" w:rsidP="00931A88">
            <w:pPr>
              <w:pStyle w:val="Header"/>
              <w:tabs>
                <w:tab w:val="clear" w:pos="4536"/>
                <w:tab w:val="clear" w:pos="9072"/>
              </w:tabs>
              <w:spacing w:before="60" w:after="60"/>
              <w:rPr>
                <w:sz w:val="14"/>
                <w:szCs w:val="14"/>
              </w:rPr>
            </w:pPr>
            <w:r>
              <w:rPr>
                <w:sz w:val="14"/>
                <w:szCs w:val="14"/>
              </w:rPr>
              <w:t xml:space="preserve">Die Beschreibung umfasst die </w:t>
            </w:r>
            <w:r w:rsidRPr="00D23D26">
              <w:rPr>
                <w:sz w:val="14"/>
                <w:szCs w:val="14"/>
              </w:rPr>
              <w:t>folgenden Punkte: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7D0D9D93"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5998E7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EFB588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B80F39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5E88F2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E6319AD"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ADCAC56"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ECC1258"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35191AD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5C905E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BF3C82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2536A1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F7DBA2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F269B7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7261DE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C554D2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AD0B94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55AE359"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737763F5" w14:textId="77777777" w:rsidTr="003E6905">
              <w:trPr>
                <w:trHeight w:val="449"/>
              </w:trPr>
              <w:tc>
                <w:tcPr>
                  <w:tcW w:w="4808" w:type="dxa"/>
                  <w:gridSpan w:val="3"/>
                  <w:tcBorders>
                    <w:top w:val="dotted" w:sz="4" w:space="0" w:color="BFBFBF" w:themeColor="background1" w:themeShade="BF"/>
                    <w:left w:val="nil"/>
                    <w:bottom w:val="nil"/>
                    <w:right w:val="nil"/>
                  </w:tcBorders>
                </w:tcPr>
                <w:p w14:paraId="4461B55C"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20C8958" w14:textId="77777777" w:rsidR="00AD791A" w:rsidRPr="0063155B" w:rsidRDefault="00AD791A" w:rsidP="00931A88">
            <w:pPr>
              <w:pStyle w:val="Header"/>
              <w:tabs>
                <w:tab w:val="clear" w:pos="4536"/>
                <w:tab w:val="clear" w:pos="9072"/>
              </w:tabs>
              <w:spacing w:before="60" w:after="60"/>
              <w:rPr>
                <w:sz w:val="14"/>
                <w:szCs w:val="14"/>
              </w:rPr>
            </w:pPr>
          </w:p>
        </w:tc>
        <w:tc>
          <w:tcPr>
            <w:tcW w:w="295" w:type="dxa"/>
          </w:tcPr>
          <w:p w14:paraId="45FDC7EA" w14:textId="77777777" w:rsidR="00AD791A" w:rsidRDefault="00931A88" w:rsidP="00931A88">
            <w:pPr>
              <w:pStyle w:val="Header"/>
              <w:tabs>
                <w:tab w:val="clear" w:pos="4536"/>
                <w:tab w:val="clear" w:pos="9072"/>
              </w:tabs>
              <w:spacing w:before="60" w:after="60"/>
              <w:jc w:val="center"/>
              <w:rPr>
                <w:sz w:val="14"/>
                <w:szCs w:val="14"/>
              </w:rPr>
            </w:pPr>
            <w:sdt>
              <w:sdtPr>
                <w:rPr>
                  <w:sz w:val="14"/>
                  <w:szCs w:val="14"/>
                </w:rPr>
                <w:id w:val="1112401365"/>
                <w14:checkbox>
                  <w14:checked w14:val="0"/>
                  <w14:checkedState w14:val="2612" w14:font="MS Gothic"/>
                  <w14:uncheckedState w14:val="2610" w14:font="MS Gothic"/>
                </w14:checkbox>
              </w:sdtPr>
              <w:sdtContent>
                <w:r w:rsidR="00AD791A">
                  <w:rPr>
                    <w:rFonts w:ascii="MS Gothic" w:eastAsia="MS Gothic" w:hAnsi="MS Gothic" w:hint="eastAsia"/>
                    <w:sz w:val="14"/>
                    <w:szCs w:val="14"/>
                  </w:rPr>
                  <w:t>☐</w:t>
                </w:r>
              </w:sdtContent>
            </w:sdt>
          </w:p>
        </w:tc>
      </w:tr>
      <w:tr w:rsidR="00AD791A" w:rsidRPr="00DD2953" w14:paraId="52093769" w14:textId="77777777" w:rsidTr="00DD14A3">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1EDB275" w14:textId="77777777" w:rsidR="00AD791A" w:rsidRPr="00A60C89" w:rsidRDefault="00AD791A" w:rsidP="00931A88">
            <w:pPr>
              <w:pStyle w:val="Header"/>
              <w:tabs>
                <w:tab w:val="clear" w:pos="4536"/>
                <w:tab w:val="clear" w:pos="9072"/>
              </w:tabs>
              <w:spacing w:before="60" w:after="60"/>
              <w:rPr>
                <w:sz w:val="14"/>
                <w:szCs w:val="14"/>
                <w:lang w:val="de-CH"/>
              </w:rPr>
            </w:pPr>
          </w:p>
        </w:tc>
        <w:tc>
          <w:tcPr>
            <w:tcW w:w="562" w:type="dxa"/>
            <w:vMerge/>
          </w:tcPr>
          <w:p w14:paraId="76E42AFC" w14:textId="77777777" w:rsidR="00AD791A" w:rsidRDefault="00AD791A" w:rsidP="00931A88">
            <w:pPr>
              <w:pStyle w:val="Header"/>
              <w:tabs>
                <w:tab w:val="clear" w:pos="4536"/>
                <w:tab w:val="clear" w:pos="9072"/>
              </w:tabs>
              <w:spacing w:before="60" w:after="60"/>
              <w:rPr>
                <w:sz w:val="14"/>
                <w:szCs w:val="14"/>
              </w:rPr>
            </w:pPr>
          </w:p>
        </w:tc>
        <w:tc>
          <w:tcPr>
            <w:tcW w:w="273" w:type="dxa"/>
          </w:tcPr>
          <w:p w14:paraId="2A5208BF" w14:textId="15AA1258" w:rsidR="00AD791A" w:rsidRPr="003375CF" w:rsidRDefault="00AD791A" w:rsidP="00931A88">
            <w:pPr>
              <w:pStyle w:val="Header"/>
              <w:tabs>
                <w:tab w:val="clear" w:pos="4536"/>
                <w:tab w:val="clear" w:pos="9072"/>
              </w:tabs>
              <w:spacing w:before="60" w:after="60"/>
              <w:rPr>
                <w:sz w:val="14"/>
                <w:szCs w:val="14"/>
              </w:rPr>
            </w:pPr>
            <w:r>
              <w:rPr>
                <w:sz w:val="14"/>
                <w:szCs w:val="14"/>
              </w:rPr>
              <w:t>i.</w:t>
            </w:r>
          </w:p>
        </w:tc>
        <w:tc>
          <w:tcPr>
            <w:tcW w:w="2426" w:type="dxa"/>
          </w:tcPr>
          <w:p w14:paraId="28266353" w14:textId="07AE852D" w:rsidR="00AD791A" w:rsidRPr="003375CF" w:rsidRDefault="00AD791A" w:rsidP="00931A88">
            <w:pPr>
              <w:pStyle w:val="Header"/>
              <w:tabs>
                <w:tab w:val="clear" w:pos="4536"/>
                <w:tab w:val="clear" w:pos="9072"/>
              </w:tabs>
              <w:spacing w:before="60" w:after="60"/>
              <w:rPr>
                <w:sz w:val="14"/>
                <w:szCs w:val="14"/>
              </w:rPr>
            </w:pPr>
            <w:r w:rsidRPr="00D23D26">
              <w:rPr>
                <w:sz w:val="14"/>
                <w:szCs w:val="14"/>
              </w:rPr>
              <w:t>Angabe der internen Kontrollfunktionen, die für die Überwachung dieser Strategien und Verfahren zuständig sind, sowie des Umfangs ihrer Verantwortungsbereiche und Berichterstattungspflichten gegenüber dem Leitungsorgan des Antragstellers;</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220D94B4"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642B087"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77B151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7E407D7"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5BD238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E0E8FCF"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FAFF0E9"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BB9E618"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A3CCE2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409A36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0CD7AD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5EE18D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CAE53D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9BE397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1AE542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7DF4D8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541A33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6D42FFC"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5E1554D9" w14:textId="77777777" w:rsidTr="003E6905">
              <w:tc>
                <w:tcPr>
                  <w:tcW w:w="4808" w:type="dxa"/>
                  <w:gridSpan w:val="3"/>
                  <w:tcBorders>
                    <w:top w:val="dotted" w:sz="4" w:space="0" w:color="BFBFBF" w:themeColor="background1" w:themeShade="BF"/>
                    <w:left w:val="nil"/>
                    <w:bottom w:val="nil"/>
                    <w:right w:val="nil"/>
                  </w:tcBorders>
                </w:tcPr>
                <w:p w14:paraId="321EAE66"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3BD3C1F" w14:textId="77777777" w:rsidR="00AD791A" w:rsidRPr="0063155B" w:rsidRDefault="00AD791A" w:rsidP="00931A88">
            <w:pPr>
              <w:pStyle w:val="Header"/>
              <w:tabs>
                <w:tab w:val="clear" w:pos="4536"/>
                <w:tab w:val="clear" w:pos="9072"/>
              </w:tabs>
              <w:spacing w:before="60" w:after="60"/>
              <w:rPr>
                <w:sz w:val="14"/>
                <w:szCs w:val="14"/>
              </w:rPr>
            </w:pPr>
          </w:p>
        </w:tc>
        <w:tc>
          <w:tcPr>
            <w:tcW w:w="295" w:type="dxa"/>
          </w:tcPr>
          <w:p w14:paraId="6DB84A59" w14:textId="77777777" w:rsidR="00AD791A" w:rsidRDefault="00931A88" w:rsidP="00931A88">
            <w:pPr>
              <w:pStyle w:val="Header"/>
              <w:tabs>
                <w:tab w:val="clear" w:pos="4536"/>
                <w:tab w:val="clear" w:pos="9072"/>
              </w:tabs>
              <w:spacing w:before="60" w:after="60"/>
              <w:jc w:val="center"/>
              <w:rPr>
                <w:sz w:val="14"/>
                <w:szCs w:val="14"/>
              </w:rPr>
            </w:pPr>
            <w:sdt>
              <w:sdtPr>
                <w:rPr>
                  <w:sz w:val="14"/>
                  <w:szCs w:val="14"/>
                </w:rPr>
                <w:id w:val="2014173985"/>
                <w14:checkbox>
                  <w14:checked w14:val="0"/>
                  <w14:checkedState w14:val="2612" w14:font="MS Gothic"/>
                  <w14:uncheckedState w14:val="2610" w14:font="MS Gothic"/>
                </w14:checkbox>
              </w:sdtPr>
              <w:sdtContent>
                <w:r w:rsidR="00AD791A">
                  <w:rPr>
                    <w:rFonts w:ascii="MS Gothic" w:eastAsia="MS Gothic" w:hAnsi="MS Gothic" w:hint="eastAsia"/>
                    <w:sz w:val="14"/>
                    <w:szCs w:val="14"/>
                  </w:rPr>
                  <w:t>☐</w:t>
                </w:r>
              </w:sdtContent>
            </w:sdt>
          </w:p>
        </w:tc>
      </w:tr>
      <w:tr w:rsidR="00AD791A" w:rsidRPr="00DD2953" w14:paraId="2E4BAFE4" w14:textId="77777777" w:rsidTr="00DD14A3">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69F9362" w14:textId="77777777" w:rsidR="00AD791A" w:rsidRPr="00A60C89" w:rsidRDefault="00AD791A" w:rsidP="00931A88">
            <w:pPr>
              <w:pStyle w:val="Header"/>
              <w:tabs>
                <w:tab w:val="clear" w:pos="4536"/>
                <w:tab w:val="clear" w:pos="9072"/>
              </w:tabs>
              <w:spacing w:before="60" w:after="60"/>
              <w:rPr>
                <w:sz w:val="14"/>
                <w:szCs w:val="14"/>
                <w:lang w:val="de-CH"/>
              </w:rPr>
            </w:pPr>
          </w:p>
        </w:tc>
        <w:tc>
          <w:tcPr>
            <w:tcW w:w="562" w:type="dxa"/>
            <w:vMerge/>
          </w:tcPr>
          <w:p w14:paraId="72E5E114" w14:textId="77777777" w:rsidR="00AD791A" w:rsidRDefault="00AD791A" w:rsidP="00931A88">
            <w:pPr>
              <w:pStyle w:val="Header"/>
              <w:tabs>
                <w:tab w:val="clear" w:pos="4536"/>
                <w:tab w:val="clear" w:pos="9072"/>
              </w:tabs>
              <w:spacing w:before="60" w:after="60"/>
              <w:rPr>
                <w:sz w:val="14"/>
                <w:szCs w:val="14"/>
              </w:rPr>
            </w:pPr>
          </w:p>
        </w:tc>
        <w:tc>
          <w:tcPr>
            <w:tcW w:w="273" w:type="dxa"/>
          </w:tcPr>
          <w:p w14:paraId="77F8AB3B" w14:textId="1137C5F3" w:rsidR="00AD791A" w:rsidRPr="003375CF" w:rsidRDefault="00AD791A" w:rsidP="00931A88">
            <w:pPr>
              <w:pStyle w:val="Header"/>
              <w:tabs>
                <w:tab w:val="clear" w:pos="4536"/>
                <w:tab w:val="clear" w:pos="9072"/>
              </w:tabs>
              <w:spacing w:before="60" w:after="60"/>
              <w:rPr>
                <w:sz w:val="14"/>
                <w:szCs w:val="14"/>
              </w:rPr>
            </w:pPr>
            <w:r>
              <w:rPr>
                <w:sz w:val="14"/>
                <w:szCs w:val="14"/>
              </w:rPr>
              <w:t>ii.</w:t>
            </w:r>
          </w:p>
        </w:tc>
        <w:tc>
          <w:tcPr>
            <w:tcW w:w="2426" w:type="dxa"/>
          </w:tcPr>
          <w:p w14:paraId="19CDF717" w14:textId="7BDC9020" w:rsidR="00AD791A" w:rsidRPr="003375CF" w:rsidRDefault="00AD791A" w:rsidP="00931A88">
            <w:pPr>
              <w:pStyle w:val="Header"/>
              <w:tabs>
                <w:tab w:val="clear" w:pos="4536"/>
                <w:tab w:val="clear" w:pos="9072"/>
              </w:tabs>
              <w:spacing w:before="60" w:after="60"/>
              <w:rPr>
                <w:sz w:val="14"/>
                <w:szCs w:val="14"/>
              </w:rPr>
            </w:pPr>
            <w:r w:rsidRPr="00D23D26">
              <w:rPr>
                <w:sz w:val="14"/>
                <w:szCs w:val="14"/>
              </w:rPr>
              <w:t>Angabe der Zeitabstände, in denen die internen Kontrollfunktionen dem Leitungsorgan des Antragstellers über die Wirksamkeit dieser Strategien und Verfahren Bericht erstatten;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27BB769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364E1D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0391395"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8B0F53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D1FD54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DC1C856"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E2F75A3"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DC0EBB9"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7808B0C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945B9B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2F19E4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A5207F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EBC4AD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0737E0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9B7304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3C319A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4F06B6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8905A98"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366D451E" w14:textId="77777777" w:rsidTr="003E6905">
              <w:tc>
                <w:tcPr>
                  <w:tcW w:w="4808" w:type="dxa"/>
                  <w:gridSpan w:val="3"/>
                  <w:tcBorders>
                    <w:top w:val="dotted" w:sz="4" w:space="0" w:color="BFBFBF" w:themeColor="background1" w:themeShade="BF"/>
                    <w:left w:val="nil"/>
                    <w:bottom w:val="nil"/>
                    <w:right w:val="nil"/>
                  </w:tcBorders>
                </w:tcPr>
                <w:p w14:paraId="26556E18"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D8CDC30" w14:textId="77777777" w:rsidR="00AD791A" w:rsidRPr="0063155B" w:rsidRDefault="00AD791A" w:rsidP="00931A88">
            <w:pPr>
              <w:pStyle w:val="Header"/>
              <w:tabs>
                <w:tab w:val="clear" w:pos="4536"/>
                <w:tab w:val="clear" w:pos="9072"/>
              </w:tabs>
              <w:spacing w:before="60" w:after="60"/>
              <w:rPr>
                <w:sz w:val="14"/>
                <w:szCs w:val="14"/>
              </w:rPr>
            </w:pPr>
          </w:p>
        </w:tc>
        <w:tc>
          <w:tcPr>
            <w:tcW w:w="295" w:type="dxa"/>
          </w:tcPr>
          <w:p w14:paraId="6FE7E511" w14:textId="77777777" w:rsidR="00AD791A" w:rsidRDefault="00931A88" w:rsidP="00931A88">
            <w:pPr>
              <w:pStyle w:val="Header"/>
              <w:tabs>
                <w:tab w:val="clear" w:pos="4536"/>
                <w:tab w:val="clear" w:pos="9072"/>
              </w:tabs>
              <w:spacing w:before="60" w:after="60"/>
              <w:jc w:val="center"/>
              <w:rPr>
                <w:sz w:val="14"/>
                <w:szCs w:val="14"/>
              </w:rPr>
            </w:pPr>
            <w:sdt>
              <w:sdtPr>
                <w:rPr>
                  <w:sz w:val="14"/>
                  <w:szCs w:val="14"/>
                </w:rPr>
                <w:id w:val="-309554246"/>
                <w14:checkbox>
                  <w14:checked w14:val="0"/>
                  <w14:checkedState w14:val="2612" w14:font="MS Gothic"/>
                  <w14:uncheckedState w14:val="2610" w14:font="MS Gothic"/>
                </w14:checkbox>
              </w:sdtPr>
              <w:sdtContent>
                <w:r w:rsidR="00AD791A">
                  <w:rPr>
                    <w:rFonts w:ascii="MS Gothic" w:eastAsia="MS Gothic" w:hAnsi="MS Gothic" w:hint="eastAsia"/>
                    <w:sz w:val="14"/>
                    <w:szCs w:val="14"/>
                  </w:rPr>
                  <w:t>☐</w:t>
                </w:r>
              </w:sdtContent>
            </w:sdt>
          </w:p>
        </w:tc>
      </w:tr>
      <w:tr w:rsidR="00AD791A" w:rsidRPr="00DD2953" w14:paraId="7326CF5B" w14:textId="77777777" w:rsidTr="00DD14A3">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8A79B44" w14:textId="77777777" w:rsidR="00AD791A" w:rsidRPr="00A60C89" w:rsidRDefault="00AD791A" w:rsidP="00931A88">
            <w:pPr>
              <w:pStyle w:val="Header"/>
              <w:tabs>
                <w:tab w:val="clear" w:pos="4536"/>
                <w:tab w:val="clear" w:pos="9072"/>
              </w:tabs>
              <w:spacing w:before="60" w:after="60"/>
              <w:rPr>
                <w:sz w:val="14"/>
                <w:szCs w:val="14"/>
                <w:lang w:val="de-CH"/>
              </w:rPr>
            </w:pPr>
          </w:p>
        </w:tc>
        <w:tc>
          <w:tcPr>
            <w:tcW w:w="562" w:type="dxa"/>
            <w:vMerge/>
          </w:tcPr>
          <w:p w14:paraId="40FC4696" w14:textId="77777777" w:rsidR="00AD791A" w:rsidRDefault="00AD791A" w:rsidP="00931A88">
            <w:pPr>
              <w:pStyle w:val="Header"/>
              <w:tabs>
                <w:tab w:val="clear" w:pos="4536"/>
                <w:tab w:val="clear" w:pos="9072"/>
              </w:tabs>
              <w:spacing w:before="60" w:after="60"/>
              <w:rPr>
                <w:sz w:val="14"/>
                <w:szCs w:val="14"/>
              </w:rPr>
            </w:pPr>
          </w:p>
        </w:tc>
        <w:tc>
          <w:tcPr>
            <w:tcW w:w="273" w:type="dxa"/>
            <w:vMerge w:val="restart"/>
          </w:tcPr>
          <w:p w14:paraId="292CBBE4" w14:textId="50656308" w:rsidR="00AD791A" w:rsidRPr="003375CF" w:rsidRDefault="00AD791A" w:rsidP="00931A88">
            <w:pPr>
              <w:pStyle w:val="Header"/>
              <w:tabs>
                <w:tab w:val="clear" w:pos="4536"/>
                <w:tab w:val="clear" w:pos="9072"/>
              </w:tabs>
              <w:spacing w:before="60" w:after="60"/>
              <w:rPr>
                <w:sz w:val="14"/>
                <w:szCs w:val="14"/>
              </w:rPr>
            </w:pPr>
            <w:r>
              <w:rPr>
                <w:sz w:val="14"/>
                <w:szCs w:val="14"/>
              </w:rPr>
              <w:t>iii.</w:t>
            </w:r>
          </w:p>
        </w:tc>
        <w:tc>
          <w:tcPr>
            <w:tcW w:w="2426" w:type="dxa"/>
          </w:tcPr>
          <w:p w14:paraId="3430D3AC" w14:textId="1BA57172" w:rsidR="00AD791A" w:rsidRPr="003375CF" w:rsidRDefault="00AD791A" w:rsidP="00DD14A3">
            <w:pPr>
              <w:spacing w:before="60" w:after="60"/>
              <w:rPr>
                <w:sz w:val="14"/>
                <w:szCs w:val="14"/>
              </w:rPr>
            </w:pPr>
            <w:r>
              <w:rPr>
                <w:sz w:val="14"/>
                <w:szCs w:val="14"/>
              </w:rPr>
              <w:t xml:space="preserve">Eine </w:t>
            </w:r>
            <w:r w:rsidRPr="00D23D26">
              <w:rPr>
                <w:sz w:val="14"/>
                <w:szCs w:val="14"/>
              </w:rPr>
              <w:t>Erläuterung:</w:t>
            </w:r>
            <w:r>
              <w:rPr>
                <w:sz w:val="14"/>
                <w:szCs w:val="14"/>
              </w:rPr>
              <w:t xml:space="preserve"> </w:t>
            </w:r>
            <w:r w:rsidRPr="00D23D26">
              <w:rPr>
                <w:sz w:val="14"/>
                <w:szCs w:val="14"/>
              </w:rPr>
              <w:t>1. wie der Antragsteller sicherstellt, dass die internen Kontrollfunktionen unabhängig und getrennt von den Funktionen agieren, die sie kontrollieren;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16EA46E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90164C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58491D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9DCCE7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202497F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4AF26A5"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E6A6527"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2B76183"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336DBB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6E77DA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9CB769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D911DF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F4F5B9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A98505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04F681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159DBB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D4AD05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27994B7"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10A820E1" w14:textId="77777777" w:rsidTr="003E6905">
              <w:tc>
                <w:tcPr>
                  <w:tcW w:w="4808" w:type="dxa"/>
                  <w:gridSpan w:val="3"/>
                  <w:tcBorders>
                    <w:top w:val="dotted" w:sz="4" w:space="0" w:color="BFBFBF" w:themeColor="background1" w:themeShade="BF"/>
                    <w:left w:val="nil"/>
                    <w:bottom w:val="nil"/>
                    <w:right w:val="nil"/>
                  </w:tcBorders>
                </w:tcPr>
                <w:p w14:paraId="0A26E191"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0355004" w14:textId="77777777" w:rsidR="00AD791A" w:rsidRPr="0063155B" w:rsidRDefault="00AD791A" w:rsidP="00931A88">
            <w:pPr>
              <w:pStyle w:val="Header"/>
              <w:tabs>
                <w:tab w:val="clear" w:pos="4536"/>
                <w:tab w:val="clear" w:pos="9072"/>
              </w:tabs>
              <w:spacing w:before="60" w:after="60"/>
              <w:rPr>
                <w:sz w:val="14"/>
                <w:szCs w:val="14"/>
              </w:rPr>
            </w:pPr>
          </w:p>
        </w:tc>
        <w:tc>
          <w:tcPr>
            <w:tcW w:w="295" w:type="dxa"/>
          </w:tcPr>
          <w:p w14:paraId="284B7DD3" w14:textId="77777777" w:rsidR="00AD791A" w:rsidRDefault="00931A88" w:rsidP="00931A88">
            <w:pPr>
              <w:pStyle w:val="Header"/>
              <w:tabs>
                <w:tab w:val="clear" w:pos="4536"/>
                <w:tab w:val="clear" w:pos="9072"/>
              </w:tabs>
              <w:spacing w:before="60" w:after="60"/>
              <w:jc w:val="center"/>
              <w:rPr>
                <w:sz w:val="14"/>
                <w:szCs w:val="14"/>
              </w:rPr>
            </w:pPr>
            <w:sdt>
              <w:sdtPr>
                <w:rPr>
                  <w:sz w:val="14"/>
                  <w:szCs w:val="14"/>
                </w:rPr>
                <w:id w:val="-1522853475"/>
                <w14:checkbox>
                  <w14:checked w14:val="0"/>
                  <w14:checkedState w14:val="2612" w14:font="MS Gothic"/>
                  <w14:uncheckedState w14:val="2610" w14:font="MS Gothic"/>
                </w14:checkbox>
              </w:sdtPr>
              <w:sdtContent>
                <w:r w:rsidR="00AD791A">
                  <w:rPr>
                    <w:rFonts w:ascii="MS Gothic" w:eastAsia="MS Gothic" w:hAnsi="MS Gothic" w:hint="eastAsia"/>
                    <w:sz w:val="14"/>
                    <w:szCs w:val="14"/>
                  </w:rPr>
                  <w:t>☐</w:t>
                </w:r>
              </w:sdtContent>
            </w:sdt>
          </w:p>
        </w:tc>
      </w:tr>
      <w:tr w:rsidR="00AD791A" w:rsidRPr="00DD2953" w14:paraId="70024331" w14:textId="77777777" w:rsidTr="00DD14A3">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183BBA0" w14:textId="77777777" w:rsidR="00AD791A" w:rsidRPr="00A60C89" w:rsidRDefault="00AD791A" w:rsidP="0055727C">
            <w:pPr>
              <w:pStyle w:val="Header"/>
              <w:tabs>
                <w:tab w:val="clear" w:pos="4536"/>
                <w:tab w:val="clear" w:pos="9072"/>
              </w:tabs>
              <w:spacing w:before="60" w:after="60"/>
              <w:rPr>
                <w:sz w:val="14"/>
                <w:szCs w:val="14"/>
                <w:lang w:val="de-CH"/>
              </w:rPr>
            </w:pPr>
          </w:p>
        </w:tc>
        <w:tc>
          <w:tcPr>
            <w:tcW w:w="562" w:type="dxa"/>
            <w:vMerge/>
          </w:tcPr>
          <w:p w14:paraId="05C194D0" w14:textId="77777777" w:rsidR="00AD791A" w:rsidRDefault="00AD791A" w:rsidP="0055727C">
            <w:pPr>
              <w:pStyle w:val="Header"/>
              <w:tabs>
                <w:tab w:val="clear" w:pos="4536"/>
                <w:tab w:val="clear" w:pos="9072"/>
              </w:tabs>
              <w:spacing w:before="60" w:after="60"/>
              <w:rPr>
                <w:sz w:val="14"/>
                <w:szCs w:val="14"/>
              </w:rPr>
            </w:pPr>
          </w:p>
        </w:tc>
        <w:tc>
          <w:tcPr>
            <w:tcW w:w="273" w:type="dxa"/>
            <w:vMerge/>
          </w:tcPr>
          <w:p w14:paraId="6E769F11" w14:textId="77777777" w:rsidR="00AD791A" w:rsidRDefault="00AD791A" w:rsidP="0055727C">
            <w:pPr>
              <w:pStyle w:val="Header"/>
              <w:tabs>
                <w:tab w:val="clear" w:pos="4536"/>
                <w:tab w:val="clear" w:pos="9072"/>
              </w:tabs>
              <w:spacing w:before="60" w:after="60"/>
              <w:rPr>
                <w:sz w:val="14"/>
                <w:szCs w:val="14"/>
              </w:rPr>
            </w:pPr>
          </w:p>
        </w:tc>
        <w:tc>
          <w:tcPr>
            <w:tcW w:w="2426" w:type="dxa"/>
          </w:tcPr>
          <w:p w14:paraId="57C12F28" w14:textId="006EDDAA" w:rsidR="00AD791A" w:rsidRPr="00D23D26" w:rsidRDefault="00AD791A" w:rsidP="0055727C">
            <w:pPr>
              <w:pStyle w:val="Header"/>
              <w:tabs>
                <w:tab w:val="clear" w:pos="4536"/>
                <w:tab w:val="clear" w:pos="9072"/>
              </w:tabs>
              <w:spacing w:before="60" w:after="60"/>
              <w:rPr>
                <w:sz w:val="14"/>
                <w:szCs w:val="14"/>
              </w:rPr>
            </w:pPr>
            <w:r>
              <w:rPr>
                <w:sz w:val="14"/>
                <w:szCs w:val="14"/>
              </w:rPr>
              <w:t xml:space="preserve">Eine </w:t>
            </w:r>
            <w:r w:rsidRPr="00D23D26">
              <w:rPr>
                <w:sz w:val="14"/>
                <w:szCs w:val="14"/>
              </w:rPr>
              <w:t>Erläuterung:</w:t>
            </w:r>
            <w:r>
              <w:rPr>
                <w:sz w:val="14"/>
                <w:szCs w:val="14"/>
              </w:rPr>
              <w:t xml:space="preserve"> </w:t>
            </w:r>
            <w:r w:rsidRPr="00D23D26">
              <w:rPr>
                <w:sz w:val="14"/>
                <w:szCs w:val="14"/>
              </w:rPr>
              <w:t>2. ob die internen Kontrollfunktionen Zugang zu den erforderlichen Ressourcen und Informationen haben;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243DAB74"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D021E9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55BC13F"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C11718A"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35AA5FA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CE73F54"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E757093"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A6CA95D"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7F3942D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4236D4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E24ACD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008733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1B23DA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2C6634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FDCBDD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26CC44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85F303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DF3ADCC"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5CA582F4" w14:textId="77777777" w:rsidTr="003E6905">
              <w:tc>
                <w:tcPr>
                  <w:tcW w:w="4808" w:type="dxa"/>
                  <w:gridSpan w:val="3"/>
                  <w:tcBorders>
                    <w:top w:val="dotted" w:sz="4" w:space="0" w:color="BFBFBF" w:themeColor="background1" w:themeShade="BF"/>
                    <w:left w:val="nil"/>
                    <w:bottom w:val="nil"/>
                    <w:right w:val="nil"/>
                  </w:tcBorders>
                </w:tcPr>
                <w:p w14:paraId="06C8B3C7"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93B0599" w14:textId="77777777" w:rsidR="00AD791A" w:rsidRPr="0063155B" w:rsidRDefault="00AD791A" w:rsidP="0055727C">
            <w:pPr>
              <w:pStyle w:val="Header"/>
              <w:tabs>
                <w:tab w:val="clear" w:pos="4536"/>
                <w:tab w:val="clear" w:pos="9072"/>
              </w:tabs>
              <w:spacing w:before="60" w:after="60"/>
              <w:rPr>
                <w:sz w:val="14"/>
                <w:szCs w:val="14"/>
              </w:rPr>
            </w:pPr>
          </w:p>
        </w:tc>
        <w:tc>
          <w:tcPr>
            <w:tcW w:w="295" w:type="dxa"/>
          </w:tcPr>
          <w:p w14:paraId="58527FEB" w14:textId="68F3A0BC" w:rsidR="00AD791A" w:rsidRDefault="00931A88" w:rsidP="0055727C">
            <w:pPr>
              <w:pStyle w:val="Header"/>
              <w:tabs>
                <w:tab w:val="clear" w:pos="4536"/>
                <w:tab w:val="clear" w:pos="9072"/>
              </w:tabs>
              <w:spacing w:before="60" w:after="60"/>
              <w:jc w:val="center"/>
              <w:rPr>
                <w:sz w:val="14"/>
                <w:szCs w:val="14"/>
              </w:rPr>
            </w:pPr>
            <w:sdt>
              <w:sdtPr>
                <w:rPr>
                  <w:sz w:val="14"/>
                  <w:szCs w:val="14"/>
                </w:rPr>
                <w:id w:val="-463428153"/>
                <w14:checkbox>
                  <w14:checked w14:val="0"/>
                  <w14:checkedState w14:val="2612" w14:font="MS Gothic"/>
                  <w14:uncheckedState w14:val="2610" w14:font="MS Gothic"/>
                </w14:checkbox>
              </w:sdtPr>
              <w:sdtContent>
                <w:r w:rsidR="00AD791A">
                  <w:rPr>
                    <w:rFonts w:ascii="MS Gothic" w:eastAsia="MS Gothic" w:hAnsi="MS Gothic" w:hint="eastAsia"/>
                    <w:sz w:val="14"/>
                    <w:szCs w:val="14"/>
                  </w:rPr>
                  <w:t>☐</w:t>
                </w:r>
              </w:sdtContent>
            </w:sdt>
          </w:p>
        </w:tc>
      </w:tr>
      <w:tr w:rsidR="00AD791A" w:rsidRPr="00DD2953" w14:paraId="6715DE55" w14:textId="77777777" w:rsidTr="00DD14A3">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C4C40AB" w14:textId="77777777" w:rsidR="00AD791A" w:rsidRPr="00A60C89" w:rsidRDefault="00AD791A" w:rsidP="0055727C">
            <w:pPr>
              <w:pStyle w:val="Header"/>
              <w:tabs>
                <w:tab w:val="clear" w:pos="4536"/>
                <w:tab w:val="clear" w:pos="9072"/>
              </w:tabs>
              <w:spacing w:before="60" w:after="60"/>
              <w:rPr>
                <w:sz w:val="14"/>
                <w:szCs w:val="14"/>
                <w:lang w:val="de-CH"/>
              </w:rPr>
            </w:pPr>
          </w:p>
        </w:tc>
        <w:tc>
          <w:tcPr>
            <w:tcW w:w="562" w:type="dxa"/>
            <w:vMerge/>
          </w:tcPr>
          <w:p w14:paraId="1459EC8A" w14:textId="77777777" w:rsidR="00AD791A" w:rsidRDefault="00AD791A" w:rsidP="0055727C">
            <w:pPr>
              <w:pStyle w:val="Header"/>
              <w:tabs>
                <w:tab w:val="clear" w:pos="4536"/>
                <w:tab w:val="clear" w:pos="9072"/>
              </w:tabs>
              <w:spacing w:before="60" w:after="60"/>
              <w:rPr>
                <w:sz w:val="14"/>
                <w:szCs w:val="14"/>
              </w:rPr>
            </w:pPr>
          </w:p>
        </w:tc>
        <w:tc>
          <w:tcPr>
            <w:tcW w:w="273" w:type="dxa"/>
            <w:vMerge/>
          </w:tcPr>
          <w:p w14:paraId="58D42CE5" w14:textId="77777777" w:rsidR="00AD791A" w:rsidRDefault="00AD791A" w:rsidP="0055727C">
            <w:pPr>
              <w:pStyle w:val="Header"/>
              <w:tabs>
                <w:tab w:val="clear" w:pos="4536"/>
                <w:tab w:val="clear" w:pos="9072"/>
              </w:tabs>
              <w:spacing w:before="60" w:after="60"/>
              <w:rPr>
                <w:sz w:val="14"/>
                <w:szCs w:val="14"/>
              </w:rPr>
            </w:pPr>
          </w:p>
        </w:tc>
        <w:tc>
          <w:tcPr>
            <w:tcW w:w="2426" w:type="dxa"/>
          </w:tcPr>
          <w:p w14:paraId="5ECB20F6" w14:textId="37CD06C2" w:rsidR="00AD791A" w:rsidRPr="00D23D26" w:rsidRDefault="00AD791A" w:rsidP="0055727C">
            <w:pPr>
              <w:pStyle w:val="Header"/>
              <w:tabs>
                <w:tab w:val="clear" w:pos="4536"/>
                <w:tab w:val="clear" w:pos="9072"/>
              </w:tabs>
              <w:spacing w:before="60" w:after="60"/>
              <w:rPr>
                <w:sz w:val="14"/>
                <w:szCs w:val="14"/>
              </w:rPr>
            </w:pPr>
            <w:r>
              <w:rPr>
                <w:sz w:val="14"/>
                <w:szCs w:val="14"/>
              </w:rPr>
              <w:t xml:space="preserve">Eine </w:t>
            </w:r>
            <w:r w:rsidRPr="00D23D26">
              <w:rPr>
                <w:sz w:val="14"/>
                <w:szCs w:val="14"/>
              </w:rPr>
              <w:t>Erläuterung:</w:t>
            </w:r>
            <w:r>
              <w:rPr>
                <w:sz w:val="14"/>
                <w:szCs w:val="14"/>
              </w:rPr>
              <w:t xml:space="preserve"> </w:t>
            </w:r>
            <w:r w:rsidRPr="00D23D26">
              <w:rPr>
                <w:sz w:val="14"/>
                <w:szCs w:val="14"/>
              </w:rPr>
              <w:t xml:space="preserve">3. ob diese internen Kontrollfunktionen dem Leitungsorgan des Antragstellers sowohl mindestens einmal jährlich als auch ad hoc Bericht erstatten können, unter anderem auch dann, wenn sie ein erhebliches Risiko feststellen, dass der Antragsteller seinen Verpflichtungen aus der </w:t>
            </w:r>
            <w:r w:rsidR="00C27434">
              <w:rPr>
                <w:sz w:val="14"/>
                <w:szCs w:val="14"/>
              </w:rPr>
              <w:t>MiCAR</w:t>
            </w:r>
            <w:r w:rsidRPr="00D23D26">
              <w:rPr>
                <w:sz w:val="14"/>
                <w:szCs w:val="14"/>
              </w:rPr>
              <w:t xml:space="preserve"> nicht nachkommt;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6DF1493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49DA42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EB054E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DB4D8E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232856B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C91B6A3"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D188353"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072E783"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7A55850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D92B6C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07B523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60D612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47C382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DDCAE9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621A87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449F65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BA7CEF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C831420"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29724904" w14:textId="77777777" w:rsidTr="003E6905">
              <w:tc>
                <w:tcPr>
                  <w:tcW w:w="4808" w:type="dxa"/>
                  <w:gridSpan w:val="3"/>
                  <w:tcBorders>
                    <w:top w:val="dotted" w:sz="4" w:space="0" w:color="BFBFBF" w:themeColor="background1" w:themeShade="BF"/>
                    <w:left w:val="nil"/>
                    <w:bottom w:val="nil"/>
                    <w:right w:val="nil"/>
                  </w:tcBorders>
                </w:tcPr>
                <w:p w14:paraId="2FBAB9AF"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1BC5A0E" w14:textId="77777777" w:rsidR="00AD791A" w:rsidRPr="0063155B" w:rsidRDefault="00AD791A" w:rsidP="0055727C">
            <w:pPr>
              <w:pStyle w:val="Header"/>
              <w:tabs>
                <w:tab w:val="clear" w:pos="4536"/>
                <w:tab w:val="clear" w:pos="9072"/>
              </w:tabs>
              <w:spacing w:before="60" w:after="60"/>
              <w:rPr>
                <w:sz w:val="14"/>
                <w:szCs w:val="14"/>
              </w:rPr>
            </w:pPr>
          </w:p>
        </w:tc>
        <w:tc>
          <w:tcPr>
            <w:tcW w:w="295" w:type="dxa"/>
          </w:tcPr>
          <w:p w14:paraId="21D79903" w14:textId="04835797" w:rsidR="00AD791A" w:rsidRDefault="00931A88" w:rsidP="0055727C">
            <w:pPr>
              <w:pStyle w:val="Header"/>
              <w:tabs>
                <w:tab w:val="clear" w:pos="4536"/>
                <w:tab w:val="clear" w:pos="9072"/>
              </w:tabs>
              <w:spacing w:before="60" w:after="60"/>
              <w:jc w:val="center"/>
              <w:rPr>
                <w:sz w:val="14"/>
                <w:szCs w:val="14"/>
              </w:rPr>
            </w:pPr>
            <w:sdt>
              <w:sdtPr>
                <w:rPr>
                  <w:sz w:val="14"/>
                  <w:szCs w:val="14"/>
                </w:rPr>
                <w:id w:val="-892112609"/>
                <w14:checkbox>
                  <w14:checked w14:val="0"/>
                  <w14:checkedState w14:val="2612" w14:font="MS Gothic"/>
                  <w14:uncheckedState w14:val="2610" w14:font="MS Gothic"/>
                </w14:checkbox>
              </w:sdtPr>
              <w:sdtContent>
                <w:r w:rsidR="00AD791A">
                  <w:rPr>
                    <w:rFonts w:ascii="MS Gothic" w:eastAsia="MS Gothic" w:hAnsi="MS Gothic" w:hint="eastAsia"/>
                    <w:sz w:val="14"/>
                    <w:szCs w:val="14"/>
                  </w:rPr>
                  <w:t>☐</w:t>
                </w:r>
              </w:sdtContent>
            </w:sdt>
          </w:p>
        </w:tc>
      </w:tr>
      <w:tr w:rsidR="00AD791A" w:rsidRPr="00DD2953" w14:paraId="43E5175A" w14:textId="77777777" w:rsidTr="00DD14A3">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2EDCFBE" w14:textId="77777777" w:rsidR="00AD791A" w:rsidRPr="00A60C89" w:rsidRDefault="00AD791A" w:rsidP="00931A88">
            <w:pPr>
              <w:pStyle w:val="Header"/>
              <w:tabs>
                <w:tab w:val="clear" w:pos="4536"/>
                <w:tab w:val="clear" w:pos="9072"/>
              </w:tabs>
              <w:spacing w:before="60" w:after="60"/>
              <w:rPr>
                <w:sz w:val="14"/>
                <w:szCs w:val="14"/>
                <w:lang w:val="de-CH"/>
              </w:rPr>
            </w:pPr>
          </w:p>
        </w:tc>
        <w:tc>
          <w:tcPr>
            <w:tcW w:w="562" w:type="dxa"/>
            <w:vMerge/>
          </w:tcPr>
          <w:p w14:paraId="68478543" w14:textId="77777777" w:rsidR="00AD791A" w:rsidRDefault="00AD791A" w:rsidP="00931A88">
            <w:pPr>
              <w:pStyle w:val="Header"/>
              <w:tabs>
                <w:tab w:val="clear" w:pos="4536"/>
                <w:tab w:val="clear" w:pos="9072"/>
              </w:tabs>
              <w:spacing w:before="60" w:after="60"/>
              <w:rPr>
                <w:sz w:val="14"/>
                <w:szCs w:val="14"/>
              </w:rPr>
            </w:pPr>
          </w:p>
        </w:tc>
        <w:tc>
          <w:tcPr>
            <w:tcW w:w="273" w:type="dxa"/>
          </w:tcPr>
          <w:p w14:paraId="1AD041FF" w14:textId="15066614" w:rsidR="00AD791A" w:rsidRPr="003375CF" w:rsidRDefault="00AD791A" w:rsidP="00931A88">
            <w:pPr>
              <w:pStyle w:val="Header"/>
              <w:tabs>
                <w:tab w:val="clear" w:pos="4536"/>
                <w:tab w:val="clear" w:pos="9072"/>
              </w:tabs>
              <w:spacing w:before="60" w:after="60"/>
              <w:rPr>
                <w:sz w:val="14"/>
                <w:szCs w:val="14"/>
              </w:rPr>
            </w:pPr>
            <w:r>
              <w:rPr>
                <w:sz w:val="14"/>
                <w:szCs w:val="14"/>
              </w:rPr>
              <w:t>iv.</w:t>
            </w:r>
          </w:p>
        </w:tc>
        <w:tc>
          <w:tcPr>
            <w:tcW w:w="2426" w:type="dxa"/>
          </w:tcPr>
          <w:p w14:paraId="42808145" w14:textId="6A0D6BFD" w:rsidR="00AD791A" w:rsidRPr="003375CF" w:rsidRDefault="00AD791A" w:rsidP="00931A88">
            <w:pPr>
              <w:pStyle w:val="Header"/>
              <w:tabs>
                <w:tab w:val="clear" w:pos="4536"/>
                <w:tab w:val="clear" w:pos="9072"/>
              </w:tabs>
              <w:spacing w:before="60" w:after="60"/>
              <w:rPr>
                <w:sz w:val="14"/>
                <w:szCs w:val="14"/>
              </w:rPr>
            </w:pPr>
            <w:r w:rsidRPr="00D23D26">
              <w:rPr>
                <w:sz w:val="14"/>
                <w:szCs w:val="14"/>
              </w:rPr>
              <w:t xml:space="preserve">eine Beschreibung der IKT-Systeme, Sicherheitsvorkehrungen und Kontrollen, die zur Überwachung der Tätigkeiten des Antragstellers und zur Einhaltung von Titel V Kapitel 2 und 3 der </w:t>
            </w:r>
            <w:r w:rsidR="00C27434">
              <w:rPr>
                <w:sz w:val="14"/>
                <w:szCs w:val="14"/>
              </w:rPr>
              <w:t>MiCAR</w:t>
            </w:r>
            <w:r w:rsidRPr="00D23D26">
              <w:rPr>
                <w:sz w:val="14"/>
                <w:szCs w:val="14"/>
              </w:rPr>
              <w:t xml:space="preserve"> eingerichtet wurden, einschließlich der Back-up-Systeme, sowie der IKT-Systeme und Risikokontrollen, sofern diese nicht gemäß Artikel 9 der vorliegenden Verordnung übermittelt wurden;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590ACE3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067DB2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B4EF93A"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FBBF74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31C4ED7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E94EE64"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28A3BD6"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C263B7D"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1CA880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AD71B3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93C80A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1219E8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4A56A2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1D1C4E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77C562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802F60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8D4F09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8E5F42A"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06FEA2A1" w14:textId="77777777" w:rsidTr="003E6905">
              <w:tc>
                <w:tcPr>
                  <w:tcW w:w="4808" w:type="dxa"/>
                  <w:gridSpan w:val="3"/>
                  <w:tcBorders>
                    <w:top w:val="dotted" w:sz="4" w:space="0" w:color="BFBFBF" w:themeColor="background1" w:themeShade="BF"/>
                    <w:left w:val="nil"/>
                    <w:bottom w:val="nil"/>
                    <w:right w:val="nil"/>
                  </w:tcBorders>
                </w:tcPr>
                <w:p w14:paraId="0C1E71C1"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6EBFF4B" w14:textId="77777777" w:rsidR="00AD791A" w:rsidRPr="0063155B" w:rsidRDefault="00AD791A" w:rsidP="00931A88">
            <w:pPr>
              <w:pStyle w:val="Header"/>
              <w:tabs>
                <w:tab w:val="clear" w:pos="4536"/>
                <w:tab w:val="clear" w:pos="9072"/>
              </w:tabs>
              <w:spacing w:before="60" w:after="60"/>
              <w:rPr>
                <w:sz w:val="14"/>
                <w:szCs w:val="14"/>
              </w:rPr>
            </w:pPr>
          </w:p>
        </w:tc>
        <w:tc>
          <w:tcPr>
            <w:tcW w:w="295" w:type="dxa"/>
          </w:tcPr>
          <w:p w14:paraId="36ADC82C" w14:textId="77777777" w:rsidR="00AD791A" w:rsidRDefault="00931A88" w:rsidP="00931A88">
            <w:pPr>
              <w:pStyle w:val="Header"/>
              <w:tabs>
                <w:tab w:val="clear" w:pos="4536"/>
                <w:tab w:val="clear" w:pos="9072"/>
              </w:tabs>
              <w:spacing w:before="60" w:after="60"/>
              <w:jc w:val="center"/>
              <w:rPr>
                <w:sz w:val="14"/>
                <w:szCs w:val="14"/>
              </w:rPr>
            </w:pPr>
            <w:sdt>
              <w:sdtPr>
                <w:rPr>
                  <w:sz w:val="14"/>
                  <w:szCs w:val="14"/>
                </w:rPr>
                <w:id w:val="-127171781"/>
                <w14:checkbox>
                  <w14:checked w14:val="0"/>
                  <w14:checkedState w14:val="2612" w14:font="MS Gothic"/>
                  <w14:uncheckedState w14:val="2610" w14:font="MS Gothic"/>
                </w14:checkbox>
              </w:sdtPr>
              <w:sdtContent>
                <w:r w:rsidR="00AD791A">
                  <w:rPr>
                    <w:rFonts w:ascii="MS Gothic" w:eastAsia="MS Gothic" w:hAnsi="MS Gothic" w:hint="eastAsia"/>
                    <w:sz w:val="14"/>
                    <w:szCs w:val="14"/>
                  </w:rPr>
                  <w:t>☐</w:t>
                </w:r>
              </w:sdtContent>
            </w:sdt>
          </w:p>
        </w:tc>
      </w:tr>
      <w:tr w:rsidR="0055727C" w:rsidRPr="00DD2953" w14:paraId="6D61D9BD" w14:textId="77777777" w:rsidTr="0055727C">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8636198" w14:textId="77777777" w:rsidR="0055727C" w:rsidRPr="00A60C89" w:rsidRDefault="0055727C" w:rsidP="00931A88">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tcPr>
          <w:p w14:paraId="2EA687BB" w14:textId="7049EE6C" w:rsidR="0055727C" w:rsidRPr="00F46B1E" w:rsidRDefault="00F46B1E" w:rsidP="0055727C">
            <w:pPr>
              <w:pStyle w:val="Header"/>
              <w:tabs>
                <w:tab w:val="clear" w:pos="4536"/>
                <w:tab w:val="clear" w:pos="9072"/>
              </w:tabs>
              <w:spacing w:before="60" w:after="60"/>
              <w:jc w:val="left"/>
              <w:rPr>
                <w:sz w:val="14"/>
                <w:szCs w:val="14"/>
              </w:rPr>
            </w:pPr>
            <w:r w:rsidRPr="00F46B1E">
              <w:rPr>
                <w:b/>
                <w:color w:val="365F91" w:themeColor="accent1" w:themeShade="BF"/>
                <w:sz w:val="14"/>
                <w:szCs w:val="14"/>
              </w:rPr>
              <w:t>FMA-Mitteilung 2024/2</w:t>
            </w:r>
          </w:p>
        </w:tc>
        <w:tc>
          <w:tcPr>
            <w:tcW w:w="4819" w:type="dxa"/>
            <w:shd w:val="clear" w:color="auto" w:fill="B8CCE4" w:themeFill="accent1" w:themeFillTint="66"/>
            <w:tcMar>
              <w:left w:w="0" w:type="dxa"/>
              <w:right w:w="0" w:type="dxa"/>
            </w:tcMar>
          </w:tcPr>
          <w:p w14:paraId="45B1CD07" w14:textId="77777777" w:rsidR="0055727C" w:rsidRPr="0063155B" w:rsidRDefault="0055727C" w:rsidP="00931A88">
            <w:pPr>
              <w:pStyle w:val="Header"/>
              <w:tabs>
                <w:tab w:val="clear" w:pos="4536"/>
                <w:tab w:val="clear" w:pos="9072"/>
              </w:tabs>
              <w:spacing w:before="60" w:after="60"/>
              <w:rPr>
                <w:sz w:val="14"/>
                <w:szCs w:val="14"/>
              </w:rPr>
            </w:pPr>
          </w:p>
        </w:tc>
        <w:tc>
          <w:tcPr>
            <w:tcW w:w="295" w:type="dxa"/>
            <w:shd w:val="clear" w:color="auto" w:fill="B8CCE4" w:themeFill="accent1" w:themeFillTint="66"/>
          </w:tcPr>
          <w:p w14:paraId="511352F1" w14:textId="77777777" w:rsidR="0055727C" w:rsidRDefault="0055727C" w:rsidP="00931A88">
            <w:pPr>
              <w:pStyle w:val="Header"/>
              <w:tabs>
                <w:tab w:val="clear" w:pos="4536"/>
                <w:tab w:val="clear" w:pos="9072"/>
              </w:tabs>
              <w:spacing w:before="60" w:after="60"/>
              <w:jc w:val="center"/>
              <w:rPr>
                <w:sz w:val="14"/>
                <w:szCs w:val="14"/>
              </w:rPr>
            </w:pPr>
          </w:p>
        </w:tc>
      </w:tr>
      <w:tr w:rsidR="0055727C" w:rsidRPr="00DD2953" w14:paraId="7B970695"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6EFB186" w14:textId="77777777" w:rsidR="0055727C" w:rsidRPr="00A60C89" w:rsidRDefault="0055727C" w:rsidP="00931A88">
            <w:pPr>
              <w:pStyle w:val="Header"/>
              <w:tabs>
                <w:tab w:val="clear" w:pos="4536"/>
                <w:tab w:val="clear" w:pos="9072"/>
              </w:tabs>
              <w:spacing w:before="60" w:after="60"/>
              <w:rPr>
                <w:sz w:val="14"/>
                <w:szCs w:val="14"/>
                <w:lang w:val="de-CH"/>
              </w:rPr>
            </w:pPr>
          </w:p>
        </w:tc>
        <w:tc>
          <w:tcPr>
            <w:tcW w:w="3261" w:type="dxa"/>
            <w:gridSpan w:val="3"/>
          </w:tcPr>
          <w:p w14:paraId="303A6DA6" w14:textId="1C044156" w:rsidR="0055727C" w:rsidRPr="00D23D26" w:rsidRDefault="0055727C" w:rsidP="00931A88">
            <w:pPr>
              <w:pStyle w:val="Header"/>
              <w:tabs>
                <w:tab w:val="clear" w:pos="4536"/>
                <w:tab w:val="clear" w:pos="9072"/>
              </w:tabs>
              <w:spacing w:before="60" w:after="60"/>
              <w:rPr>
                <w:sz w:val="14"/>
                <w:szCs w:val="14"/>
              </w:rPr>
            </w:pPr>
            <w:r>
              <w:rPr>
                <w:sz w:val="14"/>
                <w:szCs w:val="14"/>
                <w:lang w:val="de-CH"/>
              </w:rPr>
              <w:t xml:space="preserve">Es wurde beschrieben und dargelegt, </w:t>
            </w:r>
            <w:r w:rsidRPr="00D23D26">
              <w:rPr>
                <w:sz w:val="14"/>
                <w:szCs w:val="14"/>
                <w:lang w:val="de-CH"/>
              </w:rPr>
              <w:t>dass die in der FMA-Mitteilung 2024/2 festgehaltenen Vorgaben zum Umgang mit ausländischem Sanktionsrecht (insbesondere bezüglich OFAC-Sanktionen) ausdrücklich berücksichtigt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628012E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1B19FBA"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64986F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DCBE79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710544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661DE3D"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397BE73"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F721804"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7D17A32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87E075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5EBEBB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6BDDEC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8B50DB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EDBC20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FAE4CF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CCABCA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DF7BC2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4DD0439"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12822A3D" w14:textId="77777777" w:rsidTr="003E6905">
              <w:tc>
                <w:tcPr>
                  <w:tcW w:w="4808" w:type="dxa"/>
                  <w:gridSpan w:val="3"/>
                  <w:tcBorders>
                    <w:top w:val="dotted" w:sz="4" w:space="0" w:color="BFBFBF" w:themeColor="background1" w:themeShade="BF"/>
                    <w:left w:val="nil"/>
                    <w:bottom w:val="nil"/>
                    <w:right w:val="nil"/>
                  </w:tcBorders>
                </w:tcPr>
                <w:p w14:paraId="33F9D58C"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C8D3B64" w14:textId="77777777" w:rsidR="0055727C" w:rsidRPr="0063155B" w:rsidRDefault="0055727C" w:rsidP="00931A88">
            <w:pPr>
              <w:pStyle w:val="Header"/>
              <w:tabs>
                <w:tab w:val="clear" w:pos="4536"/>
                <w:tab w:val="clear" w:pos="9072"/>
              </w:tabs>
              <w:spacing w:before="60" w:after="60"/>
              <w:rPr>
                <w:sz w:val="14"/>
                <w:szCs w:val="14"/>
              </w:rPr>
            </w:pPr>
          </w:p>
        </w:tc>
        <w:tc>
          <w:tcPr>
            <w:tcW w:w="295" w:type="dxa"/>
          </w:tcPr>
          <w:p w14:paraId="612C4D1C" w14:textId="77777777" w:rsidR="0055727C" w:rsidRDefault="0055727C" w:rsidP="00931A88">
            <w:pPr>
              <w:pStyle w:val="Header"/>
              <w:tabs>
                <w:tab w:val="clear" w:pos="4536"/>
                <w:tab w:val="clear" w:pos="9072"/>
              </w:tabs>
              <w:spacing w:before="60" w:after="60"/>
              <w:jc w:val="center"/>
              <w:rPr>
                <w:sz w:val="14"/>
                <w:szCs w:val="14"/>
              </w:rPr>
            </w:pPr>
          </w:p>
        </w:tc>
      </w:tr>
      <w:tr w:rsidR="0055727C" w:rsidRPr="00DD2953" w14:paraId="212DFEF2"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3F49B56" w14:textId="77777777" w:rsidR="0055727C" w:rsidRPr="00A60C89" w:rsidRDefault="0055727C" w:rsidP="00931A88">
            <w:pPr>
              <w:pStyle w:val="Header"/>
              <w:tabs>
                <w:tab w:val="clear" w:pos="4536"/>
                <w:tab w:val="clear" w:pos="9072"/>
              </w:tabs>
              <w:spacing w:before="60" w:after="60"/>
              <w:rPr>
                <w:sz w:val="14"/>
                <w:szCs w:val="14"/>
                <w:lang w:val="de-CH"/>
              </w:rPr>
            </w:pPr>
          </w:p>
        </w:tc>
        <w:tc>
          <w:tcPr>
            <w:tcW w:w="3261" w:type="dxa"/>
            <w:gridSpan w:val="3"/>
          </w:tcPr>
          <w:p w14:paraId="69F8234F" w14:textId="4E16D8D2" w:rsidR="0055727C" w:rsidRDefault="00F46B1E" w:rsidP="00F46B1E">
            <w:pPr>
              <w:pStyle w:val="Header"/>
              <w:spacing w:before="60" w:after="60"/>
              <w:rPr>
                <w:sz w:val="14"/>
                <w:szCs w:val="14"/>
                <w:lang w:val="de-CH"/>
              </w:rPr>
            </w:pPr>
            <w:r>
              <w:rPr>
                <w:sz w:val="14"/>
                <w:szCs w:val="14"/>
                <w:lang w:val="de-CH"/>
              </w:rPr>
              <w:t>Es wurde beschrieben, wie die</w:t>
            </w:r>
            <w:r w:rsidR="0055727C" w:rsidRPr="0055727C">
              <w:rPr>
                <w:sz w:val="14"/>
                <w:szCs w:val="14"/>
                <w:lang w:val="de-CH"/>
              </w:rPr>
              <w:t xml:space="preserve"> Einhaltung der FMA-Mitteilung 2024/2 sichergestellt wird</w:t>
            </w:r>
            <w:r>
              <w:rPr>
                <w:sz w:val="14"/>
                <w:szCs w:val="14"/>
                <w:lang w:val="de-CH"/>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01FC736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69B197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72D942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A99311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3B65B33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CE32309"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0C3DF19"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5528FDC"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436F8AB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7999CC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B20369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DDA1BF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432AD1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928E92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185DEE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7C60EC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D283CD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727CE75"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162A9369" w14:textId="77777777" w:rsidTr="003E6905">
              <w:tc>
                <w:tcPr>
                  <w:tcW w:w="4808" w:type="dxa"/>
                  <w:gridSpan w:val="3"/>
                  <w:tcBorders>
                    <w:top w:val="dotted" w:sz="4" w:space="0" w:color="BFBFBF" w:themeColor="background1" w:themeShade="BF"/>
                    <w:left w:val="nil"/>
                    <w:bottom w:val="nil"/>
                    <w:right w:val="nil"/>
                  </w:tcBorders>
                </w:tcPr>
                <w:p w14:paraId="7BB2D1E1"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F6F6B35" w14:textId="77777777" w:rsidR="0055727C" w:rsidRPr="0063155B" w:rsidRDefault="0055727C" w:rsidP="00931A88">
            <w:pPr>
              <w:pStyle w:val="Header"/>
              <w:tabs>
                <w:tab w:val="clear" w:pos="4536"/>
                <w:tab w:val="clear" w:pos="9072"/>
              </w:tabs>
              <w:spacing w:before="60" w:after="60"/>
              <w:rPr>
                <w:sz w:val="14"/>
                <w:szCs w:val="14"/>
              </w:rPr>
            </w:pPr>
          </w:p>
        </w:tc>
        <w:tc>
          <w:tcPr>
            <w:tcW w:w="295" w:type="dxa"/>
          </w:tcPr>
          <w:p w14:paraId="2070C478" w14:textId="77777777" w:rsidR="0055727C" w:rsidRDefault="0055727C" w:rsidP="00931A88">
            <w:pPr>
              <w:pStyle w:val="Header"/>
              <w:tabs>
                <w:tab w:val="clear" w:pos="4536"/>
                <w:tab w:val="clear" w:pos="9072"/>
              </w:tabs>
              <w:spacing w:before="60" w:after="60"/>
              <w:jc w:val="center"/>
              <w:rPr>
                <w:sz w:val="14"/>
                <w:szCs w:val="14"/>
              </w:rPr>
            </w:pPr>
          </w:p>
        </w:tc>
      </w:tr>
      <w:tr w:rsidR="0055727C" w:rsidRPr="00DD2953" w14:paraId="2D7D64A5"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599A0D4" w14:textId="77777777" w:rsidR="0055727C" w:rsidRPr="00A60C89" w:rsidRDefault="0055727C" w:rsidP="00931A88">
            <w:pPr>
              <w:pStyle w:val="Header"/>
              <w:tabs>
                <w:tab w:val="clear" w:pos="4536"/>
                <w:tab w:val="clear" w:pos="9072"/>
              </w:tabs>
              <w:spacing w:before="60" w:after="60"/>
              <w:rPr>
                <w:sz w:val="14"/>
                <w:szCs w:val="14"/>
                <w:lang w:val="de-CH"/>
              </w:rPr>
            </w:pPr>
          </w:p>
        </w:tc>
        <w:tc>
          <w:tcPr>
            <w:tcW w:w="3261" w:type="dxa"/>
            <w:gridSpan w:val="3"/>
          </w:tcPr>
          <w:p w14:paraId="51BBD901" w14:textId="1A7E3CAE" w:rsidR="0055727C" w:rsidRDefault="00F46B1E" w:rsidP="00F46B1E">
            <w:pPr>
              <w:pStyle w:val="Header"/>
              <w:spacing w:before="60" w:after="60"/>
              <w:rPr>
                <w:sz w:val="14"/>
                <w:szCs w:val="14"/>
                <w:lang w:val="de-CH"/>
              </w:rPr>
            </w:pPr>
            <w:r w:rsidRPr="0055727C">
              <w:rPr>
                <w:sz w:val="14"/>
                <w:szCs w:val="14"/>
                <w:lang w:val="de-CH"/>
              </w:rPr>
              <w:tab/>
            </w:r>
            <w:r>
              <w:rPr>
                <w:sz w:val="14"/>
                <w:szCs w:val="14"/>
                <w:lang w:val="de-CH"/>
              </w:rPr>
              <w:t xml:space="preserve">Es wurde beschrieben, </w:t>
            </w:r>
            <w:r w:rsidRPr="0055727C">
              <w:rPr>
                <w:sz w:val="14"/>
                <w:szCs w:val="14"/>
                <w:lang w:val="de-CH"/>
              </w:rPr>
              <w:t>wie die sich aus ausländischem Sanktionsrecht ergebenden Risiken in regelmässigen Abständen erhoben, bewertet und mit geeigneten Massnahmen mitigiert werden</w:t>
            </w:r>
            <w:r>
              <w:rPr>
                <w:sz w:val="14"/>
                <w:szCs w:val="14"/>
                <w:lang w:val="de-CH"/>
              </w:rPr>
              <w:t xml:space="preserve"> und</w:t>
            </w:r>
            <w:r w:rsidRPr="0055727C">
              <w:rPr>
                <w:sz w:val="14"/>
                <w:szCs w:val="14"/>
                <w:lang w:val="de-CH"/>
              </w:rPr>
              <w:tab/>
            </w:r>
            <w:r w:rsidR="007B483B">
              <w:rPr>
                <w:sz w:val="14"/>
                <w:szCs w:val="14"/>
                <w:lang w:val="de-CH"/>
              </w:rPr>
              <w:t xml:space="preserve"> </w:t>
            </w:r>
            <w:r w:rsidRPr="0055727C">
              <w:rPr>
                <w:sz w:val="14"/>
                <w:szCs w:val="14"/>
                <w:lang w:val="de-CH"/>
              </w:rPr>
              <w:t>weshalb diese Massnahmen als angemessen und ausreichend zu betrachten sind.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0469625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A65E18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18B108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F06D6C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66F6783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9ED5361"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0A4928C"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496C453"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653D84A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86F005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56DF1E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5E74B3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1198BF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417B8D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D19E6D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5B9B9C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610814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C1B802A"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35F6EAC4" w14:textId="77777777" w:rsidTr="003E6905">
              <w:tc>
                <w:tcPr>
                  <w:tcW w:w="4808" w:type="dxa"/>
                  <w:gridSpan w:val="3"/>
                  <w:tcBorders>
                    <w:top w:val="dotted" w:sz="4" w:space="0" w:color="BFBFBF" w:themeColor="background1" w:themeShade="BF"/>
                    <w:left w:val="nil"/>
                    <w:bottom w:val="nil"/>
                    <w:right w:val="nil"/>
                  </w:tcBorders>
                </w:tcPr>
                <w:p w14:paraId="123C7F93"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E80DC19" w14:textId="77777777" w:rsidR="0055727C" w:rsidRPr="0063155B" w:rsidRDefault="0055727C" w:rsidP="00931A88">
            <w:pPr>
              <w:pStyle w:val="Header"/>
              <w:tabs>
                <w:tab w:val="clear" w:pos="4536"/>
                <w:tab w:val="clear" w:pos="9072"/>
              </w:tabs>
              <w:spacing w:before="60" w:after="60"/>
              <w:rPr>
                <w:sz w:val="14"/>
                <w:szCs w:val="14"/>
              </w:rPr>
            </w:pPr>
          </w:p>
        </w:tc>
        <w:tc>
          <w:tcPr>
            <w:tcW w:w="295" w:type="dxa"/>
          </w:tcPr>
          <w:p w14:paraId="208871AB" w14:textId="77777777" w:rsidR="0055727C" w:rsidRDefault="0055727C" w:rsidP="00931A88">
            <w:pPr>
              <w:pStyle w:val="Header"/>
              <w:tabs>
                <w:tab w:val="clear" w:pos="4536"/>
                <w:tab w:val="clear" w:pos="9072"/>
              </w:tabs>
              <w:spacing w:before="60" w:after="60"/>
              <w:jc w:val="center"/>
              <w:rPr>
                <w:sz w:val="14"/>
                <w:szCs w:val="14"/>
              </w:rPr>
            </w:pPr>
          </w:p>
        </w:tc>
      </w:tr>
      <w:tr w:rsidR="00A17B2C" w:rsidRPr="00D23D26" w14:paraId="581AF960" w14:textId="77777777" w:rsidTr="00931A88">
        <w:trPr>
          <w:trHeight w:val="243"/>
        </w:trPr>
        <w:tc>
          <w:tcPr>
            <w:tcW w:w="8668" w:type="dxa"/>
            <w:gridSpan w:val="6"/>
            <w:shd w:val="clear" w:color="auto" w:fill="D9D9D9" w:themeFill="background1" w:themeFillShade="D9"/>
          </w:tcPr>
          <w:p w14:paraId="51BDE474" w14:textId="77777777" w:rsidR="00D23D26" w:rsidRPr="00D23D26" w:rsidRDefault="00D23D26" w:rsidP="00D23D26">
            <w:pPr>
              <w:spacing w:before="60" w:after="60"/>
              <w:jc w:val="right"/>
              <w:rPr>
                <w:b/>
                <w:sz w:val="14"/>
                <w:szCs w:val="14"/>
              </w:rPr>
            </w:pPr>
            <w:r w:rsidRPr="00D23D26">
              <w:rPr>
                <w:b/>
                <w:sz w:val="14"/>
                <w:szCs w:val="14"/>
              </w:rPr>
              <w:t>Hinweisbox</w:t>
            </w:r>
          </w:p>
          <w:p w14:paraId="7CF2233C" w14:textId="77777777" w:rsidR="00D23D26" w:rsidRPr="00D23D26" w:rsidRDefault="00D23D26" w:rsidP="00D23D26">
            <w:pPr>
              <w:spacing w:before="120"/>
              <w:rPr>
                <w:b/>
                <w:sz w:val="14"/>
                <w:szCs w:val="14"/>
              </w:rPr>
            </w:pPr>
            <w:r w:rsidRPr="00D23D26">
              <w:rPr>
                <w:b/>
                <w:sz w:val="14"/>
                <w:szCs w:val="14"/>
              </w:rPr>
              <w:t>Rechtliche Grundlagen</w:t>
            </w:r>
          </w:p>
          <w:p w14:paraId="703EA09E" w14:textId="77777777" w:rsidR="00D23D26" w:rsidRPr="00D23D26" w:rsidRDefault="00D23D26" w:rsidP="00D23D26">
            <w:pPr>
              <w:spacing w:before="60" w:after="60"/>
              <w:rPr>
                <w:sz w:val="14"/>
                <w:szCs w:val="14"/>
                <w:lang w:val="de-CH"/>
              </w:rPr>
            </w:pPr>
            <w:r w:rsidRPr="00D23D26">
              <w:rPr>
                <w:sz w:val="14"/>
                <w:szCs w:val="14"/>
                <w:lang w:val="de-CH"/>
              </w:rPr>
              <w:t>4.1.e. RTS62</w:t>
            </w:r>
          </w:p>
          <w:p w14:paraId="2DA4B5ED" w14:textId="77777777" w:rsidR="00D23D26" w:rsidRPr="00D23D26" w:rsidRDefault="00D23D26" w:rsidP="00D23D26">
            <w:pPr>
              <w:tabs>
                <w:tab w:val="left" w:pos="316"/>
              </w:tabs>
              <w:spacing w:before="60" w:after="60"/>
              <w:ind w:left="316" w:hanging="316"/>
              <w:rPr>
                <w:sz w:val="14"/>
                <w:szCs w:val="14"/>
              </w:rPr>
            </w:pPr>
            <w:r w:rsidRPr="00D23D26">
              <w:rPr>
                <w:sz w:val="14"/>
                <w:szCs w:val="14"/>
              </w:rPr>
              <w:t xml:space="preserve">4.1. </w:t>
            </w:r>
            <w:r w:rsidRPr="00D23D26">
              <w:rPr>
                <w:sz w:val="14"/>
                <w:szCs w:val="14"/>
              </w:rPr>
              <w:tab/>
              <w:t>Für die Zwecke von Art. 62 Abs. 2 Bst. f und i MiCAR übermitteln Antragsteller der zuständigen Behörde folgende Informationen über ihre Regelungen für die Unternehmensführung und die internen Kontrollmechanismen:</w:t>
            </w:r>
          </w:p>
          <w:p w14:paraId="22E40790" w14:textId="77777777" w:rsidR="00D23D26" w:rsidRPr="00D23D26" w:rsidRDefault="00D23D26" w:rsidP="00D23D26">
            <w:pPr>
              <w:tabs>
                <w:tab w:val="left" w:pos="600"/>
              </w:tabs>
              <w:spacing w:before="60" w:after="60"/>
              <w:ind w:left="600" w:hanging="284"/>
              <w:rPr>
                <w:sz w:val="14"/>
                <w:szCs w:val="14"/>
              </w:rPr>
            </w:pPr>
            <w:r w:rsidRPr="00D23D26">
              <w:rPr>
                <w:sz w:val="14"/>
                <w:szCs w:val="14"/>
              </w:rPr>
              <w:t xml:space="preserve">e. </w:t>
            </w:r>
            <w:r w:rsidRPr="00D23D26">
              <w:rPr>
                <w:sz w:val="14"/>
                <w:szCs w:val="14"/>
              </w:rPr>
              <w:tab/>
              <w:t>die Vorkehrungen, die es dem Leitungsorgan ermöglichen, die Wirksamkeit der zur Einhaltung von Titel V Kapitel 2 und 3 der Verordnung (EU) 2023/1114 eingeführten Regelungen und Verfahren gemäß Artikel 68 Absatz 6 der genannten Verordnung zu bewerten und regelmäßig zu überprüfen, einschließlich aller folgenden Punkte:</w:t>
            </w:r>
          </w:p>
          <w:p w14:paraId="2102D736" w14:textId="77777777" w:rsidR="00D23D26" w:rsidRPr="00D23D26" w:rsidRDefault="00D23D26" w:rsidP="00D23D26">
            <w:pPr>
              <w:tabs>
                <w:tab w:val="left" w:pos="883"/>
              </w:tabs>
              <w:spacing w:before="60" w:after="60"/>
              <w:ind w:left="883" w:hanging="283"/>
              <w:rPr>
                <w:sz w:val="14"/>
                <w:szCs w:val="14"/>
              </w:rPr>
            </w:pPr>
            <w:r w:rsidRPr="00D23D26">
              <w:rPr>
                <w:sz w:val="14"/>
                <w:szCs w:val="14"/>
              </w:rPr>
              <w:t xml:space="preserve">i. </w:t>
            </w:r>
            <w:r w:rsidRPr="00D23D26">
              <w:rPr>
                <w:sz w:val="14"/>
                <w:szCs w:val="14"/>
              </w:rPr>
              <w:tab/>
              <w:t>Angabe der internen Kontrollfunktionen, die für die Überwachung dieser Strategien und Verfahren zuständig sind, sowie des Umfangs ihrer Verantwortungsbereiche und Berichterstattungspflichten gegenüber dem Leitungsorgan des Antragstellers;</w:t>
            </w:r>
          </w:p>
          <w:p w14:paraId="0506F96E" w14:textId="77777777" w:rsidR="00D23D26" w:rsidRPr="00D23D26" w:rsidRDefault="00D23D26" w:rsidP="00D23D26">
            <w:pPr>
              <w:tabs>
                <w:tab w:val="left" w:pos="883"/>
              </w:tabs>
              <w:spacing w:before="60" w:after="60"/>
              <w:ind w:left="883" w:hanging="283"/>
              <w:rPr>
                <w:sz w:val="14"/>
                <w:szCs w:val="14"/>
              </w:rPr>
            </w:pPr>
            <w:r w:rsidRPr="00D23D26">
              <w:rPr>
                <w:sz w:val="14"/>
                <w:szCs w:val="14"/>
              </w:rPr>
              <w:t xml:space="preserve">ii. </w:t>
            </w:r>
            <w:r w:rsidRPr="00D23D26">
              <w:rPr>
                <w:sz w:val="14"/>
                <w:szCs w:val="14"/>
              </w:rPr>
              <w:tab/>
              <w:t>Angabe der Zeitabstände, in denen die internen Kontrollfunktionen dem Leitungsorgan des Antragstellers über die Wirksamkeit dieser Strategien und Verfahren Bericht erstatten;</w:t>
            </w:r>
          </w:p>
          <w:p w14:paraId="779B9705" w14:textId="77777777" w:rsidR="00D23D26" w:rsidRPr="00D23D26" w:rsidRDefault="00D23D26" w:rsidP="00D23D26">
            <w:pPr>
              <w:tabs>
                <w:tab w:val="left" w:pos="883"/>
              </w:tabs>
              <w:spacing w:before="60" w:after="60"/>
              <w:ind w:left="883" w:hanging="283"/>
              <w:rPr>
                <w:sz w:val="14"/>
                <w:szCs w:val="14"/>
              </w:rPr>
            </w:pPr>
            <w:r w:rsidRPr="00D23D26">
              <w:rPr>
                <w:sz w:val="14"/>
                <w:szCs w:val="14"/>
              </w:rPr>
              <w:t xml:space="preserve">iii. </w:t>
            </w:r>
            <w:r w:rsidRPr="00D23D26">
              <w:rPr>
                <w:sz w:val="14"/>
                <w:szCs w:val="14"/>
              </w:rPr>
              <w:tab/>
              <w:t>Erläuterung:</w:t>
            </w:r>
          </w:p>
          <w:p w14:paraId="26FDA583" w14:textId="77777777" w:rsidR="00D23D26" w:rsidRPr="00D23D26" w:rsidRDefault="00D23D26" w:rsidP="00D23D26">
            <w:pPr>
              <w:tabs>
                <w:tab w:val="left" w:pos="1167"/>
              </w:tabs>
              <w:spacing w:before="60" w:after="60"/>
              <w:ind w:left="1167" w:hanging="283"/>
              <w:rPr>
                <w:sz w:val="14"/>
                <w:szCs w:val="14"/>
              </w:rPr>
            </w:pPr>
            <w:r w:rsidRPr="00D23D26">
              <w:rPr>
                <w:sz w:val="14"/>
                <w:szCs w:val="14"/>
              </w:rPr>
              <w:t xml:space="preserve">1. </w:t>
            </w:r>
            <w:r w:rsidRPr="00D23D26">
              <w:rPr>
                <w:sz w:val="14"/>
                <w:szCs w:val="14"/>
              </w:rPr>
              <w:tab/>
              <w:t>wie der Antragsteller sicherstellt, dass die internen Kontrollfunktionen unabhängig und getrennt von den Funktionen agieren, die sie kontrollieren;</w:t>
            </w:r>
          </w:p>
          <w:p w14:paraId="6BC34E75" w14:textId="77777777" w:rsidR="00D23D26" w:rsidRPr="00D23D26" w:rsidRDefault="00D23D26" w:rsidP="00D23D26">
            <w:pPr>
              <w:tabs>
                <w:tab w:val="left" w:pos="1167"/>
              </w:tabs>
              <w:spacing w:before="60" w:after="60"/>
              <w:ind w:left="1167" w:hanging="283"/>
              <w:rPr>
                <w:sz w:val="14"/>
                <w:szCs w:val="14"/>
              </w:rPr>
            </w:pPr>
            <w:r w:rsidRPr="00D23D26">
              <w:rPr>
                <w:sz w:val="14"/>
                <w:szCs w:val="14"/>
              </w:rPr>
              <w:t xml:space="preserve">2. </w:t>
            </w:r>
            <w:r w:rsidRPr="00D23D26">
              <w:rPr>
                <w:sz w:val="14"/>
                <w:szCs w:val="14"/>
              </w:rPr>
              <w:tab/>
              <w:t>ob die internen Kontrollfunktionen Zugang zu den erforderlichen Ressourcen und Informationen haben;</w:t>
            </w:r>
          </w:p>
          <w:p w14:paraId="3EA5BD5D" w14:textId="77777777" w:rsidR="00D23D26" w:rsidRPr="00D23D26" w:rsidRDefault="00D23D26" w:rsidP="00D23D26">
            <w:pPr>
              <w:tabs>
                <w:tab w:val="left" w:pos="1167"/>
              </w:tabs>
              <w:spacing w:before="60" w:after="60"/>
              <w:ind w:left="1167" w:hanging="283"/>
              <w:rPr>
                <w:sz w:val="14"/>
                <w:szCs w:val="14"/>
              </w:rPr>
            </w:pPr>
            <w:r w:rsidRPr="00D23D26">
              <w:rPr>
                <w:sz w:val="14"/>
                <w:szCs w:val="14"/>
              </w:rPr>
              <w:t xml:space="preserve">3. </w:t>
            </w:r>
            <w:r w:rsidRPr="00D23D26">
              <w:rPr>
                <w:sz w:val="14"/>
                <w:szCs w:val="14"/>
              </w:rPr>
              <w:tab/>
              <w:t>ob diese internen Kontrollfunktionen dem Leitungsorgan des Antragstellers sowohl mindestens einmal jährlich als auch ad hoc Bericht erstatten können, unter anderem auch dann, wenn sie ein erhebliches Risiko feststellen, dass der Antragsteller seinen Verpflichtungen aus der Verordnung (EU) 2023/1114 nicht nachkommt;</w:t>
            </w:r>
          </w:p>
          <w:p w14:paraId="775E711F" w14:textId="77777777" w:rsidR="00D23D26" w:rsidRPr="00D23D26" w:rsidRDefault="00D23D26" w:rsidP="00D23D26">
            <w:pPr>
              <w:tabs>
                <w:tab w:val="left" w:pos="883"/>
              </w:tabs>
              <w:spacing w:before="60" w:after="60"/>
              <w:ind w:left="883" w:hanging="283"/>
              <w:rPr>
                <w:sz w:val="14"/>
                <w:szCs w:val="14"/>
              </w:rPr>
            </w:pPr>
            <w:r w:rsidRPr="00D23D26">
              <w:rPr>
                <w:sz w:val="14"/>
                <w:szCs w:val="14"/>
              </w:rPr>
              <w:t xml:space="preserve">iv. </w:t>
            </w:r>
            <w:r w:rsidRPr="00D23D26">
              <w:rPr>
                <w:sz w:val="14"/>
                <w:szCs w:val="14"/>
              </w:rPr>
              <w:tab/>
              <w:t>eine Beschreibung der IKT-Systeme, Sicherheitsvorkehrungen und Kontrollen, die zur Überwachung der Tätigkeiten des Antragstellers und zur Einhaltung von Titel V Kapitel 2 und 3 der Verordnung (EU) 2023/1114 eingerichtet wurden, einschließlich der Back-up-Systeme, sowie der IKT-Systeme und Risikokontrollen, sofern diese nicht gemäß Artikel 9 der vorliegenden Verordnung übermittelt wurden;</w:t>
            </w:r>
          </w:p>
          <w:p w14:paraId="7D26B861" w14:textId="77777777" w:rsidR="00D23D26" w:rsidRPr="00D23D26" w:rsidRDefault="00D23D26" w:rsidP="00D23D26">
            <w:pPr>
              <w:spacing w:before="120" w:after="60"/>
              <w:rPr>
                <w:sz w:val="14"/>
                <w:szCs w:val="14"/>
              </w:rPr>
            </w:pPr>
            <w:r w:rsidRPr="00D23D26">
              <w:rPr>
                <w:sz w:val="14"/>
                <w:szCs w:val="14"/>
              </w:rPr>
              <w:t xml:space="preserve">Art. 68 </w:t>
            </w:r>
            <w:r w:rsidRPr="00D23D26">
              <w:rPr>
                <w:sz w:val="14"/>
                <w:szCs w:val="14"/>
                <w:lang w:val="de-CH"/>
              </w:rPr>
              <w:t>Abs</w:t>
            </w:r>
            <w:r w:rsidRPr="00D23D26">
              <w:rPr>
                <w:sz w:val="14"/>
                <w:szCs w:val="14"/>
              </w:rPr>
              <w:t>. 6 MiCAR</w:t>
            </w:r>
          </w:p>
          <w:p w14:paraId="517C66D6" w14:textId="77777777" w:rsidR="00D23D26" w:rsidRPr="00D23D26" w:rsidRDefault="00D23D26" w:rsidP="00D23D26">
            <w:pPr>
              <w:tabs>
                <w:tab w:val="left" w:pos="316"/>
              </w:tabs>
              <w:spacing w:before="60" w:after="60"/>
              <w:ind w:left="316" w:hanging="316"/>
              <w:rPr>
                <w:sz w:val="14"/>
                <w:szCs w:val="14"/>
                <w:lang w:val="de-CH"/>
              </w:rPr>
            </w:pPr>
            <w:r w:rsidRPr="00D23D26">
              <w:rPr>
                <w:sz w:val="14"/>
                <w:szCs w:val="14"/>
              </w:rPr>
              <w:t xml:space="preserve">6. </w:t>
            </w:r>
            <w:r w:rsidRPr="00D23D26">
              <w:rPr>
                <w:sz w:val="14"/>
                <w:szCs w:val="14"/>
              </w:rPr>
              <w:tab/>
              <w:t>Das Leitungsorgan der Anbieter von Kryptowerte-Dienstleistungen bewertet und überprüft regelmäßig die Wirksamkeit der Strategien und Verfahren, die zur Erfüllung der Kapitel 2 und 3 dieses Titels eingeführt wurden, und ergreift geeignete Maßnahmen zur Behebung etwaiger diesbezüglicher Mängel.</w:t>
            </w:r>
          </w:p>
          <w:p w14:paraId="119B634D" w14:textId="77777777" w:rsidR="00D23D26" w:rsidRPr="00D23D26" w:rsidRDefault="00D23D26" w:rsidP="00D23D26">
            <w:pPr>
              <w:spacing w:before="240"/>
              <w:rPr>
                <w:b/>
                <w:bCs/>
                <w:sz w:val="14"/>
                <w:szCs w:val="14"/>
              </w:rPr>
            </w:pPr>
            <w:r w:rsidRPr="00D23D26">
              <w:rPr>
                <w:b/>
                <w:bCs/>
                <w:sz w:val="14"/>
                <w:szCs w:val="14"/>
              </w:rPr>
              <w:t>Hinweise &amp; Ergänzungen der FMA</w:t>
            </w:r>
          </w:p>
          <w:p w14:paraId="113D35BA" w14:textId="77777777" w:rsidR="00D23D26" w:rsidRPr="009B192A" w:rsidRDefault="00D23D26" w:rsidP="00D23D26">
            <w:pPr>
              <w:spacing w:before="60" w:after="60"/>
              <w:rPr>
                <w:color w:val="000000" w:themeColor="text1"/>
                <w:sz w:val="14"/>
                <w:szCs w:val="14"/>
                <w:lang w:val="de-CH"/>
              </w:rPr>
            </w:pPr>
            <w:r w:rsidRPr="009B192A">
              <w:rPr>
                <w:color w:val="000000" w:themeColor="text1"/>
                <w:sz w:val="14"/>
                <w:szCs w:val="14"/>
                <w:lang w:val="de-CH"/>
              </w:rPr>
              <w:t>Während die Sektion 4.3 primär auf die Sicherstellung der Einhaltung aller relevanten Regelwerke hinsichtlich MiCAR (klassisch: Allgemeine Compliance bzw. Compliance-Funktion) fokussiert, liegt der Schwerpunkt dieser Sektion auf der generellen Unternehmenssteuerung und dem Internen Kontrollsystem (IKS). Dabei geht es nicht nur um die MiCAR, sondern um die Steuerung und Überwachung der gesamten Geschäftstätigkeit des Unternehmens. Somit ist der Blick sowohl enger (konzentriert auf Governance und IKS) als auch weiter (bezieht die gesamte Geschäftstätigkeit ein) und überschneidet sich inhaltlich teilweise mit der vorigen Sektion. Eine doppelte Darstellung ist nicht erforderlich; Achten Sie aber bitte darauf, dass die Finanzmarktaufsichtsbehörde durch Ihre Beschreibung einen klaren und schnellen Überblick erhält, wie diese Systeme tatsächlich ausgestaltet sind und funktionieren.</w:t>
            </w:r>
          </w:p>
          <w:p w14:paraId="7442CF3F" w14:textId="77777777" w:rsidR="00D23D26" w:rsidRPr="009B192A" w:rsidRDefault="00D23D26" w:rsidP="00D23D26">
            <w:pPr>
              <w:spacing w:before="60" w:after="60"/>
              <w:rPr>
                <w:color w:val="000000" w:themeColor="text1"/>
                <w:sz w:val="14"/>
                <w:szCs w:val="14"/>
                <w:lang w:val="de-CH"/>
              </w:rPr>
            </w:pPr>
            <w:r w:rsidRPr="009B192A">
              <w:rPr>
                <w:color w:val="000000" w:themeColor="text1"/>
                <w:sz w:val="14"/>
                <w:szCs w:val="14"/>
                <w:lang w:val="de-CH"/>
              </w:rPr>
              <w:t>Bitte beachten Sie, dass es sich hierbei um eine äusserst wichtige Sektion des Gesuchs handelt. Wir ersuchen Sie, nicht nur die entsprechenden Weisungen, Organigramme und Matrizen einzureichen, sondern zusätzlich konkret und nachvollziehbar zu beschreiben, wie Ihre interne Unternehmenssteuerung und das IKS tatsächlich funktionieren – und zwar ohne pauschale Verweise. Ein reiner Verweis auf Dokumente reicht nicht aus und kann dazu führen, dass diese Sektion als unvollständig angesehen wird. Die FMA darf solche Darstellungen nicht selbst erarbeiten. Wir betonen dies ausdrücklich, da diese Angaben für eine rasche und präzise Nachvollziehbarkeit der Steuerungs- und Kontrollsysteme unverzichtbar sind.</w:t>
            </w:r>
          </w:p>
          <w:p w14:paraId="4215AA4F" w14:textId="77777777" w:rsidR="00D23D26" w:rsidRPr="00D23D26" w:rsidRDefault="00D23D26" w:rsidP="00D23D26">
            <w:pPr>
              <w:spacing w:before="240" w:after="60"/>
              <w:rPr>
                <w:sz w:val="14"/>
                <w:szCs w:val="14"/>
                <w:u w:val="single"/>
                <w:lang w:val="de-CH"/>
              </w:rPr>
            </w:pPr>
            <w:r w:rsidRPr="00D23D26">
              <w:rPr>
                <w:sz w:val="14"/>
                <w:szCs w:val="14"/>
                <w:u w:val="single"/>
                <w:lang w:val="de-CH"/>
              </w:rPr>
              <w:t>Ausländische Sanktionen (Aktualisierung: Februar 2025; v 1.2)</w:t>
            </w:r>
          </w:p>
          <w:p w14:paraId="54336D71" w14:textId="77777777" w:rsidR="00D23D26" w:rsidRPr="00D23D26" w:rsidRDefault="00D23D26" w:rsidP="00D23D26">
            <w:pPr>
              <w:spacing w:before="60" w:after="60"/>
              <w:rPr>
                <w:sz w:val="14"/>
                <w:szCs w:val="14"/>
                <w:lang w:val="de-CH"/>
              </w:rPr>
            </w:pPr>
            <w:r w:rsidRPr="00D23D26">
              <w:rPr>
                <w:sz w:val="14"/>
                <w:szCs w:val="14"/>
                <w:lang w:val="de-CH"/>
              </w:rPr>
              <w:t xml:space="preserve">Aus der insbesondere in Art. 68 Abs. 4, Abs. 6 und Abs. 8 MiCAR normierten Pflicht zur Einführung von „Mechanismen, Systemen und Verfahren“ zur Überwachung und Bewertung von Risiken ergibt sich die faktische Anforderung, ein Risikomanagementsystem und ein Internes Kontrollsystem einzurichten. Demzufolge haben Gesuchsteller laut Art. 62 Abs. 2 Bst. f MiCAR die Regelungen für die Unternehmensführung und gemäss Art. 62 Abs. 2 Bst. i MiCAR die Mechanismen für die interne Kontrolle und der Strategien und Verfahren des antragstellenden Anbieters von Kryptowerte-Dienstleistungen zur Ermittlung, Bewertung und Eindämmung von Risiken, einschliesslich Geldwäsche- und Terrorismusfinanzierungsrisiken und eine Beschreibung der Strategie zur Fortführung des Geschäftsbetriebs, zu beschreiben. </w:t>
            </w:r>
          </w:p>
          <w:p w14:paraId="53FA7299" w14:textId="0B6D3ACF" w:rsidR="00D23D26" w:rsidRPr="00D23D26" w:rsidRDefault="00D23D26" w:rsidP="00D23D26">
            <w:pPr>
              <w:spacing w:before="60" w:after="60"/>
              <w:rPr>
                <w:sz w:val="14"/>
                <w:szCs w:val="14"/>
                <w:lang w:val="de-CH"/>
              </w:rPr>
            </w:pPr>
            <w:r w:rsidRPr="00D23D26">
              <w:rPr>
                <w:sz w:val="14"/>
                <w:szCs w:val="14"/>
                <w:lang w:val="de-CH"/>
              </w:rPr>
              <w:t xml:space="preserve">Auf Grundlage von Art. 4 RTS62 haben Gesuchsteller in Kapitel 4.5 der Antragsvorlage (Unternehmenssteuerung und IKS) sämtliche Strategien, Verfahren und Vorkehrungen zu beschreiben, die dem Leitungsorgan eine wirksame Steuerung und Kontrolle des Unternehmens ermöglichen, einschliesslich des internen Kontrollsystems (IKS) und des allgemeinen Risikomanagements. Neben der Einrichtung von Strategien, Verfahren und Kontrollen zur Prävention von Geldwäsche und Terrorismusfinanzierung sind auch angemessene Vorkehrungen zur Beachtung der Sanktionsverordnungen gemäss ISG. </w:t>
            </w:r>
          </w:p>
          <w:p w14:paraId="4A0B3CA9" w14:textId="77777777" w:rsidR="00D23D26" w:rsidRPr="00D23D26" w:rsidRDefault="00D23D26" w:rsidP="00D23D26">
            <w:pPr>
              <w:spacing w:before="60" w:after="60"/>
              <w:rPr>
                <w:sz w:val="14"/>
                <w:szCs w:val="14"/>
                <w:lang w:val="de-CH"/>
              </w:rPr>
            </w:pPr>
            <w:r w:rsidRPr="00D23D26">
              <w:rPr>
                <w:sz w:val="14"/>
                <w:szCs w:val="14"/>
                <w:lang w:val="de-CH"/>
              </w:rPr>
              <w:t>Angesichts der besonderen Bedeutung ausländischen Sanktionsrechts für den liechtensteinischen Finanzplatz erwartet die FMA ferner, dass die in der FMA-Mitteilung 2024/2 festgehaltenen Vorgaben zum Umgang mit ausländischem Sanktionsrecht (insbesondere bezüglich OFAC-Sanktionen) ausdrücklich berücksichtigt werden. Konkret ist im Rahmen des Kapitels 4.5 der Antragsunterlagen darzulegen,</w:t>
            </w:r>
          </w:p>
          <w:p w14:paraId="2C22FA82" w14:textId="77777777" w:rsidR="00D23D26" w:rsidRPr="00D23D26" w:rsidRDefault="00D23D26" w:rsidP="00D23D26">
            <w:pPr>
              <w:pStyle w:val="ListParagraph"/>
              <w:numPr>
                <w:ilvl w:val="0"/>
                <w:numId w:val="32"/>
              </w:numPr>
              <w:spacing w:before="60" w:after="60"/>
              <w:rPr>
                <w:sz w:val="14"/>
                <w:szCs w:val="14"/>
                <w:lang w:val="de-CH"/>
              </w:rPr>
            </w:pPr>
            <w:r w:rsidRPr="00D23D26">
              <w:rPr>
                <w:sz w:val="14"/>
                <w:szCs w:val="14"/>
                <w:lang w:val="de-CH"/>
              </w:rPr>
              <w:t>wie die Einhaltung der FMA-Mitteilung 2024/2 sichergestellt wird,</w:t>
            </w:r>
          </w:p>
          <w:p w14:paraId="54F12245" w14:textId="77777777" w:rsidR="00D23D26" w:rsidRPr="00D23D26" w:rsidRDefault="00D23D26" w:rsidP="00D23D26">
            <w:pPr>
              <w:pStyle w:val="ListParagraph"/>
              <w:numPr>
                <w:ilvl w:val="0"/>
                <w:numId w:val="32"/>
              </w:numPr>
              <w:spacing w:before="60" w:after="60"/>
              <w:rPr>
                <w:sz w:val="14"/>
                <w:szCs w:val="14"/>
                <w:lang w:val="de-CH"/>
              </w:rPr>
            </w:pPr>
            <w:r w:rsidRPr="00D23D26">
              <w:rPr>
                <w:sz w:val="14"/>
                <w:szCs w:val="14"/>
                <w:lang w:val="de-CH"/>
              </w:rPr>
              <w:t>wie die sich aus ausländischem Sanktionsrecht ergebenden Risiken in regelmässigen Abständen erhoben, bewertet und mit geeigneten Massnahmen mitigiert werden, und</w:t>
            </w:r>
          </w:p>
          <w:p w14:paraId="41BC9120" w14:textId="77777777" w:rsidR="00D23D26" w:rsidRPr="00D23D26" w:rsidRDefault="00D23D26" w:rsidP="00D23D26">
            <w:pPr>
              <w:pStyle w:val="ListParagraph"/>
              <w:numPr>
                <w:ilvl w:val="0"/>
                <w:numId w:val="32"/>
              </w:numPr>
              <w:spacing w:before="60" w:after="60"/>
              <w:rPr>
                <w:sz w:val="14"/>
                <w:szCs w:val="14"/>
                <w:lang w:val="de-CH"/>
              </w:rPr>
            </w:pPr>
            <w:r w:rsidRPr="00D23D26">
              <w:rPr>
                <w:sz w:val="14"/>
                <w:szCs w:val="14"/>
                <w:lang w:val="de-CH"/>
              </w:rPr>
              <w:t>weshalb diese Massnahmen als angemessen und ausreichend zu betrachten sind.</w:t>
            </w:r>
          </w:p>
          <w:p w14:paraId="7A184D37" w14:textId="77777777" w:rsidR="00D23D26" w:rsidRPr="00D23D26" w:rsidRDefault="00D23D26" w:rsidP="00D23D26">
            <w:pPr>
              <w:spacing w:before="60" w:after="60"/>
              <w:rPr>
                <w:sz w:val="14"/>
                <w:szCs w:val="14"/>
                <w:lang w:val="de-CH"/>
              </w:rPr>
            </w:pPr>
            <w:r w:rsidRPr="00D23D26">
              <w:rPr>
                <w:sz w:val="14"/>
                <w:szCs w:val="14"/>
                <w:lang w:val="de-CH"/>
              </w:rPr>
              <w:t>Die oben angeführten Vorkehrungen verstehen sich zusätzlich zu den notwendigen internen Strategien, Verfahren und Kontrollen zur Gewährleistung der Umsetzung restriktiver Massnahmen (Art. 2c ISG bzw. Art. 23 Verordnung (EU) 1113/2023), unter Berücksichtigung der EBA Leitlinie 2024/15.</w:t>
            </w:r>
          </w:p>
          <w:p w14:paraId="5A5732F6" w14:textId="77777777" w:rsidR="00D23D26" w:rsidRPr="009A30D6" w:rsidRDefault="00D23D26" w:rsidP="00D23D26">
            <w:pPr>
              <w:spacing w:before="60" w:after="60"/>
              <w:rPr>
                <w:i/>
                <w:iCs/>
                <w:color w:val="808080" w:themeColor="background1" w:themeShade="80"/>
                <w:sz w:val="14"/>
                <w:szCs w:val="14"/>
                <w:lang w:val="de-CH"/>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44DC7255" w14:textId="5E4AE1BB" w:rsidR="00A17B2C" w:rsidRPr="00D23D26" w:rsidRDefault="00D23D26" w:rsidP="00D23D26">
            <w:pPr>
              <w:spacing w:before="60" w:after="60"/>
              <w:jc w:val="right"/>
              <w:rPr>
                <w:sz w:val="14"/>
                <w:szCs w:val="14"/>
              </w:rPr>
            </w:pPr>
            <w:r w:rsidRPr="00D23D26">
              <w:rPr>
                <w:sz w:val="14"/>
                <w:szCs w:val="14"/>
              </w:rPr>
              <w:t>Bitte Hinweisbox löschen, sofern nicht mehr benötigt!</w:t>
            </w:r>
          </w:p>
        </w:tc>
      </w:tr>
    </w:tbl>
    <w:p w14:paraId="1DDDB131"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7B53593C" w14:textId="77777777" w:rsidTr="003E6905">
        <w:trPr>
          <w:cantSplit/>
          <w:trHeight w:val="286"/>
        </w:trPr>
        <w:tc>
          <w:tcPr>
            <w:tcW w:w="296" w:type="dxa"/>
            <w:vMerge w:val="restart"/>
            <w:shd w:val="clear" w:color="auto" w:fill="365F91" w:themeFill="accent1" w:themeFillShade="BF"/>
            <w:textDirection w:val="btLr"/>
          </w:tcPr>
          <w:p w14:paraId="4A8B944F"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7C5780F"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1D9BBDBB"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7ACA6015"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0D50BD3"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483383C8"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73F2B46A" w14:textId="77777777" w:rsidTr="003E6905">
        <w:trPr>
          <w:trHeight w:val="243"/>
        </w:trPr>
        <w:tc>
          <w:tcPr>
            <w:tcW w:w="296" w:type="dxa"/>
            <w:vMerge/>
            <w:shd w:val="clear" w:color="auto" w:fill="365F91" w:themeFill="accent1" w:themeFillShade="BF"/>
          </w:tcPr>
          <w:p w14:paraId="47933ADF"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76466263" w14:textId="77777777" w:rsidR="00E93983" w:rsidRPr="00A60C89" w:rsidRDefault="00E93983" w:rsidP="00E93983">
            <w:pPr>
              <w:pStyle w:val="Header"/>
              <w:tabs>
                <w:tab w:val="clear" w:pos="4536"/>
                <w:tab w:val="clear" w:pos="9072"/>
              </w:tabs>
              <w:spacing w:before="60" w:after="60"/>
              <w:rPr>
                <w:sz w:val="14"/>
                <w:szCs w:val="14"/>
                <w:lang w:val="de-CH"/>
              </w:rPr>
            </w:pPr>
          </w:p>
        </w:tc>
        <w:tc>
          <w:tcPr>
            <w:tcW w:w="666" w:type="dxa"/>
          </w:tcPr>
          <w:p w14:paraId="053966F4" w14:textId="02EF226D" w:rsidR="00E93983" w:rsidRPr="00A60C89" w:rsidRDefault="00456220" w:rsidP="00E93983">
            <w:pPr>
              <w:pStyle w:val="Header"/>
              <w:tabs>
                <w:tab w:val="clear" w:pos="4536"/>
                <w:tab w:val="clear" w:pos="9072"/>
              </w:tabs>
              <w:spacing w:before="60" w:after="60"/>
              <w:rPr>
                <w:sz w:val="14"/>
                <w:szCs w:val="14"/>
                <w:lang w:val="de-CH"/>
              </w:rPr>
            </w:pPr>
            <w:r>
              <w:rPr>
                <w:sz w:val="14"/>
                <w:szCs w:val="14"/>
              </w:rPr>
              <w:t>4.5</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062F6334"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2FD7D15"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1B47B80"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36EFFB73" w14:textId="77777777" w:rsidTr="003E6905">
        <w:trPr>
          <w:trHeight w:val="243"/>
        </w:trPr>
        <w:tc>
          <w:tcPr>
            <w:tcW w:w="296" w:type="dxa"/>
            <w:vMerge/>
            <w:shd w:val="clear" w:color="auto" w:fill="365F91" w:themeFill="accent1" w:themeFillShade="BF"/>
          </w:tcPr>
          <w:p w14:paraId="41003B52" w14:textId="77777777" w:rsidR="00E93983" w:rsidRPr="00A60C89" w:rsidRDefault="00E93983" w:rsidP="00E93983">
            <w:pPr>
              <w:pStyle w:val="Header"/>
              <w:tabs>
                <w:tab w:val="clear" w:pos="4536"/>
                <w:tab w:val="clear" w:pos="9072"/>
              </w:tabs>
              <w:spacing w:before="60" w:after="60"/>
              <w:rPr>
                <w:sz w:val="14"/>
                <w:szCs w:val="14"/>
                <w:lang w:val="de-CH"/>
              </w:rPr>
            </w:pPr>
          </w:p>
        </w:tc>
        <w:tc>
          <w:tcPr>
            <w:tcW w:w="314" w:type="dxa"/>
          </w:tcPr>
          <w:p w14:paraId="40F09986" w14:textId="77777777" w:rsidR="00E93983" w:rsidRDefault="00E93983" w:rsidP="00E93983">
            <w:pPr>
              <w:pStyle w:val="Header"/>
              <w:tabs>
                <w:tab w:val="clear" w:pos="4536"/>
                <w:tab w:val="clear" w:pos="9072"/>
              </w:tabs>
              <w:spacing w:before="60" w:after="60"/>
              <w:rPr>
                <w:sz w:val="14"/>
                <w:szCs w:val="14"/>
              </w:rPr>
            </w:pPr>
          </w:p>
        </w:tc>
        <w:tc>
          <w:tcPr>
            <w:tcW w:w="666" w:type="dxa"/>
          </w:tcPr>
          <w:p w14:paraId="693E7043" w14:textId="037CDE28" w:rsidR="00E93983" w:rsidRPr="0063155B" w:rsidRDefault="00456220" w:rsidP="00E93983">
            <w:pPr>
              <w:pStyle w:val="Header"/>
              <w:tabs>
                <w:tab w:val="clear" w:pos="4536"/>
                <w:tab w:val="clear" w:pos="9072"/>
              </w:tabs>
              <w:spacing w:before="60" w:after="60"/>
              <w:rPr>
                <w:sz w:val="14"/>
                <w:szCs w:val="14"/>
              </w:rPr>
            </w:pPr>
            <w:r>
              <w:rPr>
                <w:sz w:val="14"/>
                <w:szCs w:val="14"/>
              </w:rPr>
              <w:t>4.5</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1B65983A"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38DB367"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E283117"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50EB1E93" w14:textId="77777777" w:rsidR="00C33CF0" w:rsidRDefault="00C33CF0" w:rsidP="00C33CF0">
      <w:pPr>
        <w:pStyle w:val="ListParagraph"/>
        <w:widowControl w:val="0"/>
        <w:tabs>
          <w:tab w:val="left" w:pos="411"/>
        </w:tabs>
        <w:autoSpaceDE w:val="0"/>
        <w:autoSpaceDN w:val="0"/>
        <w:spacing w:before="120" w:after="0"/>
        <w:ind w:left="851" w:right="368"/>
        <w:contextualSpacing w:val="0"/>
      </w:pPr>
    </w:p>
    <w:p w14:paraId="50924311" w14:textId="77777777" w:rsidR="00C33CF0" w:rsidRDefault="00C33CF0" w:rsidP="00C33CF0">
      <w:pPr>
        <w:pStyle w:val="BodyText"/>
      </w:pPr>
    </w:p>
    <w:p w14:paraId="34EBBD87" w14:textId="795AE1EF" w:rsidR="00677BC0" w:rsidRDefault="00677BC0" w:rsidP="00677BC0">
      <w:pPr>
        <w:pStyle w:val="Heading2"/>
      </w:pPr>
      <w:bookmarkStart w:id="52" w:name="_Toc175494149"/>
      <w:bookmarkStart w:id="53" w:name="_Toc205276737"/>
      <w:r>
        <w:t>Marktmissbrauch</w:t>
      </w:r>
      <w:r w:rsidR="003942EB">
        <w:t xml:space="preserve"> </w:t>
      </w:r>
      <w:r w:rsidR="003942EB" w:rsidRPr="00831FA8">
        <w:rPr>
          <w:vertAlign w:val="superscript"/>
        </w:rPr>
        <w:t>4</w:t>
      </w:r>
      <w:r w:rsidR="00831FA8">
        <w:rPr>
          <w:vertAlign w:val="superscript"/>
        </w:rPr>
        <w:t>.1</w:t>
      </w:r>
      <w:r w:rsidR="003942EB" w:rsidRPr="00992898">
        <w:rPr>
          <w:vertAlign w:val="superscript"/>
        </w:rPr>
        <w:t>.</w:t>
      </w:r>
      <w:r w:rsidR="00193B06">
        <w:rPr>
          <w:vertAlign w:val="superscript"/>
        </w:rPr>
        <w:t>f</w:t>
      </w:r>
      <w:r w:rsidR="004B4CAB" w:rsidRPr="00992898">
        <w:rPr>
          <w:vertAlign w:val="superscript"/>
        </w:rPr>
        <w:t xml:space="preserve">. </w:t>
      </w:r>
      <w:r w:rsidR="00401B48">
        <w:rPr>
          <w:vertAlign w:val="superscript"/>
        </w:rPr>
        <w:t>RTS62</w:t>
      </w:r>
      <w:bookmarkEnd w:id="52"/>
      <w:bookmarkEnd w:id="53"/>
    </w:p>
    <w:p w14:paraId="406EBA3A" w14:textId="5F07F22E" w:rsidR="00E724B1" w:rsidRDefault="00E724B1" w:rsidP="00E724B1">
      <w:pPr>
        <w:tabs>
          <w:tab w:val="left" w:pos="7655"/>
          <w:tab w:val="left" w:pos="8789"/>
        </w:tabs>
        <w:ind w:left="851"/>
      </w:pPr>
      <w:r>
        <w:t>Dies Anforderung gilt für die folgenden Dienstleisterrollen.</w:t>
      </w:r>
    </w:p>
    <w:tbl>
      <w:tblPr>
        <w:tblStyle w:val="TableGrid"/>
        <w:tblW w:w="8647" w:type="dxa"/>
        <w:tblInd w:w="846" w:type="dxa"/>
        <w:tblLayout w:type="fixed"/>
        <w:tblCellMar>
          <w:left w:w="57" w:type="dxa"/>
          <w:right w:w="57" w:type="dxa"/>
        </w:tblCellMar>
        <w:tblLook w:val="04A0" w:firstRow="1" w:lastRow="0" w:firstColumn="1" w:lastColumn="0" w:noHBand="0" w:noVBand="1"/>
      </w:tblPr>
      <w:tblGrid>
        <w:gridCol w:w="2882"/>
        <w:gridCol w:w="2882"/>
        <w:gridCol w:w="2883"/>
      </w:tblGrid>
      <w:tr w:rsidR="004913A5" w:rsidRPr="00BA6426" w14:paraId="579D6710" w14:textId="77777777" w:rsidTr="004913A5">
        <w:trPr>
          <w:trHeight w:val="199"/>
        </w:trPr>
        <w:tc>
          <w:tcPr>
            <w:tcW w:w="8647" w:type="dxa"/>
            <w:gridSpan w:val="3"/>
            <w:tcBorders>
              <w:top w:val="dotted" w:sz="4" w:space="0" w:color="auto"/>
              <w:left w:val="dotted" w:sz="4" w:space="0" w:color="808080" w:themeColor="background1" w:themeShade="80"/>
              <w:bottom w:val="dotted" w:sz="4" w:space="0" w:color="auto"/>
              <w:right w:val="dotted" w:sz="4" w:space="0" w:color="auto"/>
            </w:tcBorders>
            <w:shd w:val="clear" w:color="auto" w:fill="FFD5D5"/>
          </w:tcPr>
          <w:p w14:paraId="3E261FC4" w14:textId="651C43B7" w:rsidR="004913A5" w:rsidRPr="00BA6426" w:rsidRDefault="004913A5" w:rsidP="00BF2354">
            <w:pPr>
              <w:pStyle w:val="Header"/>
              <w:spacing w:before="60" w:after="60"/>
              <w:rPr>
                <w:b/>
                <w:color w:val="C00000"/>
                <w:sz w:val="14"/>
                <w:szCs w:val="14"/>
              </w:rPr>
            </w:pPr>
            <w:r w:rsidRPr="00BA6426">
              <w:rPr>
                <w:b/>
                <w:color w:val="C00000"/>
                <w:sz w:val="14"/>
                <w:szCs w:val="14"/>
              </w:rPr>
              <w:t>Dienstleistung</w:t>
            </w:r>
            <w:r>
              <w:rPr>
                <w:b/>
                <w:color w:val="C00000"/>
                <w:sz w:val="14"/>
                <w:szCs w:val="14"/>
              </w:rPr>
              <w:t xml:space="preserve"> </w:t>
            </w:r>
            <w:r w:rsidR="00011C92">
              <w:rPr>
                <w:b/>
                <w:color w:val="C00000"/>
                <w:sz w:val="14"/>
                <w:szCs w:val="14"/>
                <w:vertAlign w:val="superscript"/>
              </w:rPr>
              <w:t>RTS-MARKTMISSBRAUCH</w:t>
            </w:r>
            <w:r>
              <w:rPr>
                <w:b/>
                <w:color w:val="C00000"/>
                <w:sz w:val="14"/>
                <w:szCs w:val="14"/>
                <w:vertAlign w:val="superscript"/>
              </w:rPr>
              <w:t xml:space="preserve"> RZ 37.b</w:t>
            </w:r>
            <w:r w:rsidRPr="00BD046D">
              <w:rPr>
                <w:b/>
                <w:color w:val="C00000"/>
                <w:sz w:val="14"/>
                <w:szCs w:val="14"/>
              </w:rPr>
              <w:t xml:space="preserve"> </w:t>
            </w:r>
          </w:p>
        </w:tc>
      </w:tr>
      <w:tr w:rsidR="004913A5" w:rsidRPr="00BA6426" w14:paraId="0BE0B163" w14:textId="77777777" w:rsidTr="004913A5">
        <w:trPr>
          <w:trHeight w:val="189"/>
        </w:trPr>
        <w:tc>
          <w:tcPr>
            <w:tcW w:w="2882" w:type="dxa"/>
            <w:tcBorders>
              <w:top w:val="dotted" w:sz="4" w:space="0" w:color="auto"/>
              <w:left w:val="dotted" w:sz="4" w:space="0" w:color="808080" w:themeColor="background1" w:themeShade="80"/>
              <w:bottom w:val="dotted" w:sz="4" w:space="0" w:color="auto"/>
              <w:right w:val="dotted" w:sz="4" w:space="0" w:color="auto"/>
            </w:tcBorders>
          </w:tcPr>
          <w:p w14:paraId="0B403F21" w14:textId="72BA2817" w:rsidR="004913A5" w:rsidRPr="00BA6426" w:rsidRDefault="00931A88" w:rsidP="004913A5">
            <w:pPr>
              <w:pStyle w:val="Header"/>
              <w:tabs>
                <w:tab w:val="clear" w:pos="4536"/>
                <w:tab w:val="clear" w:pos="9072"/>
              </w:tabs>
              <w:spacing w:before="60" w:after="60"/>
              <w:jc w:val="left"/>
              <w:rPr>
                <w:sz w:val="14"/>
                <w:szCs w:val="14"/>
              </w:rPr>
            </w:pPr>
            <w:sdt>
              <w:sdtPr>
                <w:rPr>
                  <w:sz w:val="14"/>
                  <w:szCs w:val="14"/>
                </w:rPr>
                <w:id w:val="362863260"/>
                <w14:checkbox>
                  <w14:checked w14:val="0"/>
                  <w14:checkedState w14:val="2612" w14:font="MS Gothic"/>
                  <w14:uncheckedState w14:val="2610" w14:font="MS Gothic"/>
                </w14:checkbox>
              </w:sdtPr>
              <w:sdtContent>
                <w:r w:rsidR="004913A5">
                  <w:rPr>
                    <w:rFonts w:ascii="MS Gothic" w:eastAsia="MS Gothic" w:hAnsi="MS Gothic" w:hint="eastAsia"/>
                    <w:sz w:val="14"/>
                    <w:szCs w:val="14"/>
                  </w:rPr>
                  <w:t>☐</w:t>
                </w:r>
              </w:sdtContent>
            </w:sdt>
            <w:r w:rsidR="004913A5" w:rsidRPr="00BA6426">
              <w:rPr>
                <w:sz w:val="14"/>
                <w:szCs w:val="14"/>
              </w:rPr>
              <w:t xml:space="preserve"> Betrieb einer Handelsplattform</w:t>
            </w:r>
          </w:p>
        </w:tc>
        <w:tc>
          <w:tcPr>
            <w:tcW w:w="2882" w:type="dxa"/>
            <w:tcBorders>
              <w:top w:val="dotted" w:sz="4" w:space="0" w:color="auto"/>
              <w:left w:val="dotted" w:sz="4" w:space="0" w:color="auto"/>
              <w:bottom w:val="dotted" w:sz="4" w:space="0" w:color="auto"/>
              <w:right w:val="dotted" w:sz="4" w:space="0" w:color="auto"/>
            </w:tcBorders>
          </w:tcPr>
          <w:p w14:paraId="3AC2870B" w14:textId="759D221A" w:rsidR="004913A5" w:rsidRPr="00BA6426" w:rsidRDefault="00931A88" w:rsidP="004913A5">
            <w:pPr>
              <w:pStyle w:val="Header"/>
              <w:tabs>
                <w:tab w:val="clear" w:pos="4536"/>
                <w:tab w:val="clear" w:pos="9072"/>
              </w:tabs>
              <w:spacing w:before="60" w:after="60"/>
              <w:jc w:val="left"/>
              <w:rPr>
                <w:sz w:val="14"/>
                <w:szCs w:val="14"/>
              </w:rPr>
            </w:pPr>
            <w:sdt>
              <w:sdtPr>
                <w:rPr>
                  <w:sz w:val="14"/>
                  <w:szCs w:val="14"/>
                </w:rPr>
                <w:id w:val="1361621386"/>
                <w14:checkbox>
                  <w14:checked w14:val="0"/>
                  <w14:checkedState w14:val="2612" w14:font="MS Gothic"/>
                  <w14:uncheckedState w14:val="2610" w14:font="MS Gothic"/>
                </w14:checkbox>
              </w:sdtPr>
              <w:sdtContent>
                <w:r w:rsidR="004913A5">
                  <w:rPr>
                    <w:rFonts w:ascii="MS Gothic" w:eastAsia="MS Gothic" w:hAnsi="MS Gothic" w:hint="eastAsia"/>
                    <w:sz w:val="14"/>
                    <w:szCs w:val="14"/>
                  </w:rPr>
                  <w:t>☐</w:t>
                </w:r>
              </w:sdtContent>
            </w:sdt>
            <w:r w:rsidR="004913A5" w:rsidRPr="00BA6426">
              <w:rPr>
                <w:sz w:val="14"/>
                <w:szCs w:val="14"/>
                <w:lang w:val="de-AT"/>
              </w:rPr>
              <w:t xml:space="preserve"> Tausch Kryptowerten</w:t>
            </w:r>
            <w:r w:rsidR="004913A5">
              <w:rPr>
                <w:sz w:val="14"/>
                <w:szCs w:val="14"/>
                <w:lang w:val="de-AT"/>
              </w:rPr>
              <w:t>/</w:t>
            </w:r>
            <w:r w:rsidR="004913A5" w:rsidRPr="00BA6426">
              <w:rPr>
                <w:sz w:val="14"/>
                <w:szCs w:val="14"/>
                <w:lang w:val="de-AT"/>
              </w:rPr>
              <w:t>Kryptowerte</w:t>
            </w:r>
          </w:p>
        </w:tc>
        <w:tc>
          <w:tcPr>
            <w:tcW w:w="2883" w:type="dxa"/>
            <w:tcBorders>
              <w:top w:val="dotted" w:sz="4" w:space="0" w:color="auto"/>
              <w:left w:val="dotted" w:sz="4" w:space="0" w:color="auto"/>
              <w:bottom w:val="dotted" w:sz="4" w:space="0" w:color="auto"/>
              <w:right w:val="dotted" w:sz="4" w:space="0" w:color="auto"/>
            </w:tcBorders>
          </w:tcPr>
          <w:p w14:paraId="53C3715C" w14:textId="0BE38E3D" w:rsidR="004913A5" w:rsidRPr="00BA6426" w:rsidRDefault="00931A88" w:rsidP="004913A5">
            <w:pPr>
              <w:pStyle w:val="Header"/>
              <w:tabs>
                <w:tab w:val="clear" w:pos="4536"/>
                <w:tab w:val="clear" w:pos="9072"/>
              </w:tabs>
              <w:spacing w:before="60" w:after="60"/>
              <w:rPr>
                <w:sz w:val="14"/>
                <w:szCs w:val="14"/>
              </w:rPr>
            </w:pPr>
            <w:sdt>
              <w:sdtPr>
                <w:rPr>
                  <w:sz w:val="14"/>
                  <w:szCs w:val="14"/>
                </w:rPr>
                <w:id w:val="2110154241"/>
                <w14:checkbox>
                  <w14:checked w14:val="0"/>
                  <w14:checkedState w14:val="2612" w14:font="MS Gothic"/>
                  <w14:uncheckedState w14:val="2610" w14:font="MS Gothic"/>
                </w14:checkbox>
              </w:sdtPr>
              <w:sdtContent>
                <w:r w:rsidR="004913A5">
                  <w:rPr>
                    <w:rFonts w:ascii="MS Gothic" w:eastAsia="MS Gothic" w:hAnsi="MS Gothic" w:hint="eastAsia"/>
                    <w:sz w:val="14"/>
                    <w:szCs w:val="14"/>
                  </w:rPr>
                  <w:t>☐</w:t>
                </w:r>
              </w:sdtContent>
            </w:sdt>
            <w:r w:rsidR="004913A5" w:rsidRPr="00BA6426">
              <w:rPr>
                <w:sz w:val="14"/>
                <w:szCs w:val="14"/>
                <w:lang w:val="de-AT"/>
              </w:rPr>
              <w:t xml:space="preserve"> Annahme und Übermittlung von Aufträgen </w:t>
            </w:r>
          </w:p>
        </w:tc>
      </w:tr>
      <w:tr w:rsidR="004913A5" w:rsidRPr="00BA6426" w14:paraId="5BEB2626" w14:textId="77777777" w:rsidTr="004913A5">
        <w:trPr>
          <w:trHeight w:val="269"/>
        </w:trPr>
        <w:tc>
          <w:tcPr>
            <w:tcW w:w="2882" w:type="dxa"/>
            <w:tcBorders>
              <w:top w:val="dotted" w:sz="4" w:space="0" w:color="auto"/>
              <w:left w:val="dotted" w:sz="4" w:space="0" w:color="808080" w:themeColor="background1" w:themeShade="80"/>
              <w:bottom w:val="dotted" w:sz="4" w:space="0" w:color="auto"/>
              <w:right w:val="dotted" w:sz="4" w:space="0" w:color="auto"/>
            </w:tcBorders>
          </w:tcPr>
          <w:p w14:paraId="6C2E71BF" w14:textId="4451E5D1" w:rsidR="004913A5" w:rsidRPr="00BA6426" w:rsidRDefault="00931A88" w:rsidP="004913A5">
            <w:pPr>
              <w:pStyle w:val="Header"/>
              <w:tabs>
                <w:tab w:val="clear" w:pos="4536"/>
                <w:tab w:val="clear" w:pos="9072"/>
              </w:tabs>
              <w:spacing w:before="60" w:after="60"/>
              <w:jc w:val="left"/>
              <w:rPr>
                <w:sz w:val="14"/>
                <w:szCs w:val="14"/>
              </w:rPr>
            </w:pPr>
            <w:sdt>
              <w:sdtPr>
                <w:rPr>
                  <w:sz w:val="14"/>
                  <w:szCs w:val="14"/>
                </w:rPr>
                <w:id w:val="-717128761"/>
                <w14:checkbox>
                  <w14:checked w14:val="0"/>
                  <w14:checkedState w14:val="2612" w14:font="MS Gothic"/>
                  <w14:uncheckedState w14:val="2610" w14:font="MS Gothic"/>
                </w14:checkbox>
              </w:sdtPr>
              <w:sdtContent>
                <w:r w:rsidR="004913A5">
                  <w:rPr>
                    <w:rFonts w:ascii="MS Gothic" w:eastAsia="MS Gothic" w:hAnsi="MS Gothic" w:hint="eastAsia"/>
                    <w:sz w:val="14"/>
                    <w:szCs w:val="14"/>
                  </w:rPr>
                  <w:t>☐</w:t>
                </w:r>
              </w:sdtContent>
            </w:sdt>
            <w:r w:rsidR="004913A5" w:rsidRPr="00BA6426">
              <w:rPr>
                <w:sz w:val="14"/>
                <w:szCs w:val="14"/>
                <w:lang w:val="de-AT"/>
              </w:rPr>
              <w:t xml:space="preserve"> Tausch Kryptowerten</w:t>
            </w:r>
            <w:r w:rsidR="004913A5">
              <w:rPr>
                <w:sz w:val="14"/>
                <w:szCs w:val="14"/>
                <w:lang w:val="de-AT"/>
              </w:rPr>
              <w:t>/Geld</w:t>
            </w:r>
            <w:r w:rsidR="00270C11">
              <w:rPr>
                <w:sz w:val="14"/>
                <w:szCs w:val="14"/>
                <w:lang w:val="de-AT"/>
              </w:rPr>
              <w:t>beträge</w:t>
            </w:r>
          </w:p>
        </w:tc>
        <w:tc>
          <w:tcPr>
            <w:tcW w:w="2882" w:type="dxa"/>
            <w:tcBorders>
              <w:top w:val="dotted" w:sz="4" w:space="0" w:color="auto"/>
              <w:left w:val="dotted" w:sz="4" w:space="0" w:color="auto"/>
              <w:bottom w:val="dotted" w:sz="4" w:space="0" w:color="auto"/>
              <w:right w:val="dotted" w:sz="4" w:space="0" w:color="auto"/>
            </w:tcBorders>
          </w:tcPr>
          <w:p w14:paraId="4CCE9D87" w14:textId="283247F8" w:rsidR="004913A5" w:rsidRPr="00BA6426" w:rsidRDefault="00931A88" w:rsidP="004913A5">
            <w:pPr>
              <w:pStyle w:val="Header"/>
              <w:tabs>
                <w:tab w:val="clear" w:pos="4536"/>
                <w:tab w:val="clear" w:pos="9072"/>
              </w:tabs>
              <w:spacing w:before="60" w:after="60"/>
              <w:jc w:val="left"/>
              <w:rPr>
                <w:sz w:val="14"/>
                <w:szCs w:val="14"/>
              </w:rPr>
            </w:pPr>
            <w:sdt>
              <w:sdtPr>
                <w:rPr>
                  <w:sz w:val="14"/>
                  <w:szCs w:val="14"/>
                </w:rPr>
                <w:id w:val="-374695967"/>
                <w14:checkbox>
                  <w14:checked w14:val="0"/>
                  <w14:checkedState w14:val="2612" w14:font="MS Gothic"/>
                  <w14:uncheckedState w14:val="2610" w14:font="MS Gothic"/>
                </w14:checkbox>
              </w:sdtPr>
              <w:sdtContent>
                <w:r w:rsidR="004913A5">
                  <w:rPr>
                    <w:rFonts w:ascii="MS Gothic" w:eastAsia="MS Gothic" w:hAnsi="MS Gothic" w:hint="eastAsia"/>
                    <w:sz w:val="14"/>
                    <w:szCs w:val="14"/>
                  </w:rPr>
                  <w:t>☐</w:t>
                </w:r>
              </w:sdtContent>
            </w:sdt>
            <w:r w:rsidR="004913A5" w:rsidRPr="00BA6426">
              <w:rPr>
                <w:sz w:val="14"/>
                <w:szCs w:val="14"/>
                <w:lang w:val="de-AT"/>
              </w:rPr>
              <w:t xml:space="preserve"> Ausführung von Aufträgen </w:t>
            </w:r>
          </w:p>
        </w:tc>
        <w:tc>
          <w:tcPr>
            <w:tcW w:w="2883" w:type="dxa"/>
            <w:tcBorders>
              <w:top w:val="dotted" w:sz="4" w:space="0" w:color="auto"/>
              <w:left w:val="dotted" w:sz="4" w:space="0" w:color="auto"/>
              <w:bottom w:val="dotted" w:sz="4" w:space="0" w:color="auto"/>
              <w:right w:val="dotted" w:sz="4" w:space="0" w:color="auto"/>
            </w:tcBorders>
          </w:tcPr>
          <w:p w14:paraId="2D7E28AC" w14:textId="33D473DC" w:rsidR="004913A5" w:rsidRPr="00BA6426" w:rsidRDefault="00931A88" w:rsidP="004913A5">
            <w:pPr>
              <w:pStyle w:val="Header"/>
              <w:tabs>
                <w:tab w:val="clear" w:pos="4536"/>
                <w:tab w:val="clear" w:pos="9072"/>
              </w:tabs>
              <w:spacing w:before="60" w:after="60"/>
              <w:rPr>
                <w:sz w:val="14"/>
                <w:szCs w:val="14"/>
              </w:rPr>
            </w:pPr>
            <w:sdt>
              <w:sdtPr>
                <w:rPr>
                  <w:sz w:val="14"/>
                  <w:szCs w:val="14"/>
                </w:rPr>
                <w:id w:val="1472248779"/>
                <w14:checkbox>
                  <w14:checked w14:val="0"/>
                  <w14:checkedState w14:val="2612" w14:font="MS Gothic"/>
                  <w14:uncheckedState w14:val="2610" w14:font="MS Gothic"/>
                </w14:checkbox>
              </w:sdtPr>
              <w:sdtContent>
                <w:r w:rsidR="004913A5">
                  <w:rPr>
                    <w:rFonts w:ascii="MS Gothic" w:eastAsia="MS Gothic" w:hAnsi="MS Gothic" w:hint="eastAsia"/>
                    <w:sz w:val="14"/>
                    <w:szCs w:val="14"/>
                  </w:rPr>
                  <w:t>☐</w:t>
                </w:r>
              </w:sdtContent>
            </w:sdt>
            <w:r w:rsidR="004913A5" w:rsidRPr="00BA6426">
              <w:rPr>
                <w:sz w:val="14"/>
                <w:szCs w:val="14"/>
                <w:lang w:val="de-AT"/>
              </w:rPr>
              <w:t xml:space="preserve"> Portfolioverwaltung </w:t>
            </w:r>
          </w:p>
        </w:tc>
      </w:tr>
    </w:tbl>
    <w:p w14:paraId="549135D5" w14:textId="77777777" w:rsidR="00E724B1" w:rsidRDefault="00E724B1" w:rsidP="003942EB">
      <w:pPr>
        <w:tabs>
          <w:tab w:val="left" w:pos="7655"/>
          <w:tab w:val="left" w:pos="8789"/>
        </w:tabs>
        <w:ind w:left="851"/>
      </w:pPr>
    </w:p>
    <w:p w14:paraId="468C1D81" w14:textId="08C4BD3F" w:rsidR="003942EB" w:rsidRDefault="00A17B2C" w:rsidP="003942EB">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562"/>
        <w:gridCol w:w="2699"/>
        <w:gridCol w:w="4819"/>
        <w:gridCol w:w="295"/>
      </w:tblGrid>
      <w:tr w:rsidR="00A17B2C" w:rsidRPr="0057470C" w14:paraId="040DBCA0"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597F06FB" w14:textId="4C6CB8FF"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r w:rsidR="00232D69">
              <w:rPr>
                <w:b/>
                <w:color w:val="FFFFFF" w:themeColor="background1"/>
                <w:sz w:val="18"/>
                <w:szCs w:val="18"/>
              </w:rPr>
              <w:t xml:space="preserve"> (sofern einschlägig)</w:t>
            </w:r>
          </w:p>
        </w:tc>
        <w:tc>
          <w:tcPr>
            <w:tcW w:w="295" w:type="dxa"/>
            <w:vMerge w:val="restart"/>
            <w:shd w:val="clear" w:color="auto" w:fill="B8CCE4" w:themeFill="accent1" w:themeFillTint="66"/>
            <w:textDirection w:val="btLr"/>
            <w:vAlign w:val="center"/>
          </w:tcPr>
          <w:p w14:paraId="793BBEA5"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6A91C628"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1E0A0332"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01294A11" w14:textId="48007C77" w:rsidR="00A17B2C" w:rsidRPr="006B3535" w:rsidRDefault="002C7A89"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280B2ACB"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4F758590"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4F18CC" w:rsidRPr="00DD2953" w14:paraId="52C6C45C" w14:textId="77777777" w:rsidTr="002C7A89">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56BD0C8" w14:textId="77777777" w:rsidR="004F18CC" w:rsidRPr="00A60C89" w:rsidRDefault="004F18CC" w:rsidP="00931A88">
            <w:pPr>
              <w:pStyle w:val="Header"/>
              <w:tabs>
                <w:tab w:val="clear" w:pos="4536"/>
                <w:tab w:val="clear" w:pos="9072"/>
              </w:tabs>
              <w:spacing w:before="60" w:after="60"/>
              <w:rPr>
                <w:sz w:val="14"/>
                <w:szCs w:val="14"/>
                <w:lang w:val="de-CH"/>
              </w:rPr>
            </w:pPr>
          </w:p>
        </w:tc>
        <w:tc>
          <w:tcPr>
            <w:tcW w:w="562" w:type="dxa"/>
            <w:vMerge w:val="restart"/>
          </w:tcPr>
          <w:p w14:paraId="44358A35" w14:textId="0B824809" w:rsidR="004F18CC" w:rsidRDefault="004F18CC" w:rsidP="00931A88">
            <w:pPr>
              <w:pStyle w:val="Header"/>
              <w:tabs>
                <w:tab w:val="clear" w:pos="4536"/>
                <w:tab w:val="clear" w:pos="9072"/>
              </w:tabs>
              <w:spacing w:before="60" w:after="60"/>
              <w:rPr>
                <w:sz w:val="14"/>
                <w:szCs w:val="14"/>
              </w:rPr>
            </w:pPr>
            <w:r>
              <w:rPr>
                <w:sz w:val="14"/>
                <w:szCs w:val="14"/>
              </w:rPr>
              <w:t>4.1.f.</w:t>
            </w:r>
          </w:p>
        </w:tc>
        <w:tc>
          <w:tcPr>
            <w:tcW w:w="2699" w:type="dxa"/>
          </w:tcPr>
          <w:p w14:paraId="1301BF84" w14:textId="67A66BDA" w:rsidR="004F18CC" w:rsidRPr="00232D69" w:rsidRDefault="004F18CC" w:rsidP="00931A88">
            <w:pPr>
              <w:pStyle w:val="Header"/>
              <w:tabs>
                <w:tab w:val="clear" w:pos="4536"/>
                <w:tab w:val="clear" w:pos="9072"/>
              </w:tabs>
              <w:spacing w:before="60" w:after="60"/>
              <w:rPr>
                <w:sz w:val="14"/>
                <w:szCs w:val="14"/>
              </w:rPr>
            </w:pPr>
            <w:r w:rsidRPr="00232D69">
              <w:rPr>
                <w:sz w:val="14"/>
                <w:szCs w:val="14"/>
              </w:rPr>
              <w:t xml:space="preserve">Sofern anwendbar, wurden die Vorkehrungen zur Verhinderung und Aufdeckung von Marktmissbrauch gemäß </w:t>
            </w:r>
            <w:r>
              <w:rPr>
                <w:sz w:val="14"/>
                <w:szCs w:val="14"/>
              </w:rPr>
              <w:t>Art.</w:t>
            </w:r>
            <w:r w:rsidRPr="00232D69">
              <w:rPr>
                <w:sz w:val="14"/>
                <w:szCs w:val="14"/>
              </w:rPr>
              <w:t xml:space="preserve"> 92 </w:t>
            </w:r>
            <w:r>
              <w:rPr>
                <w:sz w:val="14"/>
                <w:szCs w:val="14"/>
              </w:rPr>
              <w:t xml:space="preserve">MiCAR </w:t>
            </w:r>
            <w:r w:rsidRPr="00232D69">
              <w:rPr>
                <w:sz w:val="14"/>
                <w:szCs w:val="14"/>
              </w:rPr>
              <w:t>ausführlich beschrieben.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4F18CC" w14:paraId="3AD5ADD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C993C2A" w14:textId="77777777" w:rsidR="004F18CC" w:rsidRPr="00785D5B" w:rsidRDefault="004F18CC"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DA604B9" w14:textId="77777777" w:rsidR="004F18CC" w:rsidRPr="00785D5B" w:rsidRDefault="004F18CC"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5103BDE" w14:textId="77777777" w:rsidR="004F18CC" w:rsidRPr="00785D5B" w:rsidRDefault="004F18CC"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4F18CC" w14:paraId="6A258C2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27B8E37" w14:textId="77777777" w:rsidR="004F18CC" w:rsidRPr="005C23DF" w:rsidRDefault="004F18CC"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90B9DC9" w14:textId="77777777" w:rsidR="004F18CC" w:rsidRPr="00785D5B" w:rsidRDefault="004F18CC"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DB0FEA3" w14:textId="77777777" w:rsidR="004F18CC" w:rsidRPr="0021314D" w:rsidRDefault="004F18CC"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4F18CC" w14:paraId="0DF300B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D7EA54F"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E98AC2E"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2122A72"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4F18CC" w14:paraId="34A0811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E6EB017"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76643C3"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9426EC6"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4F18CC" w14:paraId="69B889C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C851D0F" w14:textId="77777777" w:rsidR="004F18CC" w:rsidRDefault="004F18CC"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4F18CC" w14:paraId="52E158BA" w14:textId="77777777" w:rsidTr="003E6905">
              <w:tc>
                <w:tcPr>
                  <w:tcW w:w="4808" w:type="dxa"/>
                  <w:gridSpan w:val="3"/>
                  <w:tcBorders>
                    <w:top w:val="dotted" w:sz="4" w:space="0" w:color="BFBFBF" w:themeColor="background1" w:themeShade="BF"/>
                    <w:left w:val="nil"/>
                    <w:bottom w:val="nil"/>
                    <w:right w:val="nil"/>
                  </w:tcBorders>
                </w:tcPr>
                <w:p w14:paraId="678ACCD8" w14:textId="77777777" w:rsidR="004F18CC" w:rsidRDefault="004F18CC"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51CD570" w14:textId="77777777" w:rsidR="004F18CC" w:rsidRPr="0063155B" w:rsidRDefault="004F18CC" w:rsidP="00931A88">
            <w:pPr>
              <w:pStyle w:val="Header"/>
              <w:tabs>
                <w:tab w:val="clear" w:pos="4536"/>
                <w:tab w:val="clear" w:pos="9072"/>
              </w:tabs>
              <w:spacing w:before="60" w:after="60"/>
              <w:rPr>
                <w:sz w:val="14"/>
                <w:szCs w:val="14"/>
              </w:rPr>
            </w:pPr>
          </w:p>
        </w:tc>
        <w:tc>
          <w:tcPr>
            <w:tcW w:w="295" w:type="dxa"/>
          </w:tcPr>
          <w:p w14:paraId="7E350326" w14:textId="77777777" w:rsidR="004F18CC" w:rsidRDefault="00931A88" w:rsidP="00931A88">
            <w:pPr>
              <w:pStyle w:val="Header"/>
              <w:tabs>
                <w:tab w:val="clear" w:pos="4536"/>
                <w:tab w:val="clear" w:pos="9072"/>
              </w:tabs>
              <w:spacing w:before="60" w:after="60"/>
              <w:jc w:val="center"/>
              <w:rPr>
                <w:sz w:val="14"/>
                <w:szCs w:val="14"/>
              </w:rPr>
            </w:pPr>
            <w:sdt>
              <w:sdtPr>
                <w:rPr>
                  <w:sz w:val="14"/>
                  <w:szCs w:val="14"/>
                </w:rPr>
                <w:id w:val="707690905"/>
                <w14:checkbox>
                  <w14:checked w14:val="0"/>
                  <w14:checkedState w14:val="2612" w14:font="MS Gothic"/>
                  <w14:uncheckedState w14:val="2610" w14:font="MS Gothic"/>
                </w14:checkbox>
              </w:sdtPr>
              <w:sdtContent>
                <w:r w:rsidR="004F18CC">
                  <w:rPr>
                    <w:rFonts w:ascii="MS Gothic" w:eastAsia="MS Gothic" w:hAnsi="MS Gothic" w:hint="eastAsia"/>
                    <w:sz w:val="14"/>
                    <w:szCs w:val="14"/>
                  </w:rPr>
                  <w:t>☐</w:t>
                </w:r>
              </w:sdtContent>
            </w:sdt>
          </w:p>
        </w:tc>
      </w:tr>
      <w:tr w:rsidR="004F18CC" w:rsidRPr="00DD2953" w14:paraId="5D691B52" w14:textId="77777777" w:rsidTr="002C7A89">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04F1701" w14:textId="77777777" w:rsidR="004F18CC" w:rsidRPr="00A60C89" w:rsidRDefault="004F18CC" w:rsidP="00931A88">
            <w:pPr>
              <w:pStyle w:val="Header"/>
              <w:tabs>
                <w:tab w:val="clear" w:pos="4536"/>
                <w:tab w:val="clear" w:pos="9072"/>
              </w:tabs>
              <w:spacing w:before="60" w:after="60"/>
              <w:rPr>
                <w:sz w:val="14"/>
                <w:szCs w:val="14"/>
                <w:lang w:val="de-CH"/>
              </w:rPr>
            </w:pPr>
          </w:p>
        </w:tc>
        <w:tc>
          <w:tcPr>
            <w:tcW w:w="562" w:type="dxa"/>
            <w:vMerge/>
          </w:tcPr>
          <w:p w14:paraId="55327846" w14:textId="77777777" w:rsidR="004F18CC" w:rsidRDefault="004F18CC" w:rsidP="00931A88">
            <w:pPr>
              <w:pStyle w:val="Header"/>
              <w:tabs>
                <w:tab w:val="clear" w:pos="4536"/>
                <w:tab w:val="clear" w:pos="9072"/>
              </w:tabs>
              <w:spacing w:before="60" w:after="60"/>
              <w:rPr>
                <w:sz w:val="14"/>
                <w:szCs w:val="14"/>
              </w:rPr>
            </w:pPr>
          </w:p>
        </w:tc>
        <w:tc>
          <w:tcPr>
            <w:tcW w:w="2699" w:type="dxa"/>
          </w:tcPr>
          <w:p w14:paraId="0C3CF963" w14:textId="278F2E71" w:rsidR="004F18CC" w:rsidRPr="00232D69" w:rsidRDefault="004F18CC" w:rsidP="00931A88">
            <w:pPr>
              <w:pStyle w:val="Header"/>
              <w:tabs>
                <w:tab w:val="clear" w:pos="4536"/>
                <w:tab w:val="clear" w:pos="9072"/>
              </w:tabs>
              <w:spacing w:before="60" w:after="60"/>
              <w:rPr>
                <w:sz w:val="14"/>
                <w:szCs w:val="14"/>
              </w:rPr>
            </w:pPr>
            <w:r>
              <w:rPr>
                <w:sz w:val="14"/>
                <w:szCs w:val="14"/>
              </w:rPr>
              <w:t>Es wurde beschrieben, wie die Umsetzung und Einhaltung der RTS-Marktmissbrauch sichergestellt wird.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4F18CC" w14:paraId="04BCA80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C23A937" w14:textId="77777777" w:rsidR="004F18CC" w:rsidRPr="00785D5B" w:rsidRDefault="004F18CC" w:rsidP="004F18CC">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F1F7F5E" w14:textId="77777777" w:rsidR="004F18CC" w:rsidRPr="00785D5B" w:rsidRDefault="004F18CC" w:rsidP="004F18CC">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6661191" w14:textId="77777777" w:rsidR="004F18CC" w:rsidRPr="00785D5B" w:rsidRDefault="004F18CC" w:rsidP="004F18CC">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4F18CC" w14:paraId="752C5E0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4876298" w14:textId="77777777" w:rsidR="004F18CC" w:rsidRPr="005C23DF" w:rsidRDefault="004F18CC" w:rsidP="004F18CC">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8DE4EB0" w14:textId="77777777" w:rsidR="004F18CC" w:rsidRPr="00785D5B" w:rsidRDefault="004F18CC" w:rsidP="004F18CC">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37D9E3D" w14:textId="77777777" w:rsidR="004F18CC" w:rsidRPr="0021314D" w:rsidRDefault="004F18CC" w:rsidP="004F18CC">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4F18CC" w14:paraId="701778F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21F3005" w14:textId="77777777" w:rsidR="004F18CC" w:rsidRDefault="004F18CC" w:rsidP="004F18CC">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181F9C5" w14:textId="77777777" w:rsidR="004F18CC" w:rsidRDefault="004F18CC" w:rsidP="004F18CC">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257DF1F" w14:textId="77777777" w:rsidR="004F18CC" w:rsidRDefault="004F18CC" w:rsidP="004F18CC">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4F18CC" w14:paraId="307758E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F8840E5" w14:textId="77777777" w:rsidR="004F18CC" w:rsidRDefault="004F18CC" w:rsidP="004F18CC">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92E6EA1" w14:textId="77777777" w:rsidR="004F18CC" w:rsidRDefault="004F18CC" w:rsidP="004F18CC">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556DD5F" w14:textId="77777777" w:rsidR="004F18CC" w:rsidRDefault="004F18CC" w:rsidP="004F18CC">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4F18CC" w14:paraId="5F7249F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D9A9C7D" w14:textId="77777777" w:rsidR="004F18CC" w:rsidRDefault="004F18CC" w:rsidP="004F18CC">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4F18CC" w14:paraId="0760E351" w14:textId="77777777" w:rsidTr="003E6905">
              <w:tc>
                <w:tcPr>
                  <w:tcW w:w="4808" w:type="dxa"/>
                  <w:gridSpan w:val="3"/>
                  <w:tcBorders>
                    <w:top w:val="dotted" w:sz="4" w:space="0" w:color="BFBFBF" w:themeColor="background1" w:themeShade="BF"/>
                    <w:left w:val="nil"/>
                    <w:bottom w:val="nil"/>
                    <w:right w:val="nil"/>
                  </w:tcBorders>
                </w:tcPr>
                <w:p w14:paraId="3E8B76FF" w14:textId="77777777" w:rsidR="004F18CC" w:rsidRDefault="004F18CC" w:rsidP="004F18CC">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A380A48" w14:textId="77777777" w:rsidR="004F18CC" w:rsidRPr="00785D5B" w:rsidRDefault="004F18CC" w:rsidP="00791DB3">
            <w:pPr>
              <w:pStyle w:val="Header"/>
              <w:tabs>
                <w:tab w:val="clear" w:pos="4536"/>
                <w:tab w:val="clear" w:pos="9072"/>
              </w:tabs>
              <w:spacing w:before="60" w:after="60"/>
              <w:jc w:val="left"/>
              <w:rPr>
                <w:b/>
                <w:color w:val="365F91" w:themeColor="accent1" w:themeShade="BF"/>
                <w:sz w:val="14"/>
                <w:szCs w:val="14"/>
              </w:rPr>
            </w:pPr>
          </w:p>
        </w:tc>
        <w:tc>
          <w:tcPr>
            <w:tcW w:w="295" w:type="dxa"/>
          </w:tcPr>
          <w:p w14:paraId="72EF3249" w14:textId="77777777" w:rsidR="004F18CC" w:rsidRDefault="004F18CC" w:rsidP="00931A88">
            <w:pPr>
              <w:pStyle w:val="Header"/>
              <w:tabs>
                <w:tab w:val="clear" w:pos="4536"/>
                <w:tab w:val="clear" w:pos="9072"/>
              </w:tabs>
              <w:spacing w:before="60" w:after="60"/>
              <w:jc w:val="center"/>
              <w:rPr>
                <w:sz w:val="14"/>
                <w:szCs w:val="14"/>
              </w:rPr>
            </w:pPr>
          </w:p>
        </w:tc>
      </w:tr>
      <w:tr w:rsidR="002C7A89" w:rsidRPr="00DD2953" w14:paraId="1C8F277F" w14:textId="77777777" w:rsidTr="002C7A89">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E67EB7E" w14:textId="77777777" w:rsidR="002C7A89" w:rsidRPr="00A60C89" w:rsidRDefault="002C7A89" w:rsidP="00931A88">
            <w:pPr>
              <w:pStyle w:val="Header"/>
              <w:tabs>
                <w:tab w:val="clear" w:pos="4536"/>
                <w:tab w:val="clear" w:pos="9072"/>
              </w:tabs>
              <w:spacing w:before="60" w:after="60"/>
              <w:rPr>
                <w:sz w:val="14"/>
                <w:szCs w:val="14"/>
                <w:lang w:val="de-CH"/>
              </w:rPr>
            </w:pPr>
          </w:p>
        </w:tc>
        <w:tc>
          <w:tcPr>
            <w:tcW w:w="3261" w:type="dxa"/>
            <w:gridSpan w:val="2"/>
            <w:shd w:val="clear" w:color="auto" w:fill="B8CCE4" w:themeFill="accent1" w:themeFillTint="66"/>
          </w:tcPr>
          <w:p w14:paraId="69165EA7" w14:textId="42076DBA" w:rsidR="002C7A89" w:rsidRPr="003375CF" w:rsidRDefault="002C7A89" w:rsidP="00931A88">
            <w:pPr>
              <w:pStyle w:val="Header"/>
              <w:tabs>
                <w:tab w:val="clear" w:pos="4536"/>
                <w:tab w:val="clear" w:pos="9072"/>
              </w:tabs>
              <w:spacing w:before="60" w:after="60"/>
              <w:rPr>
                <w:sz w:val="14"/>
                <w:szCs w:val="14"/>
              </w:rPr>
            </w:pPr>
            <w:r>
              <w:rPr>
                <w:b/>
                <w:color w:val="365F91" w:themeColor="accent1" w:themeShade="BF"/>
                <w:sz w:val="14"/>
                <w:szCs w:val="14"/>
              </w:rPr>
              <w:t>MiCAR</w:t>
            </w:r>
          </w:p>
        </w:tc>
        <w:tc>
          <w:tcPr>
            <w:tcW w:w="4819" w:type="dxa"/>
            <w:shd w:val="clear" w:color="auto" w:fill="B8CCE4" w:themeFill="accent1" w:themeFillTint="66"/>
            <w:tcMar>
              <w:left w:w="0" w:type="dxa"/>
              <w:right w:w="0" w:type="dxa"/>
            </w:tcMar>
          </w:tcPr>
          <w:p w14:paraId="1A3A2707" w14:textId="77777777" w:rsidR="002C7A89" w:rsidRPr="0063155B" w:rsidRDefault="002C7A89" w:rsidP="00931A88">
            <w:pPr>
              <w:pStyle w:val="Header"/>
              <w:tabs>
                <w:tab w:val="clear" w:pos="4536"/>
                <w:tab w:val="clear" w:pos="9072"/>
              </w:tabs>
              <w:spacing w:before="60" w:after="60"/>
              <w:rPr>
                <w:sz w:val="14"/>
                <w:szCs w:val="14"/>
              </w:rPr>
            </w:pPr>
          </w:p>
        </w:tc>
        <w:tc>
          <w:tcPr>
            <w:tcW w:w="295" w:type="dxa"/>
            <w:shd w:val="clear" w:color="auto" w:fill="B8CCE4" w:themeFill="accent1" w:themeFillTint="66"/>
          </w:tcPr>
          <w:p w14:paraId="43F802C5" w14:textId="40BA649A" w:rsidR="002C7A89" w:rsidRDefault="002C7A89" w:rsidP="00931A88">
            <w:pPr>
              <w:pStyle w:val="Header"/>
              <w:tabs>
                <w:tab w:val="clear" w:pos="4536"/>
                <w:tab w:val="clear" w:pos="9072"/>
              </w:tabs>
              <w:spacing w:before="60" w:after="60"/>
              <w:jc w:val="center"/>
              <w:rPr>
                <w:sz w:val="14"/>
                <w:szCs w:val="14"/>
              </w:rPr>
            </w:pPr>
          </w:p>
        </w:tc>
      </w:tr>
      <w:tr w:rsidR="004F18CC" w:rsidRPr="00DD2953" w14:paraId="444DC25F" w14:textId="77777777" w:rsidTr="002C7A89">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AEAE424" w14:textId="77777777" w:rsidR="004F18CC" w:rsidRPr="00A60C89" w:rsidRDefault="004F18CC" w:rsidP="00931A88">
            <w:pPr>
              <w:pStyle w:val="Header"/>
              <w:tabs>
                <w:tab w:val="clear" w:pos="4536"/>
                <w:tab w:val="clear" w:pos="9072"/>
              </w:tabs>
              <w:spacing w:before="60" w:after="60"/>
              <w:rPr>
                <w:sz w:val="14"/>
                <w:szCs w:val="14"/>
                <w:lang w:val="de-CH"/>
              </w:rPr>
            </w:pPr>
          </w:p>
        </w:tc>
        <w:tc>
          <w:tcPr>
            <w:tcW w:w="562" w:type="dxa"/>
            <w:vMerge w:val="restart"/>
          </w:tcPr>
          <w:p w14:paraId="603F0AF9" w14:textId="3E2CFD4C" w:rsidR="004F18CC" w:rsidRDefault="004F18CC" w:rsidP="00931A88">
            <w:pPr>
              <w:pStyle w:val="Header"/>
              <w:tabs>
                <w:tab w:val="clear" w:pos="4536"/>
                <w:tab w:val="clear" w:pos="9072"/>
              </w:tabs>
              <w:spacing w:before="60" w:after="60"/>
              <w:rPr>
                <w:sz w:val="14"/>
                <w:szCs w:val="14"/>
              </w:rPr>
            </w:pPr>
            <w:r>
              <w:rPr>
                <w:sz w:val="14"/>
                <w:szCs w:val="14"/>
              </w:rPr>
              <w:t>92 (1)</w:t>
            </w:r>
          </w:p>
        </w:tc>
        <w:tc>
          <w:tcPr>
            <w:tcW w:w="2699" w:type="dxa"/>
          </w:tcPr>
          <w:p w14:paraId="037F0DFB" w14:textId="0B42D3B0" w:rsidR="004F18CC" w:rsidRPr="003375CF" w:rsidRDefault="004F18CC" w:rsidP="002C7A89">
            <w:pPr>
              <w:pStyle w:val="Header"/>
              <w:tabs>
                <w:tab w:val="clear" w:pos="4536"/>
                <w:tab w:val="clear" w:pos="9072"/>
              </w:tabs>
              <w:spacing w:before="60" w:after="60"/>
              <w:rPr>
                <w:sz w:val="14"/>
                <w:szCs w:val="14"/>
              </w:rPr>
            </w:pPr>
            <w:r w:rsidRPr="0015309D">
              <w:rPr>
                <w:sz w:val="16"/>
                <w:szCs w:val="16"/>
                <w:vertAlign w:val="superscript"/>
              </w:rPr>
              <w:t>1.</w:t>
            </w:r>
            <w:r>
              <w:rPr>
                <w:sz w:val="16"/>
                <w:szCs w:val="16"/>
              </w:rPr>
              <w:t xml:space="preserve"> </w:t>
            </w:r>
            <w:r>
              <w:rPr>
                <w:sz w:val="14"/>
                <w:szCs w:val="14"/>
              </w:rPr>
              <w:t>Sofern anwendbar, wurde dargelegt und begründet, weshalb die</w:t>
            </w:r>
            <w:r w:rsidRPr="002C7A89">
              <w:rPr>
                <w:sz w:val="14"/>
                <w:szCs w:val="14"/>
              </w:rPr>
              <w:t xml:space="preserve"> Vorkehrungen, Systeme und Verfahren für die Vorbeugung und Aufdeckung von Marktmissbrauch </w:t>
            </w:r>
            <w:r>
              <w:rPr>
                <w:sz w:val="14"/>
                <w:szCs w:val="14"/>
              </w:rPr>
              <w:t>wirksam sind</w:t>
            </w:r>
            <w:r w:rsidRPr="002C7A89">
              <w:rPr>
                <w:sz w:val="14"/>
                <w:szCs w:val="14"/>
              </w:rPr>
              <w:t xml:space="preserve">.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4F18CC" w14:paraId="13A78EF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A15C4BE" w14:textId="77777777" w:rsidR="004F18CC" w:rsidRPr="00785D5B" w:rsidRDefault="004F18CC"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0297974" w14:textId="77777777" w:rsidR="004F18CC" w:rsidRPr="00785D5B" w:rsidRDefault="004F18CC"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225151B" w14:textId="77777777" w:rsidR="004F18CC" w:rsidRPr="00785D5B" w:rsidRDefault="004F18CC"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4F18CC" w14:paraId="315C08A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E2471C6" w14:textId="77777777" w:rsidR="004F18CC" w:rsidRPr="005C23DF" w:rsidRDefault="004F18CC"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72D7CD0" w14:textId="77777777" w:rsidR="004F18CC" w:rsidRPr="00785D5B" w:rsidRDefault="004F18CC"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71A2722" w14:textId="77777777" w:rsidR="004F18CC" w:rsidRPr="0021314D" w:rsidRDefault="004F18CC"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4F18CC" w14:paraId="3AC0579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2C515E9"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DE64F4E"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77D3E01"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4F18CC" w14:paraId="3338638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FED5B00"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FC907B5"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E399C91"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4F18CC" w14:paraId="7595933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54E3D62" w14:textId="77777777" w:rsidR="004F18CC" w:rsidRDefault="004F18CC"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4F18CC" w14:paraId="63B79843" w14:textId="77777777" w:rsidTr="003E6905">
              <w:tc>
                <w:tcPr>
                  <w:tcW w:w="4808" w:type="dxa"/>
                  <w:gridSpan w:val="3"/>
                  <w:tcBorders>
                    <w:top w:val="dotted" w:sz="4" w:space="0" w:color="BFBFBF" w:themeColor="background1" w:themeShade="BF"/>
                    <w:left w:val="nil"/>
                    <w:bottom w:val="nil"/>
                    <w:right w:val="nil"/>
                  </w:tcBorders>
                </w:tcPr>
                <w:p w14:paraId="063CC0A8" w14:textId="77777777" w:rsidR="004F18CC" w:rsidRDefault="004F18CC"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C47FCC6" w14:textId="77777777" w:rsidR="004F18CC" w:rsidRPr="0063155B" w:rsidRDefault="004F18CC" w:rsidP="00931A88">
            <w:pPr>
              <w:pStyle w:val="Header"/>
              <w:tabs>
                <w:tab w:val="clear" w:pos="4536"/>
                <w:tab w:val="clear" w:pos="9072"/>
              </w:tabs>
              <w:spacing w:before="60" w:after="60"/>
              <w:rPr>
                <w:sz w:val="14"/>
                <w:szCs w:val="14"/>
              </w:rPr>
            </w:pPr>
          </w:p>
        </w:tc>
        <w:tc>
          <w:tcPr>
            <w:tcW w:w="295" w:type="dxa"/>
          </w:tcPr>
          <w:p w14:paraId="30B90050" w14:textId="77777777" w:rsidR="004F18CC" w:rsidRDefault="00931A88" w:rsidP="00931A88">
            <w:pPr>
              <w:pStyle w:val="Header"/>
              <w:tabs>
                <w:tab w:val="clear" w:pos="4536"/>
                <w:tab w:val="clear" w:pos="9072"/>
              </w:tabs>
              <w:spacing w:before="60" w:after="60"/>
              <w:jc w:val="center"/>
              <w:rPr>
                <w:sz w:val="14"/>
                <w:szCs w:val="14"/>
              </w:rPr>
            </w:pPr>
            <w:sdt>
              <w:sdtPr>
                <w:rPr>
                  <w:sz w:val="14"/>
                  <w:szCs w:val="14"/>
                </w:rPr>
                <w:id w:val="-1475209475"/>
                <w14:checkbox>
                  <w14:checked w14:val="0"/>
                  <w14:checkedState w14:val="2612" w14:font="MS Gothic"/>
                  <w14:uncheckedState w14:val="2610" w14:font="MS Gothic"/>
                </w14:checkbox>
              </w:sdtPr>
              <w:sdtContent>
                <w:r w:rsidR="004F18CC">
                  <w:rPr>
                    <w:rFonts w:ascii="MS Gothic" w:eastAsia="MS Gothic" w:hAnsi="MS Gothic" w:hint="eastAsia"/>
                    <w:sz w:val="14"/>
                    <w:szCs w:val="14"/>
                  </w:rPr>
                  <w:t>☐</w:t>
                </w:r>
              </w:sdtContent>
            </w:sdt>
          </w:p>
        </w:tc>
      </w:tr>
      <w:tr w:rsidR="004F18CC" w:rsidRPr="00DD2953" w14:paraId="1BFDD9CC" w14:textId="77777777" w:rsidTr="002C7A89">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6269106" w14:textId="77777777" w:rsidR="004F18CC" w:rsidRPr="00A60C89" w:rsidRDefault="004F18CC" w:rsidP="00931A88">
            <w:pPr>
              <w:pStyle w:val="Header"/>
              <w:tabs>
                <w:tab w:val="clear" w:pos="4536"/>
                <w:tab w:val="clear" w:pos="9072"/>
              </w:tabs>
              <w:spacing w:before="60" w:after="60"/>
              <w:rPr>
                <w:sz w:val="14"/>
                <w:szCs w:val="14"/>
                <w:lang w:val="de-CH"/>
              </w:rPr>
            </w:pPr>
          </w:p>
        </w:tc>
        <w:tc>
          <w:tcPr>
            <w:tcW w:w="562" w:type="dxa"/>
            <w:vMerge/>
          </w:tcPr>
          <w:p w14:paraId="40967D34" w14:textId="77777777" w:rsidR="004F18CC" w:rsidRDefault="004F18CC" w:rsidP="00931A88">
            <w:pPr>
              <w:pStyle w:val="Header"/>
              <w:tabs>
                <w:tab w:val="clear" w:pos="4536"/>
                <w:tab w:val="clear" w:pos="9072"/>
              </w:tabs>
              <w:spacing w:before="60" w:after="60"/>
              <w:rPr>
                <w:sz w:val="14"/>
                <w:szCs w:val="14"/>
              </w:rPr>
            </w:pPr>
          </w:p>
        </w:tc>
        <w:tc>
          <w:tcPr>
            <w:tcW w:w="2699" w:type="dxa"/>
          </w:tcPr>
          <w:p w14:paraId="15940F0E" w14:textId="70074BA6" w:rsidR="004F18CC" w:rsidRPr="003375CF" w:rsidRDefault="004F18CC" w:rsidP="00931A88">
            <w:pPr>
              <w:pStyle w:val="Header"/>
              <w:tabs>
                <w:tab w:val="clear" w:pos="4536"/>
                <w:tab w:val="clear" w:pos="9072"/>
              </w:tabs>
              <w:spacing w:before="60" w:after="60"/>
              <w:rPr>
                <w:sz w:val="14"/>
                <w:szCs w:val="14"/>
              </w:rPr>
            </w:pPr>
            <w:r w:rsidRPr="0015309D">
              <w:rPr>
                <w:sz w:val="16"/>
                <w:szCs w:val="16"/>
                <w:vertAlign w:val="superscript"/>
                <w:lang w:val="de-CH"/>
              </w:rPr>
              <w:t>2.</w:t>
            </w:r>
            <w:r>
              <w:rPr>
                <w:sz w:val="16"/>
                <w:szCs w:val="16"/>
                <w:lang w:val="de-CH"/>
              </w:rPr>
              <w:t xml:space="preserve"> </w:t>
            </w:r>
            <w:r>
              <w:rPr>
                <w:sz w:val="14"/>
                <w:szCs w:val="14"/>
              </w:rPr>
              <w:t xml:space="preserve">Es wurde dargelegt, dass der </w:t>
            </w:r>
            <w:r w:rsidRPr="002C7A89">
              <w:rPr>
                <w:sz w:val="14"/>
                <w:szCs w:val="14"/>
              </w:rPr>
              <w:t xml:space="preserve">zuständigen Behörde unverzüglich </w:t>
            </w:r>
            <w:r>
              <w:rPr>
                <w:sz w:val="14"/>
                <w:szCs w:val="14"/>
              </w:rPr>
              <w:t xml:space="preserve">jeder </w:t>
            </w:r>
            <w:r w:rsidRPr="002C7A89">
              <w:rPr>
                <w:sz w:val="14"/>
                <w:szCs w:val="14"/>
              </w:rPr>
              <w:t>begründete Verdacht in Bezug auf einen Auftrag oder ein Geschäft, einschließlich einer Stornierung oder Änderung desselben, und anderer Aspekte der Funktionsweise der Distributed-Ledger-Technologie wie des Konsensmechanismus,</w:t>
            </w:r>
            <w:r>
              <w:rPr>
                <w:sz w:val="14"/>
                <w:szCs w:val="14"/>
              </w:rPr>
              <w:t xml:space="preserve"> gemeldet wird,</w:t>
            </w:r>
            <w:r w:rsidRPr="002C7A89">
              <w:rPr>
                <w:sz w:val="14"/>
                <w:szCs w:val="14"/>
              </w:rPr>
              <w:t xml:space="preserve"> wenn Umstände vorliegen könnten, die darauf hindeuten, dass Marktmissbrauch begangen wurde, begangen wird oder wahrscheinlich begangen wird.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4F18CC" w14:paraId="12F61C3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5593B21" w14:textId="77777777" w:rsidR="004F18CC" w:rsidRPr="00785D5B" w:rsidRDefault="004F18CC"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B3E0CF9" w14:textId="77777777" w:rsidR="004F18CC" w:rsidRPr="00785D5B" w:rsidRDefault="004F18CC"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68477D6" w14:textId="77777777" w:rsidR="004F18CC" w:rsidRPr="00785D5B" w:rsidRDefault="004F18CC"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4F18CC" w14:paraId="273BA86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6A645A7" w14:textId="77777777" w:rsidR="004F18CC" w:rsidRPr="005C23DF" w:rsidRDefault="004F18CC"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3CAC3F4" w14:textId="77777777" w:rsidR="004F18CC" w:rsidRPr="00785D5B" w:rsidRDefault="004F18CC"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4CC2888" w14:textId="77777777" w:rsidR="004F18CC" w:rsidRPr="0021314D" w:rsidRDefault="004F18CC"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4F18CC" w14:paraId="5E1FE02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6B907DC"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36F477A"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F161B3E"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4F18CC" w14:paraId="049D0A2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7E82991"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08F65E2"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8447082" w14:textId="77777777" w:rsidR="004F18CC" w:rsidRDefault="004F18CC"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4F18CC" w14:paraId="493E34C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79BA60E" w14:textId="77777777" w:rsidR="004F18CC" w:rsidRDefault="004F18CC"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4F18CC" w14:paraId="16E87DAC" w14:textId="77777777" w:rsidTr="003E6905">
              <w:tc>
                <w:tcPr>
                  <w:tcW w:w="4808" w:type="dxa"/>
                  <w:gridSpan w:val="3"/>
                  <w:tcBorders>
                    <w:top w:val="dotted" w:sz="4" w:space="0" w:color="BFBFBF" w:themeColor="background1" w:themeShade="BF"/>
                    <w:left w:val="nil"/>
                    <w:bottom w:val="nil"/>
                    <w:right w:val="nil"/>
                  </w:tcBorders>
                </w:tcPr>
                <w:p w14:paraId="727BEAB8" w14:textId="77777777" w:rsidR="004F18CC" w:rsidRDefault="004F18CC"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C125A62" w14:textId="77777777" w:rsidR="004F18CC" w:rsidRPr="0063155B" w:rsidRDefault="004F18CC" w:rsidP="00931A88">
            <w:pPr>
              <w:pStyle w:val="Header"/>
              <w:tabs>
                <w:tab w:val="clear" w:pos="4536"/>
                <w:tab w:val="clear" w:pos="9072"/>
              </w:tabs>
              <w:spacing w:before="60" w:after="60"/>
              <w:rPr>
                <w:sz w:val="14"/>
                <w:szCs w:val="14"/>
              </w:rPr>
            </w:pPr>
          </w:p>
        </w:tc>
        <w:tc>
          <w:tcPr>
            <w:tcW w:w="295" w:type="dxa"/>
          </w:tcPr>
          <w:p w14:paraId="17225AB0" w14:textId="77777777" w:rsidR="004F18CC" w:rsidRDefault="00931A88" w:rsidP="00931A88">
            <w:pPr>
              <w:pStyle w:val="Header"/>
              <w:tabs>
                <w:tab w:val="clear" w:pos="4536"/>
                <w:tab w:val="clear" w:pos="9072"/>
              </w:tabs>
              <w:spacing w:before="60" w:after="60"/>
              <w:jc w:val="center"/>
              <w:rPr>
                <w:sz w:val="14"/>
                <w:szCs w:val="14"/>
              </w:rPr>
            </w:pPr>
            <w:sdt>
              <w:sdtPr>
                <w:rPr>
                  <w:sz w:val="14"/>
                  <w:szCs w:val="14"/>
                </w:rPr>
                <w:id w:val="704291443"/>
                <w14:checkbox>
                  <w14:checked w14:val="0"/>
                  <w14:checkedState w14:val="2612" w14:font="MS Gothic"/>
                  <w14:uncheckedState w14:val="2610" w14:font="MS Gothic"/>
                </w14:checkbox>
              </w:sdtPr>
              <w:sdtContent>
                <w:r w:rsidR="004F18CC">
                  <w:rPr>
                    <w:rFonts w:ascii="MS Gothic" w:eastAsia="MS Gothic" w:hAnsi="MS Gothic" w:hint="eastAsia"/>
                    <w:sz w:val="14"/>
                    <w:szCs w:val="14"/>
                  </w:rPr>
                  <w:t>☐</w:t>
                </w:r>
              </w:sdtContent>
            </w:sdt>
          </w:p>
        </w:tc>
      </w:tr>
      <w:tr w:rsidR="00A17B2C" w:rsidRPr="00DD2953" w14:paraId="04A1D3D4" w14:textId="77777777" w:rsidTr="00931A88">
        <w:trPr>
          <w:trHeight w:val="243"/>
        </w:trPr>
        <w:tc>
          <w:tcPr>
            <w:tcW w:w="8668" w:type="dxa"/>
            <w:gridSpan w:val="5"/>
            <w:shd w:val="clear" w:color="auto" w:fill="D9D9D9" w:themeFill="background1" w:themeFillShade="D9"/>
          </w:tcPr>
          <w:p w14:paraId="771EFDC2" w14:textId="77777777" w:rsidR="00D23D26" w:rsidRPr="009A30D6" w:rsidRDefault="00D23D26" w:rsidP="00D23D26">
            <w:pPr>
              <w:spacing w:before="60" w:after="60"/>
              <w:jc w:val="right"/>
              <w:rPr>
                <w:b/>
                <w:sz w:val="14"/>
                <w:szCs w:val="14"/>
              </w:rPr>
            </w:pPr>
            <w:r w:rsidRPr="009A30D6">
              <w:rPr>
                <w:b/>
                <w:sz w:val="14"/>
                <w:szCs w:val="14"/>
              </w:rPr>
              <w:t>Hinweisbox</w:t>
            </w:r>
          </w:p>
          <w:p w14:paraId="7AF9F9BA" w14:textId="77777777" w:rsidR="00D23D26" w:rsidRPr="009A30D6" w:rsidRDefault="00D23D26" w:rsidP="00D23D26">
            <w:pPr>
              <w:spacing w:before="120"/>
              <w:rPr>
                <w:b/>
                <w:sz w:val="14"/>
                <w:szCs w:val="14"/>
              </w:rPr>
            </w:pPr>
            <w:r w:rsidRPr="009A30D6">
              <w:rPr>
                <w:b/>
                <w:sz w:val="14"/>
                <w:szCs w:val="14"/>
              </w:rPr>
              <w:t>Rechtliche Grundlagen</w:t>
            </w:r>
          </w:p>
          <w:p w14:paraId="62EE5752" w14:textId="77777777" w:rsidR="00D23D26" w:rsidRPr="009A30D6" w:rsidRDefault="00D23D26" w:rsidP="00D23D26">
            <w:pPr>
              <w:spacing w:before="60" w:after="60"/>
              <w:rPr>
                <w:sz w:val="14"/>
                <w:szCs w:val="14"/>
                <w:lang w:val="de-CH"/>
              </w:rPr>
            </w:pPr>
            <w:r w:rsidRPr="009A30D6">
              <w:rPr>
                <w:sz w:val="14"/>
                <w:szCs w:val="14"/>
                <w:lang w:val="de-CH"/>
              </w:rPr>
              <w:t>4.1.f. RTS62</w:t>
            </w:r>
          </w:p>
          <w:p w14:paraId="6C98BD47" w14:textId="77777777" w:rsidR="00D23D26" w:rsidRPr="009A30D6" w:rsidRDefault="00D23D26" w:rsidP="00D23D26">
            <w:pPr>
              <w:tabs>
                <w:tab w:val="left" w:pos="316"/>
              </w:tabs>
              <w:spacing w:before="60" w:after="60"/>
              <w:ind w:left="316" w:hanging="316"/>
              <w:rPr>
                <w:sz w:val="14"/>
                <w:szCs w:val="14"/>
              </w:rPr>
            </w:pPr>
            <w:r w:rsidRPr="009A30D6">
              <w:rPr>
                <w:sz w:val="14"/>
                <w:szCs w:val="14"/>
              </w:rPr>
              <w:t xml:space="preserve">4.1. </w:t>
            </w:r>
            <w:r w:rsidRPr="009A30D6">
              <w:rPr>
                <w:sz w:val="14"/>
                <w:szCs w:val="14"/>
              </w:rPr>
              <w:tab/>
              <w:t>Für die Zwecke von Art. 62 Abs. 2 Bst. f und i MiCAR übermitteln Antragsteller der zuständigen Behörde folgende Informationen über ihre Regelungen für die Unternehmensführung und die internen Kontrollmechanismen:</w:t>
            </w:r>
          </w:p>
          <w:p w14:paraId="3AA23A7D" w14:textId="77777777" w:rsidR="00D23D26" w:rsidRPr="009A30D6" w:rsidRDefault="00D23D26" w:rsidP="00D23D26">
            <w:pPr>
              <w:tabs>
                <w:tab w:val="left" w:pos="600"/>
              </w:tabs>
              <w:spacing w:before="60" w:after="60"/>
              <w:ind w:left="600" w:hanging="284"/>
              <w:rPr>
                <w:sz w:val="14"/>
                <w:szCs w:val="14"/>
              </w:rPr>
            </w:pPr>
            <w:r w:rsidRPr="009A30D6">
              <w:rPr>
                <w:sz w:val="14"/>
                <w:szCs w:val="14"/>
              </w:rPr>
              <w:t xml:space="preserve">f. </w:t>
            </w:r>
            <w:r w:rsidRPr="009A30D6">
              <w:rPr>
                <w:sz w:val="14"/>
                <w:szCs w:val="14"/>
              </w:rPr>
              <w:tab/>
              <w:t>gegebenenfalls eine Beschreibung der Vorkehrungen zur Verhinderung und Aufdeckung von Marktmissbrauch gemäß Artikel 92 der Verordnung (EU) 2023/1114;</w:t>
            </w:r>
          </w:p>
          <w:p w14:paraId="7CAAA440" w14:textId="77777777" w:rsidR="00D23D26" w:rsidRPr="009A30D6" w:rsidRDefault="00D23D26" w:rsidP="00D23D26">
            <w:pPr>
              <w:tabs>
                <w:tab w:val="left" w:pos="316"/>
              </w:tabs>
              <w:spacing w:before="120" w:after="60"/>
              <w:ind w:left="318" w:hanging="318"/>
              <w:rPr>
                <w:sz w:val="14"/>
                <w:szCs w:val="14"/>
              </w:rPr>
            </w:pPr>
            <w:r w:rsidRPr="009A30D6">
              <w:rPr>
                <w:sz w:val="14"/>
                <w:szCs w:val="14"/>
              </w:rPr>
              <w:t>Art. 92 MiCAR</w:t>
            </w:r>
          </w:p>
          <w:p w14:paraId="396C1918" w14:textId="77777777" w:rsidR="00D23D26" w:rsidRPr="009A30D6" w:rsidRDefault="00D23D26" w:rsidP="00D23D26">
            <w:pPr>
              <w:tabs>
                <w:tab w:val="left" w:pos="316"/>
              </w:tabs>
              <w:spacing w:before="60" w:after="60"/>
              <w:ind w:left="316" w:hanging="316"/>
              <w:rPr>
                <w:sz w:val="14"/>
                <w:szCs w:val="14"/>
              </w:rPr>
            </w:pPr>
            <w:r w:rsidRPr="009A30D6">
              <w:rPr>
                <w:sz w:val="14"/>
                <w:szCs w:val="14"/>
              </w:rPr>
              <w:t xml:space="preserve">1. </w:t>
            </w:r>
            <w:r w:rsidRPr="009A30D6">
              <w:rPr>
                <w:sz w:val="14"/>
                <w:szCs w:val="14"/>
              </w:rPr>
              <w:tab/>
            </w:r>
            <w:r w:rsidRPr="009A30D6">
              <w:rPr>
                <w:sz w:val="14"/>
                <w:szCs w:val="14"/>
                <w:vertAlign w:val="superscript"/>
              </w:rPr>
              <w:t>1.</w:t>
            </w:r>
            <w:r w:rsidRPr="009A30D6">
              <w:rPr>
                <w:sz w:val="14"/>
                <w:szCs w:val="14"/>
              </w:rPr>
              <w:t xml:space="preserve"> Eine Person, die beruflich Geschäfte mit Kryptowerten vermittelt oder ausführt, muss über wirksame Vorkehrungen, Systeme und Verfahren für die Vorbeugung und Aufdeckung von Marktmissbrauch verfügen. Diese Person unterliegt den Meldepflichten des Mitgliedstaats, in dem sie registriert ist oder ihre Hauptniederlassung hat, oder — im Falle einer Zweigniederlassung — des Mitgliedstaats, in dem sich die Zweigniederlassung befindet, und meldet der zuständigen Behörde unverzüglich jeden begründeten Verdacht in Bezug auf einen Auftrag oder ein Geschäft, einschließlich einer Stornierung oder Änderung desselben, und anderer Aspekte der Funktionsweise der Distributed-Ledger-Technologie wie des Konsensmechanismus, wenn Umstände vorliegen könnten, die darauf hindeuten, dass Marktmissbrauch begangen wurde, begangen wird oder wahrscheinlich begangen wird.</w:t>
            </w:r>
          </w:p>
          <w:p w14:paraId="030B92A7" w14:textId="77777777" w:rsidR="00D23D26" w:rsidRPr="009A30D6" w:rsidRDefault="00D23D26" w:rsidP="00D23D26">
            <w:pPr>
              <w:tabs>
                <w:tab w:val="left" w:pos="316"/>
              </w:tabs>
              <w:spacing w:before="60" w:after="60"/>
              <w:ind w:left="316"/>
              <w:rPr>
                <w:sz w:val="14"/>
                <w:szCs w:val="14"/>
                <w:lang w:val="de-CH"/>
              </w:rPr>
            </w:pPr>
            <w:r w:rsidRPr="009A30D6">
              <w:rPr>
                <w:sz w:val="14"/>
                <w:szCs w:val="14"/>
                <w:vertAlign w:val="superscript"/>
                <w:lang w:val="de-CH"/>
              </w:rPr>
              <w:t>2.</w:t>
            </w:r>
            <w:r w:rsidRPr="009A30D6">
              <w:rPr>
                <w:sz w:val="14"/>
                <w:szCs w:val="14"/>
                <w:lang w:val="de-CH"/>
              </w:rPr>
              <w:t xml:space="preserve"> Die zuständigen Behörden, denen verdächtige Aufträge oder Geschäfte gemeldet werden, übermitteln diese Informationen unverzüglich den zuständigen Behörden der betreffenden Handelsplattformen.</w:t>
            </w:r>
          </w:p>
          <w:p w14:paraId="6E05B77A" w14:textId="77777777" w:rsidR="00D23D26" w:rsidRPr="009A30D6" w:rsidRDefault="00D23D26" w:rsidP="00D23D26">
            <w:pPr>
              <w:tabs>
                <w:tab w:val="left" w:pos="316"/>
              </w:tabs>
              <w:spacing w:before="60" w:after="60"/>
              <w:ind w:left="316" w:hanging="316"/>
              <w:rPr>
                <w:sz w:val="14"/>
                <w:szCs w:val="14"/>
              </w:rPr>
            </w:pPr>
            <w:r w:rsidRPr="009A30D6">
              <w:rPr>
                <w:sz w:val="14"/>
                <w:szCs w:val="14"/>
              </w:rPr>
              <w:t xml:space="preserve">2. </w:t>
            </w:r>
            <w:r w:rsidRPr="009A30D6">
              <w:rPr>
                <w:sz w:val="14"/>
                <w:szCs w:val="14"/>
              </w:rPr>
              <w:tab/>
              <w:t>[Rechtsgrundlage für RTS-Marktmissbrauch]</w:t>
            </w:r>
          </w:p>
          <w:p w14:paraId="6C5CC6F8" w14:textId="77777777" w:rsidR="00D23D26" w:rsidRPr="009A30D6" w:rsidRDefault="00D23D26" w:rsidP="00D23D26">
            <w:pPr>
              <w:tabs>
                <w:tab w:val="left" w:pos="316"/>
              </w:tabs>
              <w:spacing w:before="60" w:after="60"/>
              <w:ind w:left="316" w:hanging="316"/>
              <w:rPr>
                <w:sz w:val="14"/>
                <w:szCs w:val="14"/>
              </w:rPr>
            </w:pPr>
            <w:r w:rsidRPr="009A30D6">
              <w:rPr>
                <w:sz w:val="14"/>
                <w:szCs w:val="14"/>
              </w:rPr>
              <w:t xml:space="preserve">3. </w:t>
            </w:r>
            <w:r w:rsidRPr="009A30D6">
              <w:rPr>
                <w:sz w:val="14"/>
                <w:szCs w:val="14"/>
              </w:rPr>
              <w:tab/>
              <w:t>[Rechtsgrundlage für Leitlinie hinsichtlich der Kohärenz der Aufsichtspraktiken]</w:t>
            </w:r>
          </w:p>
          <w:p w14:paraId="3E4A0E68" w14:textId="77777777" w:rsidR="00D23D26" w:rsidRPr="009A30D6" w:rsidRDefault="00D23D26" w:rsidP="00D23D26">
            <w:pPr>
              <w:tabs>
                <w:tab w:val="left" w:pos="316"/>
              </w:tabs>
              <w:spacing w:before="120" w:after="60"/>
              <w:ind w:left="318" w:hanging="318"/>
              <w:rPr>
                <w:sz w:val="14"/>
                <w:szCs w:val="14"/>
                <w:lang w:val="de-CH"/>
              </w:rPr>
            </w:pPr>
            <w:r w:rsidRPr="009A30D6">
              <w:rPr>
                <w:sz w:val="14"/>
                <w:szCs w:val="14"/>
                <w:lang w:val="de-CH"/>
              </w:rPr>
              <w:t>RTS-</w:t>
            </w:r>
            <w:r w:rsidRPr="009A30D6">
              <w:rPr>
                <w:sz w:val="14"/>
                <w:szCs w:val="14"/>
              </w:rPr>
              <w:t>MarktmissbrauchE</w:t>
            </w:r>
            <w:r w:rsidRPr="009A30D6">
              <w:rPr>
                <w:sz w:val="14"/>
                <w:szCs w:val="14"/>
                <w:lang w:val="de-CH"/>
              </w:rPr>
              <w:t xml:space="preserve"> </w:t>
            </w:r>
          </w:p>
          <w:p w14:paraId="3A177E6E" w14:textId="77777777" w:rsidR="00D23D26" w:rsidRPr="009A30D6" w:rsidRDefault="00D23D26" w:rsidP="00D23D26">
            <w:pPr>
              <w:spacing w:before="60" w:after="60"/>
              <w:rPr>
                <w:sz w:val="14"/>
                <w:szCs w:val="14"/>
                <w:lang w:val="de-CH"/>
              </w:rPr>
            </w:pPr>
            <w:r w:rsidRPr="009A30D6">
              <w:rPr>
                <w:sz w:val="14"/>
                <w:szCs w:val="14"/>
              </w:rPr>
              <w:t>Auf eine vollständige Wiedergabe des RTS-Textes wird hier bewusst verzichtet, da dies weder erforderlich noch zielführend ist. Bitte entnehmen Sie bei Bedarf die genauen Bestimmungen direkt dem RTS.</w:t>
            </w:r>
            <w:r w:rsidRPr="009A30D6">
              <w:rPr>
                <w:sz w:val="14"/>
                <w:szCs w:val="14"/>
                <w:lang w:val="de-CH"/>
              </w:rPr>
              <w:t xml:space="preserve"> </w:t>
            </w:r>
          </w:p>
          <w:p w14:paraId="325A02DA" w14:textId="77777777" w:rsidR="00D23D26" w:rsidRPr="009A30D6" w:rsidRDefault="00D23D26" w:rsidP="00D23D26">
            <w:pPr>
              <w:spacing w:before="240"/>
              <w:rPr>
                <w:b/>
                <w:bCs/>
                <w:sz w:val="14"/>
                <w:szCs w:val="14"/>
              </w:rPr>
            </w:pPr>
            <w:r w:rsidRPr="009A30D6">
              <w:rPr>
                <w:b/>
                <w:bCs/>
                <w:sz w:val="14"/>
                <w:szCs w:val="14"/>
              </w:rPr>
              <w:t>Hinweise &amp; Ergänzungen der FMA</w:t>
            </w:r>
          </w:p>
          <w:p w14:paraId="422C2436" w14:textId="77DDA444" w:rsidR="00D23D26" w:rsidRPr="009A30D6" w:rsidRDefault="00D23D26" w:rsidP="00D23D26">
            <w:pPr>
              <w:spacing w:before="60" w:after="60"/>
              <w:jc w:val="left"/>
              <w:rPr>
                <w:i/>
                <w:iCs/>
                <w:color w:val="808080" w:themeColor="background1" w:themeShade="80"/>
                <w:sz w:val="14"/>
                <w:szCs w:val="14"/>
                <w:lang w:val="de-CH"/>
              </w:rPr>
            </w:pPr>
            <w:r w:rsidRPr="009A30D6">
              <w:rPr>
                <w:i/>
                <w:iCs/>
                <w:color w:val="808080" w:themeColor="background1" w:themeShade="80"/>
                <w:sz w:val="14"/>
                <w:szCs w:val="14"/>
                <w:lang w:val="de-CH"/>
              </w:rPr>
              <w:t xml:space="preserve">Derzeit gibt es keine über den Normtext hinausgehenden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45C07DAB" w14:textId="3275FC3E" w:rsidR="00A17B2C" w:rsidRPr="0063155B" w:rsidRDefault="00D23D26" w:rsidP="00D23D26">
            <w:pPr>
              <w:spacing w:before="60" w:after="60"/>
              <w:jc w:val="right"/>
              <w:rPr>
                <w:sz w:val="14"/>
                <w:szCs w:val="14"/>
              </w:rPr>
            </w:pPr>
            <w:r w:rsidRPr="009A30D6">
              <w:rPr>
                <w:sz w:val="14"/>
                <w:szCs w:val="14"/>
              </w:rPr>
              <w:t>Bitte Hinweisbox löschen, sofern nicht mehr benötigt!</w:t>
            </w:r>
          </w:p>
        </w:tc>
      </w:tr>
    </w:tbl>
    <w:p w14:paraId="5FB24D49" w14:textId="77777777" w:rsidR="00E93983" w:rsidRDefault="00E93983" w:rsidP="00E93983">
      <w:pPr>
        <w:pStyle w:val="ListParagraph"/>
        <w:widowControl w:val="0"/>
        <w:tabs>
          <w:tab w:val="left" w:pos="411"/>
        </w:tabs>
        <w:autoSpaceDE w:val="0"/>
        <w:autoSpaceDN w:val="0"/>
        <w:spacing w:before="120" w:after="0"/>
        <w:ind w:left="851" w:right="368"/>
        <w:contextualSpacing w:val="0"/>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3D8CA25B" w14:textId="77777777" w:rsidTr="003E6905">
        <w:trPr>
          <w:cantSplit/>
          <w:trHeight w:val="286"/>
        </w:trPr>
        <w:tc>
          <w:tcPr>
            <w:tcW w:w="296" w:type="dxa"/>
            <w:vMerge w:val="restart"/>
            <w:shd w:val="clear" w:color="auto" w:fill="365F91" w:themeFill="accent1" w:themeFillShade="BF"/>
            <w:textDirection w:val="btLr"/>
          </w:tcPr>
          <w:p w14:paraId="564BE560"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8AB7761"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250FA679"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64722873"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0A86C256"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6EDA08B3"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07861BCE" w14:textId="77777777" w:rsidTr="003E6905">
        <w:trPr>
          <w:trHeight w:val="243"/>
        </w:trPr>
        <w:tc>
          <w:tcPr>
            <w:tcW w:w="296" w:type="dxa"/>
            <w:vMerge/>
            <w:shd w:val="clear" w:color="auto" w:fill="365F91" w:themeFill="accent1" w:themeFillShade="BF"/>
          </w:tcPr>
          <w:p w14:paraId="573D431E"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6444A95E" w14:textId="77777777" w:rsidR="00E93983" w:rsidRPr="00A60C89" w:rsidRDefault="00E93983" w:rsidP="00E93983">
            <w:pPr>
              <w:pStyle w:val="Header"/>
              <w:tabs>
                <w:tab w:val="clear" w:pos="4536"/>
                <w:tab w:val="clear" w:pos="9072"/>
              </w:tabs>
              <w:spacing w:before="60" w:after="60"/>
              <w:rPr>
                <w:sz w:val="14"/>
                <w:szCs w:val="14"/>
                <w:lang w:val="de-CH"/>
              </w:rPr>
            </w:pPr>
          </w:p>
        </w:tc>
        <w:tc>
          <w:tcPr>
            <w:tcW w:w="666" w:type="dxa"/>
          </w:tcPr>
          <w:p w14:paraId="39226253" w14:textId="686369D6" w:rsidR="00E93983" w:rsidRPr="00A60C89" w:rsidRDefault="00456220" w:rsidP="00E93983">
            <w:pPr>
              <w:pStyle w:val="Header"/>
              <w:tabs>
                <w:tab w:val="clear" w:pos="4536"/>
                <w:tab w:val="clear" w:pos="9072"/>
              </w:tabs>
              <w:spacing w:before="60" w:after="60"/>
              <w:rPr>
                <w:sz w:val="14"/>
                <w:szCs w:val="14"/>
                <w:lang w:val="de-CH"/>
              </w:rPr>
            </w:pPr>
            <w:r>
              <w:rPr>
                <w:sz w:val="14"/>
                <w:szCs w:val="14"/>
              </w:rPr>
              <w:t>4.</w:t>
            </w:r>
            <w:r w:rsidR="00E93983">
              <w:rPr>
                <w:sz w:val="14"/>
                <w:szCs w:val="14"/>
              </w:rPr>
              <w:t>6</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7722E88F"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140B10F"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9D550B5"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1704CCC6" w14:textId="77777777" w:rsidTr="003E6905">
        <w:trPr>
          <w:trHeight w:val="243"/>
        </w:trPr>
        <w:tc>
          <w:tcPr>
            <w:tcW w:w="296" w:type="dxa"/>
            <w:vMerge/>
            <w:shd w:val="clear" w:color="auto" w:fill="365F91" w:themeFill="accent1" w:themeFillShade="BF"/>
          </w:tcPr>
          <w:p w14:paraId="3EE55E9D" w14:textId="77777777" w:rsidR="00E93983" w:rsidRPr="00A60C89" w:rsidRDefault="00E93983" w:rsidP="00E93983">
            <w:pPr>
              <w:pStyle w:val="Header"/>
              <w:tabs>
                <w:tab w:val="clear" w:pos="4536"/>
                <w:tab w:val="clear" w:pos="9072"/>
              </w:tabs>
              <w:spacing w:before="60" w:after="60"/>
              <w:rPr>
                <w:sz w:val="14"/>
                <w:szCs w:val="14"/>
                <w:lang w:val="de-CH"/>
              </w:rPr>
            </w:pPr>
          </w:p>
        </w:tc>
        <w:tc>
          <w:tcPr>
            <w:tcW w:w="314" w:type="dxa"/>
          </w:tcPr>
          <w:p w14:paraId="006B9065" w14:textId="77777777" w:rsidR="00E93983" w:rsidRDefault="00E93983" w:rsidP="00E93983">
            <w:pPr>
              <w:pStyle w:val="Header"/>
              <w:tabs>
                <w:tab w:val="clear" w:pos="4536"/>
                <w:tab w:val="clear" w:pos="9072"/>
              </w:tabs>
              <w:spacing w:before="60" w:after="60"/>
              <w:rPr>
                <w:sz w:val="14"/>
                <w:szCs w:val="14"/>
              </w:rPr>
            </w:pPr>
          </w:p>
        </w:tc>
        <w:tc>
          <w:tcPr>
            <w:tcW w:w="666" w:type="dxa"/>
          </w:tcPr>
          <w:p w14:paraId="398F20A0" w14:textId="48E0379E" w:rsidR="00E93983" w:rsidRPr="0063155B" w:rsidRDefault="00456220" w:rsidP="00E93983">
            <w:pPr>
              <w:pStyle w:val="Header"/>
              <w:tabs>
                <w:tab w:val="clear" w:pos="4536"/>
                <w:tab w:val="clear" w:pos="9072"/>
              </w:tabs>
              <w:spacing w:before="60" w:after="60"/>
              <w:rPr>
                <w:sz w:val="14"/>
                <w:szCs w:val="14"/>
              </w:rPr>
            </w:pPr>
            <w:r>
              <w:rPr>
                <w:sz w:val="14"/>
                <w:szCs w:val="14"/>
              </w:rPr>
              <w:t>4.</w:t>
            </w:r>
            <w:r w:rsidR="00E93983">
              <w:rPr>
                <w:sz w:val="14"/>
                <w:szCs w:val="14"/>
              </w:rPr>
              <w:t>6</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42E35ADD"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721B331"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2E42FA6"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2E3076C3" w14:textId="77777777" w:rsidR="00E93983" w:rsidRPr="005815F6" w:rsidRDefault="00E93983" w:rsidP="00E93983">
      <w:pPr>
        <w:pStyle w:val="ListParagraph"/>
        <w:widowControl w:val="0"/>
        <w:tabs>
          <w:tab w:val="left" w:pos="411"/>
        </w:tabs>
        <w:autoSpaceDE w:val="0"/>
        <w:autoSpaceDN w:val="0"/>
        <w:spacing w:before="120" w:after="0"/>
        <w:ind w:left="851" w:right="368"/>
        <w:contextualSpacing w:val="0"/>
      </w:pPr>
    </w:p>
    <w:p w14:paraId="07664206" w14:textId="22A59F84" w:rsidR="00677BC0" w:rsidRDefault="00677BC0" w:rsidP="00677BC0">
      <w:pPr>
        <w:pStyle w:val="Heading2"/>
      </w:pPr>
      <w:bookmarkStart w:id="54" w:name="_Toc175494150"/>
      <w:bookmarkStart w:id="55" w:name="_Toc205276738"/>
      <w:r>
        <w:t xml:space="preserve">Externer Rechnungsprüfer </w:t>
      </w:r>
      <w:r w:rsidR="003942EB" w:rsidRPr="00992898">
        <w:rPr>
          <w:vertAlign w:val="superscript"/>
        </w:rPr>
        <w:t>4.1.</w:t>
      </w:r>
      <w:r w:rsidR="00324CAD">
        <w:rPr>
          <w:vertAlign w:val="superscript"/>
        </w:rPr>
        <w:t>g</w:t>
      </w:r>
      <w:r w:rsidR="003942EB" w:rsidRPr="00992898">
        <w:rPr>
          <w:vertAlign w:val="superscript"/>
        </w:rPr>
        <w:t>.</w:t>
      </w:r>
      <w:r w:rsidR="004B4CAB" w:rsidRPr="00992898">
        <w:rPr>
          <w:vertAlign w:val="superscript"/>
        </w:rPr>
        <w:t xml:space="preserve"> </w:t>
      </w:r>
      <w:r w:rsidR="00401B48">
        <w:rPr>
          <w:vertAlign w:val="superscript"/>
        </w:rPr>
        <w:t>RTS62</w:t>
      </w:r>
      <w:bookmarkEnd w:id="54"/>
      <w:bookmarkEnd w:id="55"/>
    </w:p>
    <w:p w14:paraId="64CA6D10" w14:textId="6869FC26" w:rsidR="007C1920" w:rsidRDefault="007C1920" w:rsidP="007C1920">
      <w:pPr>
        <w:tabs>
          <w:tab w:val="left" w:pos="7655"/>
          <w:tab w:val="left" w:pos="8789"/>
        </w:tabs>
        <w:ind w:left="851"/>
      </w:pPr>
      <w:r>
        <w:t xml:space="preserve">Wurde ein externer Rechnungsprüfer benannt </w:t>
      </w:r>
      <w:r w:rsidRPr="00992898">
        <w:rPr>
          <w:vertAlign w:val="superscript"/>
        </w:rPr>
        <w:t>4.1.</w:t>
      </w:r>
      <w:r w:rsidR="00324CAD">
        <w:rPr>
          <w:vertAlign w:val="superscript"/>
        </w:rPr>
        <w:t>g</w:t>
      </w:r>
      <w:r w:rsidRPr="00992898">
        <w:rPr>
          <w:vertAlign w:val="superscript"/>
        </w:rPr>
        <w:t xml:space="preserve">. </w:t>
      </w:r>
      <w:r w:rsidR="00401B48">
        <w:rPr>
          <w:vertAlign w:val="superscript"/>
        </w:rPr>
        <w:t>RTS62</w:t>
      </w:r>
      <w:r>
        <w:t>?</w:t>
      </w:r>
      <w:r>
        <w:tab/>
        <w:t xml:space="preserve"> </w:t>
      </w:r>
      <w:sdt>
        <w:sdtPr>
          <w:id w:val="173496427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  </w:t>
      </w:r>
      <w:r>
        <w:tab/>
      </w:r>
      <w:sdt>
        <w:sdtPr>
          <w:id w:val="-83939061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 </w:t>
      </w:r>
      <w:r w:rsidRPr="00073249">
        <w:rPr>
          <w:b/>
          <w:color w:val="C00000"/>
        </w:rPr>
        <w:t>&gt;</w:t>
      </w:r>
      <w:r>
        <w:tab/>
      </w:r>
    </w:p>
    <w:tbl>
      <w:tblPr>
        <w:tblStyle w:val="TableGrid"/>
        <w:tblW w:w="8647" w:type="dxa"/>
        <w:tblInd w:w="908" w:type="dxa"/>
        <w:tblCellMar>
          <w:left w:w="57" w:type="dxa"/>
          <w:right w:w="57" w:type="dxa"/>
        </w:tblCellMar>
        <w:tblLook w:val="04A0" w:firstRow="1" w:lastRow="0" w:firstColumn="1" w:lastColumn="0" w:noHBand="0" w:noVBand="1"/>
      </w:tblPr>
      <w:tblGrid>
        <w:gridCol w:w="356"/>
        <w:gridCol w:w="1997"/>
        <w:gridCol w:w="402"/>
        <w:gridCol w:w="1845"/>
        <w:gridCol w:w="872"/>
        <w:gridCol w:w="1198"/>
        <w:gridCol w:w="1977"/>
      </w:tblGrid>
      <w:tr w:rsidR="00D3326F" w:rsidRPr="00DD2953" w14:paraId="5867D3F5" w14:textId="77777777" w:rsidTr="003E6905">
        <w:trPr>
          <w:trHeight w:val="472"/>
        </w:trPr>
        <w:tc>
          <w:tcPr>
            <w:tcW w:w="5472" w:type="dxa"/>
            <w:gridSpan w:val="5"/>
            <w:tcBorders>
              <w:top w:val="dotted" w:sz="4" w:space="0" w:color="auto"/>
              <w:left w:val="dotted" w:sz="4" w:space="0" w:color="auto"/>
              <w:bottom w:val="dotted" w:sz="4" w:space="0" w:color="auto"/>
              <w:right w:val="dotted" w:sz="4" w:space="0" w:color="auto"/>
            </w:tcBorders>
          </w:tcPr>
          <w:p w14:paraId="36A4F1E2" w14:textId="77777777" w:rsidR="00D3326F" w:rsidRDefault="00D3326F" w:rsidP="00651665">
            <w:pPr>
              <w:pStyle w:val="Header"/>
              <w:tabs>
                <w:tab w:val="clear" w:pos="4536"/>
                <w:tab w:val="clear" w:pos="9072"/>
              </w:tabs>
              <w:spacing w:after="60"/>
              <w:rPr>
                <w:i/>
                <w:color w:val="808080" w:themeColor="background1" w:themeShade="80"/>
                <w:sz w:val="14"/>
                <w:szCs w:val="14"/>
              </w:rPr>
            </w:pPr>
            <w:r>
              <w:rPr>
                <w:i/>
                <w:color w:val="808080" w:themeColor="background1" w:themeShade="80"/>
                <w:sz w:val="14"/>
                <w:szCs w:val="14"/>
              </w:rPr>
              <w:t>Name des Rechnungsprüfers</w:t>
            </w:r>
            <w:r w:rsidRPr="00DD2953">
              <w:rPr>
                <w:i/>
                <w:color w:val="808080" w:themeColor="background1" w:themeShade="80"/>
                <w:sz w:val="14"/>
                <w:szCs w:val="14"/>
              </w:rPr>
              <w:t>:</w:t>
            </w:r>
          </w:p>
          <w:p w14:paraId="3F3E93AC" w14:textId="70E0452A" w:rsidR="00D3326F" w:rsidRPr="00DD2953" w:rsidRDefault="00D3326F" w:rsidP="00651665">
            <w:pPr>
              <w:pStyle w:val="Header"/>
              <w:tabs>
                <w:tab w:val="clear" w:pos="4536"/>
                <w:tab w:val="clear" w:pos="9072"/>
              </w:tabs>
              <w:spacing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3175" w:type="dxa"/>
            <w:gridSpan w:val="2"/>
            <w:tcBorders>
              <w:top w:val="dotted" w:sz="4" w:space="0" w:color="auto"/>
              <w:left w:val="dotted" w:sz="4" w:space="0" w:color="auto"/>
              <w:bottom w:val="dotted" w:sz="4" w:space="0" w:color="auto"/>
              <w:right w:val="dotted" w:sz="4" w:space="0" w:color="auto"/>
            </w:tcBorders>
          </w:tcPr>
          <w:p w14:paraId="78E9DD09" w14:textId="77777777" w:rsidR="00D3326F" w:rsidRPr="00DD2953" w:rsidRDefault="00D3326F" w:rsidP="00D3326F">
            <w:pPr>
              <w:pStyle w:val="Header"/>
              <w:tabs>
                <w:tab w:val="clear" w:pos="4536"/>
                <w:tab w:val="clear" w:pos="9072"/>
              </w:tabs>
              <w:spacing w:after="60"/>
              <w:rPr>
                <w:i/>
                <w:color w:val="808080" w:themeColor="background1" w:themeShade="80"/>
                <w:sz w:val="14"/>
                <w:szCs w:val="14"/>
              </w:rPr>
            </w:pPr>
            <w:r>
              <w:rPr>
                <w:i/>
                <w:color w:val="808080" w:themeColor="background1" w:themeShade="80"/>
                <w:sz w:val="14"/>
                <w:szCs w:val="14"/>
              </w:rPr>
              <w:t>Rechtsform</w:t>
            </w:r>
            <w:r w:rsidRPr="00DD2953">
              <w:rPr>
                <w:i/>
                <w:color w:val="808080" w:themeColor="background1" w:themeShade="80"/>
                <w:sz w:val="14"/>
                <w:szCs w:val="14"/>
              </w:rPr>
              <w:t>:</w:t>
            </w:r>
          </w:p>
          <w:p w14:paraId="7482C90C" w14:textId="3ED1AB9D" w:rsidR="00D3326F" w:rsidRPr="00DD2953" w:rsidRDefault="00D3326F" w:rsidP="00D3326F">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D3326F" w:rsidRPr="00DD2953" w14:paraId="01314577" w14:textId="77777777" w:rsidTr="003E6905">
        <w:trPr>
          <w:trHeight w:val="514"/>
        </w:trPr>
        <w:tc>
          <w:tcPr>
            <w:tcW w:w="2755" w:type="dxa"/>
            <w:gridSpan w:val="3"/>
            <w:tcBorders>
              <w:top w:val="dotted" w:sz="4" w:space="0" w:color="auto"/>
              <w:left w:val="dotted" w:sz="4" w:space="0" w:color="auto"/>
              <w:bottom w:val="dotted" w:sz="4" w:space="0" w:color="auto"/>
              <w:right w:val="dotted" w:sz="4" w:space="0" w:color="808080" w:themeColor="background1" w:themeShade="80"/>
            </w:tcBorders>
          </w:tcPr>
          <w:p w14:paraId="70F73227" w14:textId="77777777" w:rsidR="00D3326F" w:rsidRPr="00DD2953" w:rsidRDefault="00D3326F" w:rsidP="00D3326F">
            <w:pPr>
              <w:pStyle w:val="Header"/>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LEI:</w:t>
            </w:r>
          </w:p>
          <w:p w14:paraId="06A7EBB2" w14:textId="564C06B7" w:rsidR="00D3326F" w:rsidRPr="00DD2953" w:rsidRDefault="00D3326F" w:rsidP="00D3326F">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717" w:type="dxa"/>
            <w:gridSpan w:val="2"/>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7309C728" w14:textId="48EF2A89" w:rsidR="00D3326F" w:rsidRPr="00DD2953" w:rsidRDefault="00D3326F" w:rsidP="00651665">
            <w:pPr>
              <w:pStyle w:val="Header"/>
              <w:tabs>
                <w:tab w:val="clear" w:pos="4536"/>
                <w:tab w:val="clear" w:pos="9072"/>
              </w:tabs>
              <w:spacing w:after="60"/>
              <w:rPr>
                <w:i/>
                <w:color w:val="808080" w:themeColor="background1" w:themeShade="80"/>
                <w:sz w:val="14"/>
                <w:szCs w:val="14"/>
              </w:rPr>
            </w:pPr>
            <w:r>
              <w:rPr>
                <w:i/>
                <w:color w:val="808080" w:themeColor="background1" w:themeShade="80"/>
                <w:sz w:val="14"/>
                <w:szCs w:val="14"/>
              </w:rPr>
              <w:t>Handelsregisternummer</w:t>
            </w:r>
            <w:r w:rsidRPr="00DD2953">
              <w:rPr>
                <w:i/>
                <w:color w:val="808080" w:themeColor="background1" w:themeShade="80"/>
                <w:sz w:val="14"/>
                <w:szCs w:val="14"/>
              </w:rPr>
              <w:t>:</w:t>
            </w:r>
          </w:p>
          <w:p w14:paraId="592A2BE9" w14:textId="77777777" w:rsidR="00D3326F" w:rsidRPr="00DD2953" w:rsidRDefault="00D3326F" w:rsidP="00651665">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3175" w:type="dxa"/>
            <w:gridSpan w:val="2"/>
            <w:vMerge w:val="restart"/>
            <w:tcBorders>
              <w:top w:val="dotted" w:sz="4" w:space="0" w:color="auto"/>
              <w:left w:val="dotted" w:sz="4" w:space="0" w:color="808080" w:themeColor="background1" w:themeShade="80"/>
              <w:right w:val="dotted" w:sz="4" w:space="0" w:color="auto"/>
            </w:tcBorders>
          </w:tcPr>
          <w:p w14:paraId="41379BC2" w14:textId="77777777" w:rsidR="00D3326F" w:rsidRPr="00D3326F" w:rsidRDefault="00D3326F" w:rsidP="00D3326F">
            <w:pPr>
              <w:pStyle w:val="Header"/>
              <w:tabs>
                <w:tab w:val="clear" w:pos="4536"/>
                <w:tab w:val="clear" w:pos="9072"/>
              </w:tabs>
              <w:spacing w:after="60"/>
              <w:rPr>
                <w:i/>
                <w:color w:val="808080" w:themeColor="background1" w:themeShade="80"/>
                <w:sz w:val="14"/>
                <w:szCs w:val="14"/>
              </w:rPr>
            </w:pPr>
            <w:r w:rsidRPr="00D3326F">
              <w:rPr>
                <w:i/>
                <w:color w:val="808080" w:themeColor="background1" w:themeShade="80"/>
                <w:sz w:val="14"/>
                <w:szCs w:val="14"/>
              </w:rPr>
              <w:t>Beilagen</w:t>
            </w:r>
          </w:p>
          <w:p w14:paraId="1E827FA4" w14:textId="43EF8CD6" w:rsidR="00D3326F" w:rsidRDefault="00931A88" w:rsidP="00D3326F">
            <w:pPr>
              <w:pStyle w:val="Header"/>
              <w:tabs>
                <w:tab w:val="left" w:pos="219"/>
                <w:tab w:val="left" w:pos="786"/>
              </w:tabs>
              <w:spacing w:after="60"/>
              <w:rPr>
                <w:sz w:val="14"/>
                <w:szCs w:val="14"/>
              </w:rPr>
            </w:pPr>
            <w:sdt>
              <w:sdtPr>
                <w:rPr>
                  <w:sz w:val="14"/>
                  <w:szCs w:val="14"/>
                </w:rPr>
                <w:id w:val="2073625984"/>
                <w14:checkbox>
                  <w14:checked w14:val="0"/>
                  <w14:checkedState w14:val="2612" w14:font="MS Gothic"/>
                  <w14:uncheckedState w14:val="2610" w14:font="MS Gothic"/>
                </w14:checkbox>
              </w:sdtPr>
              <w:sdtContent>
                <w:r w:rsidR="00D3326F">
                  <w:rPr>
                    <w:rFonts w:ascii="MS Gothic" w:eastAsia="MS Gothic" w:hAnsi="MS Gothic" w:hint="eastAsia"/>
                    <w:sz w:val="14"/>
                    <w:szCs w:val="14"/>
                  </w:rPr>
                  <w:t>☐</w:t>
                </w:r>
              </w:sdtContent>
            </w:sdt>
            <w:r w:rsidR="00D3326F">
              <w:rPr>
                <w:sz w:val="14"/>
                <w:szCs w:val="14"/>
              </w:rPr>
              <w:t xml:space="preserve">  </w:t>
            </w:r>
            <w:r w:rsidR="00D3326F">
              <w:tab/>
            </w:r>
            <w:r w:rsidR="00D3326F">
              <w:rPr>
                <w:sz w:val="14"/>
                <w:szCs w:val="14"/>
              </w:rPr>
              <w:t>4.7.1.</w:t>
            </w:r>
            <w:r w:rsidR="00D3326F">
              <w:t xml:space="preserve"> </w:t>
            </w:r>
            <w:r w:rsidR="00D3326F">
              <w:tab/>
            </w:r>
            <w:r w:rsidR="00D3326F">
              <w:rPr>
                <w:sz w:val="14"/>
                <w:szCs w:val="14"/>
              </w:rPr>
              <w:t xml:space="preserve"> HR-Auszug </w:t>
            </w:r>
          </w:p>
          <w:p w14:paraId="248335A2" w14:textId="57FACE19" w:rsidR="00D3326F" w:rsidRDefault="00931A88" w:rsidP="00D3326F">
            <w:pPr>
              <w:pStyle w:val="Header"/>
              <w:tabs>
                <w:tab w:val="left" w:pos="219"/>
                <w:tab w:val="left" w:pos="786"/>
              </w:tabs>
              <w:spacing w:after="60"/>
              <w:rPr>
                <w:sz w:val="14"/>
                <w:szCs w:val="14"/>
              </w:rPr>
            </w:pPr>
            <w:sdt>
              <w:sdtPr>
                <w:rPr>
                  <w:sz w:val="14"/>
                  <w:szCs w:val="14"/>
                </w:rPr>
                <w:id w:val="-1981069004"/>
                <w14:checkbox>
                  <w14:checked w14:val="0"/>
                  <w14:checkedState w14:val="2612" w14:font="MS Gothic"/>
                  <w14:uncheckedState w14:val="2610" w14:font="MS Gothic"/>
                </w14:checkbox>
              </w:sdtPr>
              <w:sdtContent>
                <w:r w:rsidR="00D3326F">
                  <w:rPr>
                    <w:rFonts w:ascii="MS Gothic" w:eastAsia="MS Gothic" w:hAnsi="MS Gothic" w:hint="eastAsia"/>
                    <w:sz w:val="14"/>
                    <w:szCs w:val="14"/>
                  </w:rPr>
                  <w:t>☐</w:t>
                </w:r>
              </w:sdtContent>
            </w:sdt>
            <w:r w:rsidR="00D3326F">
              <w:rPr>
                <w:sz w:val="14"/>
                <w:szCs w:val="14"/>
              </w:rPr>
              <w:t xml:space="preserve">  </w:t>
            </w:r>
            <w:r w:rsidR="00D3326F">
              <w:tab/>
            </w:r>
            <w:r w:rsidR="00D3326F">
              <w:rPr>
                <w:sz w:val="14"/>
                <w:szCs w:val="14"/>
              </w:rPr>
              <w:t>4.7.2.</w:t>
            </w:r>
            <w:r w:rsidR="00D3326F">
              <w:t xml:space="preserve"> </w:t>
            </w:r>
            <w:r w:rsidR="00D3326F">
              <w:tab/>
            </w:r>
            <w:r w:rsidR="00D3326F">
              <w:rPr>
                <w:sz w:val="14"/>
                <w:szCs w:val="14"/>
              </w:rPr>
              <w:t xml:space="preserve"> Ernennungsbestätigung </w:t>
            </w:r>
          </w:p>
          <w:p w14:paraId="4E467CDF" w14:textId="00DF891F" w:rsidR="00D3326F" w:rsidRPr="00D3326F" w:rsidRDefault="00D3326F" w:rsidP="00D3326F">
            <w:pPr>
              <w:pStyle w:val="Header"/>
              <w:tabs>
                <w:tab w:val="left" w:pos="219"/>
                <w:tab w:val="left" w:pos="786"/>
              </w:tabs>
              <w:spacing w:after="60"/>
              <w:rPr>
                <w:sz w:val="14"/>
                <w:szCs w:val="14"/>
              </w:rPr>
            </w:pPr>
            <w:r>
              <w:tab/>
            </w:r>
            <w:r>
              <w:rPr>
                <w:sz w:val="14"/>
                <w:szCs w:val="14"/>
              </w:rPr>
              <w:t>4.7.[</w:t>
            </w:r>
            <w:r w:rsidRPr="00D3326F">
              <w:rPr>
                <w:sz w:val="14"/>
                <w:szCs w:val="14"/>
                <w:shd w:val="clear" w:color="auto" w:fill="FFFFC9"/>
              </w:rPr>
              <w:t>#</w:t>
            </w:r>
            <w:r>
              <w:rPr>
                <w:sz w:val="14"/>
                <w:szCs w:val="14"/>
              </w:rPr>
              <w:t>].</w:t>
            </w:r>
            <w:r>
              <w:t xml:space="preserve"> </w:t>
            </w:r>
            <w:r>
              <w:tab/>
            </w:r>
            <w:r>
              <w:rPr>
                <w:sz w:val="14"/>
                <w:szCs w:val="14"/>
              </w:rPr>
              <w:t xml:space="preserve"> </w:t>
            </w:r>
            <w:r w:rsidR="002E24D3">
              <w:rPr>
                <w:sz w:val="14"/>
                <w:szCs w:val="14"/>
              </w:rPr>
              <w:t>[</w:t>
            </w:r>
            <w:r w:rsidR="002E24D3" w:rsidRPr="002E24D3">
              <w:rPr>
                <w:sz w:val="14"/>
                <w:szCs w:val="14"/>
                <w:shd w:val="clear" w:color="auto" w:fill="FFFFC9"/>
              </w:rPr>
              <w:t>Sonstige Beilagen</w:t>
            </w:r>
            <w:r w:rsidR="002E24D3">
              <w:rPr>
                <w:sz w:val="14"/>
                <w:szCs w:val="14"/>
              </w:rPr>
              <w:t>]</w:t>
            </w:r>
          </w:p>
        </w:tc>
      </w:tr>
      <w:tr w:rsidR="00D3326F" w:rsidRPr="00DD2953" w14:paraId="66C4004D" w14:textId="77777777" w:rsidTr="003E6905">
        <w:trPr>
          <w:trHeight w:val="514"/>
        </w:trPr>
        <w:tc>
          <w:tcPr>
            <w:tcW w:w="2755" w:type="dxa"/>
            <w:gridSpan w:val="3"/>
            <w:tcBorders>
              <w:top w:val="dotted" w:sz="4" w:space="0" w:color="auto"/>
              <w:left w:val="dotted" w:sz="4" w:space="0" w:color="auto"/>
              <w:bottom w:val="dotted" w:sz="4" w:space="0" w:color="auto"/>
              <w:right w:val="dotted" w:sz="4" w:space="0" w:color="808080" w:themeColor="background1" w:themeShade="80"/>
            </w:tcBorders>
          </w:tcPr>
          <w:p w14:paraId="3CD5EB0C" w14:textId="77777777" w:rsidR="00D3326F" w:rsidRPr="00DD2953" w:rsidRDefault="00D3326F" w:rsidP="00D3326F">
            <w:pPr>
              <w:pStyle w:val="Header"/>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Telefonnummer:</w:t>
            </w:r>
          </w:p>
          <w:p w14:paraId="49151AA8" w14:textId="75A6FF20" w:rsidR="00D3326F" w:rsidRPr="00DD2953" w:rsidRDefault="00D3326F" w:rsidP="00D3326F">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717" w:type="dxa"/>
            <w:gridSpan w:val="2"/>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07686978" w14:textId="77777777" w:rsidR="00D3326F" w:rsidRPr="00DD2953" w:rsidRDefault="00D3326F" w:rsidP="00D3326F">
            <w:pPr>
              <w:pStyle w:val="Header"/>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E-Mail</w:t>
            </w:r>
          </w:p>
          <w:p w14:paraId="7B96F2CC" w14:textId="4BA2D14C" w:rsidR="00D3326F" w:rsidRPr="00DD2953" w:rsidRDefault="00D3326F" w:rsidP="00D3326F">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3175" w:type="dxa"/>
            <w:gridSpan w:val="2"/>
            <w:vMerge/>
            <w:tcBorders>
              <w:left w:val="dotted" w:sz="4" w:space="0" w:color="808080" w:themeColor="background1" w:themeShade="80"/>
              <w:bottom w:val="dotted" w:sz="4" w:space="0" w:color="auto"/>
              <w:right w:val="dotted" w:sz="4" w:space="0" w:color="auto"/>
            </w:tcBorders>
          </w:tcPr>
          <w:p w14:paraId="78E0E527" w14:textId="3E095757" w:rsidR="00D3326F" w:rsidRPr="00DD2953" w:rsidRDefault="00D3326F" w:rsidP="00651665">
            <w:pPr>
              <w:pStyle w:val="Header"/>
              <w:spacing w:after="60"/>
              <w:rPr>
                <w:color w:val="808080" w:themeColor="background1" w:themeShade="80"/>
                <w:sz w:val="14"/>
                <w:szCs w:val="14"/>
              </w:rPr>
            </w:pPr>
          </w:p>
        </w:tc>
      </w:tr>
      <w:tr w:rsidR="007C1920" w:rsidRPr="00DD2953" w14:paraId="5667B50D" w14:textId="77777777" w:rsidTr="003E6905">
        <w:trPr>
          <w:trHeight w:val="408"/>
        </w:trPr>
        <w:tc>
          <w:tcPr>
            <w:tcW w:w="356" w:type="dxa"/>
            <w:vMerge w:val="restar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extDirection w:val="btLr"/>
            <w:vAlign w:val="center"/>
          </w:tcPr>
          <w:p w14:paraId="084C82FC" w14:textId="77777777" w:rsidR="007C1920" w:rsidRPr="009F1A68" w:rsidRDefault="007C1920" w:rsidP="00651665">
            <w:pPr>
              <w:pStyle w:val="Header"/>
              <w:tabs>
                <w:tab w:val="clear" w:pos="4536"/>
                <w:tab w:val="clear" w:pos="9072"/>
              </w:tabs>
              <w:ind w:left="113" w:right="113"/>
              <w:jc w:val="center"/>
              <w:rPr>
                <w:b/>
                <w:color w:val="C00000"/>
                <w:sz w:val="14"/>
                <w:szCs w:val="14"/>
              </w:rPr>
            </w:pPr>
            <w:r w:rsidRPr="009F1A68">
              <w:rPr>
                <w:b/>
                <w:color w:val="C00000"/>
                <w:sz w:val="14"/>
                <w:szCs w:val="14"/>
              </w:rPr>
              <w:t>Sitz</w:t>
            </w:r>
          </w:p>
        </w:tc>
        <w:tc>
          <w:tcPr>
            <w:tcW w:w="4244" w:type="dxa"/>
            <w:gridSpan w:val="3"/>
            <w:tcBorders>
              <w:top w:val="dotted" w:sz="4" w:space="0" w:color="auto"/>
              <w:left w:val="dotted" w:sz="4" w:space="0" w:color="auto"/>
              <w:bottom w:val="dotted" w:sz="4" w:space="0" w:color="auto"/>
              <w:right w:val="dotted" w:sz="4" w:space="0" w:color="808080" w:themeColor="background1" w:themeShade="80"/>
            </w:tcBorders>
          </w:tcPr>
          <w:p w14:paraId="7A49BE6E" w14:textId="44A258DD" w:rsidR="007C1920" w:rsidRPr="00DD2953" w:rsidRDefault="007C1920" w:rsidP="00651665">
            <w:pPr>
              <w:pStyle w:val="Header"/>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Strasse:</w:t>
            </w:r>
          </w:p>
          <w:p w14:paraId="7A1B8DB3" w14:textId="77777777" w:rsidR="007C1920" w:rsidRPr="00DD2953" w:rsidRDefault="007C1920" w:rsidP="00651665">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070" w:type="dxa"/>
            <w:gridSpan w:val="2"/>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0E180317" w14:textId="3517C0E2" w:rsidR="007C1920" w:rsidRPr="00DD2953" w:rsidRDefault="007C1920" w:rsidP="00651665">
            <w:pPr>
              <w:pStyle w:val="Header"/>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Hausnummer:</w:t>
            </w:r>
          </w:p>
          <w:p w14:paraId="4A3B54F5" w14:textId="77777777" w:rsidR="007C1920" w:rsidRPr="00DD2953" w:rsidRDefault="007C1920" w:rsidP="00651665">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977" w:type="dxa"/>
            <w:tcBorders>
              <w:top w:val="dotted" w:sz="4" w:space="0" w:color="auto"/>
              <w:left w:val="dotted" w:sz="4" w:space="0" w:color="808080" w:themeColor="background1" w:themeShade="80"/>
              <w:bottom w:val="dotted" w:sz="4" w:space="0" w:color="auto"/>
              <w:right w:val="dotted" w:sz="4" w:space="0" w:color="auto"/>
            </w:tcBorders>
          </w:tcPr>
          <w:p w14:paraId="61371F68" w14:textId="6B4F6B80" w:rsidR="007C1920" w:rsidRPr="00DD2953" w:rsidRDefault="007C1920" w:rsidP="00651665">
            <w:pPr>
              <w:pStyle w:val="Header"/>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Postfach:</w:t>
            </w:r>
          </w:p>
          <w:p w14:paraId="1ABCC1E9" w14:textId="77777777" w:rsidR="007C1920" w:rsidRPr="00DD2953" w:rsidRDefault="007C1920" w:rsidP="00651665">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7C1920" w:rsidRPr="00DD2953" w14:paraId="648BE54B" w14:textId="77777777" w:rsidTr="003E6905">
        <w:trPr>
          <w:trHeight w:val="372"/>
        </w:trPr>
        <w:tc>
          <w:tcPr>
            <w:tcW w:w="356" w:type="dxa"/>
            <w:vMerge/>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cPr>
          <w:p w14:paraId="63999068" w14:textId="77777777" w:rsidR="007C1920" w:rsidRPr="009F1A68" w:rsidRDefault="007C1920" w:rsidP="00651665">
            <w:pPr>
              <w:pStyle w:val="Header"/>
              <w:tabs>
                <w:tab w:val="clear" w:pos="4536"/>
                <w:tab w:val="clear" w:pos="9072"/>
              </w:tabs>
              <w:rPr>
                <w:b/>
                <w:color w:val="C00000"/>
                <w:sz w:val="14"/>
                <w:szCs w:val="14"/>
              </w:rPr>
            </w:pPr>
          </w:p>
        </w:tc>
        <w:tc>
          <w:tcPr>
            <w:tcW w:w="1997" w:type="dxa"/>
            <w:tcBorders>
              <w:top w:val="dotted" w:sz="4" w:space="0" w:color="auto"/>
              <w:left w:val="dotted" w:sz="4" w:space="0" w:color="auto"/>
              <w:bottom w:val="dotted" w:sz="4" w:space="0" w:color="auto"/>
              <w:right w:val="dotted" w:sz="4" w:space="0" w:color="808080" w:themeColor="background1" w:themeShade="80"/>
            </w:tcBorders>
          </w:tcPr>
          <w:p w14:paraId="1545DA13" w14:textId="2337F752" w:rsidR="007C1920" w:rsidRPr="00DD2953" w:rsidRDefault="007C1920" w:rsidP="00651665">
            <w:pPr>
              <w:pStyle w:val="Header"/>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PLZ:</w:t>
            </w:r>
          </w:p>
          <w:p w14:paraId="33CBBAC8" w14:textId="77777777" w:rsidR="007C1920" w:rsidRPr="00DD2953" w:rsidRDefault="007C1920" w:rsidP="00651665">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4317" w:type="dxa"/>
            <w:gridSpan w:val="4"/>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29C9671F" w14:textId="72ECFC3E" w:rsidR="007C1920" w:rsidRPr="00DD2953" w:rsidRDefault="007C1920" w:rsidP="00651665">
            <w:pPr>
              <w:pStyle w:val="Header"/>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Ort:</w:t>
            </w:r>
          </w:p>
          <w:p w14:paraId="2E85C949" w14:textId="77777777" w:rsidR="007C1920" w:rsidRPr="00DD2953" w:rsidRDefault="007C1920" w:rsidP="00651665">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977" w:type="dxa"/>
            <w:tcBorders>
              <w:top w:val="dotted" w:sz="4" w:space="0" w:color="auto"/>
              <w:left w:val="dotted" w:sz="4" w:space="0" w:color="808080" w:themeColor="background1" w:themeShade="80"/>
              <w:bottom w:val="dotted" w:sz="4" w:space="0" w:color="auto"/>
              <w:right w:val="dotted" w:sz="4" w:space="0" w:color="auto"/>
            </w:tcBorders>
          </w:tcPr>
          <w:p w14:paraId="5D87B1C3" w14:textId="60DBFFB0" w:rsidR="007C1920" w:rsidRPr="00DD2953" w:rsidRDefault="007C1920" w:rsidP="00651665">
            <w:pPr>
              <w:pStyle w:val="Header"/>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Staat:</w:t>
            </w:r>
          </w:p>
          <w:p w14:paraId="39BB612E" w14:textId="77777777" w:rsidR="007C1920" w:rsidRPr="00DD2953" w:rsidRDefault="007C1920" w:rsidP="00651665">
            <w:pPr>
              <w:pStyle w:val="Header"/>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bl>
    <w:p w14:paraId="146129B2" w14:textId="26ED2A31" w:rsidR="00FC48A8" w:rsidRDefault="00FC48A8" w:rsidP="00FC48A8">
      <w:pPr>
        <w:tabs>
          <w:tab w:val="left" w:pos="7655"/>
          <w:tab w:val="left" w:pos="8789"/>
        </w:tabs>
        <w:ind w:left="851"/>
      </w:pP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562"/>
        <w:gridCol w:w="2699"/>
        <w:gridCol w:w="4819"/>
        <w:gridCol w:w="295"/>
      </w:tblGrid>
      <w:tr w:rsidR="00A17B2C" w:rsidRPr="0057470C" w14:paraId="22FCCCAA"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6E588788" w14:textId="0DA7B0A6"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r w:rsidR="00AD791A">
              <w:rPr>
                <w:b/>
                <w:color w:val="FFFFFF" w:themeColor="background1"/>
                <w:sz w:val="18"/>
                <w:szCs w:val="18"/>
              </w:rPr>
              <w:t xml:space="preserve"> (sofern einschlägig)</w:t>
            </w:r>
          </w:p>
        </w:tc>
        <w:tc>
          <w:tcPr>
            <w:tcW w:w="295" w:type="dxa"/>
            <w:vMerge w:val="restart"/>
            <w:shd w:val="clear" w:color="auto" w:fill="B8CCE4" w:themeFill="accent1" w:themeFillTint="66"/>
            <w:textDirection w:val="btLr"/>
            <w:vAlign w:val="center"/>
          </w:tcPr>
          <w:p w14:paraId="55546D95"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166A257E"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57445FF0"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75214D48" w14:textId="4A2E60E5" w:rsidR="00A17B2C" w:rsidRPr="006B3535" w:rsidRDefault="002A0A45"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199EADDB"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77807735"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2A0A45" w:rsidRPr="00DD2953" w14:paraId="1963A7C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12D025B" w14:textId="77777777" w:rsidR="002A0A45" w:rsidRPr="00A60C89" w:rsidRDefault="002A0A45" w:rsidP="00931A88">
            <w:pPr>
              <w:pStyle w:val="Header"/>
              <w:tabs>
                <w:tab w:val="clear" w:pos="4536"/>
                <w:tab w:val="clear" w:pos="9072"/>
              </w:tabs>
              <w:spacing w:before="60" w:after="60"/>
              <w:rPr>
                <w:sz w:val="14"/>
                <w:szCs w:val="14"/>
                <w:lang w:val="de-CH"/>
              </w:rPr>
            </w:pPr>
          </w:p>
        </w:tc>
        <w:tc>
          <w:tcPr>
            <w:tcW w:w="562" w:type="dxa"/>
          </w:tcPr>
          <w:p w14:paraId="36C01DA6" w14:textId="3C016A85" w:rsidR="002A0A45" w:rsidRDefault="002A0A45" w:rsidP="00931A88">
            <w:pPr>
              <w:pStyle w:val="Header"/>
              <w:tabs>
                <w:tab w:val="clear" w:pos="4536"/>
                <w:tab w:val="clear" w:pos="9072"/>
              </w:tabs>
              <w:spacing w:before="60" w:after="60"/>
              <w:rPr>
                <w:sz w:val="14"/>
                <w:szCs w:val="14"/>
              </w:rPr>
            </w:pPr>
            <w:r>
              <w:rPr>
                <w:sz w:val="14"/>
                <w:szCs w:val="14"/>
              </w:rPr>
              <w:t>4.1.g.</w:t>
            </w:r>
          </w:p>
        </w:tc>
        <w:tc>
          <w:tcPr>
            <w:tcW w:w="2699" w:type="dxa"/>
          </w:tcPr>
          <w:p w14:paraId="04301BC6" w14:textId="59F0BB70" w:rsidR="002A0A45" w:rsidRPr="003375CF" w:rsidRDefault="002A0A45" w:rsidP="00931A88">
            <w:pPr>
              <w:pStyle w:val="Header"/>
              <w:tabs>
                <w:tab w:val="clear" w:pos="4536"/>
                <w:tab w:val="clear" w:pos="9072"/>
              </w:tabs>
              <w:spacing w:before="60" w:after="60"/>
              <w:rPr>
                <w:sz w:val="14"/>
                <w:szCs w:val="14"/>
              </w:rPr>
            </w:pPr>
            <w:r>
              <w:rPr>
                <w:sz w:val="14"/>
                <w:szCs w:val="14"/>
              </w:rPr>
              <w:t>Die obige Liste wurde vollständig ausgefüllt.</w:t>
            </w:r>
          </w:p>
        </w:tc>
        <w:tc>
          <w:tcPr>
            <w:tcW w:w="4819" w:type="dxa"/>
            <w:tcMar>
              <w:left w:w="0" w:type="dxa"/>
              <w:right w:w="0" w:type="dxa"/>
            </w:tcMar>
          </w:tcPr>
          <w:p w14:paraId="44A635FA" w14:textId="1DDF1185" w:rsidR="002A0A45" w:rsidRPr="0063155B" w:rsidRDefault="00232D69" w:rsidP="00931A88">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37718763" w14:textId="77777777" w:rsidR="002A0A45" w:rsidRDefault="00931A88" w:rsidP="00931A88">
            <w:pPr>
              <w:pStyle w:val="Header"/>
              <w:tabs>
                <w:tab w:val="clear" w:pos="4536"/>
                <w:tab w:val="clear" w:pos="9072"/>
              </w:tabs>
              <w:spacing w:before="60" w:after="60"/>
              <w:jc w:val="center"/>
              <w:rPr>
                <w:sz w:val="14"/>
                <w:szCs w:val="14"/>
              </w:rPr>
            </w:pPr>
            <w:sdt>
              <w:sdtPr>
                <w:rPr>
                  <w:sz w:val="14"/>
                  <w:szCs w:val="14"/>
                </w:rPr>
                <w:id w:val="-152064571"/>
                <w14:checkbox>
                  <w14:checked w14:val="0"/>
                  <w14:checkedState w14:val="2612" w14:font="MS Gothic"/>
                  <w14:uncheckedState w14:val="2610" w14:font="MS Gothic"/>
                </w14:checkbox>
              </w:sdtPr>
              <w:sdtContent>
                <w:r w:rsidR="002A0A45">
                  <w:rPr>
                    <w:rFonts w:ascii="MS Gothic" w:eastAsia="MS Gothic" w:hAnsi="MS Gothic" w:hint="eastAsia"/>
                    <w:sz w:val="14"/>
                    <w:szCs w:val="14"/>
                  </w:rPr>
                  <w:t>☐</w:t>
                </w:r>
              </w:sdtContent>
            </w:sdt>
          </w:p>
        </w:tc>
      </w:tr>
      <w:tr w:rsidR="00A17B2C" w:rsidRPr="00D23D26" w14:paraId="11333B70" w14:textId="77777777" w:rsidTr="00931A88">
        <w:trPr>
          <w:trHeight w:val="243"/>
        </w:trPr>
        <w:tc>
          <w:tcPr>
            <w:tcW w:w="8668" w:type="dxa"/>
            <w:gridSpan w:val="5"/>
            <w:shd w:val="clear" w:color="auto" w:fill="D9D9D9" w:themeFill="background1" w:themeFillShade="D9"/>
          </w:tcPr>
          <w:p w14:paraId="0A07DA4B" w14:textId="405C2C66" w:rsidR="00D23D26" w:rsidRPr="00D23D26" w:rsidRDefault="00D23D26" w:rsidP="00D23D26">
            <w:pPr>
              <w:spacing w:before="60" w:after="60"/>
              <w:jc w:val="right"/>
              <w:rPr>
                <w:b/>
                <w:sz w:val="14"/>
                <w:szCs w:val="14"/>
              </w:rPr>
            </w:pPr>
            <w:r w:rsidRPr="00D23D26">
              <w:rPr>
                <w:b/>
                <w:sz w:val="14"/>
                <w:szCs w:val="14"/>
              </w:rPr>
              <w:t>Hinweisbox</w:t>
            </w:r>
          </w:p>
          <w:p w14:paraId="6A4E2DE2" w14:textId="77777777" w:rsidR="00D23D26" w:rsidRPr="00D23D26" w:rsidRDefault="00D23D26" w:rsidP="00D23D26">
            <w:pPr>
              <w:spacing w:before="120"/>
              <w:rPr>
                <w:b/>
                <w:sz w:val="14"/>
                <w:szCs w:val="14"/>
              </w:rPr>
            </w:pPr>
            <w:r w:rsidRPr="00D23D26">
              <w:rPr>
                <w:b/>
                <w:sz w:val="14"/>
                <w:szCs w:val="14"/>
              </w:rPr>
              <w:t>Rechtliche Grundlagen</w:t>
            </w:r>
          </w:p>
          <w:p w14:paraId="5443319C" w14:textId="77777777" w:rsidR="00D23D26" w:rsidRPr="00D23D26" w:rsidRDefault="00D23D26" w:rsidP="00D23D26">
            <w:pPr>
              <w:spacing w:before="60" w:after="60"/>
              <w:rPr>
                <w:sz w:val="14"/>
                <w:szCs w:val="14"/>
                <w:lang w:val="de-CH"/>
              </w:rPr>
            </w:pPr>
            <w:r w:rsidRPr="00D23D26">
              <w:rPr>
                <w:sz w:val="14"/>
                <w:szCs w:val="14"/>
                <w:lang w:val="de-CH"/>
              </w:rPr>
              <w:t>4.1.g. RTS62</w:t>
            </w:r>
          </w:p>
          <w:p w14:paraId="30D306D6" w14:textId="77777777" w:rsidR="00D23D26" w:rsidRPr="00D23D26" w:rsidRDefault="00D23D26" w:rsidP="00D23D26">
            <w:pPr>
              <w:tabs>
                <w:tab w:val="left" w:pos="316"/>
              </w:tabs>
              <w:spacing w:before="60" w:after="60"/>
              <w:ind w:left="316" w:hanging="316"/>
              <w:rPr>
                <w:sz w:val="14"/>
                <w:szCs w:val="14"/>
              </w:rPr>
            </w:pPr>
            <w:r w:rsidRPr="00D23D26">
              <w:rPr>
                <w:sz w:val="14"/>
                <w:szCs w:val="14"/>
              </w:rPr>
              <w:t xml:space="preserve">4.1. </w:t>
            </w:r>
            <w:r w:rsidRPr="00D23D26">
              <w:rPr>
                <w:sz w:val="14"/>
                <w:szCs w:val="14"/>
              </w:rPr>
              <w:tab/>
              <w:t>Für die Zwecke von Art. 62 Abs. 2 Bst. f und i MiCAR übermitteln Antragsteller der zuständigen Behörde folgende Informationen über ihre Regelungen für die Unternehmensführung und die internen Kontrollmechanismen:</w:t>
            </w:r>
          </w:p>
          <w:p w14:paraId="2ABA1F6D" w14:textId="77777777" w:rsidR="00D23D26" w:rsidRPr="00D23D26" w:rsidRDefault="00D23D26" w:rsidP="00D23D26">
            <w:pPr>
              <w:tabs>
                <w:tab w:val="left" w:pos="600"/>
              </w:tabs>
              <w:spacing w:before="60" w:after="60"/>
              <w:ind w:left="600" w:hanging="284"/>
              <w:rPr>
                <w:sz w:val="14"/>
                <w:szCs w:val="14"/>
              </w:rPr>
            </w:pPr>
            <w:r w:rsidRPr="00D23D26">
              <w:rPr>
                <w:sz w:val="14"/>
                <w:szCs w:val="14"/>
              </w:rPr>
              <w:t xml:space="preserve">g. </w:t>
            </w:r>
            <w:r w:rsidRPr="00D23D26">
              <w:rPr>
                <w:sz w:val="14"/>
                <w:szCs w:val="14"/>
              </w:rPr>
              <w:tab/>
              <w:t>ob der Antragsteller externe Rechnungsprüfer bestellt hat oder bestellen wird, und, falls dies der Fall ist, deren Namen und Kontaktdaten, sofern verfügbar;</w:t>
            </w:r>
          </w:p>
          <w:p w14:paraId="415470B7" w14:textId="77777777" w:rsidR="00D23D26" w:rsidRPr="00D23D26" w:rsidRDefault="00D23D26" w:rsidP="00D23D26">
            <w:pPr>
              <w:spacing w:before="240"/>
              <w:rPr>
                <w:b/>
                <w:bCs/>
                <w:sz w:val="14"/>
                <w:szCs w:val="14"/>
              </w:rPr>
            </w:pPr>
            <w:r w:rsidRPr="00D23D26">
              <w:rPr>
                <w:b/>
                <w:bCs/>
                <w:sz w:val="14"/>
                <w:szCs w:val="14"/>
              </w:rPr>
              <w:t>Hinweise &amp; Ergänzungen der FMA</w:t>
            </w:r>
          </w:p>
          <w:p w14:paraId="5F74E755" w14:textId="77777777" w:rsidR="00D23D26" w:rsidRPr="009A30D6" w:rsidRDefault="00D23D26" w:rsidP="00D23D26">
            <w:pPr>
              <w:spacing w:before="60" w:after="60"/>
              <w:jc w:val="left"/>
              <w:rPr>
                <w:i/>
                <w:iCs/>
                <w:color w:val="808080" w:themeColor="background1" w:themeShade="80"/>
                <w:sz w:val="14"/>
                <w:szCs w:val="14"/>
                <w:lang w:val="de-CH"/>
              </w:rPr>
            </w:pPr>
            <w:r w:rsidRPr="009A30D6">
              <w:rPr>
                <w:i/>
                <w:iCs/>
                <w:color w:val="808080" w:themeColor="background1" w:themeShade="80"/>
                <w:sz w:val="14"/>
                <w:szCs w:val="14"/>
                <w:lang w:val="de-CH"/>
              </w:rPr>
              <w:t xml:space="preserve">Derzeit gibt es keine über den Normtext hinausgehenden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6A887D13" w14:textId="22DB9354" w:rsidR="00A17B2C" w:rsidRPr="00D23D26" w:rsidRDefault="00D23D26" w:rsidP="00D23D26">
            <w:pPr>
              <w:spacing w:before="60" w:after="60"/>
              <w:jc w:val="right"/>
              <w:rPr>
                <w:sz w:val="14"/>
                <w:szCs w:val="14"/>
              </w:rPr>
            </w:pPr>
            <w:r w:rsidRPr="00D23D26">
              <w:rPr>
                <w:sz w:val="14"/>
                <w:szCs w:val="14"/>
              </w:rPr>
              <w:t>Bitte Hinweisbox löschen, sofern nicht mehr benötigt!</w:t>
            </w:r>
          </w:p>
        </w:tc>
      </w:tr>
    </w:tbl>
    <w:p w14:paraId="65319172" w14:textId="77777777" w:rsidR="00A17B2C" w:rsidRDefault="00A17B2C" w:rsidP="00FC48A8">
      <w:pPr>
        <w:tabs>
          <w:tab w:val="left" w:pos="7655"/>
          <w:tab w:val="left" w:pos="8789"/>
        </w:tabs>
        <w:ind w:left="851"/>
      </w:pPr>
    </w:p>
    <w:p w14:paraId="35950E20" w14:textId="1A795FBD" w:rsidR="00677BC0" w:rsidRDefault="00677BC0" w:rsidP="00677BC0">
      <w:pPr>
        <w:pStyle w:val="Heading2"/>
      </w:pPr>
      <w:bookmarkStart w:id="56" w:name="_Toc175494151"/>
      <w:bookmarkStart w:id="57" w:name="_Toc205276739"/>
      <w:r>
        <w:t>Rechnungslegungsgrundsätze</w:t>
      </w:r>
      <w:r w:rsidR="003942EB">
        <w:t xml:space="preserve"> </w:t>
      </w:r>
      <w:r w:rsidR="003942EB" w:rsidRPr="00992898">
        <w:rPr>
          <w:vertAlign w:val="superscript"/>
        </w:rPr>
        <w:t>4.1.</w:t>
      </w:r>
      <w:r w:rsidR="00324CAD">
        <w:rPr>
          <w:vertAlign w:val="superscript"/>
        </w:rPr>
        <w:t>h</w:t>
      </w:r>
      <w:r w:rsidR="003942EB" w:rsidRPr="00992898">
        <w:rPr>
          <w:vertAlign w:val="superscript"/>
        </w:rPr>
        <w:t>.</w:t>
      </w:r>
      <w:r w:rsidR="004B4CAB" w:rsidRPr="00992898">
        <w:rPr>
          <w:vertAlign w:val="superscript"/>
        </w:rPr>
        <w:t xml:space="preserve"> </w:t>
      </w:r>
      <w:r w:rsidR="00401B48">
        <w:rPr>
          <w:vertAlign w:val="superscript"/>
        </w:rPr>
        <w:t>RTS62</w:t>
      </w:r>
      <w:bookmarkEnd w:id="56"/>
      <w:bookmarkEnd w:id="57"/>
    </w:p>
    <w:p w14:paraId="3259650A" w14:textId="60347DD1" w:rsidR="003942EB" w:rsidRDefault="00A17B2C" w:rsidP="003942EB">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562"/>
        <w:gridCol w:w="2699"/>
        <w:gridCol w:w="4819"/>
        <w:gridCol w:w="295"/>
      </w:tblGrid>
      <w:tr w:rsidR="00D23D26" w:rsidRPr="0057470C" w14:paraId="3C1DBDEB"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5FCFF430" w14:textId="77777777" w:rsidR="00D23D26" w:rsidRDefault="00D23D26"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47D7C7EE" w14:textId="77777777" w:rsidR="00D23D26" w:rsidRPr="0057470C" w:rsidRDefault="00D23D26"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D23D26" w:rsidRPr="00DD2953" w14:paraId="3FDAC8FF"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5C0BACA6" w14:textId="77777777" w:rsidR="00D23D26" w:rsidRPr="00636C4B" w:rsidRDefault="00D23D26"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46EB32B2" w14:textId="77777777" w:rsidR="00D23D26" w:rsidRPr="006B3535" w:rsidRDefault="00D23D26"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[Rechtsgrundlage]</w:t>
            </w:r>
          </w:p>
        </w:tc>
        <w:tc>
          <w:tcPr>
            <w:tcW w:w="4819" w:type="dxa"/>
            <w:tcBorders>
              <w:top w:val="single" w:sz="4" w:space="0" w:color="365F91" w:themeColor="accent1" w:themeShade="BF"/>
            </w:tcBorders>
            <w:shd w:val="clear" w:color="auto" w:fill="B8CCE4" w:themeFill="accent1" w:themeFillTint="66"/>
            <w:vAlign w:val="bottom"/>
          </w:tcPr>
          <w:p w14:paraId="4804C110" w14:textId="77777777" w:rsidR="00D23D26" w:rsidRDefault="00D23D26"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796F59F3" w14:textId="77777777" w:rsidR="00D23D26" w:rsidRPr="00DD2953" w:rsidRDefault="00D23D26" w:rsidP="00931A88">
            <w:pPr>
              <w:pStyle w:val="Header"/>
              <w:tabs>
                <w:tab w:val="clear" w:pos="4536"/>
                <w:tab w:val="clear" w:pos="9072"/>
              </w:tabs>
              <w:spacing w:before="60" w:after="60"/>
              <w:ind w:left="113" w:right="113"/>
              <w:jc w:val="center"/>
              <w:rPr>
                <w:sz w:val="14"/>
                <w:szCs w:val="14"/>
              </w:rPr>
            </w:pPr>
          </w:p>
        </w:tc>
      </w:tr>
      <w:tr w:rsidR="00852B12" w:rsidRPr="00DD2953" w14:paraId="3EB57151"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75DB315" w14:textId="77777777" w:rsidR="00852B12" w:rsidRPr="00A60C89" w:rsidRDefault="00852B12" w:rsidP="00931A88">
            <w:pPr>
              <w:pStyle w:val="Header"/>
              <w:tabs>
                <w:tab w:val="clear" w:pos="4536"/>
                <w:tab w:val="clear" w:pos="9072"/>
              </w:tabs>
              <w:spacing w:before="60" w:after="60"/>
              <w:rPr>
                <w:sz w:val="14"/>
                <w:szCs w:val="14"/>
                <w:lang w:val="de-CH"/>
              </w:rPr>
            </w:pPr>
          </w:p>
        </w:tc>
        <w:tc>
          <w:tcPr>
            <w:tcW w:w="562" w:type="dxa"/>
          </w:tcPr>
          <w:p w14:paraId="70ABFB4D" w14:textId="1E454D37" w:rsidR="00852B12" w:rsidRDefault="00852B12" w:rsidP="00931A88">
            <w:pPr>
              <w:pStyle w:val="Header"/>
              <w:tabs>
                <w:tab w:val="clear" w:pos="4536"/>
                <w:tab w:val="clear" w:pos="9072"/>
              </w:tabs>
              <w:spacing w:before="60" w:after="60"/>
              <w:rPr>
                <w:sz w:val="14"/>
                <w:szCs w:val="14"/>
              </w:rPr>
            </w:pPr>
            <w:r>
              <w:rPr>
                <w:sz w:val="14"/>
                <w:szCs w:val="14"/>
              </w:rPr>
              <w:t>4.1.h.</w:t>
            </w:r>
          </w:p>
        </w:tc>
        <w:tc>
          <w:tcPr>
            <w:tcW w:w="2699" w:type="dxa"/>
          </w:tcPr>
          <w:p w14:paraId="4A389775" w14:textId="38B8BF82" w:rsidR="00852B12" w:rsidRPr="003375CF" w:rsidRDefault="00852B12" w:rsidP="00931A88">
            <w:pPr>
              <w:pStyle w:val="Header"/>
              <w:tabs>
                <w:tab w:val="clear" w:pos="4536"/>
                <w:tab w:val="clear" w:pos="9072"/>
              </w:tabs>
              <w:spacing w:before="60" w:after="60"/>
              <w:rPr>
                <w:sz w:val="14"/>
                <w:szCs w:val="14"/>
              </w:rPr>
            </w:pPr>
            <w:r>
              <w:rPr>
                <w:sz w:val="14"/>
                <w:szCs w:val="14"/>
              </w:rPr>
              <w:t xml:space="preserve">Es wurden </w:t>
            </w:r>
            <w:r w:rsidRPr="00D23D26">
              <w:rPr>
                <w:sz w:val="14"/>
                <w:szCs w:val="14"/>
              </w:rPr>
              <w:t>die Rechnungslegungsmethoden und -verfahren</w:t>
            </w:r>
            <w:r>
              <w:rPr>
                <w:sz w:val="14"/>
                <w:szCs w:val="14"/>
              </w:rPr>
              <w:t xml:space="preserve"> beschrieben</w:t>
            </w:r>
            <w:r w:rsidRPr="00D23D26">
              <w:rPr>
                <w:sz w:val="14"/>
                <w:szCs w:val="14"/>
              </w:rPr>
              <w:t>, nach denen der Antragsteller seine Finanzdaten erfassen und ausweisen wird, einschließlich des Anfangs- und Enddatums des angewandten Rechnungsjahres.</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1EF9665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029E77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2A1414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F522F9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3E2C2C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0D6E174"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E94098A"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03ECA47"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3205340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D576D5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E098B8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F3AE8E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9FC569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CAAC84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ED21D0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DB1685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558E23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092A88C"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754E6361" w14:textId="77777777" w:rsidTr="003E6905">
              <w:tc>
                <w:tcPr>
                  <w:tcW w:w="4808" w:type="dxa"/>
                  <w:gridSpan w:val="3"/>
                  <w:tcBorders>
                    <w:top w:val="dotted" w:sz="4" w:space="0" w:color="BFBFBF" w:themeColor="background1" w:themeShade="BF"/>
                    <w:left w:val="nil"/>
                    <w:bottom w:val="nil"/>
                    <w:right w:val="nil"/>
                  </w:tcBorders>
                </w:tcPr>
                <w:p w14:paraId="3DEAD732"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8174D99" w14:textId="77777777" w:rsidR="00852B12" w:rsidRPr="0063155B" w:rsidRDefault="00852B12" w:rsidP="00931A88">
            <w:pPr>
              <w:pStyle w:val="Header"/>
              <w:tabs>
                <w:tab w:val="clear" w:pos="4536"/>
                <w:tab w:val="clear" w:pos="9072"/>
              </w:tabs>
              <w:spacing w:before="60" w:after="60"/>
              <w:rPr>
                <w:sz w:val="14"/>
                <w:szCs w:val="14"/>
              </w:rPr>
            </w:pPr>
          </w:p>
        </w:tc>
        <w:tc>
          <w:tcPr>
            <w:tcW w:w="295" w:type="dxa"/>
          </w:tcPr>
          <w:p w14:paraId="3108EE94" w14:textId="77777777" w:rsidR="00852B12" w:rsidRDefault="00931A88" w:rsidP="00931A88">
            <w:pPr>
              <w:pStyle w:val="Header"/>
              <w:tabs>
                <w:tab w:val="clear" w:pos="4536"/>
                <w:tab w:val="clear" w:pos="9072"/>
              </w:tabs>
              <w:spacing w:before="60" w:after="60"/>
              <w:jc w:val="center"/>
              <w:rPr>
                <w:sz w:val="14"/>
                <w:szCs w:val="14"/>
              </w:rPr>
            </w:pPr>
            <w:sdt>
              <w:sdtPr>
                <w:rPr>
                  <w:sz w:val="14"/>
                  <w:szCs w:val="14"/>
                </w:rPr>
                <w:id w:val="1308206081"/>
                <w14:checkbox>
                  <w14:checked w14:val="0"/>
                  <w14:checkedState w14:val="2612" w14:font="MS Gothic"/>
                  <w14:uncheckedState w14:val="2610" w14:font="MS Gothic"/>
                </w14:checkbox>
              </w:sdtPr>
              <w:sdtContent>
                <w:r w:rsidR="00852B12">
                  <w:rPr>
                    <w:rFonts w:ascii="MS Gothic" w:eastAsia="MS Gothic" w:hAnsi="MS Gothic" w:hint="eastAsia"/>
                    <w:sz w:val="14"/>
                    <w:szCs w:val="14"/>
                  </w:rPr>
                  <w:t>☐</w:t>
                </w:r>
              </w:sdtContent>
            </w:sdt>
          </w:p>
        </w:tc>
      </w:tr>
      <w:tr w:rsidR="00D23D26" w:rsidRPr="00D23D26" w14:paraId="4173595F" w14:textId="77777777" w:rsidTr="00931A88">
        <w:trPr>
          <w:trHeight w:val="243"/>
        </w:trPr>
        <w:tc>
          <w:tcPr>
            <w:tcW w:w="8668" w:type="dxa"/>
            <w:gridSpan w:val="5"/>
            <w:shd w:val="clear" w:color="auto" w:fill="D9D9D9" w:themeFill="background1" w:themeFillShade="D9"/>
          </w:tcPr>
          <w:p w14:paraId="67B35E51" w14:textId="77777777" w:rsidR="00D23D26" w:rsidRPr="00D23D26" w:rsidRDefault="00D23D26" w:rsidP="00D23D26">
            <w:pPr>
              <w:spacing w:before="60" w:after="60"/>
              <w:jc w:val="right"/>
              <w:rPr>
                <w:b/>
                <w:sz w:val="14"/>
                <w:szCs w:val="14"/>
              </w:rPr>
            </w:pPr>
            <w:r w:rsidRPr="00D23D26">
              <w:rPr>
                <w:b/>
                <w:sz w:val="14"/>
                <w:szCs w:val="14"/>
              </w:rPr>
              <w:t>Hinweisbox</w:t>
            </w:r>
          </w:p>
          <w:p w14:paraId="67363A44" w14:textId="77777777" w:rsidR="00D23D26" w:rsidRPr="00D23D26" w:rsidRDefault="00D23D26" w:rsidP="00D23D26">
            <w:pPr>
              <w:spacing w:before="120"/>
              <w:rPr>
                <w:b/>
                <w:sz w:val="14"/>
                <w:szCs w:val="14"/>
              </w:rPr>
            </w:pPr>
            <w:r w:rsidRPr="00D23D26">
              <w:rPr>
                <w:b/>
                <w:sz w:val="14"/>
                <w:szCs w:val="14"/>
              </w:rPr>
              <w:t>Rechtliche Grundlagen</w:t>
            </w:r>
          </w:p>
          <w:p w14:paraId="266631AC" w14:textId="77777777" w:rsidR="00D23D26" w:rsidRPr="00D23D26" w:rsidRDefault="00D23D26" w:rsidP="00D23D26">
            <w:pPr>
              <w:spacing w:before="60" w:after="60"/>
              <w:rPr>
                <w:sz w:val="14"/>
                <w:szCs w:val="14"/>
                <w:lang w:val="de-CH"/>
              </w:rPr>
            </w:pPr>
            <w:r w:rsidRPr="00D23D26">
              <w:rPr>
                <w:sz w:val="14"/>
                <w:szCs w:val="14"/>
                <w:lang w:val="de-CH"/>
              </w:rPr>
              <w:t>4.1.h. RTS62</w:t>
            </w:r>
          </w:p>
          <w:p w14:paraId="398C6DB3" w14:textId="77777777" w:rsidR="00D23D26" w:rsidRPr="00D23D26" w:rsidRDefault="00D23D26" w:rsidP="00D23D26">
            <w:pPr>
              <w:tabs>
                <w:tab w:val="left" w:pos="316"/>
              </w:tabs>
              <w:spacing w:before="60" w:after="60"/>
              <w:ind w:left="316" w:hanging="316"/>
              <w:rPr>
                <w:sz w:val="14"/>
                <w:szCs w:val="14"/>
              </w:rPr>
            </w:pPr>
            <w:r w:rsidRPr="00D23D26">
              <w:rPr>
                <w:sz w:val="14"/>
                <w:szCs w:val="14"/>
              </w:rPr>
              <w:t xml:space="preserve">4.1. </w:t>
            </w:r>
            <w:r w:rsidRPr="00D23D26">
              <w:rPr>
                <w:sz w:val="14"/>
                <w:szCs w:val="14"/>
              </w:rPr>
              <w:tab/>
              <w:t>Für die Zwecke von Art. 62 Abs. 2 Bst. f und i MiCAR übermitteln Antragsteller der zuständigen Behörde folgende Informationen über ihre Regelungen für die Unternehmensführung und die internen Kontrollmechanismen:</w:t>
            </w:r>
          </w:p>
          <w:p w14:paraId="5B593A2D" w14:textId="77777777" w:rsidR="00D23D26" w:rsidRPr="00D23D26" w:rsidRDefault="00D23D26" w:rsidP="00D23D26">
            <w:pPr>
              <w:tabs>
                <w:tab w:val="left" w:pos="600"/>
              </w:tabs>
              <w:spacing w:before="60" w:after="60"/>
              <w:ind w:left="600" w:hanging="284"/>
              <w:rPr>
                <w:sz w:val="14"/>
                <w:szCs w:val="14"/>
              </w:rPr>
            </w:pPr>
            <w:r w:rsidRPr="00D23D26">
              <w:rPr>
                <w:sz w:val="14"/>
                <w:szCs w:val="14"/>
              </w:rPr>
              <w:t xml:space="preserve">h. </w:t>
            </w:r>
            <w:r w:rsidRPr="00D23D26">
              <w:rPr>
                <w:sz w:val="14"/>
                <w:szCs w:val="14"/>
              </w:rPr>
              <w:tab/>
              <w:t>die Rechnungslegungsmethoden und -verfahren, nach denen der Antragsteller seine Finanzdaten erfassen und ausweisen wird, einschließlich des Anfangs- und Enddatums des angewandten Rechnungsjahres.</w:t>
            </w:r>
          </w:p>
          <w:p w14:paraId="0919BB80" w14:textId="77777777" w:rsidR="00D23D26" w:rsidRPr="00D23D26" w:rsidRDefault="00D23D26" w:rsidP="00D23D26">
            <w:pPr>
              <w:spacing w:before="240"/>
              <w:rPr>
                <w:b/>
                <w:bCs/>
                <w:sz w:val="14"/>
                <w:szCs w:val="14"/>
              </w:rPr>
            </w:pPr>
            <w:r w:rsidRPr="00D23D26">
              <w:rPr>
                <w:b/>
                <w:bCs/>
                <w:sz w:val="14"/>
                <w:szCs w:val="14"/>
              </w:rPr>
              <w:t>Hinweise &amp; Ergänzungen der FMA</w:t>
            </w:r>
          </w:p>
          <w:p w14:paraId="3B3AC73C" w14:textId="77777777" w:rsidR="00D23D26" w:rsidRPr="009A30D6" w:rsidRDefault="00D23D26" w:rsidP="00D23D26">
            <w:pPr>
              <w:spacing w:before="60" w:after="60"/>
              <w:jc w:val="left"/>
              <w:rPr>
                <w:i/>
                <w:iCs/>
                <w:color w:val="808080" w:themeColor="background1" w:themeShade="80"/>
                <w:sz w:val="14"/>
                <w:szCs w:val="14"/>
                <w:lang w:val="de-CH"/>
              </w:rPr>
            </w:pPr>
            <w:r w:rsidRPr="009A30D6">
              <w:rPr>
                <w:i/>
                <w:iCs/>
                <w:color w:val="808080" w:themeColor="background1" w:themeShade="80"/>
                <w:sz w:val="14"/>
                <w:szCs w:val="14"/>
                <w:lang w:val="de-CH"/>
              </w:rPr>
              <w:t xml:space="preserve">Derzeit gibt es keine über den Normtext hinausgehenden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7CCC3753" w14:textId="58FA294E" w:rsidR="00D23D26" w:rsidRPr="00D23D26" w:rsidRDefault="00D23D26" w:rsidP="00D23D26">
            <w:pPr>
              <w:spacing w:before="60" w:after="60"/>
              <w:jc w:val="right"/>
              <w:rPr>
                <w:sz w:val="14"/>
                <w:szCs w:val="14"/>
              </w:rPr>
            </w:pPr>
            <w:r w:rsidRPr="00D23D26">
              <w:rPr>
                <w:sz w:val="14"/>
                <w:szCs w:val="14"/>
              </w:rPr>
              <w:t>Bitte Hinweisbox löschen, sofern nicht mehr benötigt!</w:t>
            </w:r>
          </w:p>
        </w:tc>
      </w:tr>
    </w:tbl>
    <w:p w14:paraId="013872D9" w14:textId="77777777" w:rsidR="00D23D26" w:rsidRDefault="00D23D26" w:rsidP="00D23D26">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39D8ED57" w14:textId="77777777" w:rsidTr="003E6905">
        <w:trPr>
          <w:cantSplit/>
          <w:trHeight w:val="286"/>
        </w:trPr>
        <w:tc>
          <w:tcPr>
            <w:tcW w:w="296" w:type="dxa"/>
            <w:vMerge w:val="restart"/>
            <w:shd w:val="clear" w:color="auto" w:fill="365F91" w:themeFill="accent1" w:themeFillShade="BF"/>
            <w:textDirection w:val="btLr"/>
          </w:tcPr>
          <w:p w14:paraId="0E85A780"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87792AC"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5E429AA9"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3C343EDB"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3B5C1BE5"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57A6ECD8"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15EEC70A" w14:textId="77777777" w:rsidTr="003E6905">
        <w:trPr>
          <w:trHeight w:val="243"/>
        </w:trPr>
        <w:tc>
          <w:tcPr>
            <w:tcW w:w="296" w:type="dxa"/>
            <w:vMerge/>
            <w:shd w:val="clear" w:color="auto" w:fill="365F91" w:themeFill="accent1" w:themeFillShade="BF"/>
          </w:tcPr>
          <w:p w14:paraId="5215F866" w14:textId="77777777" w:rsidR="00E93983" w:rsidRPr="00A60C89" w:rsidRDefault="00E93983" w:rsidP="00E9398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2FE73A12" w14:textId="77777777" w:rsidR="00E93983" w:rsidRPr="00A60C89" w:rsidRDefault="00E93983" w:rsidP="00E93983">
            <w:pPr>
              <w:pStyle w:val="Header"/>
              <w:tabs>
                <w:tab w:val="clear" w:pos="4536"/>
                <w:tab w:val="clear" w:pos="9072"/>
              </w:tabs>
              <w:spacing w:before="60" w:after="60"/>
              <w:rPr>
                <w:sz w:val="14"/>
                <w:szCs w:val="14"/>
                <w:lang w:val="de-CH"/>
              </w:rPr>
            </w:pPr>
          </w:p>
        </w:tc>
        <w:tc>
          <w:tcPr>
            <w:tcW w:w="666" w:type="dxa"/>
          </w:tcPr>
          <w:p w14:paraId="54AB9649" w14:textId="1AD9091F" w:rsidR="00E93983" w:rsidRPr="00A60C89" w:rsidRDefault="00456220" w:rsidP="00E93983">
            <w:pPr>
              <w:pStyle w:val="Header"/>
              <w:tabs>
                <w:tab w:val="clear" w:pos="4536"/>
                <w:tab w:val="clear" w:pos="9072"/>
              </w:tabs>
              <w:spacing w:before="60" w:after="60"/>
              <w:rPr>
                <w:sz w:val="14"/>
                <w:szCs w:val="14"/>
                <w:lang w:val="de-CH"/>
              </w:rPr>
            </w:pPr>
            <w:r>
              <w:rPr>
                <w:sz w:val="14"/>
                <w:szCs w:val="14"/>
              </w:rPr>
              <w:t>4.8</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55B14EE0"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E2BD7D9"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3044599" w14:textId="77777777" w:rsidR="00E93983" w:rsidRPr="00A60C89" w:rsidRDefault="00E93983" w:rsidP="00E9398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571CA31B" w14:textId="77777777" w:rsidTr="003E6905">
        <w:trPr>
          <w:trHeight w:val="243"/>
        </w:trPr>
        <w:tc>
          <w:tcPr>
            <w:tcW w:w="296" w:type="dxa"/>
            <w:vMerge/>
            <w:shd w:val="clear" w:color="auto" w:fill="365F91" w:themeFill="accent1" w:themeFillShade="BF"/>
          </w:tcPr>
          <w:p w14:paraId="045696EA" w14:textId="77777777" w:rsidR="00E93983" w:rsidRPr="00A60C89" w:rsidRDefault="00E93983" w:rsidP="00E93983">
            <w:pPr>
              <w:pStyle w:val="Header"/>
              <w:tabs>
                <w:tab w:val="clear" w:pos="4536"/>
                <w:tab w:val="clear" w:pos="9072"/>
              </w:tabs>
              <w:spacing w:before="60" w:after="60"/>
              <w:rPr>
                <w:sz w:val="14"/>
                <w:szCs w:val="14"/>
                <w:lang w:val="de-CH"/>
              </w:rPr>
            </w:pPr>
          </w:p>
        </w:tc>
        <w:tc>
          <w:tcPr>
            <w:tcW w:w="314" w:type="dxa"/>
          </w:tcPr>
          <w:p w14:paraId="08E83F0A" w14:textId="77777777" w:rsidR="00E93983" w:rsidRDefault="00E93983" w:rsidP="00E93983">
            <w:pPr>
              <w:pStyle w:val="Header"/>
              <w:tabs>
                <w:tab w:val="clear" w:pos="4536"/>
                <w:tab w:val="clear" w:pos="9072"/>
              </w:tabs>
              <w:spacing w:before="60" w:after="60"/>
              <w:rPr>
                <w:sz w:val="14"/>
                <w:szCs w:val="14"/>
              </w:rPr>
            </w:pPr>
          </w:p>
        </w:tc>
        <w:tc>
          <w:tcPr>
            <w:tcW w:w="666" w:type="dxa"/>
          </w:tcPr>
          <w:p w14:paraId="50C726AB" w14:textId="667AF9B2" w:rsidR="00E93983" w:rsidRPr="0063155B" w:rsidRDefault="00456220" w:rsidP="00E93983">
            <w:pPr>
              <w:pStyle w:val="Header"/>
              <w:tabs>
                <w:tab w:val="clear" w:pos="4536"/>
                <w:tab w:val="clear" w:pos="9072"/>
              </w:tabs>
              <w:spacing w:before="60" w:after="60"/>
              <w:rPr>
                <w:sz w:val="14"/>
                <w:szCs w:val="14"/>
              </w:rPr>
            </w:pPr>
            <w:r>
              <w:rPr>
                <w:sz w:val="14"/>
                <w:szCs w:val="14"/>
              </w:rPr>
              <w:t>4.8</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03234544"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7B24FEB1"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54BC6F6" w14:textId="77777777" w:rsidR="00E93983" w:rsidRPr="0063155B" w:rsidRDefault="00E93983" w:rsidP="00E9398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00AA378D" w14:textId="77777777" w:rsidR="00E93983" w:rsidRPr="005815F6" w:rsidRDefault="00E93983" w:rsidP="00E93983">
      <w:pPr>
        <w:pStyle w:val="ListParagraph"/>
        <w:widowControl w:val="0"/>
        <w:tabs>
          <w:tab w:val="left" w:pos="411"/>
        </w:tabs>
        <w:autoSpaceDE w:val="0"/>
        <w:autoSpaceDN w:val="0"/>
        <w:spacing w:before="120" w:after="0"/>
        <w:ind w:left="851" w:right="368"/>
        <w:contextualSpacing w:val="0"/>
      </w:pPr>
    </w:p>
    <w:p w14:paraId="51BFF0CB" w14:textId="26C169EF" w:rsidR="00677BC0" w:rsidRDefault="00677BC0" w:rsidP="00677BC0">
      <w:pPr>
        <w:pStyle w:val="Heading2"/>
      </w:pPr>
      <w:bookmarkStart w:id="58" w:name="_Toc175494152"/>
      <w:bookmarkStart w:id="59" w:name="_Toc205276740"/>
      <w:r>
        <w:t>Interessenskonflikte</w:t>
      </w:r>
      <w:r w:rsidR="003942EB">
        <w:t xml:space="preserve"> </w:t>
      </w:r>
      <w:r w:rsidR="003942EB" w:rsidRPr="00992898">
        <w:rPr>
          <w:vertAlign w:val="superscript"/>
        </w:rPr>
        <w:t>4.2.</w:t>
      </w:r>
      <w:r w:rsidR="004B4CAB" w:rsidRPr="00992898">
        <w:rPr>
          <w:vertAlign w:val="superscript"/>
        </w:rPr>
        <w:t xml:space="preserve"> </w:t>
      </w:r>
      <w:r w:rsidR="00401B48">
        <w:rPr>
          <w:vertAlign w:val="superscript"/>
        </w:rPr>
        <w:t>RTS62</w:t>
      </w:r>
      <w:bookmarkEnd w:id="58"/>
      <w:bookmarkEnd w:id="59"/>
    </w:p>
    <w:p w14:paraId="7605AC4E" w14:textId="1994C126" w:rsidR="003942EB" w:rsidRDefault="00A17B2C" w:rsidP="003942EB">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562"/>
        <w:gridCol w:w="273"/>
        <w:gridCol w:w="2426"/>
        <w:gridCol w:w="4819"/>
        <w:gridCol w:w="295"/>
      </w:tblGrid>
      <w:tr w:rsidR="00A17B2C" w:rsidRPr="0057470C" w14:paraId="1B2071B8"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30B8F613"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42C50367"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54F4864F"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46B75784"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02A53B39" w14:textId="43E5AD08" w:rsidR="00A17B2C" w:rsidRPr="006B3535" w:rsidRDefault="00B33130"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17DDAC23"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2E21778F"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AB610C" w:rsidRPr="00DD2953" w14:paraId="4D3BFD5D" w14:textId="77777777" w:rsidTr="00AB610C">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3D16AFA" w14:textId="77777777" w:rsidR="00AB610C" w:rsidRPr="00A60C89" w:rsidRDefault="00AB610C" w:rsidP="00931A88">
            <w:pPr>
              <w:pStyle w:val="Header"/>
              <w:tabs>
                <w:tab w:val="clear" w:pos="4536"/>
                <w:tab w:val="clear" w:pos="9072"/>
              </w:tabs>
              <w:spacing w:before="60" w:after="60"/>
              <w:rPr>
                <w:sz w:val="14"/>
                <w:szCs w:val="14"/>
                <w:lang w:val="de-CH"/>
              </w:rPr>
            </w:pPr>
          </w:p>
        </w:tc>
        <w:tc>
          <w:tcPr>
            <w:tcW w:w="562" w:type="dxa"/>
            <w:vMerge w:val="restart"/>
          </w:tcPr>
          <w:p w14:paraId="5401D056" w14:textId="3C3B8836" w:rsidR="00AB610C" w:rsidRDefault="00AB610C" w:rsidP="00931A88">
            <w:pPr>
              <w:pStyle w:val="Header"/>
              <w:tabs>
                <w:tab w:val="clear" w:pos="4536"/>
                <w:tab w:val="clear" w:pos="9072"/>
              </w:tabs>
              <w:spacing w:before="60" w:after="60"/>
              <w:rPr>
                <w:sz w:val="14"/>
                <w:szCs w:val="14"/>
              </w:rPr>
            </w:pPr>
            <w:r>
              <w:rPr>
                <w:sz w:val="14"/>
                <w:szCs w:val="14"/>
              </w:rPr>
              <w:t>4.2.a.</w:t>
            </w:r>
          </w:p>
        </w:tc>
        <w:tc>
          <w:tcPr>
            <w:tcW w:w="2699" w:type="dxa"/>
            <w:gridSpan w:val="2"/>
          </w:tcPr>
          <w:p w14:paraId="4259E5F4" w14:textId="3F6F8B03" w:rsidR="00AB610C" w:rsidRPr="003375CF" w:rsidRDefault="00AB610C" w:rsidP="00AB610C">
            <w:pPr>
              <w:pStyle w:val="Header"/>
              <w:tabs>
                <w:tab w:val="clear" w:pos="4536"/>
                <w:tab w:val="clear" w:pos="9072"/>
              </w:tabs>
              <w:spacing w:before="60" w:after="60"/>
              <w:rPr>
                <w:sz w:val="14"/>
                <w:szCs w:val="14"/>
              </w:rPr>
            </w:pPr>
            <w:r>
              <w:rPr>
                <w:sz w:val="14"/>
                <w:szCs w:val="14"/>
              </w:rPr>
              <w:t xml:space="preserve">Es wurde </w:t>
            </w:r>
            <w:r w:rsidRPr="00670687">
              <w:rPr>
                <w:sz w:val="14"/>
                <w:szCs w:val="14"/>
              </w:rPr>
              <w:t xml:space="preserve">eine Kopie der Strategie des Antragstellers für den Umgang mit Interessenkonflikten </w:t>
            </w:r>
            <w:r>
              <w:rPr>
                <w:sz w:val="14"/>
                <w:szCs w:val="14"/>
              </w:rPr>
              <w:t>vorgelegt.</w:t>
            </w:r>
            <w:r w:rsidRPr="00670687">
              <w:rPr>
                <w:sz w:val="14"/>
                <w:szCs w:val="14"/>
              </w:rPr>
              <w:t xml:space="preserve">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49EC592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B476A0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DBBC76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7DD254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DA19DA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B2616A0"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F3EB497"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3A2F519"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651AFCD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C2A7DF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52E51B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D01475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708E3F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761D5E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F5737E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007D1D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19415D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B1D640C"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51474792" w14:textId="77777777" w:rsidTr="003E6905">
              <w:tc>
                <w:tcPr>
                  <w:tcW w:w="4808" w:type="dxa"/>
                  <w:gridSpan w:val="3"/>
                  <w:tcBorders>
                    <w:top w:val="dotted" w:sz="4" w:space="0" w:color="BFBFBF" w:themeColor="background1" w:themeShade="BF"/>
                    <w:left w:val="nil"/>
                    <w:bottom w:val="nil"/>
                    <w:right w:val="nil"/>
                  </w:tcBorders>
                </w:tcPr>
                <w:p w14:paraId="0916F87B"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DD7AA9E" w14:textId="77777777" w:rsidR="00AB610C" w:rsidRPr="0063155B" w:rsidRDefault="00AB610C" w:rsidP="00931A88">
            <w:pPr>
              <w:pStyle w:val="Header"/>
              <w:tabs>
                <w:tab w:val="clear" w:pos="4536"/>
                <w:tab w:val="clear" w:pos="9072"/>
              </w:tabs>
              <w:spacing w:before="60" w:after="60"/>
              <w:rPr>
                <w:sz w:val="14"/>
                <w:szCs w:val="14"/>
              </w:rPr>
            </w:pPr>
          </w:p>
        </w:tc>
        <w:tc>
          <w:tcPr>
            <w:tcW w:w="295" w:type="dxa"/>
          </w:tcPr>
          <w:p w14:paraId="25B9353C" w14:textId="77777777" w:rsidR="00AB610C" w:rsidRDefault="00931A88" w:rsidP="00931A88">
            <w:pPr>
              <w:pStyle w:val="Header"/>
              <w:tabs>
                <w:tab w:val="clear" w:pos="4536"/>
                <w:tab w:val="clear" w:pos="9072"/>
              </w:tabs>
              <w:spacing w:before="60" w:after="60"/>
              <w:jc w:val="center"/>
              <w:rPr>
                <w:sz w:val="14"/>
                <w:szCs w:val="14"/>
              </w:rPr>
            </w:pPr>
            <w:sdt>
              <w:sdtPr>
                <w:rPr>
                  <w:sz w:val="14"/>
                  <w:szCs w:val="14"/>
                </w:rPr>
                <w:id w:val="582334766"/>
                <w14:checkbox>
                  <w14:checked w14:val="0"/>
                  <w14:checkedState w14:val="2612" w14:font="MS Gothic"/>
                  <w14:uncheckedState w14:val="2610" w14:font="MS Gothic"/>
                </w14:checkbox>
              </w:sdtPr>
              <w:sdtContent>
                <w:r w:rsidR="00AB610C">
                  <w:rPr>
                    <w:rFonts w:ascii="MS Gothic" w:eastAsia="MS Gothic" w:hAnsi="MS Gothic" w:hint="eastAsia"/>
                    <w:sz w:val="14"/>
                    <w:szCs w:val="14"/>
                  </w:rPr>
                  <w:t>☐</w:t>
                </w:r>
              </w:sdtContent>
            </w:sdt>
          </w:p>
        </w:tc>
      </w:tr>
      <w:tr w:rsidR="00AB610C" w:rsidRPr="00DD2953" w14:paraId="6DAE9FC4" w14:textId="77777777" w:rsidTr="00AB610C">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173A5F7" w14:textId="77777777" w:rsidR="00AB610C" w:rsidRPr="00A60C89" w:rsidRDefault="00AB610C" w:rsidP="00931A88">
            <w:pPr>
              <w:pStyle w:val="Header"/>
              <w:tabs>
                <w:tab w:val="clear" w:pos="4536"/>
                <w:tab w:val="clear" w:pos="9072"/>
              </w:tabs>
              <w:spacing w:before="60" w:after="60"/>
              <w:rPr>
                <w:sz w:val="14"/>
                <w:szCs w:val="14"/>
                <w:lang w:val="de-CH"/>
              </w:rPr>
            </w:pPr>
          </w:p>
        </w:tc>
        <w:tc>
          <w:tcPr>
            <w:tcW w:w="562" w:type="dxa"/>
            <w:vMerge/>
          </w:tcPr>
          <w:p w14:paraId="1CB2ABA8" w14:textId="77777777" w:rsidR="00AB610C" w:rsidRDefault="00AB610C" w:rsidP="00931A88">
            <w:pPr>
              <w:pStyle w:val="Header"/>
              <w:tabs>
                <w:tab w:val="clear" w:pos="4536"/>
                <w:tab w:val="clear" w:pos="9072"/>
              </w:tabs>
              <w:spacing w:before="60" w:after="60"/>
              <w:rPr>
                <w:sz w:val="14"/>
                <w:szCs w:val="14"/>
              </w:rPr>
            </w:pPr>
          </w:p>
        </w:tc>
        <w:tc>
          <w:tcPr>
            <w:tcW w:w="273" w:type="dxa"/>
          </w:tcPr>
          <w:p w14:paraId="0D7004FB" w14:textId="6F5AD146" w:rsidR="00AB610C" w:rsidRPr="003375CF" w:rsidRDefault="00AB610C" w:rsidP="00931A88">
            <w:pPr>
              <w:pStyle w:val="Header"/>
              <w:tabs>
                <w:tab w:val="clear" w:pos="4536"/>
                <w:tab w:val="clear" w:pos="9072"/>
              </w:tabs>
              <w:spacing w:before="60" w:after="60"/>
              <w:rPr>
                <w:sz w:val="14"/>
                <w:szCs w:val="14"/>
              </w:rPr>
            </w:pPr>
            <w:r>
              <w:rPr>
                <w:sz w:val="14"/>
                <w:szCs w:val="14"/>
              </w:rPr>
              <w:t>i.</w:t>
            </w:r>
          </w:p>
        </w:tc>
        <w:tc>
          <w:tcPr>
            <w:tcW w:w="2426" w:type="dxa"/>
          </w:tcPr>
          <w:p w14:paraId="1D7BC676" w14:textId="25FEFDC4" w:rsidR="00AB610C" w:rsidRPr="003375CF" w:rsidRDefault="00AB610C" w:rsidP="00931A88">
            <w:pPr>
              <w:pStyle w:val="Header"/>
              <w:tabs>
                <w:tab w:val="clear" w:pos="4536"/>
                <w:tab w:val="clear" w:pos="9072"/>
              </w:tabs>
              <w:spacing w:before="60" w:after="60"/>
              <w:rPr>
                <w:sz w:val="14"/>
                <w:szCs w:val="14"/>
              </w:rPr>
            </w:pPr>
            <w:r>
              <w:rPr>
                <w:sz w:val="14"/>
                <w:szCs w:val="14"/>
              </w:rPr>
              <w:t xml:space="preserve">Es wurde beschrieben, wie die Strategie sicherstellt, </w:t>
            </w:r>
            <w:r w:rsidRPr="00670687">
              <w:rPr>
                <w:sz w:val="14"/>
                <w:szCs w:val="14"/>
              </w:rPr>
              <w:t xml:space="preserve">dass der Antragsteller Interessenkonflikte gemäß </w:t>
            </w:r>
            <w:r w:rsidR="00541861">
              <w:rPr>
                <w:sz w:val="14"/>
                <w:szCs w:val="14"/>
              </w:rPr>
              <w:t>Art.</w:t>
            </w:r>
            <w:r w:rsidRPr="00670687">
              <w:rPr>
                <w:sz w:val="14"/>
                <w:szCs w:val="14"/>
              </w:rPr>
              <w:t xml:space="preserve"> 72 </w:t>
            </w:r>
            <w:r w:rsidR="00541861">
              <w:rPr>
                <w:sz w:val="14"/>
                <w:szCs w:val="14"/>
              </w:rPr>
              <w:t>Abs.</w:t>
            </w:r>
            <w:r w:rsidRPr="00670687">
              <w:rPr>
                <w:sz w:val="14"/>
                <w:szCs w:val="14"/>
              </w:rPr>
              <w:t xml:space="preserve"> 1 </w:t>
            </w:r>
            <w:r w:rsidR="00541861">
              <w:rPr>
                <w:sz w:val="14"/>
                <w:szCs w:val="14"/>
              </w:rPr>
              <w:t>MiCAR</w:t>
            </w:r>
            <w:r w:rsidRPr="00670687">
              <w:rPr>
                <w:sz w:val="14"/>
                <w:szCs w:val="14"/>
              </w:rPr>
              <w:t xml:space="preserve"> erkennt, vermeidet und regelt und wie er Interessenkonflikte gemäß </w:t>
            </w:r>
            <w:r w:rsidR="00541861">
              <w:rPr>
                <w:sz w:val="14"/>
                <w:szCs w:val="14"/>
              </w:rPr>
              <w:t>Art.</w:t>
            </w:r>
            <w:r w:rsidRPr="00670687">
              <w:rPr>
                <w:sz w:val="14"/>
                <w:szCs w:val="14"/>
              </w:rPr>
              <w:t xml:space="preserve"> 72 </w:t>
            </w:r>
            <w:r w:rsidR="00541861">
              <w:rPr>
                <w:sz w:val="14"/>
                <w:szCs w:val="14"/>
              </w:rPr>
              <w:t>Abs.</w:t>
            </w:r>
            <w:r w:rsidRPr="00670687">
              <w:rPr>
                <w:sz w:val="14"/>
                <w:szCs w:val="14"/>
              </w:rPr>
              <w:t xml:space="preserve"> 2 </w:t>
            </w:r>
            <w:r w:rsidR="00541861">
              <w:rPr>
                <w:sz w:val="14"/>
                <w:szCs w:val="14"/>
              </w:rPr>
              <w:t>MiCAR</w:t>
            </w:r>
            <w:r w:rsidRPr="00670687">
              <w:rPr>
                <w:sz w:val="14"/>
                <w:szCs w:val="14"/>
              </w:rPr>
              <w:t xml:space="preserve"> offenlegt;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77F7E03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691916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984867F"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C287AB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4B67E7D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B61B136"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DD861F8"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13362F4"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7AEEF50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C36A5C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781DE3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C36BCA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E0E23C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3B028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EDBFD8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89A2F1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FA7966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F807F7C"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56F880B1" w14:textId="77777777" w:rsidTr="003E6905">
              <w:tc>
                <w:tcPr>
                  <w:tcW w:w="4808" w:type="dxa"/>
                  <w:gridSpan w:val="3"/>
                  <w:tcBorders>
                    <w:top w:val="dotted" w:sz="4" w:space="0" w:color="BFBFBF" w:themeColor="background1" w:themeShade="BF"/>
                    <w:left w:val="nil"/>
                    <w:bottom w:val="nil"/>
                    <w:right w:val="nil"/>
                  </w:tcBorders>
                </w:tcPr>
                <w:p w14:paraId="0B40FB61"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07955F7" w14:textId="77777777" w:rsidR="00AB610C" w:rsidRPr="0063155B" w:rsidRDefault="00AB610C" w:rsidP="00931A88">
            <w:pPr>
              <w:pStyle w:val="Header"/>
              <w:tabs>
                <w:tab w:val="clear" w:pos="4536"/>
                <w:tab w:val="clear" w:pos="9072"/>
              </w:tabs>
              <w:spacing w:before="60" w:after="60"/>
              <w:rPr>
                <w:sz w:val="14"/>
                <w:szCs w:val="14"/>
              </w:rPr>
            </w:pPr>
          </w:p>
        </w:tc>
        <w:tc>
          <w:tcPr>
            <w:tcW w:w="295" w:type="dxa"/>
          </w:tcPr>
          <w:p w14:paraId="39E3A7F1" w14:textId="77777777" w:rsidR="00AB610C" w:rsidRDefault="00931A88" w:rsidP="00931A88">
            <w:pPr>
              <w:pStyle w:val="Header"/>
              <w:tabs>
                <w:tab w:val="clear" w:pos="4536"/>
                <w:tab w:val="clear" w:pos="9072"/>
              </w:tabs>
              <w:spacing w:before="60" w:after="60"/>
              <w:jc w:val="center"/>
              <w:rPr>
                <w:sz w:val="14"/>
                <w:szCs w:val="14"/>
              </w:rPr>
            </w:pPr>
            <w:sdt>
              <w:sdtPr>
                <w:rPr>
                  <w:sz w:val="14"/>
                  <w:szCs w:val="14"/>
                </w:rPr>
                <w:id w:val="-1907755832"/>
                <w14:checkbox>
                  <w14:checked w14:val="0"/>
                  <w14:checkedState w14:val="2612" w14:font="MS Gothic"/>
                  <w14:uncheckedState w14:val="2610" w14:font="MS Gothic"/>
                </w14:checkbox>
              </w:sdtPr>
              <w:sdtContent>
                <w:r w:rsidR="00AB610C">
                  <w:rPr>
                    <w:rFonts w:ascii="MS Gothic" w:eastAsia="MS Gothic" w:hAnsi="MS Gothic" w:hint="eastAsia"/>
                    <w:sz w:val="14"/>
                    <w:szCs w:val="14"/>
                  </w:rPr>
                  <w:t>☐</w:t>
                </w:r>
              </w:sdtContent>
            </w:sdt>
          </w:p>
        </w:tc>
      </w:tr>
      <w:tr w:rsidR="00AB610C" w:rsidRPr="00DD2953" w14:paraId="6D810480" w14:textId="77777777" w:rsidTr="00AB610C">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F340C86" w14:textId="77777777" w:rsidR="00AB610C" w:rsidRPr="00A60C89" w:rsidRDefault="00AB610C" w:rsidP="00931A88">
            <w:pPr>
              <w:pStyle w:val="Header"/>
              <w:tabs>
                <w:tab w:val="clear" w:pos="4536"/>
                <w:tab w:val="clear" w:pos="9072"/>
              </w:tabs>
              <w:spacing w:before="60" w:after="60"/>
              <w:rPr>
                <w:sz w:val="14"/>
                <w:szCs w:val="14"/>
                <w:lang w:val="de-CH"/>
              </w:rPr>
            </w:pPr>
          </w:p>
        </w:tc>
        <w:tc>
          <w:tcPr>
            <w:tcW w:w="562" w:type="dxa"/>
            <w:vMerge/>
          </w:tcPr>
          <w:p w14:paraId="6AD1674A" w14:textId="77777777" w:rsidR="00AB610C" w:rsidRDefault="00AB610C" w:rsidP="00931A88">
            <w:pPr>
              <w:pStyle w:val="Header"/>
              <w:tabs>
                <w:tab w:val="clear" w:pos="4536"/>
                <w:tab w:val="clear" w:pos="9072"/>
              </w:tabs>
              <w:spacing w:before="60" w:after="60"/>
              <w:rPr>
                <w:sz w:val="14"/>
                <w:szCs w:val="14"/>
              </w:rPr>
            </w:pPr>
          </w:p>
        </w:tc>
        <w:tc>
          <w:tcPr>
            <w:tcW w:w="273" w:type="dxa"/>
          </w:tcPr>
          <w:p w14:paraId="7E747053" w14:textId="0DD8DAF9" w:rsidR="00AB610C" w:rsidRPr="003375CF" w:rsidRDefault="00AB610C" w:rsidP="00931A88">
            <w:pPr>
              <w:pStyle w:val="Header"/>
              <w:tabs>
                <w:tab w:val="clear" w:pos="4536"/>
                <w:tab w:val="clear" w:pos="9072"/>
              </w:tabs>
              <w:spacing w:before="60" w:after="60"/>
              <w:rPr>
                <w:sz w:val="14"/>
                <w:szCs w:val="14"/>
              </w:rPr>
            </w:pPr>
            <w:r>
              <w:rPr>
                <w:sz w:val="14"/>
                <w:szCs w:val="14"/>
              </w:rPr>
              <w:t>ii.</w:t>
            </w:r>
          </w:p>
        </w:tc>
        <w:tc>
          <w:tcPr>
            <w:tcW w:w="2426" w:type="dxa"/>
          </w:tcPr>
          <w:p w14:paraId="54061677" w14:textId="3626316E" w:rsidR="00AB610C" w:rsidRPr="003375CF" w:rsidRDefault="00AB610C" w:rsidP="00931A88">
            <w:pPr>
              <w:pStyle w:val="Header"/>
              <w:tabs>
                <w:tab w:val="clear" w:pos="4536"/>
                <w:tab w:val="clear" w:pos="9072"/>
              </w:tabs>
              <w:spacing w:before="60" w:after="60"/>
              <w:rPr>
                <w:sz w:val="14"/>
                <w:szCs w:val="14"/>
              </w:rPr>
            </w:pPr>
            <w:r>
              <w:rPr>
                <w:sz w:val="14"/>
                <w:szCs w:val="14"/>
              </w:rPr>
              <w:t xml:space="preserve">Es wurde beschrieben, wie die Strategie </w:t>
            </w:r>
            <w:r w:rsidRPr="00670687">
              <w:rPr>
                <w:sz w:val="14"/>
                <w:szCs w:val="14"/>
              </w:rPr>
              <w:t>im Hinblick auf den Umfang, die Art und das Spektrum der Krypto-Dienstleistungen, die der Antragsteller zu erbringen beabsichtigt, und die sonstigen Tätigkeiten der Gruppe, der der Antragsteller angehört, als geeignet anzusehen ist;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4EC66F6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66DF8F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3F40BF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47B06F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7C6341E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DAD3F3A"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A5F685D"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9339EE2"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270C5C8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6E43A2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C9787C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C403A6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306FF0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0457C5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4C0917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A98627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BF8848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E714F36"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896D850" w14:textId="77777777" w:rsidTr="003E6905">
              <w:tc>
                <w:tcPr>
                  <w:tcW w:w="4808" w:type="dxa"/>
                  <w:gridSpan w:val="3"/>
                  <w:tcBorders>
                    <w:top w:val="dotted" w:sz="4" w:space="0" w:color="BFBFBF" w:themeColor="background1" w:themeShade="BF"/>
                    <w:left w:val="nil"/>
                    <w:bottom w:val="nil"/>
                    <w:right w:val="nil"/>
                  </w:tcBorders>
                </w:tcPr>
                <w:p w14:paraId="78016544"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898A5E1" w14:textId="77777777" w:rsidR="00AB610C" w:rsidRPr="0063155B" w:rsidRDefault="00AB610C" w:rsidP="00931A88">
            <w:pPr>
              <w:pStyle w:val="Header"/>
              <w:tabs>
                <w:tab w:val="clear" w:pos="4536"/>
                <w:tab w:val="clear" w:pos="9072"/>
              </w:tabs>
              <w:spacing w:before="60" w:after="60"/>
              <w:rPr>
                <w:sz w:val="14"/>
                <w:szCs w:val="14"/>
              </w:rPr>
            </w:pPr>
          </w:p>
        </w:tc>
        <w:tc>
          <w:tcPr>
            <w:tcW w:w="295" w:type="dxa"/>
          </w:tcPr>
          <w:p w14:paraId="632069A0" w14:textId="77777777" w:rsidR="00AB610C" w:rsidRDefault="00931A88" w:rsidP="00931A88">
            <w:pPr>
              <w:pStyle w:val="Header"/>
              <w:tabs>
                <w:tab w:val="clear" w:pos="4536"/>
                <w:tab w:val="clear" w:pos="9072"/>
              </w:tabs>
              <w:spacing w:before="60" w:after="60"/>
              <w:jc w:val="center"/>
              <w:rPr>
                <w:sz w:val="14"/>
                <w:szCs w:val="14"/>
              </w:rPr>
            </w:pPr>
            <w:sdt>
              <w:sdtPr>
                <w:rPr>
                  <w:sz w:val="14"/>
                  <w:szCs w:val="14"/>
                </w:rPr>
                <w:id w:val="-47379760"/>
                <w14:checkbox>
                  <w14:checked w14:val="0"/>
                  <w14:checkedState w14:val="2612" w14:font="MS Gothic"/>
                  <w14:uncheckedState w14:val="2610" w14:font="MS Gothic"/>
                </w14:checkbox>
              </w:sdtPr>
              <w:sdtContent>
                <w:r w:rsidR="00AB610C">
                  <w:rPr>
                    <w:rFonts w:ascii="MS Gothic" w:eastAsia="MS Gothic" w:hAnsi="MS Gothic" w:hint="eastAsia"/>
                    <w:sz w:val="14"/>
                    <w:szCs w:val="14"/>
                  </w:rPr>
                  <w:t>☐</w:t>
                </w:r>
              </w:sdtContent>
            </w:sdt>
          </w:p>
        </w:tc>
      </w:tr>
      <w:tr w:rsidR="00AB610C" w:rsidRPr="00DD2953" w14:paraId="4925E345" w14:textId="77777777" w:rsidTr="00AB610C">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996997D" w14:textId="77777777" w:rsidR="00AB610C" w:rsidRPr="00A60C89" w:rsidRDefault="00AB610C" w:rsidP="00931A88">
            <w:pPr>
              <w:pStyle w:val="Header"/>
              <w:tabs>
                <w:tab w:val="clear" w:pos="4536"/>
                <w:tab w:val="clear" w:pos="9072"/>
              </w:tabs>
              <w:spacing w:before="60" w:after="60"/>
              <w:rPr>
                <w:sz w:val="14"/>
                <w:szCs w:val="14"/>
                <w:lang w:val="de-CH"/>
              </w:rPr>
            </w:pPr>
          </w:p>
        </w:tc>
        <w:tc>
          <w:tcPr>
            <w:tcW w:w="562" w:type="dxa"/>
            <w:vMerge/>
          </w:tcPr>
          <w:p w14:paraId="718B14F8" w14:textId="77777777" w:rsidR="00AB610C" w:rsidRDefault="00AB610C" w:rsidP="00931A88">
            <w:pPr>
              <w:pStyle w:val="Header"/>
              <w:tabs>
                <w:tab w:val="clear" w:pos="4536"/>
                <w:tab w:val="clear" w:pos="9072"/>
              </w:tabs>
              <w:spacing w:before="60" w:after="60"/>
              <w:rPr>
                <w:sz w:val="14"/>
                <w:szCs w:val="14"/>
              </w:rPr>
            </w:pPr>
          </w:p>
        </w:tc>
        <w:tc>
          <w:tcPr>
            <w:tcW w:w="273" w:type="dxa"/>
          </w:tcPr>
          <w:p w14:paraId="7FB04FA6" w14:textId="51C6EAA2" w:rsidR="00AB610C" w:rsidRPr="003375CF" w:rsidRDefault="00AB610C" w:rsidP="00931A88">
            <w:pPr>
              <w:pStyle w:val="Header"/>
              <w:tabs>
                <w:tab w:val="clear" w:pos="4536"/>
                <w:tab w:val="clear" w:pos="9072"/>
              </w:tabs>
              <w:spacing w:before="60" w:after="60"/>
              <w:rPr>
                <w:sz w:val="14"/>
                <w:szCs w:val="14"/>
              </w:rPr>
            </w:pPr>
            <w:r>
              <w:rPr>
                <w:sz w:val="14"/>
                <w:szCs w:val="14"/>
              </w:rPr>
              <w:t>iii.</w:t>
            </w:r>
          </w:p>
        </w:tc>
        <w:tc>
          <w:tcPr>
            <w:tcW w:w="2426" w:type="dxa"/>
          </w:tcPr>
          <w:p w14:paraId="29EC8054" w14:textId="3B3CD85A" w:rsidR="00AB610C" w:rsidRPr="003375CF" w:rsidRDefault="00AB610C" w:rsidP="00931A88">
            <w:pPr>
              <w:pStyle w:val="Header"/>
              <w:tabs>
                <w:tab w:val="clear" w:pos="4536"/>
                <w:tab w:val="clear" w:pos="9072"/>
              </w:tabs>
              <w:spacing w:before="60" w:after="60"/>
              <w:rPr>
                <w:sz w:val="14"/>
                <w:szCs w:val="14"/>
              </w:rPr>
            </w:pPr>
            <w:r>
              <w:rPr>
                <w:sz w:val="14"/>
                <w:szCs w:val="14"/>
              </w:rPr>
              <w:t xml:space="preserve">Es wurde beschrieben, wie die Strategie </w:t>
            </w:r>
            <w:r w:rsidRPr="00670687">
              <w:rPr>
                <w:sz w:val="14"/>
                <w:szCs w:val="14"/>
              </w:rPr>
              <w:t>sicherstellt, dass die Vergütungspolitik, -verfahren und -vereinbarungen nicht zu Interessenkonflikten führen;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5C4D75D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DF5639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9FA21E5"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BF3353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29BE40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2ADAFEA"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C426771"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A87462D"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67B30BA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1876C1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34A3A6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1AFFE1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D1E030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AD1D91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F82D4C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92A76D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42D160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367E79B"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22C6185D" w14:textId="77777777" w:rsidTr="003E6905">
              <w:tc>
                <w:tcPr>
                  <w:tcW w:w="4808" w:type="dxa"/>
                  <w:gridSpan w:val="3"/>
                  <w:tcBorders>
                    <w:top w:val="dotted" w:sz="4" w:space="0" w:color="BFBFBF" w:themeColor="background1" w:themeShade="BF"/>
                    <w:left w:val="nil"/>
                    <w:bottom w:val="nil"/>
                    <w:right w:val="nil"/>
                  </w:tcBorders>
                </w:tcPr>
                <w:p w14:paraId="60B1DF08"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103D514" w14:textId="77777777" w:rsidR="00AB610C" w:rsidRPr="0063155B" w:rsidRDefault="00AB610C" w:rsidP="00931A88">
            <w:pPr>
              <w:pStyle w:val="Header"/>
              <w:tabs>
                <w:tab w:val="clear" w:pos="4536"/>
                <w:tab w:val="clear" w:pos="9072"/>
              </w:tabs>
              <w:spacing w:before="60" w:after="60"/>
              <w:rPr>
                <w:sz w:val="14"/>
                <w:szCs w:val="14"/>
              </w:rPr>
            </w:pPr>
          </w:p>
        </w:tc>
        <w:tc>
          <w:tcPr>
            <w:tcW w:w="295" w:type="dxa"/>
          </w:tcPr>
          <w:p w14:paraId="3B1253CE" w14:textId="77777777" w:rsidR="00AB610C" w:rsidRDefault="00931A88" w:rsidP="00931A88">
            <w:pPr>
              <w:pStyle w:val="Header"/>
              <w:tabs>
                <w:tab w:val="clear" w:pos="4536"/>
                <w:tab w:val="clear" w:pos="9072"/>
              </w:tabs>
              <w:spacing w:before="60" w:after="60"/>
              <w:jc w:val="center"/>
              <w:rPr>
                <w:sz w:val="14"/>
                <w:szCs w:val="14"/>
              </w:rPr>
            </w:pPr>
            <w:sdt>
              <w:sdtPr>
                <w:rPr>
                  <w:sz w:val="14"/>
                  <w:szCs w:val="14"/>
                </w:rPr>
                <w:id w:val="287789992"/>
                <w14:checkbox>
                  <w14:checked w14:val="0"/>
                  <w14:checkedState w14:val="2612" w14:font="MS Gothic"/>
                  <w14:uncheckedState w14:val="2610" w14:font="MS Gothic"/>
                </w14:checkbox>
              </w:sdtPr>
              <w:sdtContent>
                <w:r w:rsidR="00AB610C">
                  <w:rPr>
                    <w:rFonts w:ascii="MS Gothic" w:eastAsia="MS Gothic" w:hAnsi="MS Gothic" w:hint="eastAsia"/>
                    <w:sz w:val="14"/>
                    <w:szCs w:val="14"/>
                  </w:rPr>
                  <w:t>☐</w:t>
                </w:r>
              </w:sdtContent>
            </w:sdt>
          </w:p>
        </w:tc>
      </w:tr>
      <w:tr w:rsidR="00AB610C" w:rsidRPr="00DD2953" w14:paraId="16C8BFF3"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D8CBB50" w14:textId="77777777" w:rsidR="00AB610C" w:rsidRPr="00A60C89" w:rsidRDefault="00AB610C" w:rsidP="00931A88">
            <w:pPr>
              <w:pStyle w:val="Header"/>
              <w:tabs>
                <w:tab w:val="clear" w:pos="4536"/>
                <w:tab w:val="clear" w:pos="9072"/>
              </w:tabs>
              <w:spacing w:before="60" w:after="60"/>
              <w:rPr>
                <w:sz w:val="14"/>
                <w:szCs w:val="14"/>
                <w:lang w:val="de-CH"/>
              </w:rPr>
            </w:pPr>
          </w:p>
        </w:tc>
        <w:tc>
          <w:tcPr>
            <w:tcW w:w="562" w:type="dxa"/>
          </w:tcPr>
          <w:p w14:paraId="2AFABF76" w14:textId="3F66D181" w:rsidR="00AB610C" w:rsidRDefault="00AB610C" w:rsidP="00931A88">
            <w:pPr>
              <w:pStyle w:val="Header"/>
              <w:tabs>
                <w:tab w:val="clear" w:pos="4536"/>
                <w:tab w:val="clear" w:pos="9072"/>
              </w:tabs>
              <w:spacing w:before="60" w:after="60"/>
              <w:rPr>
                <w:sz w:val="14"/>
                <w:szCs w:val="14"/>
              </w:rPr>
            </w:pPr>
            <w:r>
              <w:rPr>
                <w:sz w:val="14"/>
                <w:szCs w:val="14"/>
              </w:rPr>
              <w:t>4.2.b.</w:t>
            </w:r>
          </w:p>
        </w:tc>
        <w:tc>
          <w:tcPr>
            <w:tcW w:w="2699" w:type="dxa"/>
            <w:gridSpan w:val="2"/>
          </w:tcPr>
          <w:p w14:paraId="5786E7A6" w14:textId="318C6F67" w:rsidR="00AB610C" w:rsidRPr="003375CF" w:rsidRDefault="00AB610C" w:rsidP="00931A88">
            <w:pPr>
              <w:pStyle w:val="Header"/>
              <w:tabs>
                <w:tab w:val="clear" w:pos="4536"/>
                <w:tab w:val="clear" w:pos="9072"/>
              </w:tabs>
              <w:spacing w:before="60" w:after="60"/>
              <w:rPr>
                <w:sz w:val="14"/>
                <w:szCs w:val="14"/>
              </w:rPr>
            </w:pPr>
            <w:r>
              <w:rPr>
                <w:sz w:val="14"/>
                <w:szCs w:val="14"/>
              </w:rPr>
              <w:t xml:space="preserve">Es wurde beschrieben, </w:t>
            </w:r>
            <w:r w:rsidRPr="00670687">
              <w:rPr>
                <w:sz w:val="14"/>
                <w:szCs w:val="14"/>
              </w:rPr>
              <w:t xml:space="preserve">wie die Strategie </w:t>
            </w:r>
            <w:r w:rsidR="00541861">
              <w:rPr>
                <w:sz w:val="14"/>
                <w:szCs w:val="14"/>
              </w:rPr>
              <w:t xml:space="preserve">des Antragstellers für </w:t>
            </w:r>
            <w:r w:rsidRPr="00670687">
              <w:rPr>
                <w:sz w:val="14"/>
                <w:szCs w:val="14"/>
              </w:rPr>
              <w:t xml:space="preserve">den Umgang mit Interessenkonflikten </w:t>
            </w:r>
            <w:r w:rsidR="00541861">
              <w:rPr>
                <w:sz w:val="14"/>
                <w:szCs w:val="14"/>
              </w:rPr>
              <w:t xml:space="preserve">die Einhaltung des RTS-Interessenkonflikte </w:t>
            </w:r>
            <w:r w:rsidRPr="00670687">
              <w:rPr>
                <w:sz w:val="14"/>
                <w:szCs w:val="14"/>
              </w:rPr>
              <w:t>gewährleistet</w:t>
            </w:r>
            <w:r w:rsidR="00541861">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6DFDC21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4A1753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1197E4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A0DC9A7"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644C782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B0ADB12"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A8313BD"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198F71B"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3C153E3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4AB97D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5EBEBB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6BEAD8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8EFF9A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601643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E6EFC8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2D9CF3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85458A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9485E3F"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4DD59A02" w14:textId="77777777" w:rsidTr="003E6905">
              <w:tc>
                <w:tcPr>
                  <w:tcW w:w="4808" w:type="dxa"/>
                  <w:gridSpan w:val="3"/>
                  <w:tcBorders>
                    <w:top w:val="dotted" w:sz="4" w:space="0" w:color="BFBFBF" w:themeColor="background1" w:themeShade="BF"/>
                    <w:left w:val="nil"/>
                    <w:bottom w:val="nil"/>
                    <w:right w:val="nil"/>
                  </w:tcBorders>
                </w:tcPr>
                <w:p w14:paraId="46DAAAC1"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D719FBF" w14:textId="77777777" w:rsidR="00AB610C" w:rsidRPr="0063155B" w:rsidRDefault="00AB610C" w:rsidP="00931A88">
            <w:pPr>
              <w:pStyle w:val="Header"/>
              <w:tabs>
                <w:tab w:val="clear" w:pos="4536"/>
                <w:tab w:val="clear" w:pos="9072"/>
              </w:tabs>
              <w:spacing w:before="60" w:after="60"/>
              <w:rPr>
                <w:sz w:val="14"/>
                <w:szCs w:val="14"/>
              </w:rPr>
            </w:pPr>
          </w:p>
        </w:tc>
        <w:tc>
          <w:tcPr>
            <w:tcW w:w="295" w:type="dxa"/>
          </w:tcPr>
          <w:p w14:paraId="3B0A576D" w14:textId="77777777" w:rsidR="00AB610C" w:rsidRDefault="00931A88" w:rsidP="00931A88">
            <w:pPr>
              <w:pStyle w:val="Header"/>
              <w:tabs>
                <w:tab w:val="clear" w:pos="4536"/>
                <w:tab w:val="clear" w:pos="9072"/>
              </w:tabs>
              <w:spacing w:before="60" w:after="60"/>
              <w:jc w:val="center"/>
              <w:rPr>
                <w:sz w:val="14"/>
                <w:szCs w:val="14"/>
              </w:rPr>
            </w:pPr>
            <w:sdt>
              <w:sdtPr>
                <w:rPr>
                  <w:sz w:val="14"/>
                  <w:szCs w:val="14"/>
                </w:rPr>
                <w:id w:val="-1162314367"/>
                <w14:checkbox>
                  <w14:checked w14:val="0"/>
                  <w14:checkedState w14:val="2612" w14:font="MS Gothic"/>
                  <w14:uncheckedState w14:val="2610" w14:font="MS Gothic"/>
                </w14:checkbox>
              </w:sdtPr>
              <w:sdtContent>
                <w:r w:rsidR="00AB610C">
                  <w:rPr>
                    <w:rFonts w:ascii="MS Gothic" w:eastAsia="MS Gothic" w:hAnsi="MS Gothic" w:hint="eastAsia"/>
                    <w:sz w:val="14"/>
                    <w:szCs w:val="14"/>
                  </w:rPr>
                  <w:t>☐</w:t>
                </w:r>
              </w:sdtContent>
            </w:sdt>
          </w:p>
        </w:tc>
      </w:tr>
      <w:tr w:rsidR="00AD791A" w:rsidRPr="00DD2953" w14:paraId="1E97847A" w14:textId="77777777" w:rsidTr="00AB610C">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12EE8FD" w14:textId="77777777" w:rsidR="00AD791A" w:rsidRPr="00A60C89" w:rsidRDefault="00AD791A" w:rsidP="00AD791A">
            <w:pPr>
              <w:pStyle w:val="Header"/>
              <w:tabs>
                <w:tab w:val="clear" w:pos="4536"/>
                <w:tab w:val="clear" w:pos="9072"/>
              </w:tabs>
              <w:spacing w:before="60" w:after="60"/>
              <w:rPr>
                <w:sz w:val="14"/>
                <w:szCs w:val="14"/>
                <w:lang w:val="de-CH"/>
              </w:rPr>
            </w:pPr>
          </w:p>
        </w:tc>
        <w:tc>
          <w:tcPr>
            <w:tcW w:w="562" w:type="dxa"/>
          </w:tcPr>
          <w:p w14:paraId="7FACF0EC" w14:textId="77777777" w:rsidR="00AD791A" w:rsidRDefault="00AD791A" w:rsidP="00AD791A">
            <w:pPr>
              <w:pStyle w:val="Header"/>
              <w:tabs>
                <w:tab w:val="clear" w:pos="4536"/>
                <w:tab w:val="clear" w:pos="9072"/>
              </w:tabs>
              <w:spacing w:before="60" w:after="60"/>
              <w:rPr>
                <w:sz w:val="14"/>
                <w:szCs w:val="14"/>
              </w:rPr>
            </w:pPr>
          </w:p>
        </w:tc>
        <w:tc>
          <w:tcPr>
            <w:tcW w:w="273" w:type="dxa"/>
          </w:tcPr>
          <w:p w14:paraId="28A384B9" w14:textId="3164CF0A" w:rsidR="00AD791A" w:rsidRPr="003375CF" w:rsidRDefault="00AD791A" w:rsidP="00AD791A">
            <w:pPr>
              <w:pStyle w:val="Header"/>
              <w:tabs>
                <w:tab w:val="clear" w:pos="4536"/>
                <w:tab w:val="clear" w:pos="9072"/>
              </w:tabs>
              <w:spacing w:before="60" w:after="60"/>
              <w:rPr>
                <w:sz w:val="14"/>
                <w:szCs w:val="14"/>
              </w:rPr>
            </w:pPr>
            <w:r>
              <w:rPr>
                <w:sz w:val="14"/>
                <w:szCs w:val="14"/>
              </w:rPr>
              <w:t>i.</w:t>
            </w:r>
          </w:p>
        </w:tc>
        <w:tc>
          <w:tcPr>
            <w:tcW w:w="2426" w:type="dxa"/>
          </w:tcPr>
          <w:p w14:paraId="24277D4F" w14:textId="55B4CFB2" w:rsidR="00AD791A" w:rsidRPr="003375CF" w:rsidRDefault="00AD791A" w:rsidP="00AD791A">
            <w:pPr>
              <w:pStyle w:val="Header"/>
              <w:tabs>
                <w:tab w:val="clear" w:pos="4536"/>
                <w:tab w:val="clear" w:pos="9072"/>
              </w:tabs>
              <w:spacing w:before="60" w:after="60"/>
              <w:rPr>
                <w:sz w:val="14"/>
                <w:szCs w:val="14"/>
              </w:rPr>
            </w:pPr>
            <w:r>
              <w:rPr>
                <w:sz w:val="14"/>
                <w:szCs w:val="14"/>
              </w:rPr>
              <w:t>Es wurden die</w:t>
            </w:r>
            <w:r w:rsidRPr="00670687">
              <w:rPr>
                <w:sz w:val="14"/>
                <w:szCs w:val="14"/>
              </w:rPr>
              <w:t xml:space="preserve"> Systeme und Vorkehrungen</w:t>
            </w:r>
            <w:r>
              <w:rPr>
                <w:sz w:val="14"/>
                <w:szCs w:val="14"/>
              </w:rPr>
              <w:t xml:space="preserve"> beschrieben</w:t>
            </w:r>
            <w:r w:rsidRPr="00670687">
              <w:rPr>
                <w:sz w:val="14"/>
                <w:szCs w:val="14"/>
              </w:rPr>
              <w:t>, die der Antragsteller eingerichtet hat, um</w:t>
            </w:r>
            <w:r>
              <w:rPr>
                <w:sz w:val="14"/>
                <w:szCs w:val="14"/>
              </w:rPr>
              <w:t xml:space="preserve"> </w:t>
            </w:r>
            <w:r w:rsidRPr="00670687">
              <w:rPr>
                <w:sz w:val="14"/>
                <w:szCs w:val="14"/>
              </w:rPr>
              <w:t>die Wirksamkeit der betreffenden Strategie für den Umgang mit Interessenkonflikten zu überwachen, zu bewerten und zu überprüfen und etwaige Mängel zu beheben;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2B4638D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6822E2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B311F1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683043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4B537A2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FFEFE59"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470744D"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92A6AE3"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1AA78EA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C82156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57B746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C2D231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90BD5B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9198FF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4B3C52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F9F304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AC2C7F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6133AC8"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22811F40" w14:textId="77777777" w:rsidTr="003E6905">
              <w:tc>
                <w:tcPr>
                  <w:tcW w:w="4808" w:type="dxa"/>
                  <w:gridSpan w:val="3"/>
                  <w:tcBorders>
                    <w:top w:val="dotted" w:sz="4" w:space="0" w:color="BFBFBF" w:themeColor="background1" w:themeShade="BF"/>
                    <w:left w:val="nil"/>
                    <w:bottom w:val="nil"/>
                    <w:right w:val="nil"/>
                  </w:tcBorders>
                </w:tcPr>
                <w:p w14:paraId="0D7D7F16"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9FEF9D9" w14:textId="77777777" w:rsidR="00AD791A" w:rsidRPr="0063155B" w:rsidRDefault="00AD791A" w:rsidP="00AD791A">
            <w:pPr>
              <w:pStyle w:val="Header"/>
              <w:tabs>
                <w:tab w:val="clear" w:pos="4536"/>
                <w:tab w:val="clear" w:pos="9072"/>
              </w:tabs>
              <w:spacing w:before="60" w:after="60"/>
              <w:rPr>
                <w:sz w:val="14"/>
                <w:szCs w:val="14"/>
              </w:rPr>
            </w:pPr>
          </w:p>
        </w:tc>
        <w:tc>
          <w:tcPr>
            <w:tcW w:w="295" w:type="dxa"/>
          </w:tcPr>
          <w:p w14:paraId="65C3AB82" w14:textId="2819AA9C" w:rsidR="00AD791A" w:rsidRDefault="00931A88" w:rsidP="00AD791A">
            <w:pPr>
              <w:pStyle w:val="Header"/>
              <w:tabs>
                <w:tab w:val="clear" w:pos="4536"/>
                <w:tab w:val="clear" w:pos="9072"/>
              </w:tabs>
              <w:spacing w:before="60" w:after="60"/>
              <w:jc w:val="center"/>
              <w:rPr>
                <w:sz w:val="14"/>
                <w:szCs w:val="14"/>
              </w:rPr>
            </w:pPr>
            <w:sdt>
              <w:sdtPr>
                <w:rPr>
                  <w:sz w:val="14"/>
                  <w:szCs w:val="14"/>
                </w:rPr>
                <w:id w:val="632374598"/>
                <w14:checkbox>
                  <w14:checked w14:val="0"/>
                  <w14:checkedState w14:val="2612" w14:font="MS Gothic"/>
                  <w14:uncheckedState w14:val="2610" w14:font="MS Gothic"/>
                </w14:checkbox>
              </w:sdtPr>
              <w:sdtContent>
                <w:r w:rsidR="00AD791A">
                  <w:rPr>
                    <w:rFonts w:ascii="MS Gothic" w:eastAsia="MS Gothic" w:hAnsi="MS Gothic" w:hint="eastAsia"/>
                    <w:sz w:val="14"/>
                    <w:szCs w:val="14"/>
                  </w:rPr>
                  <w:t>☐</w:t>
                </w:r>
              </w:sdtContent>
            </w:sdt>
          </w:p>
        </w:tc>
      </w:tr>
      <w:tr w:rsidR="00AD791A" w:rsidRPr="00DD2953" w14:paraId="439D7938" w14:textId="77777777" w:rsidTr="00AB610C">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503D969" w14:textId="77777777" w:rsidR="00AD791A" w:rsidRPr="00A60C89" w:rsidRDefault="00AD791A" w:rsidP="00AD791A">
            <w:pPr>
              <w:pStyle w:val="Header"/>
              <w:tabs>
                <w:tab w:val="clear" w:pos="4536"/>
                <w:tab w:val="clear" w:pos="9072"/>
              </w:tabs>
              <w:spacing w:before="60" w:after="60"/>
              <w:rPr>
                <w:sz w:val="14"/>
                <w:szCs w:val="14"/>
                <w:lang w:val="de-CH"/>
              </w:rPr>
            </w:pPr>
          </w:p>
        </w:tc>
        <w:tc>
          <w:tcPr>
            <w:tcW w:w="562" w:type="dxa"/>
          </w:tcPr>
          <w:p w14:paraId="1FB85961" w14:textId="77777777" w:rsidR="00AD791A" w:rsidRDefault="00AD791A" w:rsidP="00AD791A">
            <w:pPr>
              <w:pStyle w:val="Header"/>
              <w:tabs>
                <w:tab w:val="clear" w:pos="4536"/>
                <w:tab w:val="clear" w:pos="9072"/>
              </w:tabs>
              <w:spacing w:before="60" w:after="60"/>
              <w:rPr>
                <w:sz w:val="14"/>
                <w:szCs w:val="14"/>
              </w:rPr>
            </w:pPr>
          </w:p>
        </w:tc>
        <w:tc>
          <w:tcPr>
            <w:tcW w:w="273" w:type="dxa"/>
          </w:tcPr>
          <w:p w14:paraId="7E49959B" w14:textId="5C9F2B8A" w:rsidR="00AD791A" w:rsidRPr="003375CF" w:rsidRDefault="00AD791A" w:rsidP="00AD791A">
            <w:pPr>
              <w:pStyle w:val="Header"/>
              <w:tabs>
                <w:tab w:val="clear" w:pos="4536"/>
                <w:tab w:val="clear" w:pos="9072"/>
              </w:tabs>
              <w:spacing w:before="60" w:after="60"/>
              <w:rPr>
                <w:sz w:val="14"/>
                <w:szCs w:val="14"/>
              </w:rPr>
            </w:pPr>
            <w:r>
              <w:rPr>
                <w:sz w:val="14"/>
                <w:szCs w:val="14"/>
              </w:rPr>
              <w:t>ii.</w:t>
            </w:r>
          </w:p>
        </w:tc>
        <w:tc>
          <w:tcPr>
            <w:tcW w:w="2426" w:type="dxa"/>
          </w:tcPr>
          <w:p w14:paraId="67FD646D" w14:textId="6C9D86BF" w:rsidR="00AD791A" w:rsidRPr="003375CF" w:rsidRDefault="00AD791A" w:rsidP="00AD791A">
            <w:pPr>
              <w:pStyle w:val="Header"/>
              <w:tabs>
                <w:tab w:val="clear" w:pos="4536"/>
                <w:tab w:val="clear" w:pos="9072"/>
              </w:tabs>
              <w:spacing w:before="60" w:after="60"/>
              <w:rPr>
                <w:sz w:val="14"/>
                <w:szCs w:val="14"/>
              </w:rPr>
            </w:pPr>
            <w:r>
              <w:rPr>
                <w:sz w:val="14"/>
                <w:szCs w:val="14"/>
              </w:rPr>
              <w:t>Es wurden die</w:t>
            </w:r>
            <w:r w:rsidRPr="00670687">
              <w:rPr>
                <w:sz w:val="14"/>
                <w:szCs w:val="14"/>
              </w:rPr>
              <w:t xml:space="preserve"> Systeme und Vorkehrungen</w:t>
            </w:r>
            <w:r>
              <w:rPr>
                <w:sz w:val="14"/>
                <w:szCs w:val="14"/>
              </w:rPr>
              <w:t xml:space="preserve"> beschrieben</w:t>
            </w:r>
            <w:r w:rsidRPr="00670687">
              <w:rPr>
                <w:sz w:val="14"/>
                <w:szCs w:val="14"/>
              </w:rPr>
              <w:t>, die der Antragsteller eingerichtet hat, um</w:t>
            </w:r>
            <w:r>
              <w:rPr>
                <w:sz w:val="14"/>
                <w:szCs w:val="14"/>
              </w:rPr>
              <w:t xml:space="preserve"> </w:t>
            </w:r>
            <w:r w:rsidRPr="00670687">
              <w:rPr>
                <w:sz w:val="14"/>
                <w:szCs w:val="14"/>
              </w:rPr>
              <w:t>Fälle von Interessenkonflikten zu erfassen, einschließlich der Erkennung, Bewertung und Behebung sowie der Frage, ob der Fall dem Kunden gegenüber offengelegt wurde.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6E9B8DC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E988CD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D5F6BC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0B72F3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70BA827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09BC11F"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24C9F66"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08BDD6D"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6D366D9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E2C610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7933A2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62B10F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A1205D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C16BA3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EF33FD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4E46C0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FD8B1D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077D2A4"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45E0F2FA" w14:textId="77777777" w:rsidTr="003E6905">
              <w:tc>
                <w:tcPr>
                  <w:tcW w:w="4808" w:type="dxa"/>
                  <w:gridSpan w:val="3"/>
                  <w:tcBorders>
                    <w:top w:val="dotted" w:sz="4" w:space="0" w:color="BFBFBF" w:themeColor="background1" w:themeShade="BF"/>
                    <w:left w:val="nil"/>
                    <w:bottom w:val="nil"/>
                    <w:right w:val="nil"/>
                  </w:tcBorders>
                </w:tcPr>
                <w:p w14:paraId="372C9F1D"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F029305" w14:textId="77777777" w:rsidR="00AD791A" w:rsidRPr="0063155B" w:rsidRDefault="00AD791A" w:rsidP="00AD791A">
            <w:pPr>
              <w:pStyle w:val="Header"/>
              <w:tabs>
                <w:tab w:val="clear" w:pos="4536"/>
                <w:tab w:val="clear" w:pos="9072"/>
              </w:tabs>
              <w:spacing w:before="60" w:after="60"/>
              <w:rPr>
                <w:sz w:val="14"/>
                <w:szCs w:val="14"/>
              </w:rPr>
            </w:pPr>
          </w:p>
        </w:tc>
        <w:tc>
          <w:tcPr>
            <w:tcW w:w="295" w:type="dxa"/>
          </w:tcPr>
          <w:p w14:paraId="20CF1676" w14:textId="5772E069" w:rsidR="00AD791A" w:rsidRDefault="00931A88" w:rsidP="00AD791A">
            <w:pPr>
              <w:pStyle w:val="Header"/>
              <w:tabs>
                <w:tab w:val="clear" w:pos="4536"/>
                <w:tab w:val="clear" w:pos="9072"/>
              </w:tabs>
              <w:spacing w:before="60" w:after="60"/>
              <w:jc w:val="center"/>
              <w:rPr>
                <w:sz w:val="14"/>
                <w:szCs w:val="14"/>
              </w:rPr>
            </w:pPr>
            <w:sdt>
              <w:sdtPr>
                <w:rPr>
                  <w:sz w:val="14"/>
                  <w:szCs w:val="14"/>
                </w:rPr>
                <w:id w:val="-144426914"/>
                <w14:checkbox>
                  <w14:checked w14:val="0"/>
                  <w14:checkedState w14:val="2612" w14:font="MS Gothic"/>
                  <w14:uncheckedState w14:val="2610" w14:font="MS Gothic"/>
                </w14:checkbox>
              </w:sdtPr>
              <w:sdtContent>
                <w:r w:rsidR="00AD791A">
                  <w:rPr>
                    <w:rFonts w:ascii="MS Gothic" w:eastAsia="MS Gothic" w:hAnsi="MS Gothic" w:hint="eastAsia"/>
                    <w:sz w:val="14"/>
                    <w:szCs w:val="14"/>
                  </w:rPr>
                  <w:t>☐</w:t>
                </w:r>
              </w:sdtContent>
            </w:sdt>
          </w:p>
        </w:tc>
      </w:tr>
      <w:tr w:rsidR="00C4568B" w:rsidRPr="00DD2953" w14:paraId="2C05C61A" w14:textId="77777777" w:rsidTr="00C4568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64C18ED" w14:textId="77777777" w:rsidR="00C4568B" w:rsidRPr="00A60C89" w:rsidRDefault="00C4568B" w:rsidP="00C4568B">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tcPr>
          <w:p w14:paraId="76C137CC" w14:textId="4EC3D786" w:rsidR="00C4568B" w:rsidRDefault="00C4568B" w:rsidP="00C4568B">
            <w:pPr>
              <w:pStyle w:val="Header"/>
              <w:tabs>
                <w:tab w:val="clear" w:pos="4536"/>
                <w:tab w:val="clear" w:pos="9072"/>
              </w:tabs>
              <w:spacing w:before="60" w:after="60"/>
              <w:rPr>
                <w:sz w:val="14"/>
                <w:szCs w:val="14"/>
              </w:rPr>
            </w:pPr>
            <w:r>
              <w:rPr>
                <w:b/>
                <w:color w:val="365F91" w:themeColor="accent1" w:themeShade="BF"/>
                <w:sz w:val="14"/>
                <w:szCs w:val="14"/>
              </w:rPr>
              <w:t>MiCAR</w:t>
            </w:r>
          </w:p>
        </w:tc>
        <w:tc>
          <w:tcPr>
            <w:tcW w:w="4819" w:type="dxa"/>
            <w:shd w:val="clear" w:color="auto" w:fill="B8CCE4" w:themeFill="accent1" w:themeFillTint="66"/>
            <w:tcMar>
              <w:left w:w="0" w:type="dxa"/>
              <w:right w:w="0" w:type="dxa"/>
            </w:tcMar>
          </w:tcPr>
          <w:p w14:paraId="6D8677A8" w14:textId="6B36A008" w:rsidR="00C4568B" w:rsidRPr="00785D5B" w:rsidRDefault="00C4568B" w:rsidP="00C4568B">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tcPr>
          <w:p w14:paraId="5AA94D42" w14:textId="77777777" w:rsidR="00C4568B" w:rsidRDefault="00C4568B" w:rsidP="00C4568B">
            <w:pPr>
              <w:pStyle w:val="Header"/>
              <w:tabs>
                <w:tab w:val="clear" w:pos="4536"/>
                <w:tab w:val="clear" w:pos="9072"/>
              </w:tabs>
              <w:spacing w:before="60" w:after="60"/>
              <w:jc w:val="center"/>
              <w:rPr>
                <w:sz w:val="14"/>
                <w:szCs w:val="14"/>
              </w:rPr>
            </w:pPr>
          </w:p>
        </w:tc>
      </w:tr>
      <w:tr w:rsidR="00B461E9" w:rsidRPr="00DD2953" w14:paraId="132B1E45" w14:textId="77777777" w:rsidTr="00AB610C">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5BDADD2" w14:textId="77777777" w:rsidR="00B461E9" w:rsidRPr="00A60C89" w:rsidRDefault="00B461E9" w:rsidP="00B461E9">
            <w:pPr>
              <w:pStyle w:val="Header"/>
              <w:tabs>
                <w:tab w:val="clear" w:pos="4536"/>
                <w:tab w:val="clear" w:pos="9072"/>
              </w:tabs>
              <w:spacing w:before="60" w:after="60"/>
              <w:rPr>
                <w:sz w:val="14"/>
                <w:szCs w:val="14"/>
                <w:lang w:val="de-CH"/>
              </w:rPr>
            </w:pPr>
          </w:p>
        </w:tc>
        <w:tc>
          <w:tcPr>
            <w:tcW w:w="562" w:type="dxa"/>
            <w:vMerge w:val="restart"/>
          </w:tcPr>
          <w:p w14:paraId="08C23612" w14:textId="0342C919" w:rsidR="00B461E9" w:rsidRDefault="00B461E9" w:rsidP="00B461E9">
            <w:pPr>
              <w:pStyle w:val="Header"/>
              <w:tabs>
                <w:tab w:val="clear" w:pos="4536"/>
                <w:tab w:val="clear" w:pos="9072"/>
              </w:tabs>
              <w:spacing w:before="60" w:after="60"/>
              <w:rPr>
                <w:sz w:val="14"/>
                <w:szCs w:val="14"/>
              </w:rPr>
            </w:pPr>
            <w:r>
              <w:rPr>
                <w:sz w:val="14"/>
                <w:szCs w:val="14"/>
              </w:rPr>
              <w:t>72</w:t>
            </w:r>
          </w:p>
        </w:tc>
        <w:tc>
          <w:tcPr>
            <w:tcW w:w="273" w:type="dxa"/>
          </w:tcPr>
          <w:p w14:paraId="1DA10FDB" w14:textId="67846C95" w:rsidR="00B461E9" w:rsidRDefault="00130937" w:rsidP="00B461E9">
            <w:pPr>
              <w:pStyle w:val="Header"/>
              <w:tabs>
                <w:tab w:val="clear" w:pos="4536"/>
                <w:tab w:val="clear" w:pos="9072"/>
              </w:tabs>
              <w:spacing w:before="60" w:after="60"/>
              <w:rPr>
                <w:sz w:val="14"/>
                <w:szCs w:val="14"/>
              </w:rPr>
            </w:pPr>
            <w:r>
              <w:rPr>
                <w:sz w:val="14"/>
                <w:szCs w:val="14"/>
              </w:rPr>
              <w:t>(</w:t>
            </w:r>
            <w:r w:rsidR="00B461E9">
              <w:rPr>
                <w:sz w:val="14"/>
                <w:szCs w:val="14"/>
              </w:rPr>
              <w:t>2</w:t>
            </w:r>
            <w:r>
              <w:rPr>
                <w:sz w:val="14"/>
                <w:szCs w:val="14"/>
              </w:rPr>
              <w:t>)</w:t>
            </w:r>
          </w:p>
        </w:tc>
        <w:tc>
          <w:tcPr>
            <w:tcW w:w="2426" w:type="dxa"/>
          </w:tcPr>
          <w:p w14:paraId="46EA0AB1" w14:textId="3635969D" w:rsidR="00B461E9" w:rsidRDefault="00B461E9" w:rsidP="00B461E9">
            <w:pPr>
              <w:pStyle w:val="Header"/>
              <w:tabs>
                <w:tab w:val="clear" w:pos="4536"/>
                <w:tab w:val="clear" w:pos="9072"/>
              </w:tabs>
              <w:spacing w:before="60" w:after="60"/>
              <w:rPr>
                <w:sz w:val="14"/>
                <w:szCs w:val="14"/>
              </w:rPr>
            </w:pPr>
            <w:r>
              <w:rPr>
                <w:sz w:val="14"/>
                <w:szCs w:val="14"/>
              </w:rPr>
              <w:t>Der Antragsteller legt seinen (</w:t>
            </w:r>
            <w:r w:rsidRPr="00670687">
              <w:rPr>
                <w:sz w:val="14"/>
                <w:szCs w:val="14"/>
              </w:rPr>
              <w:t>potenziellen</w:t>
            </w:r>
            <w:r>
              <w:rPr>
                <w:sz w:val="14"/>
                <w:szCs w:val="14"/>
              </w:rPr>
              <w:t>)</w:t>
            </w:r>
            <w:r w:rsidRPr="00670687">
              <w:rPr>
                <w:sz w:val="14"/>
                <w:szCs w:val="14"/>
              </w:rPr>
              <w:t xml:space="preserve"> Kunden an gut sichtbarer Stelle auf ihrer Website die allgemeine Art und die Quellen von Interessenkonflikten gemäß </w:t>
            </w:r>
            <w:r>
              <w:rPr>
                <w:sz w:val="14"/>
                <w:szCs w:val="14"/>
              </w:rPr>
              <w:t>Abs.</w:t>
            </w:r>
            <w:r w:rsidRPr="00670687">
              <w:rPr>
                <w:sz w:val="14"/>
                <w:szCs w:val="14"/>
              </w:rPr>
              <w:t xml:space="preserve"> 1 sowie die zur Begrenzung dieser Interessenkonflikte getroffenen Vorkehrungen offen.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B461E9" w14:paraId="19611C6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B08C471"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A652B0C"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63138E9"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B461E9" w14:paraId="51F19C9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D8BB2D9" w14:textId="77777777" w:rsidR="00B461E9" w:rsidRPr="005C23DF" w:rsidRDefault="00B461E9" w:rsidP="00B461E9">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3590C58" w14:textId="77777777" w:rsidR="00B461E9" w:rsidRPr="00785D5B" w:rsidRDefault="00B461E9" w:rsidP="00B461E9">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A3B59D1" w14:textId="77777777" w:rsidR="00B461E9" w:rsidRPr="0021314D" w:rsidRDefault="00B461E9" w:rsidP="00B461E9">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B461E9" w14:paraId="2D7E090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D10210C"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ED08FF1"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22EEE70"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461E9" w14:paraId="2076808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72CBF7C"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ABADA80"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D5D5444"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461E9" w14:paraId="5D6CBD7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D2DB459" w14:textId="77777777" w:rsidR="00B461E9" w:rsidRDefault="00B461E9" w:rsidP="00B461E9">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B461E9" w14:paraId="1BE108EC" w14:textId="77777777" w:rsidTr="003E6905">
              <w:tc>
                <w:tcPr>
                  <w:tcW w:w="4808" w:type="dxa"/>
                  <w:gridSpan w:val="3"/>
                  <w:tcBorders>
                    <w:top w:val="dotted" w:sz="4" w:space="0" w:color="BFBFBF" w:themeColor="background1" w:themeShade="BF"/>
                    <w:left w:val="nil"/>
                    <w:bottom w:val="nil"/>
                    <w:right w:val="nil"/>
                  </w:tcBorders>
                </w:tcPr>
                <w:p w14:paraId="2FAD068D" w14:textId="77777777" w:rsidR="00B461E9" w:rsidRDefault="00B461E9" w:rsidP="00B461E9">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BA902BE"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p>
        </w:tc>
        <w:tc>
          <w:tcPr>
            <w:tcW w:w="295" w:type="dxa"/>
          </w:tcPr>
          <w:p w14:paraId="3DDAEFB7" w14:textId="77777777" w:rsidR="00B461E9" w:rsidRDefault="00B461E9" w:rsidP="00B461E9">
            <w:pPr>
              <w:pStyle w:val="Header"/>
              <w:tabs>
                <w:tab w:val="clear" w:pos="4536"/>
                <w:tab w:val="clear" w:pos="9072"/>
              </w:tabs>
              <w:spacing w:before="60" w:after="60"/>
              <w:jc w:val="center"/>
              <w:rPr>
                <w:sz w:val="14"/>
                <w:szCs w:val="14"/>
              </w:rPr>
            </w:pPr>
          </w:p>
        </w:tc>
      </w:tr>
      <w:tr w:rsidR="00B461E9" w:rsidRPr="00DD2953" w14:paraId="21E5CE25" w14:textId="77777777" w:rsidTr="00AB610C">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181CF35" w14:textId="77777777" w:rsidR="00B461E9" w:rsidRPr="00A60C89" w:rsidRDefault="00B461E9" w:rsidP="00B461E9">
            <w:pPr>
              <w:pStyle w:val="Header"/>
              <w:tabs>
                <w:tab w:val="clear" w:pos="4536"/>
                <w:tab w:val="clear" w:pos="9072"/>
              </w:tabs>
              <w:spacing w:before="60" w:after="60"/>
              <w:rPr>
                <w:sz w:val="14"/>
                <w:szCs w:val="14"/>
                <w:lang w:val="de-CH"/>
              </w:rPr>
            </w:pPr>
          </w:p>
        </w:tc>
        <w:tc>
          <w:tcPr>
            <w:tcW w:w="562" w:type="dxa"/>
            <w:vMerge/>
          </w:tcPr>
          <w:p w14:paraId="2BF702F7" w14:textId="77777777" w:rsidR="00B461E9" w:rsidRDefault="00B461E9" w:rsidP="00B461E9">
            <w:pPr>
              <w:pStyle w:val="Header"/>
              <w:tabs>
                <w:tab w:val="clear" w:pos="4536"/>
                <w:tab w:val="clear" w:pos="9072"/>
              </w:tabs>
              <w:spacing w:before="60" w:after="60"/>
              <w:rPr>
                <w:sz w:val="14"/>
                <w:szCs w:val="14"/>
              </w:rPr>
            </w:pPr>
          </w:p>
        </w:tc>
        <w:tc>
          <w:tcPr>
            <w:tcW w:w="273" w:type="dxa"/>
          </w:tcPr>
          <w:p w14:paraId="3E3987FC" w14:textId="731BA21C" w:rsidR="00B461E9" w:rsidRDefault="00130937" w:rsidP="00B461E9">
            <w:pPr>
              <w:pStyle w:val="Header"/>
              <w:tabs>
                <w:tab w:val="clear" w:pos="4536"/>
                <w:tab w:val="clear" w:pos="9072"/>
              </w:tabs>
              <w:spacing w:before="60" w:after="60"/>
              <w:rPr>
                <w:sz w:val="14"/>
                <w:szCs w:val="14"/>
              </w:rPr>
            </w:pPr>
            <w:r>
              <w:rPr>
                <w:sz w:val="14"/>
                <w:szCs w:val="14"/>
              </w:rPr>
              <w:t>(</w:t>
            </w:r>
            <w:r w:rsidR="00B461E9">
              <w:rPr>
                <w:sz w:val="14"/>
                <w:szCs w:val="14"/>
              </w:rPr>
              <w:t>3</w:t>
            </w:r>
            <w:r>
              <w:rPr>
                <w:sz w:val="14"/>
                <w:szCs w:val="14"/>
              </w:rPr>
              <w:t>)</w:t>
            </w:r>
          </w:p>
        </w:tc>
        <w:tc>
          <w:tcPr>
            <w:tcW w:w="2426" w:type="dxa"/>
          </w:tcPr>
          <w:p w14:paraId="4022A89C" w14:textId="68F177F9" w:rsidR="00B461E9" w:rsidRDefault="00B461E9" w:rsidP="00B461E9">
            <w:pPr>
              <w:pStyle w:val="Header"/>
              <w:tabs>
                <w:tab w:val="clear" w:pos="4536"/>
                <w:tab w:val="clear" w:pos="9072"/>
              </w:tabs>
              <w:spacing w:before="60" w:after="60"/>
              <w:rPr>
                <w:sz w:val="14"/>
                <w:szCs w:val="14"/>
              </w:rPr>
            </w:pPr>
            <w:r>
              <w:rPr>
                <w:sz w:val="14"/>
                <w:szCs w:val="14"/>
              </w:rPr>
              <w:t>Es ist sichergestellt, dass die obgenannte</w:t>
            </w:r>
            <w:r w:rsidRPr="00670687">
              <w:rPr>
                <w:sz w:val="14"/>
                <w:szCs w:val="14"/>
              </w:rPr>
              <w:t xml:space="preserve"> Offenlegung in elektronischem Format erfolg</w:t>
            </w:r>
            <w:r>
              <w:rPr>
                <w:sz w:val="14"/>
                <w:szCs w:val="14"/>
              </w:rPr>
              <w:t>t</w:t>
            </w:r>
            <w:r w:rsidRPr="00670687">
              <w:rPr>
                <w:sz w:val="14"/>
                <w:szCs w:val="14"/>
              </w:rPr>
              <w:t xml:space="preserve"> und je nach Status des Kunden hinreichend Details </w:t>
            </w:r>
            <w:r>
              <w:rPr>
                <w:sz w:val="14"/>
                <w:szCs w:val="14"/>
              </w:rPr>
              <w:t>enthält</w:t>
            </w:r>
            <w:r w:rsidRPr="00670687">
              <w:rPr>
                <w:sz w:val="14"/>
                <w:szCs w:val="14"/>
              </w:rPr>
              <w:t>, um es jedem Kunden zu ermöglichen, Entscheidungen über die Kryptowerte-Dienstleistung, in deren Zusammenhang der Interessenkonflikt auftritt, in Kenntnis der Sachlage zu treffen.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B461E9" w14:paraId="6096622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092CD88"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AE3B0F3"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C082C3F"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B461E9" w14:paraId="12F91BC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4402FFD" w14:textId="77777777" w:rsidR="00B461E9" w:rsidRPr="005C23DF" w:rsidRDefault="00B461E9" w:rsidP="00B461E9">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D7DAAC5" w14:textId="77777777" w:rsidR="00B461E9" w:rsidRPr="00785D5B" w:rsidRDefault="00B461E9" w:rsidP="00B461E9">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90D0156" w14:textId="77777777" w:rsidR="00B461E9" w:rsidRPr="0021314D" w:rsidRDefault="00B461E9" w:rsidP="00B461E9">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B461E9" w14:paraId="34C4665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9AC8653"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AAA0BD8"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8955AAD"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461E9" w14:paraId="575B88F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D96894B"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31DE7D9"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D54555C"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461E9" w14:paraId="1DABAB5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DA2E803" w14:textId="77777777" w:rsidR="00B461E9" w:rsidRDefault="00B461E9" w:rsidP="00B461E9">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B461E9" w14:paraId="5E559ECA" w14:textId="77777777" w:rsidTr="003E6905">
              <w:tc>
                <w:tcPr>
                  <w:tcW w:w="4808" w:type="dxa"/>
                  <w:gridSpan w:val="3"/>
                  <w:tcBorders>
                    <w:top w:val="dotted" w:sz="4" w:space="0" w:color="BFBFBF" w:themeColor="background1" w:themeShade="BF"/>
                    <w:left w:val="nil"/>
                    <w:bottom w:val="nil"/>
                    <w:right w:val="nil"/>
                  </w:tcBorders>
                </w:tcPr>
                <w:p w14:paraId="5DD8B99D" w14:textId="77777777" w:rsidR="00B461E9" w:rsidRDefault="00B461E9" w:rsidP="00B461E9">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CAB4F41" w14:textId="77777777" w:rsidR="00B461E9" w:rsidRPr="00785D5B" w:rsidRDefault="00B461E9" w:rsidP="00B461E9">
            <w:pPr>
              <w:pStyle w:val="Header"/>
              <w:tabs>
                <w:tab w:val="clear" w:pos="4536"/>
                <w:tab w:val="clear" w:pos="9072"/>
              </w:tabs>
              <w:spacing w:before="60" w:after="60"/>
              <w:rPr>
                <w:b/>
                <w:color w:val="365F91" w:themeColor="accent1" w:themeShade="BF"/>
                <w:sz w:val="14"/>
                <w:szCs w:val="14"/>
              </w:rPr>
            </w:pPr>
          </w:p>
        </w:tc>
        <w:tc>
          <w:tcPr>
            <w:tcW w:w="295" w:type="dxa"/>
          </w:tcPr>
          <w:p w14:paraId="230C1747" w14:textId="77777777" w:rsidR="00B461E9" w:rsidRDefault="00B461E9" w:rsidP="00B461E9">
            <w:pPr>
              <w:pStyle w:val="Header"/>
              <w:tabs>
                <w:tab w:val="clear" w:pos="4536"/>
                <w:tab w:val="clear" w:pos="9072"/>
              </w:tabs>
              <w:spacing w:before="60" w:after="60"/>
              <w:jc w:val="center"/>
              <w:rPr>
                <w:sz w:val="14"/>
                <w:szCs w:val="14"/>
              </w:rPr>
            </w:pPr>
          </w:p>
        </w:tc>
      </w:tr>
      <w:tr w:rsidR="00B461E9" w:rsidRPr="00DD2953" w14:paraId="18263BC6" w14:textId="77777777" w:rsidTr="00AB610C">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6125F76" w14:textId="77777777" w:rsidR="00B461E9" w:rsidRPr="00A60C89" w:rsidRDefault="00B461E9" w:rsidP="00B461E9">
            <w:pPr>
              <w:pStyle w:val="Header"/>
              <w:tabs>
                <w:tab w:val="clear" w:pos="4536"/>
                <w:tab w:val="clear" w:pos="9072"/>
              </w:tabs>
              <w:spacing w:before="60" w:after="60"/>
              <w:rPr>
                <w:sz w:val="14"/>
                <w:szCs w:val="14"/>
                <w:lang w:val="de-CH"/>
              </w:rPr>
            </w:pPr>
          </w:p>
        </w:tc>
        <w:tc>
          <w:tcPr>
            <w:tcW w:w="562" w:type="dxa"/>
            <w:vMerge/>
          </w:tcPr>
          <w:p w14:paraId="49E5069C" w14:textId="77777777" w:rsidR="00B461E9" w:rsidRDefault="00B461E9" w:rsidP="00B461E9">
            <w:pPr>
              <w:pStyle w:val="Header"/>
              <w:tabs>
                <w:tab w:val="clear" w:pos="4536"/>
                <w:tab w:val="clear" w:pos="9072"/>
              </w:tabs>
              <w:spacing w:before="60" w:after="60"/>
              <w:rPr>
                <w:sz w:val="14"/>
                <w:szCs w:val="14"/>
              </w:rPr>
            </w:pPr>
          </w:p>
        </w:tc>
        <w:tc>
          <w:tcPr>
            <w:tcW w:w="273" w:type="dxa"/>
          </w:tcPr>
          <w:p w14:paraId="723B7938" w14:textId="3EDC4933" w:rsidR="00B461E9" w:rsidRDefault="00130937" w:rsidP="00B461E9">
            <w:pPr>
              <w:pStyle w:val="Header"/>
              <w:tabs>
                <w:tab w:val="clear" w:pos="4536"/>
                <w:tab w:val="clear" w:pos="9072"/>
              </w:tabs>
              <w:spacing w:before="60" w:after="60"/>
              <w:rPr>
                <w:sz w:val="14"/>
                <w:szCs w:val="14"/>
              </w:rPr>
            </w:pPr>
            <w:r>
              <w:rPr>
                <w:sz w:val="14"/>
                <w:szCs w:val="14"/>
              </w:rPr>
              <w:t>(</w:t>
            </w:r>
            <w:r w:rsidR="00B461E9">
              <w:rPr>
                <w:sz w:val="14"/>
                <w:szCs w:val="14"/>
              </w:rPr>
              <w:t>4</w:t>
            </w:r>
            <w:r>
              <w:rPr>
                <w:sz w:val="14"/>
                <w:szCs w:val="14"/>
              </w:rPr>
              <w:t>)</w:t>
            </w:r>
          </w:p>
        </w:tc>
        <w:tc>
          <w:tcPr>
            <w:tcW w:w="2426" w:type="dxa"/>
          </w:tcPr>
          <w:p w14:paraId="6EA63E6B" w14:textId="66A4F0BD" w:rsidR="00B461E9" w:rsidRDefault="00B461E9" w:rsidP="00B461E9">
            <w:pPr>
              <w:pStyle w:val="Header"/>
              <w:tabs>
                <w:tab w:val="clear" w:pos="4536"/>
                <w:tab w:val="clear" w:pos="9072"/>
              </w:tabs>
              <w:spacing w:before="60" w:after="60"/>
              <w:rPr>
                <w:sz w:val="14"/>
                <w:szCs w:val="14"/>
              </w:rPr>
            </w:pPr>
            <w:r>
              <w:rPr>
                <w:sz w:val="14"/>
                <w:szCs w:val="14"/>
              </w:rPr>
              <w:t>Es ist sichergestellt, dass der Antragsteller</w:t>
            </w:r>
            <w:r w:rsidRPr="00670687">
              <w:rPr>
                <w:sz w:val="14"/>
                <w:szCs w:val="14"/>
              </w:rPr>
              <w:t xml:space="preserve"> zumindest einmal jährlich </w:t>
            </w:r>
            <w:r>
              <w:rPr>
                <w:sz w:val="14"/>
                <w:szCs w:val="14"/>
              </w:rPr>
              <w:t>seine</w:t>
            </w:r>
            <w:r w:rsidRPr="00670687">
              <w:rPr>
                <w:sz w:val="14"/>
                <w:szCs w:val="14"/>
              </w:rPr>
              <w:t xml:space="preserve"> Strategie für den Umgang mit Interessenkonflikten bewert</w:t>
            </w:r>
            <w:r>
              <w:rPr>
                <w:sz w:val="14"/>
                <w:szCs w:val="14"/>
              </w:rPr>
              <w:t>et</w:t>
            </w:r>
            <w:r w:rsidRPr="00670687">
              <w:rPr>
                <w:sz w:val="14"/>
                <w:szCs w:val="14"/>
              </w:rPr>
              <w:t xml:space="preserve"> und überprüf</w:t>
            </w:r>
            <w:r>
              <w:rPr>
                <w:sz w:val="14"/>
                <w:szCs w:val="14"/>
              </w:rPr>
              <w:t>t</w:t>
            </w:r>
            <w:r w:rsidRPr="00670687">
              <w:rPr>
                <w:sz w:val="14"/>
                <w:szCs w:val="14"/>
              </w:rPr>
              <w:t xml:space="preserve"> und alle geeigneten Maßnahmen</w:t>
            </w:r>
            <w:r>
              <w:rPr>
                <w:sz w:val="14"/>
                <w:szCs w:val="14"/>
              </w:rPr>
              <w:t xml:space="preserve"> </w:t>
            </w:r>
            <w:r w:rsidRPr="00670687">
              <w:rPr>
                <w:sz w:val="14"/>
                <w:szCs w:val="14"/>
              </w:rPr>
              <w:t>ergreif</w:t>
            </w:r>
            <w:r>
              <w:rPr>
                <w:sz w:val="14"/>
                <w:szCs w:val="14"/>
              </w:rPr>
              <w:t>t</w:t>
            </w:r>
            <w:r w:rsidRPr="00670687">
              <w:rPr>
                <w:sz w:val="14"/>
                <w:szCs w:val="14"/>
              </w:rPr>
              <w:t>, um etwaige diesbezügliche Mängel zu beheben.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B461E9" w14:paraId="5042D32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0074F30"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375C996"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8C387F1"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B461E9" w14:paraId="2BAD7BD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EAC997A" w14:textId="77777777" w:rsidR="00B461E9" w:rsidRPr="005C23DF" w:rsidRDefault="00B461E9" w:rsidP="00B461E9">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E88AA46" w14:textId="77777777" w:rsidR="00B461E9" w:rsidRPr="00785D5B" w:rsidRDefault="00B461E9" w:rsidP="00B461E9">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BF907CF" w14:textId="77777777" w:rsidR="00B461E9" w:rsidRPr="0021314D" w:rsidRDefault="00B461E9" w:rsidP="00B461E9">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B461E9" w14:paraId="6E5A20D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975F487"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D32A2B3"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A98AE0E"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461E9" w14:paraId="5B390B1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2AA6BBD"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EF3FBEA"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1141A12"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461E9" w14:paraId="7383357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66C4AED" w14:textId="77777777" w:rsidR="00B461E9" w:rsidRDefault="00B461E9" w:rsidP="00B461E9">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B461E9" w14:paraId="03A407C6" w14:textId="77777777" w:rsidTr="003E6905">
              <w:tc>
                <w:tcPr>
                  <w:tcW w:w="4808" w:type="dxa"/>
                  <w:gridSpan w:val="3"/>
                  <w:tcBorders>
                    <w:top w:val="dotted" w:sz="4" w:space="0" w:color="BFBFBF" w:themeColor="background1" w:themeShade="BF"/>
                    <w:left w:val="nil"/>
                    <w:bottom w:val="nil"/>
                    <w:right w:val="nil"/>
                  </w:tcBorders>
                </w:tcPr>
                <w:p w14:paraId="0BA63DF8" w14:textId="77777777" w:rsidR="00B461E9" w:rsidRDefault="00B461E9" w:rsidP="00B461E9">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AB5906B"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p>
        </w:tc>
        <w:tc>
          <w:tcPr>
            <w:tcW w:w="295" w:type="dxa"/>
          </w:tcPr>
          <w:p w14:paraId="22725B53" w14:textId="77777777" w:rsidR="00B461E9" w:rsidRDefault="00B461E9" w:rsidP="00B461E9">
            <w:pPr>
              <w:pStyle w:val="Header"/>
              <w:tabs>
                <w:tab w:val="clear" w:pos="4536"/>
                <w:tab w:val="clear" w:pos="9072"/>
              </w:tabs>
              <w:spacing w:before="60" w:after="60"/>
              <w:jc w:val="center"/>
              <w:rPr>
                <w:sz w:val="14"/>
                <w:szCs w:val="14"/>
              </w:rPr>
            </w:pPr>
          </w:p>
        </w:tc>
      </w:tr>
      <w:tr w:rsidR="00B461E9" w:rsidRPr="00DD2953" w14:paraId="47963FF3" w14:textId="77777777" w:rsidTr="00EE6B8E">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6E9C05F" w14:textId="77777777" w:rsidR="00B461E9" w:rsidRPr="00A60C89" w:rsidRDefault="00B461E9" w:rsidP="00B461E9">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tcPr>
          <w:p w14:paraId="58B6E882" w14:textId="38DFC907" w:rsidR="00B461E9" w:rsidRPr="003375CF" w:rsidRDefault="00B461E9" w:rsidP="00B461E9">
            <w:pPr>
              <w:pStyle w:val="Header"/>
              <w:tabs>
                <w:tab w:val="clear" w:pos="4536"/>
                <w:tab w:val="clear" w:pos="9072"/>
              </w:tabs>
              <w:spacing w:before="60" w:after="60"/>
              <w:jc w:val="left"/>
              <w:rPr>
                <w:sz w:val="14"/>
                <w:szCs w:val="14"/>
              </w:rPr>
            </w:pPr>
            <w:r w:rsidRPr="00EE6B8E">
              <w:rPr>
                <w:b/>
                <w:color w:val="365F91" w:themeColor="accent1" w:themeShade="BF"/>
                <w:sz w:val="14"/>
                <w:szCs w:val="14"/>
              </w:rPr>
              <w:t>RTS-Interessenskonflikte</w:t>
            </w:r>
          </w:p>
        </w:tc>
        <w:tc>
          <w:tcPr>
            <w:tcW w:w="4819" w:type="dxa"/>
            <w:shd w:val="clear" w:color="auto" w:fill="B8CCE4" w:themeFill="accent1" w:themeFillTint="66"/>
            <w:tcMar>
              <w:left w:w="0" w:type="dxa"/>
              <w:right w:w="0" w:type="dxa"/>
            </w:tcMar>
          </w:tcPr>
          <w:p w14:paraId="7C02ADB2" w14:textId="77777777" w:rsidR="00B461E9" w:rsidRPr="0063155B" w:rsidRDefault="00B461E9" w:rsidP="00B461E9">
            <w:pPr>
              <w:pStyle w:val="Header"/>
              <w:tabs>
                <w:tab w:val="clear" w:pos="4536"/>
                <w:tab w:val="clear" w:pos="9072"/>
              </w:tabs>
              <w:spacing w:before="60" w:after="60"/>
              <w:rPr>
                <w:sz w:val="14"/>
                <w:szCs w:val="14"/>
              </w:rPr>
            </w:pPr>
          </w:p>
        </w:tc>
        <w:tc>
          <w:tcPr>
            <w:tcW w:w="295" w:type="dxa"/>
            <w:shd w:val="clear" w:color="auto" w:fill="B8CCE4" w:themeFill="accent1" w:themeFillTint="66"/>
          </w:tcPr>
          <w:p w14:paraId="0DCE8A24" w14:textId="77777777" w:rsidR="00B461E9" w:rsidRDefault="00B461E9" w:rsidP="00B461E9">
            <w:pPr>
              <w:pStyle w:val="Header"/>
              <w:tabs>
                <w:tab w:val="clear" w:pos="4536"/>
                <w:tab w:val="clear" w:pos="9072"/>
              </w:tabs>
              <w:spacing w:before="60" w:after="60"/>
              <w:jc w:val="center"/>
              <w:rPr>
                <w:sz w:val="14"/>
                <w:szCs w:val="14"/>
              </w:rPr>
            </w:pPr>
          </w:p>
        </w:tc>
      </w:tr>
      <w:tr w:rsidR="00B461E9" w:rsidRPr="00DD2953" w14:paraId="369D8164"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C86EB04" w14:textId="77777777" w:rsidR="00B461E9" w:rsidRPr="00A60C89" w:rsidRDefault="00B461E9" w:rsidP="00B461E9">
            <w:pPr>
              <w:pStyle w:val="Header"/>
              <w:tabs>
                <w:tab w:val="clear" w:pos="4536"/>
                <w:tab w:val="clear" w:pos="9072"/>
              </w:tabs>
              <w:spacing w:before="60" w:after="60"/>
              <w:rPr>
                <w:sz w:val="14"/>
                <w:szCs w:val="14"/>
                <w:lang w:val="de-CH"/>
              </w:rPr>
            </w:pPr>
          </w:p>
        </w:tc>
        <w:tc>
          <w:tcPr>
            <w:tcW w:w="835" w:type="dxa"/>
            <w:gridSpan w:val="2"/>
          </w:tcPr>
          <w:p w14:paraId="538603E9" w14:textId="6C3D3711" w:rsidR="00B461E9" w:rsidRPr="003375CF" w:rsidRDefault="00B461E9" w:rsidP="00B461E9">
            <w:pPr>
              <w:pStyle w:val="Header"/>
              <w:tabs>
                <w:tab w:val="clear" w:pos="4536"/>
                <w:tab w:val="clear" w:pos="9072"/>
              </w:tabs>
              <w:spacing w:before="60" w:after="60"/>
              <w:rPr>
                <w:sz w:val="14"/>
                <w:szCs w:val="14"/>
              </w:rPr>
            </w:pPr>
            <w:r>
              <w:rPr>
                <w:sz w:val="14"/>
                <w:szCs w:val="14"/>
              </w:rPr>
              <w:t>2, 3, 4 (2)</w:t>
            </w:r>
          </w:p>
        </w:tc>
        <w:tc>
          <w:tcPr>
            <w:tcW w:w="2426" w:type="dxa"/>
          </w:tcPr>
          <w:p w14:paraId="5750E00E" w14:textId="37A48340" w:rsidR="00B461E9" w:rsidRPr="003375CF" w:rsidRDefault="00B461E9" w:rsidP="00B461E9">
            <w:pPr>
              <w:pStyle w:val="Header"/>
              <w:tabs>
                <w:tab w:val="clear" w:pos="4536"/>
                <w:tab w:val="clear" w:pos="9072"/>
              </w:tabs>
              <w:spacing w:before="60" w:after="60"/>
              <w:rPr>
                <w:sz w:val="14"/>
                <w:szCs w:val="14"/>
              </w:rPr>
            </w:pPr>
            <w:r w:rsidRPr="00DA03DF">
              <w:rPr>
                <w:sz w:val="14"/>
                <w:szCs w:val="14"/>
              </w:rPr>
              <w:t xml:space="preserve">Es </w:t>
            </w:r>
            <w:r>
              <w:rPr>
                <w:sz w:val="14"/>
                <w:szCs w:val="14"/>
              </w:rPr>
              <w:t>wurden</w:t>
            </w:r>
            <w:r w:rsidRPr="00DA03DF">
              <w:rPr>
                <w:sz w:val="14"/>
                <w:szCs w:val="14"/>
              </w:rPr>
              <w:t xml:space="preserve"> die in 2</w:t>
            </w:r>
            <w:r>
              <w:rPr>
                <w:sz w:val="14"/>
                <w:szCs w:val="14"/>
              </w:rPr>
              <w:t>.</w:t>
            </w:r>
            <w:r w:rsidRPr="00DA03DF">
              <w:rPr>
                <w:sz w:val="14"/>
                <w:szCs w:val="14"/>
              </w:rPr>
              <w:t xml:space="preserve"> (Kunden), 3</w:t>
            </w:r>
            <w:r>
              <w:rPr>
                <w:sz w:val="14"/>
                <w:szCs w:val="14"/>
              </w:rPr>
              <w:t>.</w:t>
            </w:r>
            <w:r w:rsidRPr="00DA03DF">
              <w:rPr>
                <w:sz w:val="14"/>
                <w:szCs w:val="14"/>
              </w:rPr>
              <w:t xml:space="preserve"> (Anbieter) und 4</w:t>
            </w:r>
            <w:r>
              <w:rPr>
                <w:sz w:val="14"/>
                <w:szCs w:val="14"/>
              </w:rPr>
              <w:t>.</w:t>
            </w:r>
            <w:r w:rsidRPr="00DA03DF">
              <w:rPr>
                <w:sz w:val="14"/>
                <w:szCs w:val="14"/>
              </w:rPr>
              <w:t>2</w:t>
            </w:r>
            <w:r>
              <w:rPr>
                <w:sz w:val="14"/>
                <w:szCs w:val="14"/>
              </w:rPr>
              <w:t>.</w:t>
            </w:r>
            <w:r w:rsidRPr="00DA03DF">
              <w:rPr>
                <w:sz w:val="14"/>
                <w:szCs w:val="14"/>
              </w:rPr>
              <w:t xml:space="preserve"> (Gruppe) </w:t>
            </w:r>
            <w:r>
              <w:rPr>
                <w:sz w:val="14"/>
                <w:szCs w:val="14"/>
              </w:rPr>
              <w:t xml:space="preserve">RTS-Interessenkonflikte </w:t>
            </w:r>
            <w:r w:rsidRPr="00DA03DF">
              <w:rPr>
                <w:sz w:val="14"/>
                <w:szCs w:val="14"/>
              </w:rPr>
              <w:t xml:space="preserve">genannten Fälle </w:t>
            </w:r>
            <w:r>
              <w:rPr>
                <w:sz w:val="14"/>
                <w:szCs w:val="14"/>
              </w:rPr>
              <w:t>berücksichtigt</w:t>
            </w:r>
            <w:r w:rsidRPr="00DA03DF">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B461E9" w14:paraId="379B5644"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1D639AF"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26FD8BF"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7DAFFFD"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B461E9" w14:paraId="12515C4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D4941DF" w14:textId="77777777" w:rsidR="00B461E9" w:rsidRPr="005C23DF" w:rsidRDefault="00B461E9" w:rsidP="00B461E9">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E70F9AD" w14:textId="77777777" w:rsidR="00B461E9" w:rsidRPr="00785D5B" w:rsidRDefault="00B461E9" w:rsidP="00B461E9">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F2750BE" w14:textId="77777777" w:rsidR="00B461E9" w:rsidRPr="0021314D" w:rsidRDefault="00B461E9" w:rsidP="00B461E9">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B461E9" w14:paraId="0E62E7A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64D9556"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966EF03"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CEC4012"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461E9" w14:paraId="63D6BB6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35DC7EA"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FCB121B"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C827531"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461E9" w14:paraId="1DD448D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FE0601F" w14:textId="77777777" w:rsidR="00B461E9" w:rsidRDefault="00B461E9" w:rsidP="00B461E9">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B461E9" w14:paraId="127E90C4" w14:textId="77777777" w:rsidTr="003E6905">
              <w:tc>
                <w:tcPr>
                  <w:tcW w:w="4808" w:type="dxa"/>
                  <w:gridSpan w:val="3"/>
                  <w:tcBorders>
                    <w:top w:val="dotted" w:sz="4" w:space="0" w:color="BFBFBF" w:themeColor="background1" w:themeShade="BF"/>
                    <w:left w:val="nil"/>
                    <w:bottom w:val="nil"/>
                    <w:right w:val="nil"/>
                  </w:tcBorders>
                </w:tcPr>
                <w:p w14:paraId="73FB8086" w14:textId="77777777" w:rsidR="00B461E9" w:rsidRDefault="00B461E9" w:rsidP="00B461E9">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4B04DD4" w14:textId="77777777" w:rsidR="00B461E9" w:rsidRPr="0063155B" w:rsidRDefault="00B461E9" w:rsidP="00B461E9">
            <w:pPr>
              <w:pStyle w:val="Header"/>
              <w:tabs>
                <w:tab w:val="clear" w:pos="4536"/>
                <w:tab w:val="clear" w:pos="9072"/>
              </w:tabs>
              <w:spacing w:before="60" w:after="60"/>
              <w:rPr>
                <w:sz w:val="14"/>
                <w:szCs w:val="14"/>
              </w:rPr>
            </w:pPr>
          </w:p>
        </w:tc>
        <w:tc>
          <w:tcPr>
            <w:tcW w:w="295" w:type="dxa"/>
          </w:tcPr>
          <w:p w14:paraId="0AA6A891" w14:textId="10433DFB" w:rsidR="00B461E9" w:rsidRDefault="00931A88" w:rsidP="00B461E9">
            <w:pPr>
              <w:pStyle w:val="Header"/>
              <w:tabs>
                <w:tab w:val="clear" w:pos="4536"/>
                <w:tab w:val="clear" w:pos="9072"/>
              </w:tabs>
              <w:spacing w:before="60" w:after="60"/>
              <w:jc w:val="center"/>
              <w:rPr>
                <w:sz w:val="14"/>
                <w:szCs w:val="14"/>
              </w:rPr>
            </w:pPr>
            <w:sdt>
              <w:sdtPr>
                <w:rPr>
                  <w:sz w:val="14"/>
                  <w:szCs w:val="14"/>
                </w:rPr>
                <w:id w:val="-1710644014"/>
                <w14:checkbox>
                  <w14:checked w14:val="0"/>
                  <w14:checkedState w14:val="2612" w14:font="MS Gothic"/>
                  <w14:uncheckedState w14:val="2610" w14:font="MS Gothic"/>
                </w14:checkbox>
              </w:sdtPr>
              <w:sdtContent>
                <w:r w:rsidR="00B461E9">
                  <w:rPr>
                    <w:rFonts w:ascii="MS Gothic" w:eastAsia="MS Gothic" w:hAnsi="MS Gothic" w:hint="eastAsia"/>
                    <w:sz w:val="14"/>
                    <w:szCs w:val="14"/>
                  </w:rPr>
                  <w:t>☐</w:t>
                </w:r>
              </w:sdtContent>
            </w:sdt>
          </w:p>
        </w:tc>
      </w:tr>
      <w:tr w:rsidR="00B461E9" w:rsidRPr="00DD2953" w14:paraId="067FAE8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A2ADB6A" w14:textId="77777777" w:rsidR="00B461E9" w:rsidRPr="00A60C89" w:rsidRDefault="00B461E9" w:rsidP="00B461E9">
            <w:pPr>
              <w:pStyle w:val="Header"/>
              <w:tabs>
                <w:tab w:val="clear" w:pos="4536"/>
                <w:tab w:val="clear" w:pos="9072"/>
              </w:tabs>
              <w:spacing w:before="60" w:after="60"/>
              <w:rPr>
                <w:sz w:val="14"/>
                <w:szCs w:val="14"/>
                <w:lang w:val="de-CH"/>
              </w:rPr>
            </w:pPr>
          </w:p>
        </w:tc>
        <w:tc>
          <w:tcPr>
            <w:tcW w:w="835" w:type="dxa"/>
            <w:gridSpan w:val="2"/>
          </w:tcPr>
          <w:p w14:paraId="20D7F831" w14:textId="70BC5974" w:rsidR="00B461E9" w:rsidRPr="003375CF" w:rsidRDefault="00B461E9" w:rsidP="00B461E9">
            <w:pPr>
              <w:pStyle w:val="Header"/>
              <w:tabs>
                <w:tab w:val="clear" w:pos="4536"/>
                <w:tab w:val="clear" w:pos="9072"/>
              </w:tabs>
              <w:spacing w:before="60" w:after="60"/>
              <w:rPr>
                <w:sz w:val="14"/>
                <w:szCs w:val="14"/>
              </w:rPr>
            </w:pPr>
            <w:r>
              <w:rPr>
                <w:sz w:val="14"/>
                <w:szCs w:val="14"/>
              </w:rPr>
              <w:t>4, 8, 9</w:t>
            </w:r>
          </w:p>
        </w:tc>
        <w:tc>
          <w:tcPr>
            <w:tcW w:w="2426" w:type="dxa"/>
          </w:tcPr>
          <w:p w14:paraId="1859272D" w14:textId="6C374723" w:rsidR="00B461E9" w:rsidRPr="003375CF" w:rsidRDefault="00B461E9" w:rsidP="00B461E9">
            <w:pPr>
              <w:pStyle w:val="Header"/>
              <w:tabs>
                <w:tab w:val="clear" w:pos="4536"/>
                <w:tab w:val="clear" w:pos="9072"/>
              </w:tabs>
              <w:spacing w:before="60" w:after="60"/>
              <w:rPr>
                <w:sz w:val="14"/>
                <w:szCs w:val="14"/>
              </w:rPr>
            </w:pPr>
            <w:r>
              <w:rPr>
                <w:sz w:val="14"/>
                <w:szCs w:val="14"/>
              </w:rPr>
              <w:t>Es wurde eine</w:t>
            </w:r>
            <w:r w:rsidRPr="00C37F5B">
              <w:rPr>
                <w:sz w:val="14"/>
                <w:szCs w:val="14"/>
              </w:rPr>
              <w:t xml:space="preserve"> </w:t>
            </w:r>
            <w:r>
              <w:rPr>
                <w:sz w:val="14"/>
                <w:szCs w:val="14"/>
              </w:rPr>
              <w:t xml:space="preserve">verschriftlichte </w:t>
            </w:r>
            <w:r w:rsidRPr="00C37F5B">
              <w:rPr>
                <w:sz w:val="14"/>
                <w:szCs w:val="14"/>
              </w:rPr>
              <w:t xml:space="preserve">Politik hinsichtlich Interessenkonflikte iSv Art. 72 Abs. 1 MiCAR </w:t>
            </w:r>
            <w:r>
              <w:rPr>
                <w:sz w:val="14"/>
                <w:szCs w:val="14"/>
              </w:rPr>
              <w:t xml:space="preserve">erstellt und dem Antrag beigelegt, die insb. alle </w:t>
            </w:r>
            <w:r w:rsidRPr="00C37F5B">
              <w:rPr>
                <w:sz w:val="14"/>
                <w:szCs w:val="14"/>
              </w:rPr>
              <w:t>in 4</w:t>
            </w:r>
            <w:r>
              <w:rPr>
                <w:sz w:val="14"/>
                <w:szCs w:val="14"/>
              </w:rPr>
              <w:t>., 8. und ggf. 9. RTS-Interessenkonflikte enthaltenen</w:t>
            </w:r>
            <w:r w:rsidRPr="00C37F5B">
              <w:rPr>
                <w:sz w:val="14"/>
                <w:szCs w:val="14"/>
              </w:rPr>
              <w:t xml:space="preserve"> Grundsätzen </w:t>
            </w:r>
            <w:r>
              <w:rPr>
                <w:sz w:val="14"/>
                <w:szCs w:val="14"/>
              </w:rPr>
              <w:t>enthält bzw. diesen entspricht</w:t>
            </w:r>
            <w:r w:rsidRPr="00C37F5B">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B461E9" w14:paraId="784483E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C845AE4"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C9F8C56"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FD778DD"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B461E9" w14:paraId="302B017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7856260" w14:textId="77777777" w:rsidR="00B461E9" w:rsidRPr="005C23DF" w:rsidRDefault="00B461E9" w:rsidP="00B461E9">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31BE9E5" w14:textId="77777777" w:rsidR="00B461E9" w:rsidRPr="00785D5B" w:rsidRDefault="00B461E9" w:rsidP="00B461E9">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0E8DB1E" w14:textId="77777777" w:rsidR="00B461E9" w:rsidRPr="0021314D" w:rsidRDefault="00B461E9" w:rsidP="00B461E9">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B461E9" w14:paraId="2CD77AB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CE3031F"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BFBA982"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0A2B3C5"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461E9" w14:paraId="323F5F0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18B728E"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DB694A4"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071365D"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461E9" w14:paraId="7FDC781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42CA5AB" w14:textId="77777777" w:rsidR="00B461E9" w:rsidRDefault="00B461E9" w:rsidP="00B461E9">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B461E9" w14:paraId="728888F6" w14:textId="77777777" w:rsidTr="003E6905">
              <w:tc>
                <w:tcPr>
                  <w:tcW w:w="4808" w:type="dxa"/>
                  <w:gridSpan w:val="3"/>
                  <w:tcBorders>
                    <w:top w:val="dotted" w:sz="4" w:space="0" w:color="BFBFBF" w:themeColor="background1" w:themeShade="BF"/>
                    <w:left w:val="nil"/>
                    <w:bottom w:val="nil"/>
                    <w:right w:val="nil"/>
                  </w:tcBorders>
                </w:tcPr>
                <w:p w14:paraId="47F73A68" w14:textId="77777777" w:rsidR="00B461E9" w:rsidRDefault="00B461E9" w:rsidP="00B461E9">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F40A5BE" w14:textId="77777777" w:rsidR="00B461E9" w:rsidRPr="0063155B" w:rsidRDefault="00B461E9" w:rsidP="00B461E9">
            <w:pPr>
              <w:pStyle w:val="Header"/>
              <w:tabs>
                <w:tab w:val="clear" w:pos="4536"/>
                <w:tab w:val="clear" w:pos="9072"/>
              </w:tabs>
              <w:spacing w:before="60" w:after="60"/>
              <w:rPr>
                <w:sz w:val="14"/>
                <w:szCs w:val="14"/>
              </w:rPr>
            </w:pPr>
          </w:p>
        </w:tc>
        <w:tc>
          <w:tcPr>
            <w:tcW w:w="295" w:type="dxa"/>
          </w:tcPr>
          <w:p w14:paraId="5E232CEF" w14:textId="09E9A69D" w:rsidR="00B461E9" w:rsidRDefault="00931A88" w:rsidP="00B461E9">
            <w:pPr>
              <w:pStyle w:val="Header"/>
              <w:tabs>
                <w:tab w:val="clear" w:pos="4536"/>
                <w:tab w:val="clear" w:pos="9072"/>
              </w:tabs>
              <w:spacing w:before="60" w:after="60"/>
              <w:jc w:val="center"/>
              <w:rPr>
                <w:sz w:val="14"/>
                <w:szCs w:val="14"/>
              </w:rPr>
            </w:pPr>
            <w:sdt>
              <w:sdtPr>
                <w:rPr>
                  <w:sz w:val="14"/>
                  <w:szCs w:val="14"/>
                </w:rPr>
                <w:id w:val="-44382248"/>
                <w14:checkbox>
                  <w14:checked w14:val="0"/>
                  <w14:checkedState w14:val="2612" w14:font="MS Gothic"/>
                  <w14:uncheckedState w14:val="2610" w14:font="MS Gothic"/>
                </w14:checkbox>
              </w:sdtPr>
              <w:sdtContent>
                <w:r w:rsidR="00B461E9">
                  <w:rPr>
                    <w:rFonts w:ascii="MS Gothic" w:eastAsia="MS Gothic" w:hAnsi="MS Gothic" w:hint="eastAsia"/>
                    <w:sz w:val="14"/>
                    <w:szCs w:val="14"/>
                  </w:rPr>
                  <w:t>☐</w:t>
                </w:r>
              </w:sdtContent>
            </w:sdt>
          </w:p>
        </w:tc>
      </w:tr>
      <w:tr w:rsidR="00B461E9" w:rsidRPr="00DD2953" w14:paraId="2212067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08FB8A4" w14:textId="77777777" w:rsidR="00B461E9" w:rsidRPr="00A60C89" w:rsidRDefault="00B461E9" w:rsidP="00B461E9">
            <w:pPr>
              <w:pStyle w:val="Header"/>
              <w:tabs>
                <w:tab w:val="clear" w:pos="4536"/>
                <w:tab w:val="clear" w:pos="9072"/>
              </w:tabs>
              <w:spacing w:before="60" w:after="60"/>
              <w:rPr>
                <w:sz w:val="14"/>
                <w:szCs w:val="14"/>
                <w:lang w:val="de-CH"/>
              </w:rPr>
            </w:pPr>
          </w:p>
        </w:tc>
        <w:tc>
          <w:tcPr>
            <w:tcW w:w="835" w:type="dxa"/>
            <w:gridSpan w:val="2"/>
          </w:tcPr>
          <w:p w14:paraId="3CC346D1" w14:textId="6FD661AF" w:rsidR="00B461E9" w:rsidRPr="003375CF" w:rsidRDefault="00B461E9" w:rsidP="00B461E9">
            <w:pPr>
              <w:pStyle w:val="Header"/>
              <w:tabs>
                <w:tab w:val="clear" w:pos="4536"/>
                <w:tab w:val="clear" w:pos="9072"/>
              </w:tabs>
              <w:spacing w:before="60" w:after="60"/>
              <w:rPr>
                <w:sz w:val="14"/>
                <w:szCs w:val="14"/>
              </w:rPr>
            </w:pPr>
            <w:r>
              <w:rPr>
                <w:sz w:val="14"/>
                <w:szCs w:val="14"/>
              </w:rPr>
              <w:t>4 (9)</w:t>
            </w:r>
          </w:p>
        </w:tc>
        <w:tc>
          <w:tcPr>
            <w:tcW w:w="2426" w:type="dxa"/>
          </w:tcPr>
          <w:p w14:paraId="2A8085D6" w14:textId="0E6E573C" w:rsidR="00B461E9" w:rsidRPr="003375CF" w:rsidRDefault="00B461E9" w:rsidP="00B461E9">
            <w:pPr>
              <w:pStyle w:val="Header"/>
              <w:tabs>
                <w:tab w:val="clear" w:pos="4536"/>
                <w:tab w:val="clear" w:pos="9072"/>
              </w:tabs>
              <w:spacing w:before="60" w:after="60"/>
              <w:rPr>
                <w:sz w:val="14"/>
                <w:szCs w:val="14"/>
              </w:rPr>
            </w:pPr>
            <w:r>
              <w:rPr>
                <w:sz w:val="14"/>
                <w:szCs w:val="14"/>
              </w:rPr>
              <w:t>Es wurde</w:t>
            </w:r>
            <w:r w:rsidRPr="00562B96">
              <w:rPr>
                <w:sz w:val="14"/>
                <w:szCs w:val="14"/>
              </w:rPr>
              <w:t xml:space="preserve"> eine verantwortliche Person </w:t>
            </w:r>
            <w:r>
              <w:rPr>
                <w:sz w:val="14"/>
                <w:szCs w:val="14"/>
              </w:rPr>
              <w:t>benannt und mit ausreichend Befugnissen ausgestattet.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B461E9" w14:paraId="02E26C8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AFB35C2"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24A3F00"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55FAFA7"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B461E9" w14:paraId="13F224F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36ABFED" w14:textId="77777777" w:rsidR="00B461E9" w:rsidRPr="005C23DF" w:rsidRDefault="00B461E9" w:rsidP="00B461E9">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151C01D" w14:textId="77777777" w:rsidR="00B461E9" w:rsidRPr="00785D5B" w:rsidRDefault="00B461E9" w:rsidP="00B461E9">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8440148" w14:textId="77777777" w:rsidR="00B461E9" w:rsidRPr="0021314D" w:rsidRDefault="00B461E9" w:rsidP="00B461E9">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B461E9" w14:paraId="3C41890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B80CA3B"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6DB239C"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FF1D9E9"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461E9" w14:paraId="11EA6BC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931982C"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EA79B4A"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EFD2E6A"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461E9" w14:paraId="2286A36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9349D62" w14:textId="77777777" w:rsidR="00B461E9" w:rsidRDefault="00B461E9" w:rsidP="00B461E9">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B461E9" w14:paraId="1D136FE4" w14:textId="77777777" w:rsidTr="003E6905">
              <w:tc>
                <w:tcPr>
                  <w:tcW w:w="4808" w:type="dxa"/>
                  <w:gridSpan w:val="3"/>
                  <w:tcBorders>
                    <w:top w:val="dotted" w:sz="4" w:space="0" w:color="BFBFBF" w:themeColor="background1" w:themeShade="BF"/>
                    <w:left w:val="nil"/>
                    <w:bottom w:val="nil"/>
                    <w:right w:val="nil"/>
                  </w:tcBorders>
                </w:tcPr>
                <w:p w14:paraId="22366D7F" w14:textId="77777777" w:rsidR="00B461E9" w:rsidRDefault="00B461E9" w:rsidP="00B461E9">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F9B2847" w14:textId="77777777" w:rsidR="00B461E9" w:rsidRPr="0063155B" w:rsidRDefault="00B461E9" w:rsidP="00B461E9">
            <w:pPr>
              <w:pStyle w:val="Header"/>
              <w:tabs>
                <w:tab w:val="clear" w:pos="4536"/>
                <w:tab w:val="clear" w:pos="9072"/>
              </w:tabs>
              <w:spacing w:before="60" w:after="60"/>
              <w:rPr>
                <w:sz w:val="14"/>
                <w:szCs w:val="14"/>
              </w:rPr>
            </w:pPr>
          </w:p>
        </w:tc>
        <w:tc>
          <w:tcPr>
            <w:tcW w:w="295" w:type="dxa"/>
          </w:tcPr>
          <w:p w14:paraId="1E64F4DA" w14:textId="3A3008D7" w:rsidR="00B461E9" w:rsidRDefault="00931A88" w:rsidP="00B461E9">
            <w:pPr>
              <w:pStyle w:val="Header"/>
              <w:tabs>
                <w:tab w:val="clear" w:pos="4536"/>
                <w:tab w:val="clear" w:pos="9072"/>
              </w:tabs>
              <w:spacing w:before="60" w:after="60"/>
              <w:jc w:val="center"/>
              <w:rPr>
                <w:sz w:val="14"/>
                <w:szCs w:val="14"/>
              </w:rPr>
            </w:pPr>
            <w:sdt>
              <w:sdtPr>
                <w:rPr>
                  <w:sz w:val="14"/>
                  <w:szCs w:val="14"/>
                </w:rPr>
                <w:id w:val="-950864953"/>
                <w14:checkbox>
                  <w14:checked w14:val="0"/>
                  <w14:checkedState w14:val="2612" w14:font="MS Gothic"/>
                  <w14:uncheckedState w14:val="2610" w14:font="MS Gothic"/>
                </w14:checkbox>
              </w:sdtPr>
              <w:sdtContent>
                <w:r w:rsidR="00B461E9">
                  <w:rPr>
                    <w:rFonts w:ascii="MS Gothic" w:eastAsia="MS Gothic" w:hAnsi="MS Gothic" w:hint="eastAsia"/>
                    <w:sz w:val="14"/>
                    <w:szCs w:val="14"/>
                  </w:rPr>
                  <w:t>☐</w:t>
                </w:r>
              </w:sdtContent>
            </w:sdt>
          </w:p>
        </w:tc>
      </w:tr>
      <w:tr w:rsidR="00B461E9" w:rsidRPr="00DD2953" w14:paraId="38953140" w14:textId="77777777" w:rsidTr="00931A88">
        <w:trPr>
          <w:trHeight w:val="243"/>
        </w:trPr>
        <w:tc>
          <w:tcPr>
            <w:tcW w:w="293" w:type="dxa"/>
            <w:tcBorders>
              <w:top w:val="single" w:sz="4" w:space="0" w:color="365F91" w:themeColor="accent1" w:themeShade="BF"/>
            </w:tcBorders>
            <w:shd w:val="clear" w:color="auto" w:fill="365F91" w:themeFill="accent1" w:themeFillShade="BF"/>
          </w:tcPr>
          <w:p w14:paraId="2E788E77" w14:textId="77777777" w:rsidR="00B461E9" w:rsidRPr="00A60C89" w:rsidRDefault="00B461E9" w:rsidP="00B461E9">
            <w:pPr>
              <w:pStyle w:val="Header"/>
              <w:tabs>
                <w:tab w:val="clear" w:pos="4536"/>
                <w:tab w:val="clear" w:pos="9072"/>
              </w:tabs>
              <w:spacing w:before="60" w:after="60"/>
              <w:rPr>
                <w:sz w:val="14"/>
                <w:szCs w:val="14"/>
                <w:lang w:val="de-CH"/>
              </w:rPr>
            </w:pPr>
          </w:p>
        </w:tc>
        <w:tc>
          <w:tcPr>
            <w:tcW w:w="835" w:type="dxa"/>
            <w:gridSpan w:val="2"/>
          </w:tcPr>
          <w:p w14:paraId="72D4D366" w14:textId="3A155890" w:rsidR="00B461E9" w:rsidRDefault="00B461E9" w:rsidP="00B461E9">
            <w:pPr>
              <w:pStyle w:val="Header"/>
              <w:tabs>
                <w:tab w:val="clear" w:pos="4536"/>
                <w:tab w:val="clear" w:pos="9072"/>
              </w:tabs>
              <w:spacing w:before="60" w:after="60"/>
              <w:rPr>
                <w:sz w:val="14"/>
                <w:szCs w:val="14"/>
              </w:rPr>
            </w:pPr>
            <w:r>
              <w:rPr>
                <w:sz w:val="14"/>
                <w:szCs w:val="14"/>
                <w:lang w:val="de-CH"/>
              </w:rPr>
              <w:t>5</w:t>
            </w:r>
          </w:p>
        </w:tc>
        <w:tc>
          <w:tcPr>
            <w:tcW w:w="2426" w:type="dxa"/>
          </w:tcPr>
          <w:p w14:paraId="69BEDC79" w14:textId="7D9F83B9" w:rsidR="00B461E9" w:rsidRDefault="00B461E9" w:rsidP="00B461E9">
            <w:pPr>
              <w:pStyle w:val="Header"/>
              <w:tabs>
                <w:tab w:val="clear" w:pos="4536"/>
                <w:tab w:val="clear" w:pos="9072"/>
              </w:tabs>
              <w:spacing w:before="60" w:after="60"/>
              <w:rPr>
                <w:sz w:val="14"/>
                <w:szCs w:val="14"/>
              </w:rPr>
            </w:pPr>
            <w:r w:rsidRPr="00562B96">
              <w:rPr>
                <w:sz w:val="14"/>
                <w:szCs w:val="14"/>
              </w:rPr>
              <w:t xml:space="preserve">Es </w:t>
            </w:r>
            <w:r>
              <w:rPr>
                <w:sz w:val="14"/>
                <w:szCs w:val="14"/>
              </w:rPr>
              <w:t>wurde</w:t>
            </w:r>
            <w:r w:rsidRPr="00562B96">
              <w:rPr>
                <w:sz w:val="14"/>
                <w:szCs w:val="14"/>
              </w:rPr>
              <w:t xml:space="preserve"> eine 5</w:t>
            </w:r>
            <w:r>
              <w:rPr>
                <w:sz w:val="14"/>
                <w:szCs w:val="14"/>
              </w:rPr>
              <w:t>.</w:t>
            </w:r>
            <w:r w:rsidRPr="00562B96">
              <w:rPr>
                <w:sz w:val="14"/>
                <w:szCs w:val="14"/>
              </w:rPr>
              <w:t xml:space="preserve"> </w:t>
            </w:r>
            <w:r>
              <w:rPr>
                <w:sz w:val="14"/>
                <w:szCs w:val="14"/>
              </w:rPr>
              <w:t>RTS-Interessenkonflikte entsprechende</w:t>
            </w:r>
            <w:r w:rsidRPr="00562B96">
              <w:rPr>
                <w:sz w:val="14"/>
                <w:szCs w:val="14"/>
              </w:rPr>
              <w:t xml:space="preserve"> Vergütungspolitik </w:t>
            </w:r>
            <w:r>
              <w:rPr>
                <w:sz w:val="14"/>
                <w:szCs w:val="14"/>
              </w:rPr>
              <w:t>festgelegt</w:t>
            </w:r>
            <w:r w:rsidRPr="00562B96">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B461E9" w14:paraId="2AF9C83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DB82DA3"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DBB7558"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B919479" w14:textId="77777777" w:rsidR="00B461E9" w:rsidRPr="00785D5B" w:rsidRDefault="00B461E9" w:rsidP="00B461E9">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B461E9" w14:paraId="1843319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B81B84C" w14:textId="77777777" w:rsidR="00B461E9" w:rsidRPr="005C23DF" w:rsidRDefault="00B461E9" w:rsidP="00B461E9">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A8813CD" w14:textId="77777777" w:rsidR="00B461E9" w:rsidRPr="00785D5B" w:rsidRDefault="00B461E9" w:rsidP="00B461E9">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16C714B" w14:textId="77777777" w:rsidR="00B461E9" w:rsidRPr="0021314D" w:rsidRDefault="00B461E9" w:rsidP="00B461E9">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B461E9" w14:paraId="39810D1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4D19A62"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81C9477"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B788487"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461E9" w14:paraId="2DAE99D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6DF9088"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9B88A32"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79A835E" w14:textId="77777777" w:rsidR="00B461E9" w:rsidRDefault="00B461E9" w:rsidP="00B461E9">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461E9" w14:paraId="42988EF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E51C8FF" w14:textId="77777777" w:rsidR="00B461E9" w:rsidRDefault="00B461E9" w:rsidP="00B461E9">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B461E9" w14:paraId="40944F3C" w14:textId="77777777" w:rsidTr="003E6905">
              <w:tc>
                <w:tcPr>
                  <w:tcW w:w="4808" w:type="dxa"/>
                  <w:gridSpan w:val="3"/>
                  <w:tcBorders>
                    <w:top w:val="dotted" w:sz="4" w:space="0" w:color="BFBFBF" w:themeColor="background1" w:themeShade="BF"/>
                    <w:left w:val="nil"/>
                    <w:bottom w:val="nil"/>
                    <w:right w:val="nil"/>
                  </w:tcBorders>
                </w:tcPr>
                <w:p w14:paraId="71B179A3" w14:textId="77777777" w:rsidR="00B461E9" w:rsidRDefault="00B461E9" w:rsidP="00B461E9">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A1D07DD" w14:textId="77777777" w:rsidR="00B461E9" w:rsidRPr="0063155B" w:rsidRDefault="00B461E9" w:rsidP="00B461E9">
            <w:pPr>
              <w:pStyle w:val="Header"/>
              <w:tabs>
                <w:tab w:val="clear" w:pos="4536"/>
                <w:tab w:val="clear" w:pos="9072"/>
              </w:tabs>
              <w:spacing w:before="60" w:after="60"/>
              <w:rPr>
                <w:sz w:val="14"/>
                <w:szCs w:val="14"/>
              </w:rPr>
            </w:pPr>
          </w:p>
        </w:tc>
        <w:tc>
          <w:tcPr>
            <w:tcW w:w="295" w:type="dxa"/>
          </w:tcPr>
          <w:p w14:paraId="26C3976E" w14:textId="77777777" w:rsidR="00B461E9" w:rsidRDefault="00931A88" w:rsidP="00B461E9">
            <w:pPr>
              <w:pStyle w:val="Header"/>
              <w:tabs>
                <w:tab w:val="clear" w:pos="4536"/>
                <w:tab w:val="clear" w:pos="9072"/>
              </w:tabs>
              <w:spacing w:before="60" w:after="60"/>
              <w:jc w:val="center"/>
              <w:rPr>
                <w:sz w:val="14"/>
                <w:szCs w:val="14"/>
              </w:rPr>
            </w:pPr>
            <w:sdt>
              <w:sdtPr>
                <w:rPr>
                  <w:sz w:val="14"/>
                  <w:szCs w:val="14"/>
                </w:rPr>
                <w:id w:val="596832948"/>
                <w14:checkbox>
                  <w14:checked w14:val="0"/>
                  <w14:checkedState w14:val="2612" w14:font="MS Gothic"/>
                  <w14:uncheckedState w14:val="2610" w14:font="MS Gothic"/>
                </w14:checkbox>
              </w:sdtPr>
              <w:sdtContent>
                <w:r w:rsidR="00B461E9">
                  <w:rPr>
                    <w:rFonts w:ascii="MS Gothic" w:eastAsia="MS Gothic" w:hAnsi="MS Gothic" w:hint="eastAsia"/>
                    <w:sz w:val="14"/>
                    <w:szCs w:val="14"/>
                  </w:rPr>
                  <w:t>☐</w:t>
                </w:r>
              </w:sdtContent>
            </w:sdt>
          </w:p>
        </w:tc>
      </w:tr>
      <w:tr w:rsidR="00B461E9" w:rsidRPr="00670687" w14:paraId="38A8AD47" w14:textId="77777777" w:rsidTr="00931A88">
        <w:trPr>
          <w:trHeight w:val="243"/>
        </w:trPr>
        <w:tc>
          <w:tcPr>
            <w:tcW w:w="8668" w:type="dxa"/>
            <w:gridSpan w:val="6"/>
            <w:shd w:val="clear" w:color="auto" w:fill="D9D9D9" w:themeFill="background1" w:themeFillShade="D9"/>
          </w:tcPr>
          <w:p w14:paraId="5A86DD99" w14:textId="77777777" w:rsidR="00B461E9" w:rsidRPr="00670687" w:rsidRDefault="00B461E9" w:rsidP="00B461E9">
            <w:pPr>
              <w:spacing w:before="60" w:after="60"/>
              <w:jc w:val="right"/>
              <w:rPr>
                <w:b/>
                <w:sz w:val="14"/>
                <w:szCs w:val="14"/>
              </w:rPr>
            </w:pPr>
            <w:r w:rsidRPr="00670687">
              <w:rPr>
                <w:b/>
                <w:sz w:val="14"/>
                <w:szCs w:val="14"/>
              </w:rPr>
              <w:t>Hinweisbox</w:t>
            </w:r>
          </w:p>
          <w:p w14:paraId="02F02D33" w14:textId="77777777" w:rsidR="00B461E9" w:rsidRPr="00670687" w:rsidRDefault="00B461E9" w:rsidP="00B461E9">
            <w:pPr>
              <w:spacing w:before="120"/>
              <w:rPr>
                <w:b/>
                <w:sz w:val="14"/>
                <w:szCs w:val="14"/>
              </w:rPr>
            </w:pPr>
            <w:r w:rsidRPr="00670687">
              <w:rPr>
                <w:b/>
                <w:sz w:val="14"/>
                <w:szCs w:val="14"/>
              </w:rPr>
              <w:t>Rechtliche Grundlagen</w:t>
            </w:r>
          </w:p>
          <w:p w14:paraId="5302ADA1" w14:textId="77777777" w:rsidR="00B461E9" w:rsidRPr="00670687" w:rsidRDefault="00B461E9" w:rsidP="00B461E9">
            <w:pPr>
              <w:spacing w:before="60" w:after="60"/>
              <w:rPr>
                <w:sz w:val="14"/>
                <w:szCs w:val="14"/>
                <w:lang w:val="de-CH"/>
              </w:rPr>
            </w:pPr>
            <w:r w:rsidRPr="00670687">
              <w:rPr>
                <w:sz w:val="14"/>
                <w:szCs w:val="14"/>
                <w:lang w:val="de-CH"/>
              </w:rPr>
              <w:t>4.2. RTS62</w:t>
            </w:r>
          </w:p>
          <w:p w14:paraId="28CBEADC" w14:textId="77777777" w:rsidR="00B461E9" w:rsidRPr="00670687" w:rsidRDefault="00B461E9" w:rsidP="00B461E9">
            <w:pPr>
              <w:tabs>
                <w:tab w:val="left" w:pos="316"/>
              </w:tabs>
              <w:spacing w:before="60" w:after="60"/>
              <w:ind w:left="316" w:hanging="316"/>
              <w:rPr>
                <w:sz w:val="14"/>
                <w:szCs w:val="14"/>
              </w:rPr>
            </w:pPr>
            <w:r w:rsidRPr="00670687">
              <w:rPr>
                <w:sz w:val="14"/>
                <w:szCs w:val="14"/>
              </w:rPr>
              <w:t xml:space="preserve">4.2. </w:t>
            </w:r>
            <w:r w:rsidRPr="00670687">
              <w:rPr>
                <w:sz w:val="14"/>
                <w:szCs w:val="14"/>
              </w:rPr>
              <w:tab/>
              <w:t>Gemäß Art. 72 der MiCAR zur Erkennung, Vermeidung, Regelung und Offenlegung von Interessenkonflikten haben Antragsteller der zuständigen Behörde alle folgenden Informationen über den Umgang mit Interessenkonflikten vorzulegen:</w:t>
            </w:r>
          </w:p>
          <w:p w14:paraId="31FDBD95" w14:textId="77777777" w:rsidR="00B461E9" w:rsidRPr="00670687" w:rsidRDefault="00B461E9" w:rsidP="00B461E9">
            <w:pPr>
              <w:tabs>
                <w:tab w:val="left" w:pos="600"/>
              </w:tabs>
              <w:spacing w:before="60" w:after="60"/>
              <w:ind w:left="600" w:hanging="284"/>
              <w:rPr>
                <w:sz w:val="14"/>
                <w:szCs w:val="14"/>
              </w:rPr>
            </w:pPr>
            <w:r w:rsidRPr="00670687">
              <w:rPr>
                <w:sz w:val="14"/>
                <w:szCs w:val="14"/>
              </w:rPr>
              <w:t xml:space="preserve">a. </w:t>
            </w:r>
            <w:r w:rsidRPr="00670687">
              <w:rPr>
                <w:sz w:val="14"/>
                <w:szCs w:val="14"/>
              </w:rPr>
              <w:tab/>
              <w:t>eine Kopie der Strategie des Antragstellers für den Umgang mit Interessenkonflikten sowie eine Beschreibung, wie diese Strategie:</w:t>
            </w:r>
          </w:p>
          <w:p w14:paraId="6E5ED7CA" w14:textId="77777777" w:rsidR="00B461E9" w:rsidRPr="00670687" w:rsidRDefault="00B461E9" w:rsidP="00B461E9">
            <w:pPr>
              <w:tabs>
                <w:tab w:val="left" w:pos="883"/>
              </w:tabs>
              <w:spacing w:before="60" w:after="60"/>
              <w:ind w:left="883" w:hanging="283"/>
              <w:rPr>
                <w:sz w:val="14"/>
                <w:szCs w:val="14"/>
              </w:rPr>
            </w:pPr>
            <w:r w:rsidRPr="00670687">
              <w:rPr>
                <w:sz w:val="14"/>
                <w:szCs w:val="14"/>
              </w:rPr>
              <w:t xml:space="preserve">i. </w:t>
            </w:r>
            <w:r w:rsidRPr="00670687">
              <w:rPr>
                <w:sz w:val="14"/>
                <w:szCs w:val="14"/>
              </w:rPr>
              <w:tab/>
              <w:t>sicherstellt, dass der Antragsteller Interessenkonflikte gemäß Artikel 72 Absatz 1 der Verordnung (EU) 2023/1114 erkennt, vermeidet und regelt und wie er Interessenkonflikte gemäß Artikel 72 Absatz 2 der genannten Verordnung offenlegt;</w:t>
            </w:r>
          </w:p>
          <w:p w14:paraId="47895858" w14:textId="77777777" w:rsidR="00B461E9" w:rsidRPr="00670687" w:rsidRDefault="00B461E9" w:rsidP="00B461E9">
            <w:pPr>
              <w:tabs>
                <w:tab w:val="left" w:pos="883"/>
              </w:tabs>
              <w:spacing w:before="60" w:after="60"/>
              <w:ind w:left="883" w:hanging="283"/>
              <w:rPr>
                <w:sz w:val="14"/>
                <w:szCs w:val="14"/>
              </w:rPr>
            </w:pPr>
            <w:r w:rsidRPr="00670687">
              <w:rPr>
                <w:sz w:val="14"/>
                <w:szCs w:val="14"/>
              </w:rPr>
              <w:t xml:space="preserve">ii. </w:t>
            </w:r>
            <w:r w:rsidRPr="00670687">
              <w:rPr>
                <w:sz w:val="14"/>
                <w:szCs w:val="14"/>
              </w:rPr>
              <w:tab/>
              <w:t>im Hinblick auf den Umfang, die Art und das Spektrum der Krypto-Dienstleistungen, die der Antragsteller zu erbringen beabsichtigt, und die sonstigen Tätigkeiten der Gruppe, der der Antragsteller angehört, als geeignet anzusehen ist;</w:t>
            </w:r>
          </w:p>
          <w:p w14:paraId="7B0EFA76" w14:textId="77777777" w:rsidR="00B461E9" w:rsidRPr="00670687" w:rsidRDefault="00B461E9" w:rsidP="00B461E9">
            <w:pPr>
              <w:tabs>
                <w:tab w:val="left" w:pos="883"/>
              </w:tabs>
              <w:spacing w:before="60" w:after="60"/>
              <w:ind w:left="883" w:hanging="283"/>
              <w:rPr>
                <w:sz w:val="14"/>
                <w:szCs w:val="14"/>
              </w:rPr>
            </w:pPr>
            <w:r w:rsidRPr="00670687">
              <w:rPr>
                <w:sz w:val="14"/>
                <w:szCs w:val="14"/>
              </w:rPr>
              <w:t xml:space="preserve">iii. </w:t>
            </w:r>
            <w:r w:rsidRPr="00670687">
              <w:rPr>
                <w:sz w:val="14"/>
                <w:szCs w:val="14"/>
              </w:rPr>
              <w:tab/>
              <w:t>sicherstellt, dass die Vergütungspolitik, -verfahren und -vereinbarungen nicht zu Interessenkonflikten führen;</w:t>
            </w:r>
          </w:p>
          <w:p w14:paraId="08AB808C" w14:textId="77777777" w:rsidR="00B461E9" w:rsidRPr="00670687" w:rsidRDefault="00B461E9" w:rsidP="00B461E9">
            <w:pPr>
              <w:tabs>
                <w:tab w:val="left" w:pos="600"/>
              </w:tabs>
              <w:spacing w:before="60" w:after="60"/>
              <w:ind w:left="600" w:hanging="284"/>
              <w:rPr>
                <w:sz w:val="14"/>
                <w:szCs w:val="14"/>
              </w:rPr>
            </w:pPr>
            <w:r w:rsidRPr="00670687">
              <w:rPr>
                <w:sz w:val="14"/>
                <w:szCs w:val="14"/>
              </w:rPr>
              <w:t xml:space="preserve">b. </w:t>
            </w:r>
            <w:r w:rsidRPr="00670687">
              <w:rPr>
                <w:sz w:val="14"/>
                <w:szCs w:val="14"/>
              </w:rPr>
              <w:tab/>
              <w:t>wie die Strategie des Antragstellers für den Umgang mit Interessenkonflikten die Einhaltung der Delegierten Verordnung der Kommission zur Festlegung technischer Standards nach Artikel 72 Absatz 5 der Verordnung (EU) 2023/1114 gewährleistet, einschließlich Informationen über die Systeme und Vorkehrungen, die der Antragsteller eingerichtet hat, um:</w:t>
            </w:r>
          </w:p>
          <w:p w14:paraId="366F421E" w14:textId="77777777" w:rsidR="00B461E9" w:rsidRPr="00670687" w:rsidRDefault="00B461E9" w:rsidP="00B461E9">
            <w:pPr>
              <w:tabs>
                <w:tab w:val="left" w:pos="883"/>
              </w:tabs>
              <w:spacing w:before="60" w:after="60"/>
              <w:ind w:left="883" w:hanging="283"/>
              <w:rPr>
                <w:sz w:val="14"/>
                <w:szCs w:val="14"/>
              </w:rPr>
            </w:pPr>
            <w:r w:rsidRPr="00670687">
              <w:rPr>
                <w:sz w:val="14"/>
                <w:szCs w:val="14"/>
              </w:rPr>
              <w:t xml:space="preserve">i. </w:t>
            </w:r>
            <w:r w:rsidRPr="00670687">
              <w:rPr>
                <w:sz w:val="14"/>
                <w:szCs w:val="14"/>
              </w:rPr>
              <w:tab/>
              <w:t>die Wirksamkeit der betreffenden Strategie für den Umgang mit Interessenkonflikten zu überwachen, zu bewerten und zu überprüfen und etwaige Mängel zu beheben;</w:t>
            </w:r>
          </w:p>
          <w:p w14:paraId="654848C5" w14:textId="77777777" w:rsidR="00B461E9" w:rsidRPr="00670687" w:rsidRDefault="00B461E9" w:rsidP="00B461E9">
            <w:pPr>
              <w:tabs>
                <w:tab w:val="left" w:pos="883"/>
              </w:tabs>
              <w:spacing w:before="60" w:after="60"/>
              <w:ind w:left="883" w:hanging="283"/>
              <w:rPr>
                <w:sz w:val="14"/>
                <w:szCs w:val="14"/>
              </w:rPr>
            </w:pPr>
            <w:r w:rsidRPr="00670687">
              <w:rPr>
                <w:sz w:val="14"/>
                <w:szCs w:val="14"/>
              </w:rPr>
              <w:t xml:space="preserve">ii. </w:t>
            </w:r>
            <w:r w:rsidRPr="00670687">
              <w:rPr>
                <w:sz w:val="14"/>
                <w:szCs w:val="14"/>
              </w:rPr>
              <w:tab/>
              <w:t>Fälle von Interessenkonflikten zu erfassen, einschließlich der Erkennung, Bewertung und Behebung sowie der Frage, ob der Fall dem Kunden gegenüber offengelegt wurde.</w:t>
            </w:r>
          </w:p>
          <w:p w14:paraId="211C9F89" w14:textId="77777777" w:rsidR="00B461E9" w:rsidRPr="00670687" w:rsidRDefault="00B461E9" w:rsidP="00B461E9">
            <w:pPr>
              <w:tabs>
                <w:tab w:val="left" w:pos="600"/>
              </w:tabs>
              <w:spacing w:before="60" w:after="60"/>
              <w:ind w:left="600" w:hanging="284"/>
              <w:rPr>
                <w:sz w:val="14"/>
                <w:szCs w:val="14"/>
              </w:rPr>
            </w:pPr>
          </w:p>
          <w:p w14:paraId="622108CF" w14:textId="77777777" w:rsidR="00B461E9" w:rsidRPr="00670687" w:rsidRDefault="00B461E9" w:rsidP="00B461E9">
            <w:pPr>
              <w:spacing w:before="60" w:after="60"/>
              <w:rPr>
                <w:sz w:val="14"/>
                <w:szCs w:val="14"/>
              </w:rPr>
            </w:pPr>
            <w:r w:rsidRPr="009B22F3">
              <w:rPr>
                <w:sz w:val="14"/>
                <w:szCs w:val="14"/>
              </w:rPr>
              <w:t>Art. 72 MiCAR</w:t>
            </w:r>
          </w:p>
          <w:p w14:paraId="285BD653" w14:textId="77777777" w:rsidR="00B461E9" w:rsidRPr="00670687" w:rsidRDefault="00B461E9" w:rsidP="00B461E9">
            <w:pPr>
              <w:tabs>
                <w:tab w:val="left" w:pos="316"/>
              </w:tabs>
              <w:spacing w:before="60" w:after="60"/>
              <w:ind w:left="316" w:hanging="316"/>
              <w:rPr>
                <w:sz w:val="14"/>
                <w:szCs w:val="14"/>
              </w:rPr>
            </w:pPr>
            <w:r w:rsidRPr="00670687">
              <w:rPr>
                <w:sz w:val="14"/>
                <w:szCs w:val="14"/>
              </w:rPr>
              <w:t xml:space="preserve">1. </w:t>
            </w:r>
            <w:r w:rsidRPr="00670687">
              <w:rPr>
                <w:sz w:val="14"/>
                <w:szCs w:val="14"/>
              </w:rPr>
              <w:tab/>
              <w:t>Die Anbieter von Kryptowerte-Dienstleistungen entwickeln und verfolgen unter Berücksichtigung des Umfangs, der Art und der Bandbreite der erbrachten Kryptowerte-Dienstleistungen wirksame Strategien und Verfahren zur Ermittlung, Vermeidung, Regelung und Offenlegung von Interessenkonflikten zwischen</w:t>
            </w:r>
          </w:p>
          <w:p w14:paraId="663A01EC" w14:textId="77777777" w:rsidR="00B461E9" w:rsidRPr="00670687" w:rsidRDefault="00B461E9" w:rsidP="00B461E9">
            <w:pPr>
              <w:tabs>
                <w:tab w:val="left" w:pos="600"/>
              </w:tabs>
              <w:spacing w:before="60" w:after="60"/>
              <w:ind w:left="600" w:hanging="284"/>
              <w:rPr>
                <w:sz w:val="14"/>
                <w:szCs w:val="14"/>
              </w:rPr>
            </w:pPr>
            <w:r w:rsidRPr="00670687">
              <w:rPr>
                <w:sz w:val="14"/>
                <w:szCs w:val="14"/>
              </w:rPr>
              <w:t xml:space="preserve">a. </w:t>
            </w:r>
            <w:r w:rsidRPr="00670687">
              <w:rPr>
                <w:sz w:val="14"/>
                <w:szCs w:val="14"/>
              </w:rPr>
              <w:tab/>
              <w:t>ihnen und:</w:t>
            </w:r>
          </w:p>
          <w:p w14:paraId="5A68976B" w14:textId="77777777" w:rsidR="00B461E9" w:rsidRPr="00670687" w:rsidRDefault="00B461E9" w:rsidP="00B461E9">
            <w:pPr>
              <w:tabs>
                <w:tab w:val="left" w:pos="883"/>
              </w:tabs>
              <w:spacing w:before="60" w:after="60"/>
              <w:ind w:left="883" w:hanging="283"/>
              <w:rPr>
                <w:sz w:val="14"/>
                <w:szCs w:val="14"/>
              </w:rPr>
            </w:pPr>
            <w:r w:rsidRPr="00670687">
              <w:rPr>
                <w:sz w:val="14"/>
                <w:szCs w:val="14"/>
              </w:rPr>
              <w:t xml:space="preserve">i. </w:t>
            </w:r>
            <w:r w:rsidRPr="00670687">
              <w:rPr>
                <w:sz w:val="14"/>
                <w:szCs w:val="14"/>
              </w:rPr>
              <w:tab/>
              <w:t xml:space="preserve">ihren Anteilseignern oder Gesellschaftern, </w:t>
            </w:r>
          </w:p>
          <w:p w14:paraId="7985D828" w14:textId="77777777" w:rsidR="00B461E9" w:rsidRPr="00670687" w:rsidRDefault="00B461E9" w:rsidP="00B461E9">
            <w:pPr>
              <w:tabs>
                <w:tab w:val="left" w:pos="883"/>
              </w:tabs>
              <w:spacing w:before="60" w:after="60"/>
              <w:ind w:left="883" w:hanging="283"/>
              <w:rPr>
                <w:sz w:val="14"/>
                <w:szCs w:val="14"/>
              </w:rPr>
            </w:pPr>
            <w:r w:rsidRPr="00670687">
              <w:rPr>
                <w:sz w:val="14"/>
                <w:szCs w:val="14"/>
              </w:rPr>
              <w:t xml:space="preserve">ii. </w:t>
            </w:r>
            <w:r w:rsidRPr="00670687">
              <w:rPr>
                <w:sz w:val="14"/>
                <w:szCs w:val="14"/>
              </w:rPr>
              <w:tab/>
              <w:t xml:space="preserve">Personen, die durch Kontrolle eine direkte oder indirekte Verbindung zu den Anbietern von Kryptowerte-Dienstleistungen oder ihren Anteilseignern oder Gesellschaftern aufweisen, </w:t>
            </w:r>
          </w:p>
          <w:p w14:paraId="1EC27324" w14:textId="77777777" w:rsidR="00B461E9" w:rsidRPr="00670687" w:rsidRDefault="00B461E9" w:rsidP="00B461E9">
            <w:pPr>
              <w:tabs>
                <w:tab w:val="left" w:pos="883"/>
              </w:tabs>
              <w:spacing w:before="60" w:after="60"/>
              <w:ind w:left="883" w:hanging="283"/>
              <w:rPr>
                <w:sz w:val="14"/>
                <w:szCs w:val="14"/>
              </w:rPr>
            </w:pPr>
            <w:r w:rsidRPr="00670687">
              <w:rPr>
                <w:sz w:val="14"/>
                <w:szCs w:val="14"/>
              </w:rPr>
              <w:t xml:space="preserve">iii. </w:t>
            </w:r>
            <w:r w:rsidRPr="00670687">
              <w:rPr>
                <w:sz w:val="14"/>
                <w:szCs w:val="14"/>
              </w:rPr>
              <w:tab/>
              <w:t xml:space="preserve">den Mitgliedern ihrer Führungsgremien, </w:t>
            </w:r>
          </w:p>
          <w:p w14:paraId="24C7E241" w14:textId="77777777" w:rsidR="00B461E9" w:rsidRPr="00670687" w:rsidRDefault="00B461E9" w:rsidP="00B461E9">
            <w:pPr>
              <w:tabs>
                <w:tab w:val="left" w:pos="883"/>
              </w:tabs>
              <w:spacing w:before="60" w:after="60"/>
              <w:ind w:left="883" w:hanging="283"/>
              <w:rPr>
                <w:sz w:val="14"/>
                <w:szCs w:val="14"/>
              </w:rPr>
            </w:pPr>
            <w:r w:rsidRPr="00670687">
              <w:rPr>
                <w:sz w:val="14"/>
                <w:szCs w:val="14"/>
              </w:rPr>
              <w:t xml:space="preserve">iv. </w:t>
            </w:r>
            <w:r w:rsidRPr="00670687">
              <w:rPr>
                <w:sz w:val="14"/>
                <w:szCs w:val="14"/>
              </w:rPr>
              <w:tab/>
              <w:t xml:space="preserve">ihren Beschäftigten oder </w:t>
            </w:r>
          </w:p>
          <w:p w14:paraId="233F979B" w14:textId="77777777" w:rsidR="00B461E9" w:rsidRPr="00670687" w:rsidRDefault="00B461E9" w:rsidP="00B461E9">
            <w:pPr>
              <w:tabs>
                <w:tab w:val="left" w:pos="883"/>
              </w:tabs>
              <w:spacing w:before="60" w:after="60"/>
              <w:ind w:left="883" w:hanging="283"/>
              <w:rPr>
                <w:sz w:val="14"/>
                <w:szCs w:val="14"/>
              </w:rPr>
            </w:pPr>
            <w:r w:rsidRPr="00670687">
              <w:rPr>
                <w:sz w:val="14"/>
                <w:szCs w:val="14"/>
              </w:rPr>
              <w:t xml:space="preserve">v. </w:t>
            </w:r>
            <w:r w:rsidRPr="00670687">
              <w:rPr>
                <w:sz w:val="14"/>
                <w:szCs w:val="14"/>
              </w:rPr>
              <w:tab/>
              <w:t>ihren Kunden oder</w:t>
            </w:r>
          </w:p>
          <w:p w14:paraId="59A7CD6E" w14:textId="77777777" w:rsidR="00B461E9" w:rsidRPr="00670687" w:rsidRDefault="00B461E9" w:rsidP="00B461E9">
            <w:pPr>
              <w:tabs>
                <w:tab w:val="left" w:pos="600"/>
              </w:tabs>
              <w:spacing w:before="60" w:after="60"/>
              <w:ind w:left="600" w:hanging="284"/>
              <w:rPr>
                <w:sz w:val="14"/>
                <w:szCs w:val="14"/>
              </w:rPr>
            </w:pPr>
            <w:r w:rsidRPr="00670687">
              <w:rPr>
                <w:sz w:val="14"/>
                <w:szCs w:val="14"/>
              </w:rPr>
              <w:t xml:space="preserve">b. </w:t>
            </w:r>
            <w:r w:rsidRPr="00670687">
              <w:rPr>
                <w:sz w:val="14"/>
                <w:szCs w:val="14"/>
              </w:rPr>
              <w:tab/>
              <w:t>zwei oder mehr Kunden, zwischen denen ein Interessenkonflikt besteht.</w:t>
            </w:r>
          </w:p>
          <w:p w14:paraId="1580D0AD" w14:textId="77777777" w:rsidR="00B461E9" w:rsidRPr="00670687" w:rsidRDefault="00B461E9" w:rsidP="00B461E9">
            <w:pPr>
              <w:tabs>
                <w:tab w:val="left" w:pos="316"/>
              </w:tabs>
              <w:spacing w:before="60" w:after="60"/>
              <w:ind w:left="316" w:hanging="316"/>
              <w:rPr>
                <w:sz w:val="14"/>
                <w:szCs w:val="14"/>
              </w:rPr>
            </w:pPr>
            <w:r w:rsidRPr="00670687">
              <w:rPr>
                <w:sz w:val="14"/>
                <w:szCs w:val="14"/>
              </w:rPr>
              <w:t xml:space="preserve">2. </w:t>
            </w:r>
            <w:r w:rsidRPr="00670687">
              <w:rPr>
                <w:sz w:val="14"/>
                <w:szCs w:val="14"/>
              </w:rPr>
              <w:tab/>
              <w:t>Die Anbieter von Kryptowerte-Dienstleistungen legen ihren Kunden und potenziellen Kunden an gut sichtbarer Stelle auf ihrer Website die allgemeine Art und die Quellen von Interessenkonflikten gemäß Absatz 1 sowie die zur Begrenzung dieser Interessenkonflikte getroffenen Vorkehrungen offen.</w:t>
            </w:r>
          </w:p>
          <w:p w14:paraId="09D23CEA" w14:textId="77777777" w:rsidR="00B461E9" w:rsidRPr="00670687" w:rsidRDefault="00B461E9" w:rsidP="00B461E9">
            <w:pPr>
              <w:tabs>
                <w:tab w:val="left" w:pos="316"/>
              </w:tabs>
              <w:spacing w:before="60" w:after="60"/>
              <w:ind w:left="316" w:hanging="316"/>
              <w:rPr>
                <w:sz w:val="14"/>
                <w:szCs w:val="14"/>
              </w:rPr>
            </w:pPr>
            <w:r w:rsidRPr="00670687">
              <w:rPr>
                <w:sz w:val="14"/>
                <w:szCs w:val="14"/>
              </w:rPr>
              <w:t xml:space="preserve">3. </w:t>
            </w:r>
            <w:r w:rsidRPr="00670687">
              <w:rPr>
                <w:sz w:val="14"/>
                <w:szCs w:val="14"/>
              </w:rPr>
              <w:tab/>
              <w:t>Die in Absatz 2 genannte Offenlegung muss in elektronischem Format erfolgen und je nach Status des Kunden hinreichend Details enthalten, um es jedem Kunden zu ermöglichen, Entscheidungen über die Kryptowerte-Dienstleistung, in deren Zusammenhang der Interessenkonflikt auftritt, in Kenntnis der Sachlage zu treffen.</w:t>
            </w:r>
          </w:p>
          <w:p w14:paraId="61779C19" w14:textId="77777777" w:rsidR="00B461E9" w:rsidRPr="00670687" w:rsidRDefault="00B461E9" w:rsidP="00B461E9">
            <w:pPr>
              <w:tabs>
                <w:tab w:val="left" w:pos="316"/>
              </w:tabs>
              <w:spacing w:before="60" w:after="60"/>
              <w:ind w:left="316" w:hanging="316"/>
              <w:rPr>
                <w:sz w:val="14"/>
                <w:szCs w:val="14"/>
              </w:rPr>
            </w:pPr>
            <w:r w:rsidRPr="00670687">
              <w:rPr>
                <w:sz w:val="14"/>
                <w:szCs w:val="14"/>
              </w:rPr>
              <w:t xml:space="preserve">4. </w:t>
            </w:r>
            <w:r w:rsidRPr="00670687">
              <w:rPr>
                <w:sz w:val="14"/>
                <w:szCs w:val="14"/>
              </w:rPr>
              <w:tab/>
              <w:t>Die Anbieter von Kryptowerte-Dienstleistungen bewerten und überprüfen zumindest einmal jährlich ihre Strategie für den Umgang mit Interessenkonflikten und ergreifen alle geeigneten Maßnahmen, um etwaige diesbezügliche Mängel zu beheben.</w:t>
            </w:r>
          </w:p>
          <w:p w14:paraId="44AC42AC" w14:textId="77777777" w:rsidR="00B461E9" w:rsidRPr="00670687" w:rsidRDefault="00B461E9" w:rsidP="00B461E9">
            <w:pPr>
              <w:tabs>
                <w:tab w:val="left" w:pos="316"/>
              </w:tabs>
              <w:spacing w:before="60" w:after="60"/>
              <w:ind w:left="316" w:hanging="316"/>
              <w:rPr>
                <w:sz w:val="14"/>
                <w:szCs w:val="14"/>
              </w:rPr>
            </w:pPr>
            <w:r w:rsidRPr="00670687">
              <w:rPr>
                <w:sz w:val="14"/>
                <w:szCs w:val="14"/>
              </w:rPr>
              <w:t xml:space="preserve">5. </w:t>
            </w:r>
            <w:r w:rsidRPr="00670687">
              <w:rPr>
                <w:sz w:val="14"/>
                <w:szCs w:val="14"/>
              </w:rPr>
              <w:tab/>
              <w:t>[Rechtsgrundlage für RTS-Interessenskonflikte]</w:t>
            </w:r>
          </w:p>
          <w:p w14:paraId="1F86A74A" w14:textId="77777777" w:rsidR="00B461E9" w:rsidRPr="00670687" w:rsidRDefault="00B461E9" w:rsidP="00B461E9">
            <w:pPr>
              <w:tabs>
                <w:tab w:val="left" w:pos="316"/>
              </w:tabs>
              <w:spacing w:before="60" w:after="60"/>
              <w:ind w:left="316" w:hanging="316"/>
              <w:rPr>
                <w:sz w:val="14"/>
                <w:szCs w:val="14"/>
              </w:rPr>
            </w:pPr>
          </w:p>
          <w:p w14:paraId="0BCC7D74" w14:textId="77777777" w:rsidR="00B461E9" w:rsidRPr="00670687" w:rsidRDefault="00B461E9" w:rsidP="00B461E9">
            <w:pPr>
              <w:spacing w:before="60" w:after="60"/>
              <w:rPr>
                <w:sz w:val="14"/>
                <w:szCs w:val="14"/>
                <w:lang w:val="de-CH"/>
              </w:rPr>
            </w:pPr>
            <w:r w:rsidRPr="00670687">
              <w:rPr>
                <w:sz w:val="14"/>
                <w:szCs w:val="14"/>
                <w:lang w:val="de-CH"/>
              </w:rPr>
              <w:t xml:space="preserve">RTS-Interessenskonflikte </w:t>
            </w:r>
          </w:p>
          <w:p w14:paraId="58392038" w14:textId="2A1AF79C" w:rsidR="00B461E9" w:rsidRPr="00670687" w:rsidRDefault="00B461E9" w:rsidP="00B461E9">
            <w:pPr>
              <w:spacing w:before="60" w:after="60"/>
              <w:jc w:val="left"/>
              <w:rPr>
                <w:sz w:val="14"/>
                <w:szCs w:val="14"/>
                <w:lang w:val="de-CH"/>
              </w:rPr>
            </w:pPr>
            <w:r w:rsidRPr="00670687">
              <w:rPr>
                <w:sz w:val="14"/>
                <w:szCs w:val="14"/>
              </w:rPr>
              <w:t>Auf eine vollständige Wiedergabe des RTS-Textes wird hier bewusst verzichtet, da dies weder erforderlich noch zielführend ist. Bitte entnehmen Sie bei Bedarf die genauen Bestimmungen direkt dem RTS.</w:t>
            </w:r>
            <w:r w:rsidRPr="00670687">
              <w:rPr>
                <w:sz w:val="14"/>
                <w:szCs w:val="14"/>
                <w:lang w:val="de-CH"/>
              </w:rPr>
              <w:t xml:space="preserve"> </w:t>
            </w:r>
            <w:r w:rsidRPr="00123103">
              <w:rPr>
                <w:sz w:val="14"/>
                <w:szCs w:val="14"/>
                <w:lang w:val="de-CH"/>
              </w:rPr>
              <w:t xml:space="preserve">Nachfolgend werden jedoch exemplarisch einige </w:t>
            </w:r>
            <w:r>
              <w:rPr>
                <w:sz w:val="14"/>
                <w:szCs w:val="14"/>
                <w:lang w:val="de-CH"/>
              </w:rPr>
              <w:t>ausgewählte</w:t>
            </w:r>
            <w:r w:rsidRPr="00123103">
              <w:rPr>
                <w:sz w:val="14"/>
                <w:szCs w:val="14"/>
                <w:lang w:val="de-CH"/>
              </w:rPr>
              <w:t xml:space="preserve"> Punkte aufgelistet, die in der Beschreibung jedenfalls adressiert werden sollten:</w:t>
            </w:r>
          </w:p>
          <w:p w14:paraId="2295EBAC" w14:textId="4EDA1D73" w:rsidR="00B461E9" w:rsidRPr="00670687" w:rsidRDefault="00B461E9" w:rsidP="00B461E9">
            <w:pPr>
              <w:pStyle w:val="ListParagraph"/>
              <w:numPr>
                <w:ilvl w:val="0"/>
                <w:numId w:val="44"/>
              </w:numPr>
              <w:spacing w:before="60" w:after="60"/>
              <w:ind w:left="229" w:hanging="141"/>
              <w:jc w:val="left"/>
              <w:rPr>
                <w:sz w:val="14"/>
                <w:szCs w:val="14"/>
                <w:lang w:val="de-CH"/>
              </w:rPr>
            </w:pPr>
            <w:r w:rsidRPr="00670687">
              <w:rPr>
                <w:sz w:val="14"/>
                <w:szCs w:val="14"/>
                <w:lang w:val="de-CH"/>
              </w:rPr>
              <w:t>Es sind die in 2</w:t>
            </w:r>
            <w:r>
              <w:rPr>
                <w:sz w:val="14"/>
                <w:szCs w:val="14"/>
                <w:lang w:val="de-CH"/>
              </w:rPr>
              <w:t>.</w:t>
            </w:r>
            <w:r w:rsidRPr="00670687">
              <w:rPr>
                <w:sz w:val="14"/>
                <w:szCs w:val="14"/>
                <w:lang w:val="de-CH"/>
              </w:rPr>
              <w:t xml:space="preserve"> (Kunden), 3</w:t>
            </w:r>
            <w:r>
              <w:rPr>
                <w:sz w:val="14"/>
                <w:szCs w:val="14"/>
                <w:lang w:val="de-CH"/>
              </w:rPr>
              <w:t>.</w:t>
            </w:r>
            <w:r w:rsidRPr="00670687">
              <w:rPr>
                <w:sz w:val="14"/>
                <w:szCs w:val="14"/>
                <w:lang w:val="de-CH"/>
              </w:rPr>
              <w:t xml:space="preserve"> (Anbieter) und 4</w:t>
            </w:r>
            <w:r>
              <w:rPr>
                <w:sz w:val="14"/>
                <w:szCs w:val="14"/>
                <w:lang w:val="de-CH"/>
              </w:rPr>
              <w:t>.</w:t>
            </w:r>
            <w:r w:rsidRPr="00670687">
              <w:rPr>
                <w:sz w:val="14"/>
                <w:szCs w:val="14"/>
                <w:lang w:val="de-CH"/>
              </w:rPr>
              <w:t>2</w:t>
            </w:r>
            <w:r>
              <w:rPr>
                <w:sz w:val="14"/>
                <w:szCs w:val="14"/>
                <w:lang w:val="de-CH"/>
              </w:rPr>
              <w:t>.</w:t>
            </w:r>
            <w:r w:rsidRPr="00670687">
              <w:rPr>
                <w:sz w:val="14"/>
                <w:szCs w:val="14"/>
                <w:lang w:val="de-CH"/>
              </w:rPr>
              <w:t xml:space="preserve"> (Gruppe) RTS-Interessenkonflikte genannten Fälle zu berücksichtigen.</w:t>
            </w:r>
          </w:p>
          <w:p w14:paraId="6C7EEB77" w14:textId="20A8A596" w:rsidR="00B461E9" w:rsidRPr="00670687" w:rsidRDefault="00B461E9" w:rsidP="00B461E9">
            <w:pPr>
              <w:pStyle w:val="ListParagraph"/>
              <w:numPr>
                <w:ilvl w:val="0"/>
                <w:numId w:val="44"/>
              </w:numPr>
              <w:spacing w:before="60" w:after="60"/>
              <w:ind w:left="229" w:hanging="141"/>
              <w:jc w:val="left"/>
              <w:rPr>
                <w:sz w:val="14"/>
                <w:szCs w:val="14"/>
                <w:lang w:val="de-CH"/>
              </w:rPr>
            </w:pPr>
            <w:r w:rsidRPr="00670687">
              <w:rPr>
                <w:sz w:val="14"/>
                <w:szCs w:val="14"/>
                <w:lang w:val="de-CH"/>
              </w:rPr>
              <w:t>Die obgenannte Politik hinsichtlich Interessenkonflikte iSv Art. 72 Abs. 1 MiCAR hat den in Art. 4 RTS-Interessenkonflikte genannten Grundsätzen zu entsprechen.</w:t>
            </w:r>
          </w:p>
          <w:p w14:paraId="5C1C2718" w14:textId="1F4BB2C8" w:rsidR="00B461E9" w:rsidRPr="00670687" w:rsidRDefault="00B461E9" w:rsidP="00B461E9">
            <w:pPr>
              <w:pStyle w:val="ListParagraph"/>
              <w:numPr>
                <w:ilvl w:val="0"/>
                <w:numId w:val="44"/>
              </w:numPr>
              <w:spacing w:before="60" w:after="60"/>
              <w:ind w:left="229" w:hanging="141"/>
              <w:jc w:val="left"/>
              <w:rPr>
                <w:sz w:val="14"/>
                <w:szCs w:val="14"/>
                <w:lang w:val="de-CH"/>
              </w:rPr>
            </w:pPr>
            <w:r>
              <w:rPr>
                <w:sz w:val="14"/>
                <w:szCs w:val="14"/>
                <w:lang w:val="de-CH"/>
              </w:rPr>
              <w:t>Die Politik</w:t>
            </w:r>
            <w:r w:rsidRPr="00670687">
              <w:rPr>
                <w:sz w:val="14"/>
                <w:szCs w:val="14"/>
                <w:lang w:val="de-CH"/>
              </w:rPr>
              <w:t xml:space="preserve"> ist schriftlich festzulegen (Weisung, Policy oder Richtlinie; siehe 4.9.1. der Beilagenbox). </w:t>
            </w:r>
          </w:p>
          <w:p w14:paraId="3F14AF17" w14:textId="77777777" w:rsidR="00B461E9" w:rsidRPr="00670687" w:rsidRDefault="00B461E9" w:rsidP="00B461E9">
            <w:pPr>
              <w:pStyle w:val="ListParagraph"/>
              <w:numPr>
                <w:ilvl w:val="0"/>
                <w:numId w:val="44"/>
              </w:numPr>
              <w:spacing w:before="60" w:after="60"/>
              <w:ind w:left="229" w:hanging="141"/>
              <w:jc w:val="left"/>
              <w:rPr>
                <w:sz w:val="14"/>
                <w:szCs w:val="14"/>
                <w:lang w:val="de-CH"/>
              </w:rPr>
            </w:pPr>
            <w:r w:rsidRPr="00670687">
              <w:rPr>
                <w:sz w:val="14"/>
                <w:szCs w:val="14"/>
                <w:lang w:val="de-CH"/>
              </w:rPr>
              <w:t>Die umfassende Zuständigkeit hat beim Leitungsorgan zu liegen.</w:t>
            </w:r>
          </w:p>
          <w:p w14:paraId="178DEA5D" w14:textId="77777777" w:rsidR="00B461E9" w:rsidRPr="00670687" w:rsidRDefault="00B461E9" w:rsidP="00B461E9">
            <w:pPr>
              <w:pStyle w:val="ListParagraph"/>
              <w:numPr>
                <w:ilvl w:val="0"/>
                <w:numId w:val="44"/>
              </w:numPr>
              <w:spacing w:before="60" w:after="60"/>
              <w:ind w:left="229" w:hanging="141"/>
              <w:jc w:val="left"/>
              <w:rPr>
                <w:sz w:val="14"/>
                <w:szCs w:val="14"/>
                <w:lang w:val="de-CH"/>
              </w:rPr>
            </w:pPr>
            <w:r w:rsidRPr="00670687">
              <w:rPr>
                <w:sz w:val="14"/>
                <w:szCs w:val="14"/>
                <w:lang w:val="de-CH"/>
              </w:rPr>
              <w:t xml:space="preserve">Es sind wirksame Regeln und Kommunikationskanäle der erforderlichen Awareness einzurichten. </w:t>
            </w:r>
          </w:p>
          <w:p w14:paraId="3A649F91" w14:textId="77777777" w:rsidR="00B461E9" w:rsidRPr="00670687" w:rsidRDefault="00B461E9" w:rsidP="00B461E9">
            <w:pPr>
              <w:pStyle w:val="ListParagraph"/>
              <w:numPr>
                <w:ilvl w:val="0"/>
                <w:numId w:val="44"/>
              </w:numPr>
              <w:spacing w:before="60" w:after="60"/>
              <w:ind w:left="229" w:hanging="141"/>
              <w:jc w:val="left"/>
              <w:rPr>
                <w:sz w:val="14"/>
                <w:szCs w:val="14"/>
                <w:lang w:val="de-CH"/>
              </w:rPr>
            </w:pPr>
            <w:r w:rsidRPr="00670687">
              <w:rPr>
                <w:sz w:val="14"/>
                <w:szCs w:val="14"/>
                <w:lang w:val="de-CH"/>
              </w:rPr>
              <w:t>Für jede Kryptowerte-Dienstleistung und Tätigkeit: eine Beschreibung der Umstände, die zu einem Interessenkonflikt führen können.</w:t>
            </w:r>
          </w:p>
          <w:p w14:paraId="414A56D7" w14:textId="77777777" w:rsidR="00B461E9" w:rsidRPr="00670687" w:rsidRDefault="00B461E9" w:rsidP="00B461E9">
            <w:pPr>
              <w:pStyle w:val="ListParagraph"/>
              <w:numPr>
                <w:ilvl w:val="0"/>
                <w:numId w:val="44"/>
              </w:numPr>
              <w:spacing w:before="60" w:after="60"/>
              <w:ind w:left="229" w:hanging="141"/>
              <w:jc w:val="left"/>
              <w:rPr>
                <w:sz w:val="14"/>
                <w:szCs w:val="14"/>
                <w:lang w:val="de-CH"/>
              </w:rPr>
            </w:pPr>
            <w:r w:rsidRPr="00670687">
              <w:rPr>
                <w:sz w:val="14"/>
                <w:szCs w:val="14"/>
                <w:lang w:val="de-CH"/>
              </w:rPr>
              <w:t xml:space="preserve">Es sind Strategien, Verfahren und Massnahmen, hinsichtlich der Erkennung, Verhinderung, Bewältigung und Offenlegung von Interessenkonflikten festzulegen. </w:t>
            </w:r>
          </w:p>
          <w:p w14:paraId="5BF255CA" w14:textId="77777777" w:rsidR="00B461E9" w:rsidRPr="00670687" w:rsidRDefault="00B461E9" w:rsidP="00B461E9">
            <w:pPr>
              <w:pStyle w:val="ListParagraph"/>
              <w:numPr>
                <w:ilvl w:val="1"/>
                <w:numId w:val="45"/>
              </w:numPr>
              <w:spacing w:before="60" w:after="60"/>
              <w:ind w:left="371" w:hanging="142"/>
              <w:jc w:val="left"/>
              <w:rPr>
                <w:sz w:val="14"/>
                <w:szCs w:val="14"/>
                <w:lang w:val="de-CH"/>
              </w:rPr>
            </w:pPr>
            <w:r w:rsidRPr="00670687">
              <w:rPr>
                <w:sz w:val="14"/>
                <w:szCs w:val="14"/>
                <w:lang w:val="de-CH"/>
              </w:rPr>
              <w:t>(4.4.) Diese sind so zu gestalten, dass verbundene Personen ihre Tätigkeiten mit einem Mass an Objektivität und Unabhängigkeit ausüben, das dem Umfang, der Art und dem Spektrum der von dem Anbieter von Kryptowerte-Dienstleistungen und der Gruppe, zu der er gehört, erbrachten Kryptowerte-Dienstleistungen angemessen ist, wobei auch das Risiko einer Schädigung der Interessen eines oder mehrerer Kunden oder der Interessen des Anbieters von Kryptowerte-Dienstleistungen zu berücksichtigen ist.</w:t>
            </w:r>
          </w:p>
          <w:p w14:paraId="7AD1FE7F" w14:textId="539BD285" w:rsidR="00B461E9" w:rsidRPr="00670687" w:rsidRDefault="00B461E9" w:rsidP="00B461E9">
            <w:pPr>
              <w:pStyle w:val="ListParagraph"/>
              <w:numPr>
                <w:ilvl w:val="1"/>
                <w:numId w:val="45"/>
              </w:numPr>
              <w:spacing w:before="60" w:after="60"/>
              <w:ind w:left="371" w:hanging="142"/>
              <w:jc w:val="left"/>
              <w:rPr>
                <w:sz w:val="14"/>
                <w:szCs w:val="14"/>
                <w:lang w:val="de-CH"/>
              </w:rPr>
            </w:pPr>
            <w:r w:rsidRPr="00670687">
              <w:rPr>
                <w:sz w:val="14"/>
                <w:szCs w:val="14"/>
                <w:lang w:val="de-CH"/>
              </w:rPr>
              <w:t>(4.5.) Hinsichtlich Interessenkonflikte in Bezug auf Kunden sind die Grundsätze in 4</w:t>
            </w:r>
            <w:r>
              <w:rPr>
                <w:sz w:val="14"/>
                <w:szCs w:val="14"/>
                <w:lang w:val="de-CH"/>
              </w:rPr>
              <w:t>.</w:t>
            </w:r>
            <w:r w:rsidRPr="00670687">
              <w:rPr>
                <w:sz w:val="14"/>
                <w:szCs w:val="14"/>
                <w:lang w:val="de-CH"/>
              </w:rPr>
              <w:t>5</w:t>
            </w:r>
            <w:r>
              <w:rPr>
                <w:sz w:val="14"/>
                <w:szCs w:val="14"/>
                <w:lang w:val="de-CH"/>
              </w:rPr>
              <w:t>.</w:t>
            </w:r>
            <w:r w:rsidRPr="00670687">
              <w:rPr>
                <w:sz w:val="14"/>
                <w:szCs w:val="14"/>
                <w:lang w:val="de-CH"/>
              </w:rPr>
              <w:t xml:space="preserve"> RTS-Interessenkonflikte einzuhalten.</w:t>
            </w:r>
          </w:p>
          <w:p w14:paraId="651D3F5A" w14:textId="3978223C" w:rsidR="00B461E9" w:rsidRPr="00670687" w:rsidRDefault="00B461E9" w:rsidP="00B461E9">
            <w:pPr>
              <w:pStyle w:val="ListParagraph"/>
              <w:numPr>
                <w:ilvl w:val="1"/>
                <w:numId w:val="45"/>
              </w:numPr>
              <w:spacing w:before="60" w:after="60"/>
              <w:ind w:left="371" w:hanging="142"/>
              <w:jc w:val="left"/>
              <w:rPr>
                <w:sz w:val="14"/>
                <w:szCs w:val="14"/>
                <w:lang w:val="de-CH"/>
              </w:rPr>
            </w:pPr>
            <w:r w:rsidRPr="00670687">
              <w:rPr>
                <w:sz w:val="14"/>
                <w:szCs w:val="14"/>
                <w:lang w:val="de-CH"/>
              </w:rPr>
              <w:t>(4.6.) Hinsichtlich Interessenkonflikte in Bezug auf Kunden sind die Grundsätze in 4</w:t>
            </w:r>
            <w:r>
              <w:rPr>
                <w:sz w:val="14"/>
                <w:szCs w:val="14"/>
                <w:lang w:val="de-CH"/>
              </w:rPr>
              <w:t>.</w:t>
            </w:r>
            <w:r w:rsidRPr="00670687">
              <w:rPr>
                <w:sz w:val="14"/>
                <w:szCs w:val="14"/>
                <w:lang w:val="de-CH"/>
              </w:rPr>
              <w:t>6</w:t>
            </w:r>
            <w:r>
              <w:rPr>
                <w:sz w:val="14"/>
                <w:szCs w:val="14"/>
                <w:lang w:val="de-CH"/>
              </w:rPr>
              <w:t>.</w:t>
            </w:r>
            <w:r w:rsidRPr="00670687">
              <w:rPr>
                <w:sz w:val="14"/>
                <w:szCs w:val="14"/>
                <w:lang w:val="de-CH"/>
              </w:rPr>
              <w:t xml:space="preserve"> RTS-Interessenkonflikte einzuhalten.</w:t>
            </w:r>
          </w:p>
          <w:p w14:paraId="2E144B38" w14:textId="77777777" w:rsidR="00B461E9" w:rsidRPr="00670687" w:rsidRDefault="00B461E9" w:rsidP="00B461E9">
            <w:pPr>
              <w:pStyle w:val="ListParagraph"/>
              <w:numPr>
                <w:ilvl w:val="1"/>
                <w:numId w:val="45"/>
              </w:numPr>
              <w:spacing w:before="60" w:after="60"/>
              <w:ind w:left="371" w:hanging="142"/>
              <w:jc w:val="left"/>
              <w:rPr>
                <w:sz w:val="14"/>
                <w:szCs w:val="14"/>
                <w:lang w:val="de-CH"/>
              </w:rPr>
            </w:pPr>
            <w:r w:rsidRPr="00670687">
              <w:rPr>
                <w:sz w:val="14"/>
                <w:szCs w:val="14"/>
                <w:lang w:val="de-CH"/>
              </w:rPr>
              <w:t>(4.7.) Die Strategien, Verfahren und Massnahmen haben mit hinreichender Sicherheit eine Verhinderung oder angemessene Risikominderung zu gewährleisten. Ist dies nicht der Fall, sind zusätzliche spezifische Massnahmen (ggf.) auf Gruppenebene vorzusehen. Eine entsprechende Überprüfung hat fortlaufend zu erfolgen. Es ist ein entsprechender Prozess aufzunehmen.</w:t>
            </w:r>
          </w:p>
          <w:p w14:paraId="5B966FEB" w14:textId="77777777" w:rsidR="00B461E9" w:rsidRPr="00670687" w:rsidRDefault="00B461E9" w:rsidP="00B461E9">
            <w:pPr>
              <w:pStyle w:val="ListParagraph"/>
              <w:numPr>
                <w:ilvl w:val="1"/>
                <w:numId w:val="45"/>
              </w:numPr>
              <w:spacing w:before="60" w:after="60"/>
              <w:ind w:left="371" w:hanging="142"/>
              <w:jc w:val="left"/>
              <w:rPr>
                <w:sz w:val="14"/>
                <w:szCs w:val="14"/>
                <w:lang w:val="de-CH"/>
              </w:rPr>
            </w:pPr>
            <w:r w:rsidRPr="00670687">
              <w:rPr>
                <w:sz w:val="14"/>
                <w:szCs w:val="14"/>
                <w:lang w:val="de-CH"/>
              </w:rPr>
              <w:t xml:space="preserve">(4.8.) Sie haben Vorkehrungen zu enthalten, die angemessene und unabhängige Ressourcen für die Umsetzung, den Betrieb und die Überprüfung gewährleisten. </w:t>
            </w:r>
          </w:p>
          <w:p w14:paraId="35507CA3" w14:textId="77777777" w:rsidR="00B461E9" w:rsidRPr="00670687" w:rsidRDefault="00B461E9" w:rsidP="00B461E9">
            <w:pPr>
              <w:pStyle w:val="ListParagraph"/>
              <w:numPr>
                <w:ilvl w:val="1"/>
                <w:numId w:val="45"/>
              </w:numPr>
              <w:spacing w:before="60" w:after="60"/>
              <w:ind w:left="371" w:hanging="142"/>
              <w:jc w:val="left"/>
              <w:rPr>
                <w:sz w:val="14"/>
                <w:szCs w:val="14"/>
                <w:lang w:val="de-CH"/>
              </w:rPr>
            </w:pPr>
            <w:r w:rsidRPr="00670687">
              <w:rPr>
                <w:sz w:val="14"/>
                <w:szCs w:val="14"/>
                <w:lang w:val="de-CH"/>
              </w:rPr>
              <w:t>(4.8.) Es ist festzulegen, über welche Fähigkeiten, Kenntnisse und Erfahrungen das betreffende Personal verfügen muss.</w:t>
            </w:r>
          </w:p>
          <w:p w14:paraId="6BCA5320" w14:textId="77777777" w:rsidR="00B461E9" w:rsidRPr="00670687" w:rsidRDefault="00B461E9" w:rsidP="00B461E9">
            <w:pPr>
              <w:pStyle w:val="ListParagraph"/>
              <w:numPr>
                <w:ilvl w:val="1"/>
                <w:numId w:val="45"/>
              </w:numPr>
              <w:spacing w:before="60" w:after="60"/>
              <w:ind w:left="371" w:hanging="142"/>
              <w:jc w:val="left"/>
              <w:rPr>
                <w:sz w:val="14"/>
                <w:szCs w:val="14"/>
                <w:lang w:val="de-CH"/>
              </w:rPr>
            </w:pPr>
            <w:r w:rsidRPr="00670687">
              <w:rPr>
                <w:sz w:val="14"/>
                <w:szCs w:val="14"/>
                <w:lang w:val="de-CH"/>
              </w:rPr>
              <w:t>(4.8.) Es wird festgelegt, dass dieses Personal Zugang zu allen für die Wahrnehmung seiner Aufgaben relevanten Informationen hat.</w:t>
            </w:r>
          </w:p>
          <w:p w14:paraId="4BE3F1A1" w14:textId="218850AF" w:rsidR="00B461E9" w:rsidRPr="00670687" w:rsidRDefault="00B461E9" w:rsidP="00B461E9">
            <w:pPr>
              <w:pStyle w:val="ListParagraph"/>
              <w:numPr>
                <w:ilvl w:val="1"/>
                <w:numId w:val="45"/>
              </w:numPr>
              <w:spacing w:before="60" w:after="60"/>
              <w:ind w:left="371" w:hanging="142"/>
              <w:jc w:val="left"/>
              <w:rPr>
                <w:sz w:val="14"/>
                <w:szCs w:val="14"/>
                <w:lang w:val="de-CH"/>
              </w:rPr>
            </w:pPr>
            <w:r w:rsidRPr="00670687">
              <w:rPr>
                <w:sz w:val="14"/>
                <w:szCs w:val="14"/>
                <w:lang w:val="de-CH"/>
              </w:rPr>
              <w:t>(4.9.) Es sind Grundsätze für die jährlichen Berichte und ad hoc Berichte festzulegen. Die Berichte müssen mindestens den Inhalt in 9</w:t>
            </w:r>
            <w:r>
              <w:rPr>
                <w:sz w:val="14"/>
                <w:szCs w:val="14"/>
                <w:lang w:val="de-CH"/>
              </w:rPr>
              <w:t>.</w:t>
            </w:r>
            <w:r w:rsidRPr="00670687">
              <w:rPr>
                <w:sz w:val="14"/>
                <w:szCs w:val="14"/>
                <w:lang w:val="de-CH"/>
              </w:rPr>
              <w:t>2</w:t>
            </w:r>
            <w:r>
              <w:rPr>
                <w:sz w:val="14"/>
                <w:szCs w:val="14"/>
                <w:lang w:val="de-CH"/>
              </w:rPr>
              <w:t>.</w:t>
            </w:r>
            <w:r w:rsidRPr="00670687">
              <w:rPr>
                <w:sz w:val="14"/>
                <w:szCs w:val="14"/>
                <w:lang w:val="de-CH"/>
              </w:rPr>
              <w:t>a</w:t>
            </w:r>
            <w:r>
              <w:rPr>
                <w:sz w:val="14"/>
                <w:szCs w:val="14"/>
                <w:lang w:val="de-CH"/>
              </w:rPr>
              <w:t>.-</w:t>
            </w:r>
            <w:r w:rsidRPr="00670687">
              <w:rPr>
                <w:sz w:val="14"/>
                <w:szCs w:val="14"/>
                <w:lang w:val="de-CH"/>
              </w:rPr>
              <w:t>c</w:t>
            </w:r>
            <w:r>
              <w:rPr>
                <w:sz w:val="14"/>
                <w:szCs w:val="14"/>
                <w:lang w:val="de-CH"/>
              </w:rPr>
              <w:t>.</w:t>
            </w:r>
            <w:r w:rsidRPr="00670687">
              <w:rPr>
                <w:sz w:val="14"/>
                <w:szCs w:val="14"/>
                <w:lang w:val="de-CH"/>
              </w:rPr>
              <w:t xml:space="preserve"> RTS-Interessenkonflikte aufweisen. </w:t>
            </w:r>
          </w:p>
          <w:p w14:paraId="02B982D6" w14:textId="00DEC0D2" w:rsidR="00B461E9" w:rsidRPr="00670687" w:rsidRDefault="00B461E9" w:rsidP="00B461E9">
            <w:pPr>
              <w:pStyle w:val="ListParagraph"/>
              <w:numPr>
                <w:ilvl w:val="1"/>
                <w:numId w:val="45"/>
              </w:numPr>
              <w:spacing w:before="60" w:after="60"/>
              <w:ind w:left="371" w:hanging="142"/>
              <w:jc w:val="left"/>
              <w:rPr>
                <w:sz w:val="14"/>
                <w:szCs w:val="14"/>
                <w:lang w:val="de-CH"/>
              </w:rPr>
            </w:pPr>
            <w:r w:rsidRPr="00670687">
              <w:rPr>
                <w:sz w:val="14"/>
                <w:szCs w:val="14"/>
                <w:lang w:val="de-CH"/>
              </w:rPr>
              <w:t>Es sind die in 6</w:t>
            </w:r>
            <w:r>
              <w:rPr>
                <w:sz w:val="14"/>
                <w:szCs w:val="14"/>
                <w:lang w:val="de-CH"/>
              </w:rPr>
              <w:t>.</w:t>
            </w:r>
            <w:r w:rsidRPr="00670687">
              <w:rPr>
                <w:sz w:val="14"/>
                <w:szCs w:val="14"/>
                <w:lang w:val="de-CH"/>
              </w:rPr>
              <w:t xml:space="preserve"> (Umfang der persönlichen Transaktion), 7</w:t>
            </w:r>
            <w:r>
              <w:rPr>
                <w:sz w:val="14"/>
                <w:szCs w:val="14"/>
                <w:lang w:val="de-CH"/>
              </w:rPr>
              <w:t>.</w:t>
            </w:r>
            <w:r w:rsidRPr="00670687">
              <w:rPr>
                <w:sz w:val="14"/>
                <w:szCs w:val="14"/>
                <w:lang w:val="de-CH"/>
              </w:rPr>
              <w:t xml:space="preserve"> (Persönliche Transaktion), 8</w:t>
            </w:r>
            <w:r>
              <w:rPr>
                <w:sz w:val="14"/>
                <w:szCs w:val="14"/>
                <w:lang w:val="de-CH"/>
              </w:rPr>
              <w:t>.</w:t>
            </w:r>
            <w:r w:rsidRPr="00670687">
              <w:rPr>
                <w:sz w:val="14"/>
                <w:szCs w:val="14"/>
                <w:lang w:val="de-CH"/>
              </w:rPr>
              <w:t xml:space="preserve"> (Offenlegung) und ggf</w:t>
            </w:r>
            <w:r>
              <w:rPr>
                <w:sz w:val="14"/>
                <w:szCs w:val="14"/>
                <w:lang w:val="de-CH"/>
              </w:rPr>
              <w:t xml:space="preserve">. </w:t>
            </w:r>
            <w:r w:rsidRPr="00670687">
              <w:rPr>
                <w:sz w:val="14"/>
                <w:szCs w:val="14"/>
                <w:lang w:val="de-CH"/>
              </w:rPr>
              <w:t>9</w:t>
            </w:r>
            <w:r>
              <w:rPr>
                <w:sz w:val="14"/>
                <w:szCs w:val="14"/>
                <w:lang w:val="de-CH"/>
              </w:rPr>
              <w:t>.</w:t>
            </w:r>
            <w:r w:rsidRPr="00670687">
              <w:rPr>
                <w:sz w:val="14"/>
                <w:szCs w:val="14"/>
                <w:lang w:val="de-CH"/>
              </w:rPr>
              <w:t xml:space="preserve"> (Platzierung) RTS-Interessenkonflikte enthaltenen spezifischen Bestimmungen zu berücksichtigen und in der Politik hinsichtlich Interessenkonflikte aufzunehmen.</w:t>
            </w:r>
          </w:p>
          <w:p w14:paraId="21DCFAF3" w14:textId="77777777" w:rsidR="00B461E9" w:rsidRPr="00670687" w:rsidRDefault="00B461E9" w:rsidP="00B461E9">
            <w:pPr>
              <w:pStyle w:val="ListParagraph"/>
              <w:numPr>
                <w:ilvl w:val="0"/>
                <w:numId w:val="44"/>
              </w:numPr>
              <w:spacing w:before="60" w:after="60"/>
              <w:ind w:left="229" w:hanging="141"/>
              <w:jc w:val="left"/>
              <w:rPr>
                <w:sz w:val="14"/>
                <w:szCs w:val="14"/>
                <w:lang w:val="de-CH"/>
              </w:rPr>
            </w:pPr>
            <w:r w:rsidRPr="00670687">
              <w:rPr>
                <w:sz w:val="14"/>
                <w:szCs w:val="14"/>
                <w:lang w:val="de-CH"/>
              </w:rPr>
              <w:t>Einen klaren Hinweis auf die Organisations- und Managementstruktur.</w:t>
            </w:r>
          </w:p>
          <w:p w14:paraId="35940064" w14:textId="4435960C" w:rsidR="00B461E9" w:rsidRPr="00670687" w:rsidRDefault="00B461E9" w:rsidP="00B461E9">
            <w:pPr>
              <w:pStyle w:val="ListParagraph"/>
              <w:numPr>
                <w:ilvl w:val="0"/>
                <w:numId w:val="44"/>
              </w:numPr>
              <w:spacing w:before="60" w:after="60"/>
              <w:ind w:left="229" w:hanging="141"/>
              <w:jc w:val="left"/>
              <w:rPr>
                <w:sz w:val="14"/>
                <w:szCs w:val="14"/>
                <w:lang w:val="de-CH"/>
              </w:rPr>
            </w:pPr>
            <w:r w:rsidRPr="00670687">
              <w:rPr>
                <w:sz w:val="14"/>
                <w:szCs w:val="14"/>
                <w:lang w:val="de-CH"/>
              </w:rPr>
              <w:t>Es ist 9</w:t>
            </w:r>
            <w:r>
              <w:rPr>
                <w:sz w:val="14"/>
                <w:szCs w:val="14"/>
                <w:lang w:val="de-CH"/>
              </w:rPr>
              <w:t>.</w:t>
            </w:r>
            <w:r w:rsidRPr="00670687">
              <w:rPr>
                <w:sz w:val="14"/>
                <w:szCs w:val="14"/>
                <w:lang w:val="de-CH"/>
              </w:rPr>
              <w:t xml:space="preserve"> RTS-Interessenkonflikte zufolge, eine verantwortliche Person zu benennen.</w:t>
            </w:r>
          </w:p>
          <w:p w14:paraId="09DFCB15" w14:textId="236E4F1E" w:rsidR="00B461E9" w:rsidRPr="00670687" w:rsidRDefault="00B461E9" w:rsidP="00B461E9">
            <w:pPr>
              <w:pStyle w:val="ListParagraph"/>
              <w:numPr>
                <w:ilvl w:val="0"/>
                <w:numId w:val="44"/>
              </w:numPr>
              <w:spacing w:before="60" w:after="60"/>
              <w:ind w:left="229" w:hanging="141"/>
              <w:jc w:val="left"/>
              <w:rPr>
                <w:sz w:val="14"/>
                <w:szCs w:val="14"/>
                <w:lang w:val="de-CH"/>
              </w:rPr>
            </w:pPr>
            <w:r w:rsidRPr="00670687">
              <w:rPr>
                <w:sz w:val="14"/>
                <w:szCs w:val="14"/>
                <w:lang w:val="de-CH"/>
              </w:rPr>
              <w:t>Es ist eine 5</w:t>
            </w:r>
            <w:r>
              <w:rPr>
                <w:sz w:val="14"/>
                <w:szCs w:val="14"/>
                <w:lang w:val="de-CH"/>
              </w:rPr>
              <w:t>.</w:t>
            </w:r>
            <w:r w:rsidRPr="00670687">
              <w:rPr>
                <w:sz w:val="14"/>
                <w:szCs w:val="14"/>
                <w:lang w:val="de-CH"/>
              </w:rPr>
              <w:t xml:space="preserve"> RTS-Interessenkonflikte folgende Vergütungspolitik festzulegen.</w:t>
            </w:r>
          </w:p>
          <w:p w14:paraId="6D5A4A4C" w14:textId="77777777" w:rsidR="00B461E9" w:rsidRPr="00670687" w:rsidRDefault="00B461E9" w:rsidP="00B461E9">
            <w:pPr>
              <w:spacing w:before="240"/>
              <w:rPr>
                <w:b/>
                <w:bCs/>
                <w:sz w:val="14"/>
                <w:szCs w:val="14"/>
              </w:rPr>
            </w:pPr>
            <w:r w:rsidRPr="00670687">
              <w:rPr>
                <w:b/>
                <w:bCs/>
                <w:sz w:val="14"/>
                <w:szCs w:val="14"/>
              </w:rPr>
              <w:t>Hinweise &amp; Ergänzungen der FMA</w:t>
            </w:r>
          </w:p>
          <w:p w14:paraId="6457E0CD" w14:textId="7875C235" w:rsidR="00B461E9" w:rsidRPr="00670687" w:rsidRDefault="00B461E9" w:rsidP="00B461E9">
            <w:pPr>
              <w:spacing w:before="60" w:after="60"/>
              <w:jc w:val="left"/>
              <w:rPr>
                <w:sz w:val="14"/>
                <w:szCs w:val="14"/>
                <w:lang w:val="de-CH"/>
              </w:rPr>
            </w:pPr>
            <w:r w:rsidRPr="00670687">
              <w:rPr>
                <w:sz w:val="14"/>
                <w:szCs w:val="14"/>
                <w:lang w:val="de-CH"/>
              </w:rPr>
              <w:t xml:space="preserve">Während Art. 72 MiCAR die Grundzüge der Politik hinsichtlich Interessenkonflikte festlegt, enthält die RTS-Interessenkonflikte Detailvorgaben, die einzuhalten sind. </w:t>
            </w:r>
          </w:p>
          <w:p w14:paraId="1A58087E" w14:textId="77777777" w:rsidR="00B461E9" w:rsidRPr="009A30D6" w:rsidRDefault="00B461E9" w:rsidP="00B461E9">
            <w:pPr>
              <w:spacing w:before="60" w:after="60"/>
              <w:jc w:val="left"/>
              <w:rPr>
                <w:i/>
                <w:iCs/>
                <w:color w:val="808080" w:themeColor="background1" w:themeShade="80"/>
                <w:sz w:val="14"/>
                <w:szCs w:val="14"/>
                <w:lang w:val="de-CH"/>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67F838D2" w14:textId="3E4A9274" w:rsidR="00B461E9" w:rsidRPr="00670687" w:rsidRDefault="00B461E9" w:rsidP="00B461E9">
            <w:pPr>
              <w:spacing w:before="60" w:after="60"/>
              <w:jc w:val="right"/>
              <w:rPr>
                <w:sz w:val="14"/>
                <w:szCs w:val="14"/>
              </w:rPr>
            </w:pPr>
            <w:r w:rsidRPr="00670687">
              <w:rPr>
                <w:sz w:val="14"/>
                <w:szCs w:val="14"/>
              </w:rPr>
              <w:t>Bitte Hinweisbox löschen, sofern nicht mehr benötigt!</w:t>
            </w:r>
          </w:p>
        </w:tc>
      </w:tr>
    </w:tbl>
    <w:p w14:paraId="3A0C403B"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1A29B8DE" w14:textId="77777777" w:rsidTr="003E6905">
        <w:trPr>
          <w:cantSplit/>
          <w:trHeight w:val="286"/>
        </w:trPr>
        <w:tc>
          <w:tcPr>
            <w:tcW w:w="296" w:type="dxa"/>
            <w:vMerge w:val="restart"/>
            <w:shd w:val="clear" w:color="auto" w:fill="365F91" w:themeFill="accent1" w:themeFillShade="BF"/>
            <w:textDirection w:val="btLr"/>
          </w:tcPr>
          <w:p w14:paraId="644B0B3F"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2DFB653A"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206726C8"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30478FCA"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463F6A6"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49FA15F8"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82208B" w:rsidRPr="00A60C89" w14:paraId="76E55C07" w14:textId="77777777" w:rsidTr="003E6905">
        <w:trPr>
          <w:trHeight w:val="243"/>
        </w:trPr>
        <w:tc>
          <w:tcPr>
            <w:tcW w:w="296" w:type="dxa"/>
            <w:vMerge/>
            <w:shd w:val="clear" w:color="auto" w:fill="365F91" w:themeFill="accent1" w:themeFillShade="BF"/>
          </w:tcPr>
          <w:p w14:paraId="3F1B0480" w14:textId="77777777" w:rsidR="0082208B" w:rsidRPr="00A60C89" w:rsidRDefault="0082208B" w:rsidP="0082208B">
            <w:pPr>
              <w:pStyle w:val="Header"/>
              <w:tabs>
                <w:tab w:val="clear" w:pos="4536"/>
                <w:tab w:val="clear" w:pos="9072"/>
              </w:tabs>
              <w:spacing w:before="60" w:after="60"/>
              <w:rPr>
                <w:i/>
                <w:color w:val="808080" w:themeColor="background1" w:themeShade="80"/>
                <w:sz w:val="14"/>
                <w:szCs w:val="14"/>
                <w:lang w:val="de-CH"/>
              </w:rPr>
            </w:pPr>
          </w:p>
        </w:tc>
        <w:sdt>
          <w:sdtPr>
            <w:rPr>
              <w:sz w:val="14"/>
              <w:szCs w:val="14"/>
              <w:lang w:val="de-CH"/>
            </w:rPr>
            <w:id w:val="852454992"/>
            <w14:checkbox>
              <w14:checked w14:val="0"/>
              <w14:checkedState w14:val="2612" w14:font="MS Gothic"/>
              <w14:uncheckedState w14:val="2610" w14:font="MS Gothic"/>
            </w14:checkbox>
          </w:sdtPr>
          <w:sdtContent>
            <w:tc>
              <w:tcPr>
                <w:tcW w:w="314" w:type="dxa"/>
              </w:tcPr>
              <w:p w14:paraId="0A886989" w14:textId="59F544FD" w:rsidR="0082208B" w:rsidRPr="00A60C89" w:rsidRDefault="006603A7" w:rsidP="0082208B">
                <w:pPr>
                  <w:pStyle w:val="Header"/>
                  <w:tabs>
                    <w:tab w:val="clear" w:pos="4536"/>
                    <w:tab w:val="clear" w:pos="9072"/>
                  </w:tabs>
                  <w:spacing w:before="60" w:after="60"/>
                  <w:rPr>
                    <w:sz w:val="14"/>
                    <w:szCs w:val="14"/>
                    <w:lang w:val="de-CH"/>
                  </w:rPr>
                </w:pPr>
                <w:r>
                  <w:rPr>
                    <w:rFonts w:ascii="MS Gothic" w:eastAsia="MS Gothic" w:hAnsi="MS Gothic" w:hint="eastAsia"/>
                    <w:sz w:val="14"/>
                    <w:szCs w:val="14"/>
                    <w:lang w:val="de-CH"/>
                  </w:rPr>
                  <w:t>☐</w:t>
                </w:r>
              </w:p>
            </w:tc>
          </w:sdtContent>
        </w:sdt>
        <w:tc>
          <w:tcPr>
            <w:tcW w:w="666" w:type="dxa"/>
          </w:tcPr>
          <w:p w14:paraId="2E4567BD" w14:textId="0167F98C" w:rsidR="0082208B" w:rsidRDefault="0082208B" w:rsidP="0082208B">
            <w:pPr>
              <w:pStyle w:val="Header"/>
              <w:tabs>
                <w:tab w:val="clear" w:pos="4536"/>
                <w:tab w:val="clear" w:pos="9072"/>
              </w:tabs>
              <w:spacing w:before="60" w:after="60"/>
              <w:rPr>
                <w:sz w:val="14"/>
                <w:szCs w:val="14"/>
              </w:rPr>
            </w:pPr>
            <w:r>
              <w:rPr>
                <w:sz w:val="14"/>
                <w:szCs w:val="14"/>
              </w:rPr>
              <w:t>4.9.1</w:t>
            </w:r>
          </w:p>
        </w:tc>
        <w:tc>
          <w:tcPr>
            <w:tcW w:w="2420" w:type="dxa"/>
          </w:tcPr>
          <w:p w14:paraId="37A995A0" w14:textId="12EDB4BB" w:rsidR="0082208B" w:rsidRPr="0063155B" w:rsidRDefault="00541861" w:rsidP="0082208B">
            <w:pPr>
              <w:pStyle w:val="Header"/>
              <w:tabs>
                <w:tab w:val="clear" w:pos="4536"/>
                <w:tab w:val="clear" w:pos="9072"/>
              </w:tabs>
              <w:spacing w:before="60" w:after="60"/>
              <w:rPr>
                <w:sz w:val="14"/>
                <w:szCs w:val="14"/>
              </w:rPr>
            </w:pPr>
            <w:r>
              <w:rPr>
                <w:sz w:val="14"/>
                <w:szCs w:val="14"/>
              </w:rPr>
              <w:t>Strategie</w:t>
            </w:r>
            <w:r w:rsidR="00940D25">
              <w:rPr>
                <w:sz w:val="14"/>
                <w:szCs w:val="14"/>
              </w:rPr>
              <w:t>/</w:t>
            </w:r>
            <w:r w:rsidR="00B358B9">
              <w:rPr>
                <w:sz w:val="14"/>
                <w:szCs w:val="14"/>
              </w:rPr>
              <w:t>Politik</w:t>
            </w:r>
            <w:r w:rsidR="0082208B">
              <w:rPr>
                <w:sz w:val="14"/>
                <w:szCs w:val="14"/>
              </w:rPr>
              <w:t xml:space="preserve"> Interessenskonflikte</w:t>
            </w:r>
          </w:p>
        </w:tc>
        <w:tc>
          <w:tcPr>
            <w:tcW w:w="850" w:type="dxa"/>
          </w:tcPr>
          <w:p w14:paraId="7FDDFE67" w14:textId="6218377D" w:rsidR="0082208B" w:rsidRPr="0063155B" w:rsidRDefault="0082208B" w:rsidP="0082208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275A91D" w14:textId="3EE72C9F" w:rsidR="0082208B" w:rsidRPr="0082208B" w:rsidRDefault="0082208B" w:rsidP="0082208B">
            <w:pPr>
              <w:pStyle w:val="Header"/>
              <w:spacing w:before="60" w:after="60"/>
              <w:rPr>
                <w:sz w:val="14"/>
                <w:szCs w:val="14"/>
                <w:shd w:val="clear" w:color="auto" w:fill="D9D9D9" w:themeFill="background1" w:themeFillShade="D9"/>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Gemäss </w:t>
            </w:r>
            <w:r w:rsidRPr="0082208B">
              <w:rPr>
                <w:sz w:val="14"/>
                <w:szCs w:val="14"/>
                <w:shd w:val="clear" w:color="auto" w:fill="D9D9D9" w:themeFill="background1" w:themeFillShade="D9"/>
              </w:rPr>
              <w:t xml:space="preserve">4.2.a. </w:t>
            </w:r>
            <w:r w:rsidR="00401B48">
              <w:rPr>
                <w:sz w:val="14"/>
                <w:szCs w:val="14"/>
                <w:shd w:val="clear" w:color="auto" w:fill="D9D9D9" w:themeFill="background1" w:themeFillShade="D9"/>
              </w:rPr>
              <w:t>RTS62</w:t>
            </w:r>
            <w:r w:rsidRPr="0082208B">
              <w:rPr>
                <w:sz w:val="14"/>
                <w:szCs w:val="14"/>
                <w:shd w:val="clear" w:color="auto" w:fill="D9D9D9" w:themeFill="background1" w:themeFillShade="D9"/>
              </w:rPr>
              <w:t xml:space="preserve"> </w:t>
            </w:r>
            <w:r>
              <w:rPr>
                <w:sz w:val="14"/>
                <w:szCs w:val="14"/>
                <w:shd w:val="clear" w:color="auto" w:fill="D9D9D9" w:themeFill="background1" w:themeFillShade="D9"/>
              </w:rPr>
              <w:t xml:space="preserve">ist </w:t>
            </w:r>
            <w:r w:rsidR="00B358B9">
              <w:rPr>
                <w:sz w:val="14"/>
                <w:szCs w:val="14"/>
                <w:shd w:val="clear" w:color="auto" w:fill="D9D9D9" w:themeFill="background1" w:themeFillShade="D9"/>
              </w:rPr>
              <w:t>eine</w:t>
            </w:r>
            <w:r w:rsidRPr="0082208B">
              <w:rPr>
                <w:sz w:val="14"/>
                <w:szCs w:val="14"/>
                <w:shd w:val="clear" w:color="auto" w:fill="D9D9D9" w:themeFill="background1" w:themeFillShade="D9"/>
              </w:rPr>
              <w:t xml:space="preserve"> </w:t>
            </w:r>
            <w:r w:rsidR="00B358B9" w:rsidRPr="00B358B9">
              <w:rPr>
                <w:sz w:val="14"/>
                <w:szCs w:val="14"/>
                <w:shd w:val="clear" w:color="auto" w:fill="D9D9D9" w:themeFill="background1" w:themeFillShade="D9"/>
              </w:rPr>
              <w:t xml:space="preserve">Kopie der Strategie des Antragstellers für den Umgang mit </w:t>
            </w:r>
            <w:r w:rsidRPr="0082208B">
              <w:rPr>
                <w:sz w:val="14"/>
                <w:szCs w:val="14"/>
                <w:shd w:val="clear" w:color="auto" w:fill="D9D9D9" w:themeFill="background1" w:themeFillShade="D9"/>
              </w:rPr>
              <w:t xml:space="preserve">Interessenkonflikte </w:t>
            </w:r>
            <w:r>
              <w:rPr>
                <w:sz w:val="14"/>
                <w:szCs w:val="14"/>
                <w:shd w:val="clear" w:color="auto" w:fill="D9D9D9" w:themeFill="background1" w:themeFillShade="D9"/>
              </w:rPr>
              <w:t xml:space="preserve">vorzulegen. Darin sind die Punkte </w:t>
            </w:r>
            <w:r w:rsidRPr="0082208B">
              <w:rPr>
                <w:sz w:val="14"/>
                <w:szCs w:val="14"/>
                <w:shd w:val="clear" w:color="auto" w:fill="D9D9D9" w:themeFill="background1" w:themeFillShade="D9"/>
              </w:rPr>
              <w:t>4.2.a</w:t>
            </w:r>
            <w:r w:rsidR="00A31868">
              <w:rPr>
                <w:sz w:val="14"/>
                <w:szCs w:val="14"/>
                <w:shd w:val="clear" w:color="auto" w:fill="D9D9D9" w:themeFill="background1" w:themeFillShade="D9"/>
              </w:rPr>
              <w:t>. und b.</w:t>
            </w:r>
            <w:r w:rsidRPr="0082208B">
              <w:rPr>
                <w:sz w:val="14"/>
                <w:szCs w:val="14"/>
                <w:shd w:val="clear" w:color="auto" w:fill="D9D9D9" w:themeFill="background1" w:themeFillShade="D9"/>
              </w:rPr>
              <w:t xml:space="preserve"> </w:t>
            </w:r>
            <w:r w:rsidR="00401B48">
              <w:rPr>
                <w:sz w:val="14"/>
                <w:szCs w:val="14"/>
                <w:shd w:val="clear" w:color="auto" w:fill="D9D9D9" w:themeFill="background1" w:themeFillShade="D9"/>
              </w:rPr>
              <w:t>RTS62</w:t>
            </w:r>
            <w:r>
              <w:rPr>
                <w:sz w:val="14"/>
                <w:szCs w:val="14"/>
                <w:shd w:val="clear" w:color="auto" w:fill="D9D9D9" w:themeFill="background1" w:themeFillShade="D9"/>
              </w:rPr>
              <w:t xml:space="preserve"> sicherzustellen. Für Detail siehe oben. | </w:t>
            </w:r>
            <w:r w:rsidRPr="0045123C">
              <w:rPr>
                <w:sz w:val="14"/>
                <w:szCs w:val="14"/>
                <w:shd w:val="clear" w:color="auto" w:fill="D9D9D9" w:themeFill="background1" w:themeFillShade="D9"/>
              </w:rPr>
              <w:t>Bitte</w:t>
            </w:r>
            <w:r>
              <w:rPr>
                <w:sz w:val="14"/>
                <w:szCs w:val="14"/>
                <w:shd w:val="clear" w:color="auto" w:fill="D9D9D9" w:themeFill="background1" w:themeFillShade="D9"/>
              </w:rPr>
              <w:t xml:space="preserve"> Hinweisbox löschen]</w:t>
            </w:r>
          </w:p>
        </w:tc>
      </w:tr>
      <w:tr w:rsidR="0082208B" w:rsidRPr="00A60C89" w14:paraId="0AE92DDB" w14:textId="77777777" w:rsidTr="003E6905">
        <w:trPr>
          <w:trHeight w:val="243"/>
        </w:trPr>
        <w:tc>
          <w:tcPr>
            <w:tcW w:w="296" w:type="dxa"/>
            <w:vMerge/>
            <w:shd w:val="clear" w:color="auto" w:fill="365F91" w:themeFill="accent1" w:themeFillShade="BF"/>
          </w:tcPr>
          <w:p w14:paraId="4DA5D418" w14:textId="77777777" w:rsidR="0082208B" w:rsidRPr="00A60C89" w:rsidRDefault="0082208B" w:rsidP="0082208B">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6DC68671" w14:textId="77777777" w:rsidR="0082208B" w:rsidRPr="00A60C89" w:rsidRDefault="0082208B" w:rsidP="0082208B">
            <w:pPr>
              <w:pStyle w:val="Header"/>
              <w:tabs>
                <w:tab w:val="clear" w:pos="4536"/>
                <w:tab w:val="clear" w:pos="9072"/>
              </w:tabs>
              <w:spacing w:before="60" w:after="60"/>
              <w:rPr>
                <w:sz w:val="14"/>
                <w:szCs w:val="14"/>
                <w:lang w:val="de-CH"/>
              </w:rPr>
            </w:pPr>
          </w:p>
        </w:tc>
        <w:tc>
          <w:tcPr>
            <w:tcW w:w="666" w:type="dxa"/>
          </w:tcPr>
          <w:p w14:paraId="74208233" w14:textId="3A0E913B" w:rsidR="0082208B" w:rsidRPr="00A60C89" w:rsidRDefault="0082208B" w:rsidP="0082208B">
            <w:pPr>
              <w:pStyle w:val="Header"/>
              <w:tabs>
                <w:tab w:val="clear" w:pos="4536"/>
                <w:tab w:val="clear" w:pos="9072"/>
              </w:tabs>
              <w:spacing w:before="60" w:after="60"/>
              <w:rPr>
                <w:sz w:val="14"/>
                <w:szCs w:val="14"/>
                <w:lang w:val="de-CH"/>
              </w:rPr>
            </w:pPr>
            <w:r>
              <w:rPr>
                <w:sz w:val="14"/>
                <w:szCs w:val="14"/>
              </w:rPr>
              <w:t>4.9</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E2FE720" w14:textId="77777777" w:rsidR="0082208B" w:rsidRPr="00A60C89" w:rsidRDefault="0082208B" w:rsidP="0082208B">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EC26F32" w14:textId="77777777" w:rsidR="0082208B" w:rsidRPr="00A60C89" w:rsidRDefault="0082208B" w:rsidP="0082208B">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430B052" w14:textId="77777777" w:rsidR="0082208B" w:rsidRPr="00A60C89" w:rsidRDefault="0082208B" w:rsidP="0082208B">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82208B" w:rsidRPr="00DD2953" w14:paraId="6020A3DA" w14:textId="77777777" w:rsidTr="003E6905">
        <w:trPr>
          <w:trHeight w:val="243"/>
        </w:trPr>
        <w:tc>
          <w:tcPr>
            <w:tcW w:w="296" w:type="dxa"/>
            <w:vMerge/>
            <w:shd w:val="clear" w:color="auto" w:fill="365F91" w:themeFill="accent1" w:themeFillShade="BF"/>
          </w:tcPr>
          <w:p w14:paraId="2E90EBF9" w14:textId="77777777" w:rsidR="0082208B" w:rsidRPr="00A60C89" w:rsidRDefault="0082208B" w:rsidP="0082208B">
            <w:pPr>
              <w:pStyle w:val="Header"/>
              <w:tabs>
                <w:tab w:val="clear" w:pos="4536"/>
                <w:tab w:val="clear" w:pos="9072"/>
              </w:tabs>
              <w:spacing w:before="60" w:after="60"/>
              <w:rPr>
                <w:sz w:val="14"/>
                <w:szCs w:val="14"/>
                <w:lang w:val="de-CH"/>
              </w:rPr>
            </w:pPr>
          </w:p>
        </w:tc>
        <w:tc>
          <w:tcPr>
            <w:tcW w:w="314" w:type="dxa"/>
          </w:tcPr>
          <w:p w14:paraId="08B978E4" w14:textId="77777777" w:rsidR="0082208B" w:rsidRDefault="0082208B" w:rsidP="0082208B">
            <w:pPr>
              <w:pStyle w:val="Header"/>
              <w:tabs>
                <w:tab w:val="clear" w:pos="4536"/>
                <w:tab w:val="clear" w:pos="9072"/>
              </w:tabs>
              <w:spacing w:before="60" w:after="60"/>
              <w:rPr>
                <w:sz w:val="14"/>
                <w:szCs w:val="14"/>
              </w:rPr>
            </w:pPr>
          </w:p>
        </w:tc>
        <w:tc>
          <w:tcPr>
            <w:tcW w:w="666" w:type="dxa"/>
          </w:tcPr>
          <w:p w14:paraId="4E5F769A" w14:textId="78CE1E19" w:rsidR="0082208B" w:rsidRPr="0063155B" w:rsidRDefault="0082208B" w:rsidP="0082208B">
            <w:pPr>
              <w:pStyle w:val="Header"/>
              <w:tabs>
                <w:tab w:val="clear" w:pos="4536"/>
                <w:tab w:val="clear" w:pos="9072"/>
              </w:tabs>
              <w:spacing w:before="60" w:after="60"/>
              <w:rPr>
                <w:sz w:val="14"/>
                <w:szCs w:val="14"/>
              </w:rPr>
            </w:pPr>
            <w:r>
              <w:rPr>
                <w:sz w:val="14"/>
                <w:szCs w:val="14"/>
              </w:rPr>
              <w:t>4.9</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F55DF7E" w14:textId="77777777" w:rsidR="0082208B" w:rsidRPr="0063155B" w:rsidRDefault="0082208B" w:rsidP="0082208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5C6BADAD" w14:textId="77777777" w:rsidR="0082208B" w:rsidRPr="0063155B" w:rsidRDefault="0082208B" w:rsidP="0082208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9F2BBF0" w14:textId="77777777" w:rsidR="0082208B" w:rsidRPr="0063155B" w:rsidRDefault="0082208B" w:rsidP="0082208B">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72358031" w14:textId="41D72234" w:rsidR="002A2A9D" w:rsidRDefault="0047044C">
      <w:pPr>
        <w:spacing w:line="276" w:lineRule="auto"/>
        <w:jc w:val="left"/>
      </w:pPr>
      <w:r>
        <w:t xml:space="preserve"> </w:t>
      </w:r>
    </w:p>
    <w:p w14:paraId="32DD57DE" w14:textId="2F02E275" w:rsidR="00F27F87" w:rsidRPr="00C12819" w:rsidRDefault="00151928" w:rsidP="00F27F87">
      <w:pPr>
        <w:pStyle w:val="Heading1"/>
        <w:rPr>
          <w:lang w:val="en-US"/>
        </w:rPr>
      </w:pPr>
      <w:bookmarkStart w:id="60" w:name="_Toc175494153"/>
      <w:bookmarkStart w:id="61" w:name="_Toc205276741"/>
      <w:r w:rsidRPr="00C12819">
        <w:rPr>
          <w:lang w:val="en-US"/>
        </w:rPr>
        <w:t>Business Continuity</w:t>
      </w:r>
      <w:r w:rsidR="00702967" w:rsidRPr="00C12819">
        <w:rPr>
          <w:lang w:val="en-US"/>
        </w:rPr>
        <w:t xml:space="preserve"> Plan</w:t>
      </w:r>
      <w:r w:rsidR="004B4CAB" w:rsidRPr="00C12819">
        <w:rPr>
          <w:lang w:val="en-US"/>
        </w:rPr>
        <w:t xml:space="preserve"> </w:t>
      </w:r>
      <w:r w:rsidR="004B4CAB" w:rsidRPr="00C12819">
        <w:rPr>
          <w:vertAlign w:val="superscript"/>
          <w:lang w:val="en-US"/>
        </w:rPr>
        <w:t xml:space="preserve">5. </w:t>
      </w:r>
      <w:r w:rsidR="00401B48" w:rsidRPr="00C12819">
        <w:rPr>
          <w:vertAlign w:val="superscript"/>
          <w:lang w:val="en-US"/>
        </w:rPr>
        <w:t>RTS62</w:t>
      </w:r>
      <w:bookmarkEnd w:id="60"/>
      <w:r w:rsidR="002E7D9A" w:rsidRPr="00C12819">
        <w:rPr>
          <w:vertAlign w:val="superscript"/>
          <w:lang w:val="en-US"/>
        </w:rPr>
        <w:t xml:space="preserve"> </w:t>
      </w:r>
      <w:r w:rsidR="0004096B" w:rsidRPr="00C12819">
        <w:rPr>
          <w:vertAlign w:val="superscript"/>
          <w:lang w:val="en-US"/>
        </w:rPr>
        <w:t>(</w:t>
      </w:r>
      <w:r w:rsidR="002E7D9A" w:rsidRPr="00C12819">
        <w:rPr>
          <w:vertAlign w:val="superscript"/>
          <w:lang w:val="en-US"/>
        </w:rPr>
        <w:t xml:space="preserve">2. </w:t>
      </w:r>
      <w:r w:rsidR="00401B48" w:rsidRPr="00C12819">
        <w:rPr>
          <w:vertAlign w:val="superscript"/>
          <w:lang w:val="en-US"/>
        </w:rPr>
        <w:t>RTS60</w:t>
      </w:r>
      <w:r w:rsidR="0004096B" w:rsidRPr="00C12819">
        <w:rPr>
          <w:vertAlign w:val="superscript"/>
          <w:lang w:val="en-US"/>
        </w:rPr>
        <w:t>)</w:t>
      </w:r>
      <w:bookmarkEnd w:id="61"/>
    </w:p>
    <w:p w14:paraId="581D4856" w14:textId="1329948A" w:rsidR="00151928" w:rsidRDefault="00A17B2C" w:rsidP="00151928">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290"/>
        <w:gridCol w:w="2557"/>
        <w:gridCol w:w="4819"/>
        <w:gridCol w:w="295"/>
      </w:tblGrid>
      <w:tr w:rsidR="00A17B2C" w:rsidRPr="0057470C" w14:paraId="2E8DEE67"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1A3E310C"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5EEC693B"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1A3AE3B0"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15FFA376"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0B2EA8A2" w14:textId="4592BDC6" w:rsidR="00A17B2C" w:rsidRPr="006B3535" w:rsidRDefault="00871330"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1807FC43"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05654CAB"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A42646" w:rsidRPr="00DD2953" w14:paraId="5F79A52E"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03D86D1" w14:textId="77777777" w:rsidR="00A42646" w:rsidRPr="00A60C89" w:rsidRDefault="00A42646" w:rsidP="00931A88">
            <w:pPr>
              <w:pStyle w:val="Header"/>
              <w:tabs>
                <w:tab w:val="clear" w:pos="4536"/>
                <w:tab w:val="clear" w:pos="9072"/>
              </w:tabs>
              <w:spacing w:before="60" w:after="60"/>
              <w:rPr>
                <w:sz w:val="14"/>
                <w:szCs w:val="14"/>
                <w:lang w:val="de-CH"/>
              </w:rPr>
            </w:pPr>
          </w:p>
        </w:tc>
        <w:tc>
          <w:tcPr>
            <w:tcW w:w="414" w:type="dxa"/>
            <w:vMerge w:val="restart"/>
          </w:tcPr>
          <w:p w14:paraId="3369DC63" w14:textId="6D5A0540" w:rsidR="00A42646" w:rsidRDefault="00A42646" w:rsidP="00931A88">
            <w:pPr>
              <w:pStyle w:val="Header"/>
              <w:tabs>
                <w:tab w:val="clear" w:pos="4536"/>
                <w:tab w:val="clear" w:pos="9072"/>
              </w:tabs>
              <w:spacing w:before="60" w:after="60"/>
              <w:rPr>
                <w:sz w:val="14"/>
                <w:szCs w:val="14"/>
              </w:rPr>
            </w:pPr>
            <w:r>
              <w:rPr>
                <w:sz w:val="14"/>
                <w:szCs w:val="14"/>
              </w:rPr>
              <w:t>5.1.</w:t>
            </w:r>
          </w:p>
        </w:tc>
        <w:tc>
          <w:tcPr>
            <w:tcW w:w="2847" w:type="dxa"/>
            <w:gridSpan w:val="2"/>
          </w:tcPr>
          <w:p w14:paraId="3A92B5F0" w14:textId="00EE3897" w:rsidR="00A42646" w:rsidRPr="003375CF" w:rsidRDefault="00A42646" w:rsidP="00E3132A">
            <w:pPr>
              <w:pStyle w:val="Header"/>
              <w:tabs>
                <w:tab w:val="clear" w:pos="4536"/>
                <w:tab w:val="clear" w:pos="9072"/>
              </w:tabs>
              <w:spacing w:before="60" w:after="60"/>
              <w:rPr>
                <w:sz w:val="14"/>
                <w:szCs w:val="14"/>
              </w:rPr>
            </w:pPr>
            <w:r>
              <w:rPr>
                <w:sz w:val="14"/>
                <w:szCs w:val="14"/>
              </w:rPr>
              <w:t>Der</w:t>
            </w:r>
            <w:r w:rsidRPr="00670687">
              <w:rPr>
                <w:sz w:val="14"/>
                <w:szCs w:val="14"/>
              </w:rPr>
              <w:t xml:space="preserve"> Plan zur Fortführung des Geschäftsbetriebs </w:t>
            </w:r>
            <w:r>
              <w:rPr>
                <w:sz w:val="14"/>
                <w:szCs w:val="14"/>
              </w:rPr>
              <w:t xml:space="preserve">wurde </w:t>
            </w:r>
            <w:r w:rsidRPr="00670687">
              <w:rPr>
                <w:sz w:val="14"/>
                <w:szCs w:val="14"/>
              </w:rPr>
              <w:t>vor</w:t>
            </w:r>
            <w:r>
              <w:rPr>
                <w:sz w:val="14"/>
                <w:szCs w:val="14"/>
              </w:rPr>
              <w:t>gelegt und ausführlich beschrieben.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A42646" w14:paraId="7A66A6C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4B095BA" w14:textId="77777777" w:rsidR="00A42646" w:rsidRPr="00785D5B" w:rsidRDefault="00A42646"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56CCDBF" w14:textId="77777777" w:rsidR="00A42646" w:rsidRPr="00785D5B" w:rsidRDefault="00A42646"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A1DF5AC" w14:textId="77777777" w:rsidR="00A42646" w:rsidRPr="00785D5B" w:rsidRDefault="00A42646"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A42646" w14:paraId="470A3C4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F199562" w14:textId="77777777" w:rsidR="00A42646" w:rsidRPr="005C23DF" w:rsidRDefault="00A42646"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384B023" w14:textId="77777777" w:rsidR="00A42646" w:rsidRPr="00785D5B" w:rsidRDefault="00A42646"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465F8E5" w14:textId="77777777" w:rsidR="00A42646" w:rsidRPr="0021314D" w:rsidRDefault="00A42646"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A42646" w14:paraId="112468E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EB7A737" w14:textId="77777777" w:rsidR="00A42646" w:rsidRDefault="00A42646"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696DC00" w14:textId="77777777" w:rsidR="00A42646" w:rsidRDefault="00A42646"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4829895" w14:textId="77777777" w:rsidR="00A42646" w:rsidRDefault="00A42646"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A42646" w14:paraId="4193258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D8C7B9" w14:textId="77777777" w:rsidR="00A42646" w:rsidRDefault="00A42646"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372D654" w14:textId="77777777" w:rsidR="00A42646" w:rsidRDefault="00A42646"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795315A" w14:textId="77777777" w:rsidR="00A42646" w:rsidRDefault="00A42646"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A42646" w14:paraId="453BC37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514ACF3" w14:textId="77777777" w:rsidR="00A42646" w:rsidRDefault="00A42646"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A42646" w14:paraId="1D572783" w14:textId="77777777" w:rsidTr="003E6905">
              <w:tc>
                <w:tcPr>
                  <w:tcW w:w="4808" w:type="dxa"/>
                  <w:gridSpan w:val="3"/>
                  <w:tcBorders>
                    <w:top w:val="dotted" w:sz="4" w:space="0" w:color="BFBFBF" w:themeColor="background1" w:themeShade="BF"/>
                    <w:left w:val="nil"/>
                    <w:bottom w:val="nil"/>
                    <w:right w:val="nil"/>
                  </w:tcBorders>
                </w:tcPr>
                <w:p w14:paraId="20C76AC1" w14:textId="77777777" w:rsidR="00A42646" w:rsidRDefault="00A42646"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95A9387" w14:textId="77777777" w:rsidR="00A42646" w:rsidRPr="0063155B" w:rsidRDefault="00A42646" w:rsidP="00931A88">
            <w:pPr>
              <w:pStyle w:val="Header"/>
              <w:tabs>
                <w:tab w:val="clear" w:pos="4536"/>
                <w:tab w:val="clear" w:pos="9072"/>
              </w:tabs>
              <w:spacing w:before="60" w:after="60"/>
              <w:rPr>
                <w:sz w:val="14"/>
                <w:szCs w:val="14"/>
              </w:rPr>
            </w:pPr>
          </w:p>
        </w:tc>
        <w:tc>
          <w:tcPr>
            <w:tcW w:w="295" w:type="dxa"/>
          </w:tcPr>
          <w:p w14:paraId="12DA65A2" w14:textId="77777777" w:rsidR="00A42646" w:rsidRDefault="00931A88" w:rsidP="00931A88">
            <w:pPr>
              <w:pStyle w:val="Header"/>
              <w:tabs>
                <w:tab w:val="clear" w:pos="4536"/>
                <w:tab w:val="clear" w:pos="9072"/>
              </w:tabs>
              <w:spacing w:before="60" w:after="60"/>
              <w:jc w:val="center"/>
              <w:rPr>
                <w:sz w:val="14"/>
                <w:szCs w:val="14"/>
              </w:rPr>
            </w:pPr>
            <w:sdt>
              <w:sdtPr>
                <w:rPr>
                  <w:sz w:val="14"/>
                  <w:szCs w:val="14"/>
                </w:rPr>
                <w:id w:val="-2097470131"/>
                <w14:checkbox>
                  <w14:checked w14:val="0"/>
                  <w14:checkedState w14:val="2612" w14:font="MS Gothic"/>
                  <w14:uncheckedState w14:val="2610" w14:font="MS Gothic"/>
                </w14:checkbox>
              </w:sdtPr>
              <w:sdtContent>
                <w:r w:rsidR="00A42646">
                  <w:rPr>
                    <w:rFonts w:ascii="MS Gothic" w:eastAsia="MS Gothic" w:hAnsi="MS Gothic" w:hint="eastAsia"/>
                    <w:sz w:val="14"/>
                    <w:szCs w:val="14"/>
                  </w:rPr>
                  <w:t>☐</w:t>
                </w:r>
              </w:sdtContent>
            </w:sdt>
          </w:p>
        </w:tc>
      </w:tr>
      <w:tr w:rsidR="00A42646" w:rsidRPr="00DD2953" w14:paraId="668DAA04"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80E8883" w14:textId="77777777" w:rsidR="00A42646" w:rsidRPr="00A60C89" w:rsidRDefault="00A42646" w:rsidP="00931A88">
            <w:pPr>
              <w:pStyle w:val="Header"/>
              <w:tabs>
                <w:tab w:val="clear" w:pos="4536"/>
                <w:tab w:val="clear" w:pos="9072"/>
              </w:tabs>
              <w:spacing w:before="60" w:after="60"/>
              <w:rPr>
                <w:sz w:val="14"/>
                <w:szCs w:val="14"/>
                <w:lang w:val="de-CH"/>
              </w:rPr>
            </w:pPr>
          </w:p>
        </w:tc>
        <w:tc>
          <w:tcPr>
            <w:tcW w:w="414" w:type="dxa"/>
            <w:vMerge/>
          </w:tcPr>
          <w:p w14:paraId="0097B8A6" w14:textId="77777777" w:rsidR="00A42646" w:rsidRDefault="00A42646" w:rsidP="00931A88">
            <w:pPr>
              <w:pStyle w:val="Header"/>
              <w:tabs>
                <w:tab w:val="clear" w:pos="4536"/>
                <w:tab w:val="clear" w:pos="9072"/>
              </w:tabs>
              <w:spacing w:before="60" w:after="60"/>
              <w:rPr>
                <w:sz w:val="14"/>
                <w:szCs w:val="14"/>
              </w:rPr>
            </w:pPr>
          </w:p>
        </w:tc>
        <w:tc>
          <w:tcPr>
            <w:tcW w:w="2847" w:type="dxa"/>
            <w:gridSpan w:val="2"/>
          </w:tcPr>
          <w:p w14:paraId="57936E7A" w14:textId="0B67AC52" w:rsidR="00A42646" w:rsidRDefault="00A42646" w:rsidP="00931A88">
            <w:pPr>
              <w:pStyle w:val="Header"/>
              <w:tabs>
                <w:tab w:val="clear" w:pos="4536"/>
                <w:tab w:val="clear" w:pos="9072"/>
              </w:tabs>
              <w:spacing w:before="60" w:after="60"/>
              <w:rPr>
                <w:sz w:val="14"/>
                <w:szCs w:val="14"/>
              </w:rPr>
            </w:pPr>
            <w:r>
              <w:rPr>
                <w:sz w:val="14"/>
                <w:szCs w:val="14"/>
              </w:rPr>
              <w:t xml:space="preserve">Es wurden die </w:t>
            </w:r>
            <w:r w:rsidRPr="00670687">
              <w:rPr>
                <w:sz w:val="14"/>
                <w:szCs w:val="14"/>
              </w:rPr>
              <w:t>Schritte</w:t>
            </w:r>
            <w:r>
              <w:rPr>
                <w:sz w:val="14"/>
                <w:szCs w:val="14"/>
              </w:rPr>
              <w:t xml:space="preserve"> beschrieben</w:t>
            </w:r>
            <w:r w:rsidRPr="00670687">
              <w:rPr>
                <w:sz w:val="14"/>
                <w:szCs w:val="14"/>
              </w:rPr>
              <w:t>, die zu ergreifen sind, um die Kontinuität und Regelmäßigkeit der Erbringung der Krypto-Dienstleistungen des Antragstellers sicherzustellen.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A42646" w14:paraId="54FCF22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3938550" w14:textId="77777777" w:rsidR="00A42646" w:rsidRPr="00785D5B" w:rsidRDefault="00A42646"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D6E14CC" w14:textId="77777777" w:rsidR="00A42646" w:rsidRPr="00785D5B" w:rsidRDefault="00A42646"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3209B91" w14:textId="77777777" w:rsidR="00A42646" w:rsidRPr="00785D5B" w:rsidRDefault="00A42646"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A42646" w14:paraId="6158366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6E19769" w14:textId="77777777" w:rsidR="00A42646" w:rsidRPr="005C23DF" w:rsidRDefault="00A42646"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77A4C32" w14:textId="77777777" w:rsidR="00A42646" w:rsidRPr="00785D5B" w:rsidRDefault="00A42646"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9C9E4B8" w14:textId="77777777" w:rsidR="00A42646" w:rsidRPr="0021314D" w:rsidRDefault="00A42646"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A42646" w14:paraId="64B4450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02C7CF8" w14:textId="77777777" w:rsidR="00A42646" w:rsidRDefault="00A42646"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5C2DE42" w14:textId="77777777" w:rsidR="00A42646" w:rsidRDefault="00A42646"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FD54B3D" w14:textId="77777777" w:rsidR="00A42646" w:rsidRDefault="00A42646"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A42646" w14:paraId="47DD805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2C88CFB" w14:textId="77777777" w:rsidR="00A42646" w:rsidRDefault="00A42646"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2D573EB" w14:textId="77777777" w:rsidR="00A42646" w:rsidRDefault="00A42646"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1CCC63B" w14:textId="77777777" w:rsidR="00A42646" w:rsidRDefault="00A42646"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A42646" w14:paraId="2D0E73F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790E784" w14:textId="77777777" w:rsidR="00A42646" w:rsidRDefault="00A42646"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A42646" w14:paraId="619D0D73" w14:textId="77777777" w:rsidTr="003E6905">
              <w:tc>
                <w:tcPr>
                  <w:tcW w:w="4808" w:type="dxa"/>
                  <w:gridSpan w:val="3"/>
                  <w:tcBorders>
                    <w:top w:val="dotted" w:sz="4" w:space="0" w:color="BFBFBF" w:themeColor="background1" w:themeShade="BF"/>
                    <w:left w:val="nil"/>
                    <w:bottom w:val="nil"/>
                    <w:right w:val="nil"/>
                  </w:tcBorders>
                </w:tcPr>
                <w:p w14:paraId="1E84A43A" w14:textId="77777777" w:rsidR="00A42646" w:rsidRDefault="00A42646"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E0224AC" w14:textId="77777777" w:rsidR="00A42646" w:rsidRPr="0063155B" w:rsidRDefault="00A42646" w:rsidP="00931A88">
            <w:pPr>
              <w:pStyle w:val="Header"/>
              <w:tabs>
                <w:tab w:val="clear" w:pos="4536"/>
                <w:tab w:val="clear" w:pos="9072"/>
              </w:tabs>
              <w:spacing w:before="60" w:after="60"/>
              <w:rPr>
                <w:sz w:val="14"/>
                <w:szCs w:val="14"/>
              </w:rPr>
            </w:pPr>
          </w:p>
        </w:tc>
        <w:tc>
          <w:tcPr>
            <w:tcW w:w="295" w:type="dxa"/>
          </w:tcPr>
          <w:p w14:paraId="4345C46F" w14:textId="77777777" w:rsidR="00A42646" w:rsidRDefault="00A42646" w:rsidP="00931A88">
            <w:pPr>
              <w:pStyle w:val="Header"/>
              <w:tabs>
                <w:tab w:val="clear" w:pos="4536"/>
                <w:tab w:val="clear" w:pos="9072"/>
              </w:tabs>
              <w:spacing w:before="60" w:after="60"/>
              <w:jc w:val="center"/>
              <w:rPr>
                <w:sz w:val="14"/>
                <w:szCs w:val="14"/>
              </w:rPr>
            </w:pPr>
          </w:p>
        </w:tc>
      </w:tr>
      <w:tr w:rsidR="00A17B2C" w:rsidRPr="00DD2953" w14:paraId="4DC4C39A" w14:textId="77777777" w:rsidTr="00E3132A">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8C2D1CA" w14:textId="77777777" w:rsidR="00A17B2C" w:rsidRPr="00A60C89" w:rsidRDefault="00A17B2C" w:rsidP="00931A88">
            <w:pPr>
              <w:pStyle w:val="Header"/>
              <w:tabs>
                <w:tab w:val="clear" w:pos="4536"/>
                <w:tab w:val="clear" w:pos="9072"/>
              </w:tabs>
              <w:spacing w:before="60" w:after="60"/>
              <w:rPr>
                <w:sz w:val="14"/>
                <w:szCs w:val="14"/>
                <w:lang w:val="de-CH"/>
              </w:rPr>
            </w:pPr>
          </w:p>
        </w:tc>
        <w:tc>
          <w:tcPr>
            <w:tcW w:w="414" w:type="dxa"/>
          </w:tcPr>
          <w:p w14:paraId="44F72ACB" w14:textId="2535509B" w:rsidR="00A17B2C" w:rsidRDefault="003C55EE" w:rsidP="00931A88">
            <w:pPr>
              <w:pStyle w:val="Header"/>
              <w:tabs>
                <w:tab w:val="clear" w:pos="4536"/>
                <w:tab w:val="clear" w:pos="9072"/>
              </w:tabs>
              <w:spacing w:before="60" w:after="60"/>
              <w:rPr>
                <w:sz w:val="14"/>
                <w:szCs w:val="14"/>
              </w:rPr>
            </w:pPr>
            <w:r>
              <w:rPr>
                <w:sz w:val="14"/>
                <w:szCs w:val="14"/>
              </w:rPr>
              <w:t>5.2.</w:t>
            </w:r>
          </w:p>
        </w:tc>
        <w:tc>
          <w:tcPr>
            <w:tcW w:w="290" w:type="dxa"/>
          </w:tcPr>
          <w:p w14:paraId="5931839D" w14:textId="143CE10D" w:rsidR="00A17B2C" w:rsidRPr="003375CF" w:rsidRDefault="003C55EE" w:rsidP="00931A88">
            <w:pPr>
              <w:pStyle w:val="Header"/>
              <w:tabs>
                <w:tab w:val="clear" w:pos="4536"/>
                <w:tab w:val="clear" w:pos="9072"/>
              </w:tabs>
              <w:spacing w:before="60" w:after="60"/>
              <w:rPr>
                <w:sz w:val="14"/>
                <w:szCs w:val="14"/>
              </w:rPr>
            </w:pPr>
            <w:r>
              <w:rPr>
                <w:sz w:val="14"/>
                <w:szCs w:val="14"/>
              </w:rPr>
              <w:t>a.</w:t>
            </w:r>
          </w:p>
        </w:tc>
        <w:tc>
          <w:tcPr>
            <w:tcW w:w="2557" w:type="dxa"/>
          </w:tcPr>
          <w:p w14:paraId="5B92FE04" w14:textId="20D7041E" w:rsidR="00A17B2C" w:rsidRPr="003375CF" w:rsidRDefault="00E3132A" w:rsidP="00931A88">
            <w:pPr>
              <w:pStyle w:val="Header"/>
              <w:tabs>
                <w:tab w:val="clear" w:pos="4536"/>
                <w:tab w:val="clear" w:pos="9072"/>
              </w:tabs>
              <w:spacing w:before="60" w:after="60"/>
              <w:rPr>
                <w:sz w:val="14"/>
                <w:szCs w:val="14"/>
              </w:rPr>
            </w:pPr>
            <w:r>
              <w:rPr>
                <w:sz w:val="14"/>
                <w:szCs w:val="14"/>
              </w:rPr>
              <w:t xml:space="preserve">Es wurden </w:t>
            </w:r>
            <w:r w:rsidR="003C55EE" w:rsidRPr="00670687">
              <w:rPr>
                <w:sz w:val="14"/>
                <w:szCs w:val="14"/>
              </w:rPr>
              <w:t>Einzelheiten</w:t>
            </w:r>
            <w:r>
              <w:rPr>
                <w:sz w:val="14"/>
                <w:szCs w:val="14"/>
              </w:rPr>
              <w:t xml:space="preserve"> beschrieben</w:t>
            </w:r>
            <w:r w:rsidR="003C55EE" w:rsidRPr="00670687">
              <w:rPr>
                <w:sz w:val="14"/>
                <w:szCs w:val="14"/>
              </w:rPr>
              <w:t>, die belegen, dass der Plan zur Fortführung des Geschäftsbetriebs geeignet ist und dass Vorkehrungen zur Einhaltung und regelmäßigen Überprüfung dieses Plans getroffen wurden;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2A4644F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119E07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8C4764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3FADEE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2D63A61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4CFC982"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2727904"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C993A70"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497AA3B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2E6A9A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60820F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0E5C31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7F701D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0E6C90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0BB7B9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382475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18EDF4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A0EB6FD"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2DAE63B" w14:textId="77777777" w:rsidTr="003E6905">
              <w:tc>
                <w:tcPr>
                  <w:tcW w:w="4808" w:type="dxa"/>
                  <w:gridSpan w:val="3"/>
                  <w:tcBorders>
                    <w:top w:val="dotted" w:sz="4" w:space="0" w:color="BFBFBF" w:themeColor="background1" w:themeShade="BF"/>
                    <w:left w:val="nil"/>
                    <w:bottom w:val="nil"/>
                    <w:right w:val="nil"/>
                  </w:tcBorders>
                </w:tcPr>
                <w:p w14:paraId="411878B1"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127D371" w14:textId="77777777" w:rsidR="00A17B2C" w:rsidRPr="0063155B" w:rsidRDefault="00A17B2C" w:rsidP="00931A88">
            <w:pPr>
              <w:pStyle w:val="Header"/>
              <w:tabs>
                <w:tab w:val="clear" w:pos="4536"/>
                <w:tab w:val="clear" w:pos="9072"/>
              </w:tabs>
              <w:spacing w:before="60" w:after="60"/>
              <w:rPr>
                <w:sz w:val="14"/>
                <w:szCs w:val="14"/>
              </w:rPr>
            </w:pPr>
          </w:p>
        </w:tc>
        <w:tc>
          <w:tcPr>
            <w:tcW w:w="295" w:type="dxa"/>
          </w:tcPr>
          <w:p w14:paraId="5FE776C8" w14:textId="77777777" w:rsidR="00A17B2C" w:rsidRDefault="00931A88" w:rsidP="00931A88">
            <w:pPr>
              <w:pStyle w:val="Header"/>
              <w:tabs>
                <w:tab w:val="clear" w:pos="4536"/>
                <w:tab w:val="clear" w:pos="9072"/>
              </w:tabs>
              <w:spacing w:before="60" w:after="60"/>
              <w:jc w:val="center"/>
              <w:rPr>
                <w:sz w:val="14"/>
                <w:szCs w:val="14"/>
              </w:rPr>
            </w:pPr>
            <w:sdt>
              <w:sdtPr>
                <w:rPr>
                  <w:sz w:val="14"/>
                  <w:szCs w:val="14"/>
                </w:rPr>
                <w:id w:val="1158270462"/>
                <w14:checkbox>
                  <w14:checked w14:val="0"/>
                  <w14:checkedState w14:val="2612" w14:font="MS Gothic"/>
                  <w14:uncheckedState w14:val="2610" w14:font="MS Gothic"/>
                </w14:checkbox>
              </w:sdtPr>
              <w:sdtContent>
                <w:r w:rsidR="00A17B2C">
                  <w:rPr>
                    <w:rFonts w:ascii="MS Gothic" w:eastAsia="MS Gothic" w:hAnsi="MS Gothic" w:hint="eastAsia"/>
                    <w:sz w:val="14"/>
                    <w:szCs w:val="14"/>
                  </w:rPr>
                  <w:t>☐</w:t>
                </w:r>
              </w:sdtContent>
            </w:sdt>
          </w:p>
        </w:tc>
      </w:tr>
      <w:tr w:rsidR="00A17B2C" w:rsidRPr="00DD2953" w14:paraId="48A71837" w14:textId="77777777" w:rsidTr="00E3132A">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090C8D5" w14:textId="77777777" w:rsidR="00A17B2C" w:rsidRPr="00A60C89" w:rsidRDefault="00A17B2C" w:rsidP="00931A88">
            <w:pPr>
              <w:pStyle w:val="Header"/>
              <w:tabs>
                <w:tab w:val="clear" w:pos="4536"/>
                <w:tab w:val="clear" w:pos="9072"/>
              </w:tabs>
              <w:spacing w:before="60" w:after="60"/>
              <w:rPr>
                <w:sz w:val="14"/>
                <w:szCs w:val="14"/>
                <w:lang w:val="de-CH"/>
              </w:rPr>
            </w:pPr>
          </w:p>
        </w:tc>
        <w:tc>
          <w:tcPr>
            <w:tcW w:w="414" w:type="dxa"/>
          </w:tcPr>
          <w:p w14:paraId="1D755DB6" w14:textId="77777777" w:rsidR="00A17B2C" w:rsidRDefault="00A17B2C" w:rsidP="00931A88">
            <w:pPr>
              <w:pStyle w:val="Header"/>
              <w:tabs>
                <w:tab w:val="clear" w:pos="4536"/>
                <w:tab w:val="clear" w:pos="9072"/>
              </w:tabs>
              <w:spacing w:before="60" w:after="60"/>
              <w:rPr>
                <w:sz w:val="14"/>
                <w:szCs w:val="14"/>
              </w:rPr>
            </w:pPr>
          </w:p>
        </w:tc>
        <w:tc>
          <w:tcPr>
            <w:tcW w:w="290" w:type="dxa"/>
          </w:tcPr>
          <w:p w14:paraId="3A98C9C9" w14:textId="50987156" w:rsidR="00A17B2C" w:rsidRPr="003375CF" w:rsidRDefault="003C55EE" w:rsidP="00931A88">
            <w:pPr>
              <w:pStyle w:val="Header"/>
              <w:tabs>
                <w:tab w:val="clear" w:pos="4536"/>
                <w:tab w:val="clear" w:pos="9072"/>
              </w:tabs>
              <w:spacing w:before="60" w:after="60"/>
              <w:rPr>
                <w:sz w:val="14"/>
                <w:szCs w:val="14"/>
              </w:rPr>
            </w:pPr>
            <w:r>
              <w:rPr>
                <w:sz w:val="14"/>
                <w:szCs w:val="14"/>
              </w:rPr>
              <w:t>b.</w:t>
            </w:r>
          </w:p>
        </w:tc>
        <w:tc>
          <w:tcPr>
            <w:tcW w:w="2557" w:type="dxa"/>
          </w:tcPr>
          <w:p w14:paraId="1282067A" w14:textId="47B6F283" w:rsidR="00A17B2C" w:rsidRPr="003375CF" w:rsidRDefault="00E3132A" w:rsidP="00931A88">
            <w:pPr>
              <w:pStyle w:val="Header"/>
              <w:tabs>
                <w:tab w:val="clear" w:pos="4536"/>
                <w:tab w:val="clear" w:pos="9072"/>
              </w:tabs>
              <w:spacing w:before="60" w:after="60"/>
              <w:rPr>
                <w:sz w:val="14"/>
                <w:szCs w:val="14"/>
              </w:rPr>
            </w:pPr>
            <w:r>
              <w:rPr>
                <w:sz w:val="14"/>
                <w:szCs w:val="14"/>
              </w:rPr>
              <w:t>I</w:t>
            </w:r>
            <w:r w:rsidR="003C55EE" w:rsidRPr="00670687">
              <w:rPr>
                <w:sz w:val="14"/>
                <w:szCs w:val="14"/>
              </w:rPr>
              <w:t xml:space="preserve">n Bezug auf kritische oder wichtige Funktionen, die von Drittdienstleistern unterstützt werden, </w:t>
            </w:r>
            <w:r>
              <w:rPr>
                <w:sz w:val="14"/>
                <w:szCs w:val="14"/>
              </w:rPr>
              <w:t>wurde beschrieben</w:t>
            </w:r>
            <w:r w:rsidR="003C55EE" w:rsidRPr="00670687">
              <w:rPr>
                <w:sz w:val="14"/>
                <w:szCs w:val="14"/>
              </w:rPr>
              <w:t>, wie die Fortführung des Geschäftsbetriebs sichergestellt wird, wenn die Qualität der Bereitstellung solcher Funktionen auf ein inakzeptables Niveau sinkt oder wenn diese Funktionen ganz ausfallen</w:t>
            </w:r>
            <w:r>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354665E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2BF4DAA"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013194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7BD53D7"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31180A3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8BFE8C4"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5519A98"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6A48891"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4AFC9DF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24D2DF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5E8F68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5459F4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E5E7EB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845F76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F3049D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A8D6B6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E22388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A306867"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17B37246" w14:textId="77777777" w:rsidTr="003E6905">
              <w:tc>
                <w:tcPr>
                  <w:tcW w:w="4808" w:type="dxa"/>
                  <w:gridSpan w:val="3"/>
                  <w:tcBorders>
                    <w:top w:val="dotted" w:sz="4" w:space="0" w:color="BFBFBF" w:themeColor="background1" w:themeShade="BF"/>
                    <w:left w:val="nil"/>
                    <w:bottom w:val="nil"/>
                    <w:right w:val="nil"/>
                  </w:tcBorders>
                </w:tcPr>
                <w:p w14:paraId="71DF1EF4"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13F43B9" w14:textId="77777777" w:rsidR="00A17B2C" w:rsidRPr="0063155B" w:rsidRDefault="00A17B2C" w:rsidP="00931A88">
            <w:pPr>
              <w:pStyle w:val="Header"/>
              <w:tabs>
                <w:tab w:val="clear" w:pos="4536"/>
                <w:tab w:val="clear" w:pos="9072"/>
              </w:tabs>
              <w:spacing w:before="60" w:after="60"/>
              <w:rPr>
                <w:sz w:val="14"/>
                <w:szCs w:val="14"/>
              </w:rPr>
            </w:pPr>
          </w:p>
        </w:tc>
        <w:tc>
          <w:tcPr>
            <w:tcW w:w="295" w:type="dxa"/>
          </w:tcPr>
          <w:p w14:paraId="1315DC0A" w14:textId="77777777" w:rsidR="00A17B2C" w:rsidRDefault="00931A88" w:rsidP="00931A88">
            <w:pPr>
              <w:pStyle w:val="Header"/>
              <w:tabs>
                <w:tab w:val="clear" w:pos="4536"/>
                <w:tab w:val="clear" w:pos="9072"/>
              </w:tabs>
              <w:spacing w:before="60" w:after="60"/>
              <w:jc w:val="center"/>
              <w:rPr>
                <w:sz w:val="14"/>
                <w:szCs w:val="14"/>
              </w:rPr>
            </w:pPr>
            <w:sdt>
              <w:sdtPr>
                <w:rPr>
                  <w:sz w:val="14"/>
                  <w:szCs w:val="14"/>
                </w:rPr>
                <w:id w:val="-62881007"/>
                <w14:checkbox>
                  <w14:checked w14:val="0"/>
                  <w14:checkedState w14:val="2612" w14:font="MS Gothic"/>
                  <w14:uncheckedState w14:val="2610" w14:font="MS Gothic"/>
                </w14:checkbox>
              </w:sdtPr>
              <w:sdtContent>
                <w:r w:rsidR="00A17B2C">
                  <w:rPr>
                    <w:rFonts w:ascii="MS Gothic" w:eastAsia="MS Gothic" w:hAnsi="MS Gothic" w:hint="eastAsia"/>
                    <w:sz w:val="14"/>
                    <w:szCs w:val="14"/>
                  </w:rPr>
                  <w:t>☐</w:t>
                </w:r>
              </w:sdtContent>
            </w:sdt>
          </w:p>
        </w:tc>
      </w:tr>
      <w:tr w:rsidR="00A17B2C" w:rsidRPr="00DD2953" w14:paraId="729D39C6" w14:textId="77777777" w:rsidTr="00E3132A">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D58D2BE" w14:textId="77777777" w:rsidR="00A17B2C" w:rsidRPr="00A60C89" w:rsidRDefault="00A17B2C" w:rsidP="00931A88">
            <w:pPr>
              <w:pStyle w:val="Header"/>
              <w:tabs>
                <w:tab w:val="clear" w:pos="4536"/>
                <w:tab w:val="clear" w:pos="9072"/>
              </w:tabs>
              <w:spacing w:before="60" w:after="60"/>
              <w:rPr>
                <w:sz w:val="14"/>
                <w:szCs w:val="14"/>
                <w:lang w:val="de-CH"/>
              </w:rPr>
            </w:pPr>
          </w:p>
        </w:tc>
        <w:tc>
          <w:tcPr>
            <w:tcW w:w="414" w:type="dxa"/>
          </w:tcPr>
          <w:p w14:paraId="639997EA" w14:textId="77777777" w:rsidR="00A17B2C" w:rsidRDefault="00A17B2C" w:rsidP="00931A88">
            <w:pPr>
              <w:pStyle w:val="Header"/>
              <w:tabs>
                <w:tab w:val="clear" w:pos="4536"/>
                <w:tab w:val="clear" w:pos="9072"/>
              </w:tabs>
              <w:spacing w:before="60" w:after="60"/>
              <w:rPr>
                <w:sz w:val="14"/>
                <w:szCs w:val="14"/>
              </w:rPr>
            </w:pPr>
          </w:p>
        </w:tc>
        <w:tc>
          <w:tcPr>
            <w:tcW w:w="290" w:type="dxa"/>
          </w:tcPr>
          <w:p w14:paraId="1665E47F" w14:textId="6A0DBCD9" w:rsidR="00A17B2C" w:rsidRPr="003375CF" w:rsidRDefault="003C55EE" w:rsidP="00931A88">
            <w:pPr>
              <w:pStyle w:val="Header"/>
              <w:tabs>
                <w:tab w:val="clear" w:pos="4536"/>
                <w:tab w:val="clear" w:pos="9072"/>
              </w:tabs>
              <w:spacing w:before="60" w:after="60"/>
              <w:rPr>
                <w:sz w:val="14"/>
                <w:szCs w:val="14"/>
              </w:rPr>
            </w:pPr>
            <w:r>
              <w:rPr>
                <w:sz w:val="14"/>
                <w:szCs w:val="14"/>
              </w:rPr>
              <w:t>c.</w:t>
            </w:r>
          </w:p>
        </w:tc>
        <w:tc>
          <w:tcPr>
            <w:tcW w:w="2557" w:type="dxa"/>
          </w:tcPr>
          <w:p w14:paraId="5DFB929C" w14:textId="16DB02DC" w:rsidR="00A17B2C" w:rsidRPr="003375CF" w:rsidRDefault="00E3132A" w:rsidP="00931A88">
            <w:pPr>
              <w:pStyle w:val="Header"/>
              <w:tabs>
                <w:tab w:val="clear" w:pos="4536"/>
                <w:tab w:val="clear" w:pos="9072"/>
              </w:tabs>
              <w:spacing w:before="60" w:after="60"/>
              <w:rPr>
                <w:sz w:val="14"/>
                <w:szCs w:val="14"/>
              </w:rPr>
            </w:pPr>
            <w:r>
              <w:rPr>
                <w:sz w:val="14"/>
                <w:szCs w:val="14"/>
              </w:rPr>
              <w:t>Es wurde beschrieben</w:t>
            </w:r>
            <w:r w:rsidR="003C55EE" w:rsidRPr="00670687">
              <w:rPr>
                <w:sz w:val="14"/>
                <w:szCs w:val="14"/>
              </w:rPr>
              <w:t>, wie die Fortführung des Geschäftsbetriebs im Falle des Todes eines Verantwortlichen in einer Schlüsselposition gewährleistet wird, und gegebenenfalls Informationen über politische Risiken im Sitzland des Dienstleisters.</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27EE8BF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A33B62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CE0D8E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8ED053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3435A7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57B586C"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7FBDFBA"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4C2E120"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578E06A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9F1AEB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7C9750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69AB13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EB0290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EA2869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C13339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7AEF9C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6081E9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7237338"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1E438AB7" w14:textId="77777777" w:rsidTr="003E6905">
              <w:tc>
                <w:tcPr>
                  <w:tcW w:w="4808" w:type="dxa"/>
                  <w:gridSpan w:val="3"/>
                  <w:tcBorders>
                    <w:top w:val="dotted" w:sz="4" w:space="0" w:color="BFBFBF" w:themeColor="background1" w:themeShade="BF"/>
                    <w:left w:val="nil"/>
                    <w:bottom w:val="nil"/>
                    <w:right w:val="nil"/>
                  </w:tcBorders>
                </w:tcPr>
                <w:p w14:paraId="108A21E8"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7344689" w14:textId="77777777" w:rsidR="00A17B2C" w:rsidRPr="0063155B" w:rsidRDefault="00A17B2C" w:rsidP="00931A88">
            <w:pPr>
              <w:pStyle w:val="Header"/>
              <w:tabs>
                <w:tab w:val="clear" w:pos="4536"/>
                <w:tab w:val="clear" w:pos="9072"/>
              </w:tabs>
              <w:spacing w:before="60" w:after="60"/>
              <w:rPr>
                <w:sz w:val="14"/>
                <w:szCs w:val="14"/>
              </w:rPr>
            </w:pPr>
          </w:p>
        </w:tc>
        <w:tc>
          <w:tcPr>
            <w:tcW w:w="295" w:type="dxa"/>
          </w:tcPr>
          <w:p w14:paraId="4B82C3C5" w14:textId="77777777" w:rsidR="00A17B2C" w:rsidRDefault="00931A88" w:rsidP="00931A88">
            <w:pPr>
              <w:pStyle w:val="Header"/>
              <w:tabs>
                <w:tab w:val="clear" w:pos="4536"/>
                <w:tab w:val="clear" w:pos="9072"/>
              </w:tabs>
              <w:spacing w:before="60" w:after="60"/>
              <w:jc w:val="center"/>
              <w:rPr>
                <w:sz w:val="14"/>
                <w:szCs w:val="14"/>
              </w:rPr>
            </w:pPr>
            <w:sdt>
              <w:sdtPr>
                <w:rPr>
                  <w:sz w:val="14"/>
                  <w:szCs w:val="14"/>
                </w:rPr>
                <w:id w:val="-2032710397"/>
                <w14:checkbox>
                  <w14:checked w14:val="0"/>
                  <w14:checkedState w14:val="2612" w14:font="MS Gothic"/>
                  <w14:uncheckedState w14:val="2610" w14:font="MS Gothic"/>
                </w14:checkbox>
              </w:sdtPr>
              <w:sdtContent>
                <w:r w:rsidR="00A17B2C">
                  <w:rPr>
                    <w:rFonts w:ascii="MS Gothic" w:eastAsia="MS Gothic" w:hAnsi="MS Gothic" w:hint="eastAsia"/>
                    <w:sz w:val="14"/>
                    <w:szCs w:val="14"/>
                  </w:rPr>
                  <w:t>☐</w:t>
                </w:r>
              </w:sdtContent>
            </w:sdt>
          </w:p>
        </w:tc>
      </w:tr>
      <w:tr w:rsidR="00E22852" w:rsidRPr="00DD2953" w14:paraId="1AC76463" w14:textId="77777777" w:rsidTr="00E22852">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4BE5FA3" w14:textId="77777777" w:rsidR="00E22852" w:rsidRPr="00A60C89" w:rsidRDefault="00E22852" w:rsidP="00931A88">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tcPr>
          <w:p w14:paraId="4D1DD719" w14:textId="1EA71B31" w:rsidR="00E22852" w:rsidRPr="003375CF" w:rsidRDefault="00E22852" w:rsidP="00871330">
            <w:pPr>
              <w:pStyle w:val="Header"/>
              <w:tabs>
                <w:tab w:val="clear" w:pos="4536"/>
                <w:tab w:val="clear" w:pos="9072"/>
              </w:tabs>
              <w:spacing w:before="60" w:after="60"/>
              <w:jc w:val="left"/>
              <w:rPr>
                <w:sz w:val="14"/>
                <w:szCs w:val="14"/>
              </w:rPr>
            </w:pPr>
            <w:r w:rsidRPr="00871330">
              <w:rPr>
                <w:b/>
                <w:color w:val="365F91" w:themeColor="accent1" w:themeShade="BF"/>
                <w:sz w:val="14"/>
                <w:szCs w:val="14"/>
              </w:rPr>
              <w:t>BCM-RTS</w:t>
            </w:r>
          </w:p>
        </w:tc>
        <w:tc>
          <w:tcPr>
            <w:tcW w:w="4819" w:type="dxa"/>
            <w:shd w:val="clear" w:color="auto" w:fill="B8CCE4" w:themeFill="accent1" w:themeFillTint="66"/>
            <w:tcMar>
              <w:left w:w="0" w:type="dxa"/>
              <w:right w:w="0" w:type="dxa"/>
            </w:tcMar>
          </w:tcPr>
          <w:p w14:paraId="0CD1C648" w14:textId="77777777" w:rsidR="00E22852" w:rsidRPr="0063155B" w:rsidRDefault="00E22852" w:rsidP="00931A88">
            <w:pPr>
              <w:pStyle w:val="Header"/>
              <w:tabs>
                <w:tab w:val="clear" w:pos="4536"/>
                <w:tab w:val="clear" w:pos="9072"/>
              </w:tabs>
              <w:spacing w:before="60" w:after="60"/>
              <w:rPr>
                <w:sz w:val="14"/>
                <w:szCs w:val="14"/>
              </w:rPr>
            </w:pPr>
          </w:p>
        </w:tc>
        <w:tc>
          <w:tcPr>
            <w:tcW w:w="295" w:type="dxa"/>
            <w:shd w:val="clear" w:color="auto" w:fill="B8CCE4" w:themeFill="accent1" w:themeFillTint="66"/>
          </w:tcPr>
          <w:p w14:paraId="66B076B8" w14:textId="1EAFCB9A" w:rsidR="00E22852" w:rsidRDefault="00E22852" w:rsidP="00931A88">
            <w:pPr>
              <w:pStyle w:val="Header"/>
              <w:tabs>
                <w:tab w:val="clear" w:pos="4536"/>
                <w:tab w:val="clear" w:pos="9072"/>
              </w:tabs>
              <w:spacing w:before="60" w:after="60"/>
              <w:jc w:val="center"/>
              <w:rPr>
                <w:sz w:val="14"/>
                <w:szCs w:val="14"/>
              </w:rPr>
            </w:pPr>
          </w:p>
        </w:tc>
      </w:tr>
      <w:tr w:rsidR="00871330" w:rsidRPr="00DD2953" w14:paraId="639E861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1342F0A" w14:textId="77777777" w:rsidR="00871330" w:rsidRPr="00A60C89" w:rsidRDefault="00871330" w:rsidP="00871330">
            <w:pPr>
              <w:pStyle w:val="Header"/>
              <w:tabs>
                <w:tab w:val="clear" w:pos="4536"/>
                <w:tab w:val="clear" w:pos="9072"/>
              </w:tabs>
              <w:spacing w:before="60" w:after="60"/>
              <w:rPr>
                <w:sz w:val="14"/>
                <w:szCs w:val="14"/>
                <w:lang w:val="de-CH"/>
              </w:rPr>
            </w:pPr>
          </w:p>
        </w:tc>
        <w:tc>
          <w:tcPr>
            <w:tcW w:w="414" w:type="dxa"/>
          </w:tcPr>
          <w:p w14:paraId="29FD8041" w14:textId="707D9E27" w:rsidR="00871330" w:rsidRDefault="00871330" w:rsidP="00871330">
            <w:pPr>
              <w:pStyle w:val="Header"/>
              <w:tabs>
                <w:tab w:val="clear" w:pos="4536"/>
                <w:tab w:val="clear" w:pos="9072"/>
              </w:tabs>
              <w:spacing w:before="60" w:after="60"/>
              <w:rPr>
                <w:sz w:val="14"/>
                <w:szCs w:val="14"/>
              </w:rPr>
            </w:pPr>
            <w:r>
              <w:rPr>
                <w:sz w:val="14"/>
                <w:szCs w:val="14"/>
              </w:rPr>
              <w:t>2</w:t>
            </w:r>
          </w:p>
        </w:tc>
        <w:tc>
          <w:tcPr>
            <w:tcW w:w="2847" w:type="dxa"/>
            <w:gridSpan w:val="2"/>
          </w:tcPr>
          <w:p w14:paraId="6AC84003" w14:textId="1C9B4E2F" w:rsidR="00871330" w:rsidRPr="003375CF" w:rsidRDefault="00871330" w:rsidP="00871330">
            <w:pPr>
              <w:pStyle w:val="Header"/>
              <w:tabs>
                <w:tab w:val="clear" w:pos="4536"/>
                <w:tab w:val="clear" w:pos="9072"/>
              </w:tabs>
              <w:spacing w:before="60" w:after="60"/>
              <w:rPr>
                <w:sz w:val="14"/>
                <w:szCs w:val="14"/>
              </w:rPr>
            </w:pPr>
            <w:r w:rsidRPr="00D45745">
              <w:rPr>
                <w:sz w:val="14"/>
                <w:szCs w:val="14"/>
              </w:rPr>
              <w:t xml:space="preserve">Die organisatorischen Vorkehrungen hinsichtlich des BCM </w:t>
            </w:r>
            <w:r>
              <w:rPr>
                <w:sz w:val="14"/>
                <w:szCs w:val="14"/>
              </w:rPr>
              <w:t>wurden</w:t>
            </w:r>
            <w:r w:rsidRPr="00D45745">
              <w:rPr>
                <w:sz w:val="14"/>
                <w:szCs w:val="14"/>
              </w:rPr>
              <w:t xml:space="preserve"> 2</w:t>
            </w:r>
            <w:r w:rsidR="00482418">
              <w:rPr>
                <w:sz w:val="14"/>
                <w:szCs w:val="14"/>
              </w:rPr>
              <w:t>.</w:t>
            </w:r>
            <w:r w:rsidRPr="00D45745">
              <w:rPr>
                <w:sz w:val="14"/>
                <w:szCs w:val="14"/>
              </w:rPr>
              <w:t xml:space="preserve"> </w:t>
            </w:r>
            <w:r>
              <w:rPr>
                <w:sz w:val="14"/>
                <w:szCs w:val="14"/>
              </w:rPr>
              <w:t>RTS-BCM</w:t>
            </w:r>
            <w:r w:rsidRPr="00D45745">
              <w:rPr>
                <w:sz w:val="14"/>
                <w:szCs w:val="14"/>
              </w:rPr>
              <w:t xml:space="preserve"> </w:t>
            </w:r>
            <w:r>
              <w:rPr>
                <w:sz w:val="14"/>
                <w:szCs w:val="14"/>
              </w:rPr>
              <w:t xml:space="preserve">folgend </w:t>
            </w:r>
            <w:r w:rsidRPr="00D45745">
              <w:rPr>
                <w:sz w:val="14"/>
                <w:szCs w:val="14"/>
              </w:rPr>
              <w:t xml:space="preserve">unter anderem </w:t>
            </w:r>
            <w:r>
              <w:rPr>
                <w:sz w:val="14"/>
                <w:szCs w:val="14"/>
              </w:rPr>
              <w:t>so eingerichtet</w:t>
            </w:r>
            <w:r w:rsidRPr="00D45745">
              <w:rPr>
                <w:sz w:val="14"/>
                <w:szCs w:val="14"/>
              </w:rPr>
              <w:t>, dass angemessene Ressourcen zur Verfügung stehen, es in der Verantwortung des Leitungsorgans liegt und wirksame interne Kommunikationskanäle eingerichtet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38B72E33"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02D424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353A52A"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AF3DEC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4D44137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6742F32"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24374BF"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0E28639"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1F67DF6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7AAD4F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FB96F7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7F6BAC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08A33F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EF3137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E3F99C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8FB020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A44B06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0F96280"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0E8CDD7" w14:textId="77777777" w:rsidTr="003E6905">
              <w:tc>
                <w:tcPr>
                  <w:tcW w:w="4808" w:type="dxa"/>
                  <w:gridSpan w:val="3"/>
                  <w:tcBorders>
                    <w:top w:val="dotted" w:sz="4" w:space="0" w:color="BFBFBF" w:themeColor="background1" w:themeShade="BF"/>
                    <w:left w:val="nil"/>
                    <w:bottom w:val="nil"/>
                    <w:right w:val="nil"/>
                  </w:tcBorders>
                </w:tcPr>
                <w:p w14:paraId="0831286F"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F4C9792" w14:textId="77777777" w:rsidR="00871330" w:rsidRPr="0063155B" w:rsidRDefault="00871330" w:rsidP="00871330">
            <w:pPr>
              <w:pStyle w:val="Header"/>
              <w:tabs>
                <w:tab w:val="clear" w:pos="4536"/>
                <w:tab w:val="clear" w:pos="9072"/>
              </w:tabs>
              <w:spacing w:before="60" w:after="60"/>
              <w:rPr>
                <w:sz w:val="14"/>
                <w:szCs w:val="14"/>
              </w:rPr>
            </w:pPr>
          </w:p>
        </w:tc>
        <w:tc>
          <w:tcPr>
            <w:tcW w:w="295" w:type="dxa"/>
          </w:tcPr>
          <w:p w14:paraId="585F85D8" w14:textId="77777777" w:rsidR="00871330" w:rsidRDefault="00871330" w:rsidP="00871330">
            <w:pPr>
              <w:pStyle w:val="Header"/>
              <w:tabs>
                <w:tab w:val="clear" w:pos="4536"/>
                <w:tab w:val="clear" w:pos="9072"/>
              </w:tabs>
              <w:spacing w:before="60" w:after="60"/>
              <w:jc w:val="center"/>
              <w:rPr>
                <w:sz w:val="14"/>
                <w:szCs w:val="14"/>
              </w:rPr>
            </w:pPr>
          </w:p>
        </w:tc>
      </w:tr>
      <w:tr w:rsidR="00871330" w:rsidRPr="00DD2953" w14:paraId="13DF0E42"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3CA0462" w14:textId="77777777" w:rsidR="00871330" w:rsidRPr="00A60C89" w:rsidRDefault="00871330" w:rsidP="00871330">
            <w:pPr>
              <w:pStyle w:val="Header"/>
              <w:tabs>
                <w:tab w:val="clear" w:pos="4536"/>
                <w:tab w:val="clear" w:pos="9072"/>
              </w:tabs>
              <w:spacing w:before="60" w:after="60"/>
              <w:rPr>
                <w:sz w:val="14"/>
                <w:szCs w:val="14"/>
                <w:lang w:val="de-CH"/>
              </w:rPr>
            </w:pPr>
          </w:p>
        </w:tc>
        <w:tc>
          <w:tcPr>
            <w:tcW w:w="414" w:type="dxa"/>
          </w:tcPr>
          <w:p w14:paraId="28172694" w14:textId="300E0B77" w:rsidR="00871330" w:rsidRDefault="00871330" w:rsidP="00871330">
            <w:pPr>
              <w:pStyle w:val="Header"/>
              <w:tabs>
                <w:tab w:val="clear" w:pos="4536"/>
                <w:tab w:val="clear" w:pos="9072"/>
              </w:tabs>
              <w:spacing w:before="60" w:after="60"/>
              <w:rPr>
                <w:sz w:val="14"/>
                <w:szCs w:val="14"/>
              </w:rPr>
            </w:pPr>
            <w:r>
              <w:rPr>
                <w:sz w:val="14"/>
                <w:szCs w:val="14"/>
              </w:rPr>
              <w:t>3</w:t>
            </w:r>
          </w:p>
        </w:tc>
        <w:tc>
          <w:tcPr>
            <w:tcW w:w="2847" w:type="dxa"/>
            <w:gridSpan w:val="2"/>
          </w:tcPr>
          <w:p w14:paraId="124E0D93" w14:textId="7F0519E5" w:rsidR="00871330" w:rsidRPr="003375CF" w:rsidRDefault="00871330" w:rsidP="00871330">
            <w:pPr>
              <w:pStyle w:val="Header"/>
              <w:tabs>
                <w:tab w:val="clear" w:pos="4536"/>
                <w:tab w:val="clear" w:pos="9072"/>
              </w:tabs>
              <w:spacing w:before="60" w:after="60"/>
              <w:rPr>
                <w:sz w:val="14"/>
                <w:szCs w:val="14"/>
              </w:rPr>
            </w:pPr>
            <w:r w:rsidRPr="00B320DE">
              <w:rPr>
                <w:sz w:val="14"/>
                <w:szCs w:val="14"/>
              </w:rPr>
              <w:t>Die Politik über die Geschäftskontinuität wurde 3</w:t>
            </w:r>
            <w:r w:rsidR="00482418">
              <w:rPr>
                <w:sz w:val="14"/>
                <w:szCs w:val="14"/>
              </w:rPr>
              <w:t>.</w:t>
            </w:r>
            <w:r w:rsidRPr="00B320DE">
              <w:rPr>
                <w:sz w:val="14"/>
                <w:szCs w:val="14"/>
              </w:rPr>
              <w:t xml:space="preserve"> </w:t>
            </w:r>
            <w:r>
              <w:rPr>
                <w:sz w:val="14"/>
                <w:szCs w:val="14"/>
              </w:rPr>
              <w:t>RTS-BCM</w:t>
            </w:r>
            <w:r w:rsidRPr="00B320DE">
              <w:rPr>
                <w:sz w:val="14"/>
                <w:szCs w:val="14"/>
              </w:rPr>
              <w:t xml:space="preserve"> </w:t>
            </w:r>
            <w:r>
              <w:rPr>
                <w:sz w:val="14"/>
                <w:szCs w:val="14"/>
              </w:rPr>
              <w:t xml:space="preserve">folgend verschriftlicht (vorgelegt), wird </w:t>
            </w:r>
            <w:r w:rsidRPr="00B320DE">
              <w:rPr>
                <w:sz w:val="14"/>
                <w:szCs w:val="14"/>
              </w:rPr>
              <w:t xml:space="preserve">auf einem dauerhaften Datenträger </w:t>
            </w:r>
            <w:r>
              <w:rPr>
                <w:sz w:val="14"/>
                <w:szCs w:val="14"/>
              </w:rPr>
              <w:t>aufbewahrt</w:t>
            </w:r>
            <w:r w:rsidRPr="00B320DE">
              <w:rPr>
                <w:sz w:val="14"/>
                <w:szCs w:val="14"/>
              </w:rPr>
              <w:t xml:space="preserve"> und regelmässig überprüf</w:t>
            </w:r>
            <w:r>
              <w:rPr>
                <w:sz w:val="14"/>
                <w:szCs w:val="14"/>
              </w:rPr>
              <w:t>t</w:t>
            </w:r>
            <w:r w:rsidRPr="00B320DE">
              <w:rPr>
                <w:sz w:val="14"/>
                <w:szCs w:val="14"/>
              </w:rPr>
              <w:t xml:space="preserve">. </w:t>
            </w:r>
            <w:r>
              <w:rPr>
                <w:sz w:val="14"/>
                <w:szCs w:val="14"/>
              </w:rPr>
              <w:t>Sie entspricht</w:t>
            </w:r>
            <w:r w:rsidRPr="00B320DE">
              <w:rPr>
                <w:sz w:val="14"/>
                <w:szCs w:val="14"/>
              </w:rPr>
              <w:t xml:space="preserve"> insbesondere </w:t>
            </w:r>
            <w:r>
              <w:rPr>
                <w:sz w:val="14"/>
                <w:szCs w:val="14"/>
              </w:rPr>
              <w:t>den</w:t>
            </w:r>
            <w:r w:rsidRPr="00B320DE">
              <w:rPr>
                <w:sz w:val="14"/>
                <w:szCs w:val="14"/>
              </w:rPr>
              <w:t xml:space="preserve"> in 3</w:t>
            </w:r>
            <w:r w:rsidR="00482418">
              <w:rPr>
                <w:sz w:val="14"/>
                <w:szCs w:val="14"/>
              </w:rPr>
              <w:t>.</w:t>
            </w:r>
            <w:r w:rsidRPr="00B320DE">
              <w:rPr>
                <w:sz w:val="14"/>
                <w:szCs w:val="14"/>
              </w:rPr>
              <w:t>2</w:t>
            </w:r>
            <w:r w:rsidR="00482418">
              <w:rPr>
                <w:sz w:val="14"/>
                <w:szCs w:val="14"/>
              </w:rPr>
              <w:t>.</w:t>
            </w:r>
            <w:r w:rsidRPr="00B320DE">
              <w:rPr>
                <w:sz w:val="14"/>
                <w:szCs w:val="14"/>
              </w:rPr>
              <w:t xml:space="preserve"> </w:t>
            </w:r>
            <w:r>
              <w:rPr>
                <w:sz w:val="14"/>
                <w:szCs w:val="14"/>
              </w:rPr>
              <w:t>RTS-BCM</w:t>
            </w:r>
            <w:r w:rsidRPr="00B320DE">
              <w:rPr>
                <w:sz w:val="14"/>
                <w:szCs w:val="14"/>
              </w:rPr>
              <w:t xml:space="preserve"> enthaltenen Vorgaben (Definition, Aktivierungskriterien, Zuständigkeiten, Verhältnis allgemeines zu IKT-BCM, Wirksamkeitsprüfung).</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43FBAC7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E2D8EB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4C7F11F"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579FD6A"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59D076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9142CB8"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604605F"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0F1C199"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56D9805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43238A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5B48C5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A79345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C609F9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11D4CD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C18C52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D4FE06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B71CFE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1D74B55"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0FD1EEE0" w14:textId="77777777" w:rsidTr="003E6905">
              <w:tc>
                <w:tcPr>
                  <w:tcW w:w="4808" w:type="dxa"/>
                  <w:gridSpan w:val="3"/>
                  <w:tcBorders>
                    <w:top w:val="dotted" w:sz="4" w:space="0" w:color="BFBFBF" w:themeColor="background1" w:themeShade="BF"/>
                    <w:left w:val="nil"/>
                    <w:bottom w:val="nil"/>
                    <w:right w:val="nil"/>
                  </w:tcBorders>
                </w:tcPr>
                <w:p w14:paraId="68408F9A"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76B7620" w14:textId="77777777" w:rsidR="00871330" w:rsidRPr="0063155B" w:rsidRDefault="00871330" w:rsidP="00871330">
            <w:pPr>
              <w:pStyle w:val="Header"/>
              <w:tabs>
                <w:tab w:val="clear" w:pos="4536"/>
                <w:tab w:val="clear" w:pos="9072"/>
              </w:tabs>
              <w:spacing w:before="60" w:after="60"/>
              <w:rPr>
                <w:sz w:val="14"/>
                <w:szCs w:val="14"/>
              </w:rPr>
            </w:pPr>
          </w:p>
        </w:tc>
        <w:tc>
          <w:tcPr>
            <w:tcW w:w="295" w:type="dxa"/>
          </w:tcPr>
          <w:p w14:paraId="509F8C88" w14:textId="77777777" w:rsidR="00871330" w:rsidRDefault="00871330" w:rsidP="00871330">
            <w:pPr>
              <w:pStyle w:val="Header"/>
              <w:tabs>
                <w:tab w:val="clear" w:pos="4536"/>
                <w:tab w:val="clear" w:pos="9072"/>
              </w:tabs>
              <w:spacing w:before="60" w:after="60"/>
              <w:jc w:val="center"/>
              <w:rPr>
                <w:sz w:val="14"/>
                <w:szCs w:val="14"/>
              </w:rPr>
            </w:pPr>
          </w:p>
        </w:tc>
      </w:tr>
      <w:tr w:rsidR="00871330" w:rsidRPr="00DD2953" w14:paraId="6AA9B487"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E877DED" w14:textId="77777777" w:rsidR="00871330" w:rsidRPr="00A60C89" w:rsidRDefault="00871330" w:rsidP="00871330">
            <w:pPr>
              <w:pStyle w:val="Header"/>
              <w:tabs>
                <w:tab w:val="clear" w:pos="4536"/>
                <w:tab w:val="clear" w:pos="9072"/>
              </w:tabs>
              <w:spacing w:before="60" w:after="60"/>
              <w:rPr>
                <w:sz w:val="14"/>
                <w:szCs w:val="14"/>
                <w:lang w:val="de-CH"/>
              </w:rPr>
            </w:pPr>
          </w:p>
        </w:tc>
        <w:tc>
          <w:tcPr>
            <w:tcW w:w="414" w:type="dxa"/>
          </w:tcPr>
          <w:p w14:paraId="1EF6B28F" w14:textId="508E6322" w:rsidR="00871330" w:rsidRDefault="00871330" w:rsidP="00871330">
            <w:pPr>
              <w:pStyle w:val="Header"/>
              <w:tabs>
                <w:tab w:val="clear" w:pos="4536"/>
                <w:tab w:val="clear" w:pos="9072"/>
              </w:tabs>
              <w:spacing w:before="60" w:after="60"/>
              <w:rPr>
                <w:sz w:val="14"/>
                <w:szCs w:val="14"/>
              </w:rPr>
            </w:pPr>
            <w:r>
              <w:rPr>
                <w:sz w:val="14"/>
                <w:szCs w:val="14"/>
              </w:rPr>
              <w:t>4</w:t>
            </w:r>
          </w:p>
        </w:tc>
        <w:tc>
          <w:tcPr>
            <w:tcW w:w="2847" w:type="dxa"/>
            <w:gridSpan w:val="2"/>
          </w:tcPr>
          <w:p w14:paraId="48B56D0D" w14:textId="6C00F740" w:rsidR="00871330" w:rsidRPr="003375CF" w:rsidRDefault="00871330" w:rsidP="00871330">
            <w:pPr>
              <w:pStyle w:val="Header"/>
              <w:tabs>
                <w:tab w:val="clear" w:pos="4536"/>
                <w:tab w:val="clear" w:pos="9072"/>
              </w:tabs>
              <w:spacing w:before="60" w:after="60"/>
              <w:rPr>
                <w:sz w:val="14"/>
                <w:szCs w:val="14"/>
              </w:rPr>
            </w:pPr>
            <w:r>
              <w:rPr>
                <w:sz w:val="14"/>
                <w:szCs w:val="14"/>
              </w:rPr>
              <w:t>Die Pläne</w:t>
            </w:r>
            <w:r w:rsidRPr="00B320DE">
              <w:rPr>
                <w:sz w:val="14"/>
                <w:szCs w:val="14"/>
              </w:rPr>
              <w:t xml:space="preserve"> für die Aufrechterhaltung des Geschäftsbetriebs </w:t>
            </w:r>
            <w:r>
              <w:rPr>
                <w:sz w:val="14"/>
                <w:szCs w:val="14"/>
              </w:rPr>
              <w:t>iSv</w:t>
            </w:r>
            <w:r w:rsidRPr="00B320DE">
              <w:rPr>
                <w:sz w:val="14"/>
                <w:szCs w:val="14"/>
              </w:rPr>
              <w:t xml:space="preserve"> 4</w:t>
            </w:r>
            <w:r w:rsidR="00482418">
              <w:rPr>
                <w:sz w:val="14"/>
                <w:szCs w:val="14"/>
              </w:rPr>
              <w:t>.</w:t>
            </w:r>
            <w:r w:rsidRPr="00B320DE">
              <w:rPr>
                <w:sz w:val="14"/>
                <w:szCs w:val="14"/>
              </w:rPr>
              <w:t xml:space="preserve"> </w:t>
            </w:r>
            <w:r>
              <w:rPr>
                <w:sz w:val="14"/>
                <w:szCs w:val="14"/>
              </w:rPr>
              <w:t>RTS-BCM</w:t>
            </w:r>
            <w:r w:rsidRPr="00B320DE">
              <w:rPr>
                <w:sz w:val="14"/>
                <w:szCs w:val="14"/>
              </w:rPr>
              <w:t>, die mindestens die Inhalte von 4</w:t>
            </w:r>
            <w:r w:rsidR="00482418">
              <w:rPr>
                <w:sz w:val="14"/>
                <w:szCs w:val="14"/>
              </w:rPr>
              <w:t>.</w:t>
            </w:r>
            <w:r w:rsidRPr="00B320DE">
              <w:rPr>
                <w:sz w:val="14"/>
                <w:szCs w:val="14"/>
              </w:rPr>
              <w:t>2</w:t>
            </w:r>
            <w:r w:rsidR="00482418">
              <w:rPr>
                <w:sz w:val="14"/>
                <w:szCs w:val="14"/>
              </w:rPr>
              <w:t>.</w:t>
            </w:r>
            <w:r w:rsidRPr="00B320DE">
              <w:rPr>
                <w:sz w:val="14"/>
                <w:szCs w:val="14"/>
              </w:rPr>
              <w:t xml:space="preserve"> </w:t>
            </w:r>
            <w:r>
              <w:rPr>
                <w:sz w:val="14"/>
                <w:szCs w:val="14"/>
              </w:rPr>
              <w:t>RTS-BCM</w:t>
            </w:r>
            <w:r w:rsidRPr="00B320DE">
              <w:rPr>
                <w:sz w:val="14"/>
                <w:szCs w:val="14"/>
              </w:rPr>
              <w:t xml:space="preserve"> enthalten (Ausfallsszenarien, Massnahmen zur Wiederherstellung, Verlagerung der Geschäftsfunktionen, Sicherung Geschäftsdaten, Kundenkommunikation iSv 3</w:t>
            </w:r>
            <w:r w:rsidR="00482418">
              <w:rPr>
                <w:sz w:val="14"/>
                <w:szCs w:val="14"/>
              </w:rPr>
              <w:t>.</w:t>
            </w:r>
            <w:r w:rsidRPr="00B320DE">
              <w:rPr>
                <w:sz w:val="14"/>
                <w:szCs w:val="14"/>
              </w:rPr>
              <w:t>)</w:t>
            </w:r>
            <w:r>
              <w:rPr>
                <w:sz w:val="14"/>
                <w:szCs w:val="14"/>
              </w:rPr>
              <w:t>, wurden erstellt und eingereicht. Sie wurden in die Beilagenbox aufgenommen.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2FDBDB2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3C5B86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33F332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A998DA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7CC7CD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073CD80"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59F68EA"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F88A271"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2B43A76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ADD983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224A57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2EB630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89DC2C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D79849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9E15A5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553BD9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A53E34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745C2ED"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7FADBDCC" w14:textId="77777777" w:rsidTr="003E6905">
              <w:tc>
                <w:tcPr>
                  <w:tcW w:w="4808" w:type="dxa"/>
                  <w:gridSpan w:val="3"/>
                  <w:tcBorders>
                    <w:top w:val="dotted" w:sz="4" w:space="0" w:color="BFBFBF" w:themeColor="background1" w:themeShade="BF"/>
                    <w:left w:val="nil"/>
                    <w:bottom w:val="nil"/>
                    <w:right w:val="nil"/>
                  </w:tcBorders>
                </w:tcPr>
                <w:p w14:paraId="5F41F054"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3256735" w14:textId="77777777" w:rsidR="00871330" w:rsidRPr="0063155B" w:rsidRDefault="00871330" w:rsidP="00871330">
            <w:pPr>
              <w:pStyle w:val="Header"/>
              <w:tabs>
                <w:tab w:val="clear" w:pos="4536"/>
                <w:tab w:val="clear" w:pos="9072"/>
              </w:tabs>
              <w:spacing w:before="60" w:after="60"/>
              <w:rPr>
                <w:sz w:val="14"/>
                <w:szCs w:val="14"/>
              </w:rPr>
            </w:pPr>
          </w:p>
        </w:tc>
        <w:tc>
          <w:tcPr>
            <w:tcW w:w="295" w:type="dxa"/>
          </w:tcPr>
          <w:p w14:paraId="7CF55423" w14:textId="77777777" w:rsidR="00871330" w:rsidRDefault="00871330" w:rsidP="00871330">
            <w:pPr>
              <w:pStyle w:val="Header"/>
              <w:tabs>
                <w:tab w:val="clear" w:pos="4536"/>
                <w:tab w:val="clear" w:pos="9072"/>
              </w:tabs>
              <w:spacing w:before="60" w:after="60"/>
              <w:jc w:val="center"/>
              <w:rPr>
                <w:sz w:val="14"/>
                <w:szCs w:val="14"/>
              </w:rPr>
            </w:pPr>
          </w:p>
        </w:tc>
      </w:tr>
      <w:tr w:rsidR="00871330" w:rsidRPr="00DD2953" w14:paraId="04AD1EE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AA0FB37" w14:textId="77777777" w:rsidR="00871330" w:rsidRPr="00A60C89" w:rsidRDefault="00871330" w:rsidP="00871330">
            <w:pPr>
              <w:pStyle w:val="Header"/>
              <w:tabs>
                <w:tab w:val="clear" w:pos="4536"/>
                <w:tab w:val="clear" w:pos="9072"/>
              </w:tabs>
              <w:spacing w:before="60" w:after="60"/>
              <w:rPr>
                <w:sz w:val="14"/>
                <w:szCs w:val="14"/>
                <w:lang w:val="de-CH"/>
              </w:rPr>
            </w:pPr>
          </w:p>
        </w:tc>
        <w:tc>
          <w:tcPr>
            <w:tcW w:w="414" w:type="dxa"/>
          </w:tcPr>
          <w:p w14:paraId="5CD21CC9" w14:textId="58B513F6" w:rsidR="00871330" w:rsidRDefault="00871330" w:rsidP="00871330">
            <w:pPr>
              <w:pStyle w:val="Header"/>
              <w:tabs>
                <w:tab w:val="clear" w:pos="4536"/>
                <w:tab w:val="clear" w:pos="9072"/>
              </w:tabs>
              <w:spacing w:before="60" w:after="60"/>
              <w:rPr>
                <w:sz w:val="14"/>
                <w:szCs w:val="14"/>
              </w:rPr>
            </w:pPr>
            <w:r>
              <w:rPr>
                <w:sz w:val="14"/>
                <w:szCs w:val="14"/>
                <w:lang w:val="de-CH"/>
              </w:rPr>
              <w:t>5</w:t>
            </w:r>
          </w:p>
        </w:tc>
        <w:tc>
          <w:tcPr>
            <w:tcW w:w="2847" w:type="dxa"/>
            <w:gridSpan w:val="2"/>
          </w:tcPr>
          <w:p w14:paraId="3D972518" w14:textId="36BE1A83" w:rsidR="00871330" w:rsidRPr="003375CF" w:rsidRDefault="00871330" w:rsidP="00871330">
            <w:pPr>
              <w:pStyle w:val="Header"/>
              <w:tabs>
                <w:tab w:val="clear" w:pos="4536"/>
                <w:tab w:val="clear" w:pos="9072"/>
              </w:tabs>
              <w:spacing w:before="60" w:after="60"/>
              <w:rPr>
                <w:sz w:val="14"/>
                <w:szCs w:val="14"/>
              </w:rPr>
            </w:pPr>
            <w:r>
              <w:rPr>
                <w:sz w:val="14"/>
                <w:szCs w:val="14"/>
              </w:rPr>
              <w:t>In der</w:t>
            </w:r>
            <w:r w:rsidRPr="00B320DE">
              <w:rPr>
                <w:sz w:val="14"/>
                <w:szCs w:val="14"/>
              </w:rPr>
              <w:t xml:space="preserve"> Politik über die Geschäftskontinuität </w:t>
            </w:r>
            <w:r>
              <w:rPr>
                <w:sz w:val="14"/>
                <w:szCs w:val="14"/>
              </w:rPr>
              <w:t>wurde festgehalten/sichergestellt</w:t>
            </w:r>
            <w:r w:rsidRPr="00B320DE">
              <w:rPr>
                <w:sz w:val="14"/>
                <w:szCs w:val="14"/>
              </w:rPr>
              <w:t>, dass regelmässige Testungen iSv 5</w:t>
            </w:r>
            <w:r w:rsidR="00482418">
              <w:rPr>
                <w:sz w:val="14"/>
                <w:szCs w:val="14"/>
              </w:rPr>
              <w:t>.</w:t>
            </w:r>
            <w:r w:rsidRPr="00B320DE">
              <w:rPr>
                <w:sz w:val="14"/>
                <w:szCs w:val="14"/>
              </w:rPr>
              <w:t xml:space="preserve"> </w:t>
            </w:r>
            <w:r>
              <w:rPr>
                <w:sz w:val="14"/>
                <w:szCs w:val="14"/>
              </w:rPr>
              <w:t>RTS-BCM</w:t>
            </w:r>
            <w:r w:rsidRPr="00B320DE">
              <w:rPr>
                <w:sz w:val="14"/>
                <w:szCs w:val="14"/>
              </w:rPr>
              <w:t xml:space="preserve"> vorgenommen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14A9E00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75741E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988326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90374EF"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706BEB4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4050380"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F6428DA"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0802DDB"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6FD8651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72E9A0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1D8BDA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2F0ED9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780E1F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BAC1BD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4B6210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A1E4D1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E581E6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668D249"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3583E275" w14:textId="77777777" w:rsidTr="003E6905">
              <w:tc>
                <w:tcPr>
                  <w:tcW w:w="4808" w:type="dxa"/>
                  <w:gridSpan w:val="3"/>
                  <w:tcBorders>
                    <w:top w:val="dotted" w:sz="4" w:space="0" w:color="BFBFBF" w:themeColor="background1" w:themeShade="BF"/>
                    <w:left w:val="nil"/>
                    <w:bottom w:val="nil"/>
                    <w:right w:val="nil"/>
                  </w:tcBorders>
                </w:tcPr>
                <w:p w14:paraId="45930DC4"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A76EBF3" w14:textId="77777777" w:rsidR="00871330" w:rsidRPr="0063155B" w:rsidRDefault="00871330" w:rsidP="00871330">
            <w:pPr>
              <w:pStyle w:val="Header"/>
              <w:tabs>
                <w:tab w:val="clear" w:pos="4536"/>
                <w:tab w:val="clear" w:pos="9072"/>
              </w:tabs>
              <w:spacing w:before="60" w:after="60"/>
              <w:rPr>
                <w:sz w:val="14"/>
                <w:szCs w:val="14"/>
              </w:rPr>
            </w:pPr>
          </w:p>
        </w:tc>
        <w:tc>
          <w:tcPr>
            <w:tcW w:w="295" w:type="dxa"/>
          </w:tcPr>
          <w:p w14:paraId="6F46A822" w14:textId="77777777" w:rsidR="00871330" w:rsidRDefault="00871330" w:rsidP="00871330">
            <w:pPr>
              <w:pStyle w:val="Header"/>
              <w:tabs>
                <w:tab w:val="clear" w:pos="4536"/>
                <w:tab w:val="clear" w:pos="9072"/>
              </w:tabs>
              <w:spacing w:before="60" w:after="60"/>
              <w:jc w:val="center"/>
              <w:rPr>
                <w:sz w:val="14"/>
                <w:szCs w:val="14"/>
              </w:rPr>
            </w:pPr>
          </w:p>
        </w:tc>
      </w:tr>
      <w:tr w:rsidR="00871330" w:rsidRPr="00DD2953" w14:paraId="7CD5FF62" w14:textId="77777777" w:rsidTr="00931A88">
        <w:trPr>
          <w:trHeight w:val="243"/>
        </w:trPr>
        <w:tc>
          <w:tcPr>
            <w:tcW w:w="293" w:type="dxa"/>
            <w:tcBorders>
              <w:top w:val="single" w:sz="4" w:space="0" w:color="365F91" w:themeColor="accent1" w:themeShade="BF"/>
            </w:tcBorders>
            <w:shd w:val="clear" w:color="auto" w:fill="365F91" w:themeFill="accent1" w:themeFillShade="BF"/>
          </w:tcPr>
          <w:p w14:paraId="6E62E0E3" w14:textId="77777777" w:rsidR="00871330" w:rsidRPr="00A60C89" w:rsidRDefault="00871330" w:rsidP="00871330">
            <w:pPr>
              <w:pStyle w:val="Header"/>
              <w:tabs>
                <w:tab w:val="clear" w:pos="4536"/>
                <w:tab w:val="clear" w:pos="9072"/>
              </w:tabs>
              <w:spacing w:before="60" w:after="60"/>
              <w:rPr>
                <w:sz w:val="14"/>
                <w:szCs w:val="14"/>
                <w:lang w:val="de-CH"/>
              </w:rPr>
            </w:pPr>
          </w:p>
        </w:tc>
        <w:tc>
          <w:tcPr>
            <w:tcW w:w="414" w:type="dxa"/>
          </w:tcPr>
          <w:p w14:paraId="625A43C6" w14:textId="5F505696" w:rsidR="00871330" w:rsidRDefault="00871330" w:rsidP="00871330">
            <w:pPr>
              <w:pStyle w:val="Header"/>
              <w:tabs>
                <w:tab w:val="clear" w:pos="4536"/>
                <w:tab w:val="clear" w:pos="9072"/>
              </w:tabs>
              <w:spacing w:before="60" w:after="60"/>
              <w:rPr>
                <w:sz w:val="14"/>
                <w:szCs w:val="14"/>
              </w:rPr>
            </w:pPr>
            <w:r>
              <w:rPr>
                <w:sz w:val="14"/>
                <w:szCs w:val="14"/>
                <w:lang w:val="de-CH"/>
              </w:rPr>
              <w:t>6</w:t>
            </w:r>
          </w:p>
        </w:tc>
        <w:tc>
          <w:tcPr>
            <w:tcW w:w="2847" w:type="dxa"/>
            <w:gridSpan w:val="2"/>
          </w:tcPr>
          <w:p w14:paraId="22F54023" w14:textId="4EE703E4" w:rsidR="00871330" w:rsidRDefault="00871330" w:rsidP="00871330">
            <w:pPr>
              <w:pStyle w:val="Header"/>
              <w:tabs>
                <w:tab w:val="clear" w:pos="4536"/>
                <w:tab w:val="clear" w:pos="9072"/>
              </w:tabs>
              <w:spacing w:before="60" w:after="60"/>
              <w:rPr>
                <w:sz w:val="14"/>
                <w:szCs w:val="14"/>
              </w:rPr>
            </w:pPr>
            <w:r>
              <w:rPr>
                <w:sz w:val="14"/>
                <w:szCs w:val="14"/>
              </w:rPr>
              <w:t>Es wurde festgehalten/sichergestellt, dass die</w:t>
            </w:r>
            <w:r w:rsidRPr="00B320DE">
              <w:rPr>
                <w:sz w:val="14"/>
                <w:szCs w:val="14"/>
              </w:rPr>
              <w:t xml:space="preserve"> Politik über die Geschäftskontinuität regelmässig neu bewerte</w:t>
            </w:r>
            <w:r>
              <w:rPr>
                <w:sz w:val="14"/>
                <w:szCs w:val="14"/>
              </w:rPr>
              <w:t>t</w:t>
            </w:r>
            <w:r w:rsidRPr="00B320DE">
              <w:rPr>
                <w:sz w:val="14"/>
                <w:szCs w:val="14"/>
              </w:rPr>
              <w:t xml:space="preserve"> und aktualisie</w:t>
            </w:r>
            <w:r>
              <w:rPr>
                <w:sz w:val="14"/>
                <w:szCs w:val="14"/>
              </w:rPr>
              <w:t>rt wird; auch im</w:t>
            </w:r>
            <w:r w:rsidRPr="00B320DE">
              <w:rPr>
                <w:sz w:val="14"/>
                <w:szCs w:val="14"/>
              </w:rPr>
              <w:t xml:space="preserve"> Hinblick auf die Erhebung der Komplexität</w:t>
            </w:r>
            <w:r>
              <w:rPr>
                <w:sz w:val="14"/>
                <w:szCs w:val="14"/>
              </w:rPr>
              <w:t xml:space="preserve"> (6</w:t>
            </w:r>
            <w:r w:rsidR="00482418">
              <w:rPr>
                <w:sz w:val="14"/>
                <w:szCs w:val="14"/>
              </w:rPr>
              <w:t>.</w:t>
            </w:r>
            <w:r>
              <w:rPr>
                <w:sz w:val="14"/>
                <w:szCs w:val="14"/>
              </w:rPr>
              <w:t>1</w:t>
            </w:r>
            <w:r w:rsidR="00482418">
              <w:rPr>
                <w:sz w:val="14"/>
                <w:szCs w:val="14"/>
              </w:rPr>
              <w:t>.</w:t>
            </w:r>
            <w:r>
              <w:rPr>
                <w:sz w:val="14"/>
                <w:szCs w:val="14"/>
              </w:rPr>
              <w:t xml:space="preserve"> RTS</w:t>
            </w:r>
            <w:r w:rsidR="00482418">
              <w:rPr>
                <w:sz w:val="14"/>
                <w:szCs w:val="14"/>
              </w:rPr>
              <w:t>-</w:t>
            </w:r>
            <w:r>
              <w:rPr>
                <w:sz w:val="14"/>
                <w:szCs w:val="14"/>
              </w:rPr>
              <w:t>BCM)</w:t>
            </w:r>
            <w:r w:rsidRPr="00B320DE">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53A059E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F937C9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81EAD4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BE963A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19978F6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9A6C0A6"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D397B32"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137ED4E"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6609880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664E92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851B11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102DDF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E03AA5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6B4125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5316A5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3C8EB9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29DDD3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DABCB2A"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5F8C0B8F" w14:textId="77777777" w:rsidTr="003E6905">
              <w:tc>
                <w:tcPr>
                  <w:tcW w:w="4808" w:type="dxa"/>
                  <w:gridSpan w:val="3"/>
                  <w:tcBorders>
                    <w:top w:val="dotted" w:sz="4" w:space="0" w:color="BFBFBF" w:themeColor="background1" w:themeShade="BF"/>
                    <w:left w:val="nil"/>
                    <w:bottom w:val="nil"/>
                    <w:right w:val="nil"/>
                  </w:tcBorders>
                </w:tcPr>
                <w:p w14:paraId="5D3BF0A7"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5AA41ED" w14:textId="77777777" w:rsidR="00871330" w:rsidRPr="0063155B" w:rsidRDefault="00871330" w:rsidP="00871330">
            <w:pPr>
              <w:pStyle w:val="Header"/>
              <w:tabs>
                <w:tab w:val="clear" w:pos="4536"/>
                <w:tab w:val="clear" w:pos="9072"/>
              </w:tabs>
              <w:spacing w:before="60" w:after="60"/>
              <w:rPr>
                <w:sz w:val="14"/>
                <w:szCs w:val="14"/>
              </w:rPr>
            </w:pPr>
          </w:p>
        </w:tc>
        <w:tc>
          <w:tcPr>
            <w:tcW w:w="295" w:type="dxa"/>
          </w:tcPr>
          <w:p w14:paraId="5FAFF850" w14:textId="77777777" w:rsidR="00871330" w:rsidRDefault="00931A88" w:rsidP="00871330">
            <w:pPr>
              <w:pStyle w:val="Header"/>
              <w:tabs>
                <w:tab w:val="clear" w:pos="4536"/>
                <w:tab w:val="clear" w:pos="9072"/>
              </w:tabs>
              <w:spacing w:before="60" w:after="60"/>
              <w:jc w:val="center"/>
              <w:rPr>
                <w:sz w:val="14"/>
                <w:szCs w:val="14"/>
              </w:rPr>
            </w:pPr>
            <w:sdt>
              <w:sdtPr>
                <w:rPr>
                  <w:sz w:val="14"/>
                  <w:szCs w:val="14"/>
                </w:rPr>
                <w:id w:val="-671959474"/>
                <w14:checkbox>
                  <w14:checked w14:val="0"/>
                  <w14:checkedState w14:val="2612" w14:font="MS Gothic"/>
                  <w14:uncheckedState w14:val="2610" w14:font="MS Gothic"/>
                </w14:checkbox>
              </w:sdtPr>
              <w:sdtContent>
                <w:r w:rsidR="00871330">
                  <w:rPr>
                    <w:rFonts w:ascii="MS Gothic" w:eastAsia="MS Gothic" w:hAnsi="MS Gothic" w:hint="eastAsia"/>
                    <w:sz w:val="14"/>
                    <w:szCs w:val="14"/>
                  </w:rPr>
                  <w:t>☐</w:t>
                </w:r>
              </w:sdtContent>
            </w:sdt>
          </w:p>
        </w:tc>
      </w:tr>
      <w:tr w:rsidR="00871330" w:rsidRPr="00670687" w14:paraId="25413340" w14:textId="77777777" w:rsidTr="00931A88">
        <w:trPr>
          <w:trHeight w:val="243"/>
        </w:trPr>
        <w:tc>
          <w:tcPr>
            <w:tcW w:w="8668" w:type="dxa"/>
            <w:gridSpan w:val="6"/>
            <w:shd w:val="clear" w:color="auto" w:fill="D9D9D9" w:themeFill="background1" w:themeFillShade="D9"/>
          </w:tcPr>
          <w:p w14:paraId="2686D984" w14:textId="77777777" w:rsidR="00871330" w:rsidRPr="00670687" w:rsidRDefault="00871330" w:rsidP="00871330">
            <w:pPr>
              <w:spacing w:before="60" w:after="60"/>
              <w:jc w:val="right"/>
              <w:rPr>
                <w:b/>
                <w:sz w:val="14"/>
                <w:szCs w:val="14"/>
              </w:rPr>
            </w:pPr>
            <w:r w:rsidRPr="00670687">
              <w:rPr>
                <w:b/>
                <w:sz w:val="14"/>
                <w:szCs w:val="14"/>
              </w:rPr>
              <w:t>Hinweisbox</w:t>
            </w:r>
          </w:p>
          <w:p w14:paraId="1E536689" w14:textId="77777777" w:rsidR="00871330" w:rsidRPr="00670687" w:rsidRDefault="00871330" w:rsidP="00871330">
            <w:pPr>
              <w:spacing w:before="120"/>
              <w:rPr>
                <w:b/>
                <w:sz w:val="14"/>
                <w:szCs w:val="14"/>
              </w:rPr>
            </w:pPr>
            <w:r w:rsidRPr="00670687">
              <w:rPr>
                <w:b/>
                <w:sz w:val="14"/>
                <w:szCs w:val="14"/>
              </w:rPr>
              <w:t>Rechtliche Grundlagen</w:t>
            </w:r>
          </w:p>
          <w:p w14:paraId="0091577C" w14:textId="77777777" w:rsidR="00871330" w:rsidRPr="00670687" w:rsidRDefault="00871330" w:rsidP="00871330">
            <w:pPr>
              <w:spacing w:before="60" w:after="60"/>
              <w:rPr>
                <w:sz w:val="14"/>
                <w:szCs w:val="14"/>
                <w:lang w:val="de-CH"/>
              </w:rPr>
            </w:pPr>
            <w:r w:rsidRPr="00670687">
              <w:rPr>
                <w:sz w:val="14"/>
                <w:szCs w:val="14"/>
                <w:lang w:val="de-CH"/>
              </w:rPr>
              <w:t>5. RTS62 (analog 2. RTS60)</w:t>
            </w:r>
          </w:p>
          <w:p w14:paraId="62D5EEFC" w14:textId="77777777" w:rsidR="00871330" w:rsidRPr="00670687" w:rsidRDefault="00871330" w:rsidP="00871330">
            <w:pPr>
              <w:tabs>
                <w:tab w:val="left" w:pos="316"/>
              </w:tabs>
              <w:spacing w:before="60" w:after="60"/>
              <w:ind w:left="316" w:hanging="316"/>
              <w:rPr>
                <w:sz w:val="14"/>
                <w:szCs w:val="14"/>
              </w:rPr>
            </w:pPr>
            <w:r w:rsidRPr="00670687">
              <w:rPr>
                <w:sz w:val="14"/>
                <w:szCs w:val="14"/>
              </w:rPr>
              <w:t xml:space="preserve">1. </w:t>
            </w:r>
            <w:r w:rsidRPr="00670687">
              <w:rPr>
                <w:sz w:val="14"/>
                <w:szCs w:val="14"/>
              </w:rPr>
              <w:tab/>
              <w:t>Für die Zwecke von Art. 62 Abs. 2 Bst. I MiCAR legen die Antragsteller der zuständigen Behörde eine ausführliche Beschreibung des Plans zur Fortführung des Geschäftsbetriebs vor, einschließlich der Schritte, die zu ergreifen sind, um die Kontinuität und Regelmäßigkeit der Erbringung der Krypto-Dienstleistungen des Antragstellers sicherzustellen.</w:t>
            </w:r>
          </w:p>
          <w:p w14:paraId="443E2991" w14:textId="77777777" w:rsidR="00871330" w:rsidRPr="00670687" w:rsidRDefault="00871330" w:rsidP="00871330">
            <w:pPr>
              <w:tabs>
                <w:tab w:val="left" w:pos="316"/>
              </w:tabs>
              <w:spacing w:before="60" w:after="60"/>
              <w:ind w:left="316" w:hanging="316"/>
              <w:rPr>
                <w:sz w:val="14"/>
                <w:szCs w:val="14"/>
              </w:rPr>
            </w:pPr>
            <w:r w:rsidRPr="00670687">
              <w:rPr>
                <w:sz w:val="14"/>
                <w:szCs w:val="14"/>
              </w:rPr>
              <w:t xml:space="preserve">2. </w:t>
            </w:r>
            <w:r w:rsidRPr="00670687">
              <w:rPr>
                <w:sz w:val="14"/>
                <w:szCs w:val="14"/>
              </w:rPr>
              <w:tab/>
              <w:t>Die in Absatz 1 genannte Beschreibung umfasst Folgendes:</w:t>
            </w:r>
          </w:p>
          <w:p w14:paraId="1FCD73D3" w14:textId="77777777" w:rsidR="00871330" w:rsidRPr="00670687" w:rsidRDefault="00871330" w:rsidP="00871330">
            <w:pPr>
              <w:tabs>
                <w:tab w:val="left" w:pos="600"/>
              </w:tabs>
              <w:spacing w:before="60" w:after="60"/>
              <w:ind w:left="600" w:hanging="284"/>
              <w:rPr>
                <w:sz w:val="14"/>
                <w:szCs w:val="14"/>
              </w:rPr>
            </w:pPr>
            <w:r w:rsidRPr="00670687">
              <w:rPr>
                <w:sz w:val="14"/>
                <w:szCs w:val="14"/>
              </w:rPr>
              <w:t xml:space="preserve">a. </w:t>
            </w:r>
            <w:r w:rsidRPr="00670687">
              <w:rPr>
                <w:sz w:val="14"/>
                <w:szCs w:val="14"/>
              </w:rPr>
              <w:tab/>
              <w:t>Einzelheiten, die belegen, dass der Plan zur Fortführung des Geschäftsbetriebs geeignet ist und dass Vorkehrungen zur Einhaltung und regelmäßigen Überprüfung dieses Plans getroffen wurden;</w:t>
            </w:r>
          </w:p>
          <w:p w14:paraId="27E11875" w14:textId="77777777" w:rsidR="00871330" w:rsidRPr="00670687" w:rsidRDefault="00871330" w:rsidP="00871330">
            <w:pPr>
              <w:tabs>
                <w:tab w:val="left" w:pos="600"/>
              </w:tabs>
              <w:spacing w:before="60" w:after="60"/>
              <w:ind w:left="600" w:hanging="284"/>
              <w:rPr>
                <w:sz w:val="14"/>
                <w:szCs w:val="14"/>
              </w:rPr>
            </w:pPr>
            <w:r w:rsidRPr="00670687">
              <w:rPr>
                <w:sz w:val="14"/>
                <w:szCs w:val="14"/>
              </w:rPr>
              <w:t xml:space="preserve">b. </w:t>
            </w:r>
            <w:r w:rsidRPr="00670687">
              <w:rPr>
                <w:sz w:val="14"/>
                <w:szCs w:val="14"/>
              </w:rPr>
              <w:tab/>
              <w:t>in Bezug auf kritische oder wichtige Funktionen, die von Drittdienstleistern unterstützt werden, Informationen darüber, wie die Fortführung des Geschäftsbetriebs sichergestellt wird, wenn die Qualität der Bereitstellung solcher Funktionen auf ein inakzeptables Niveau sinkt oder wenn diese Funktionen ganz ausfallen;</w:t>
            </w:r>
          </w:p>
          <w:p w14:paraId="0173F9D4" w14:textId="77777777" w:rsidR="00871330" w:rsidRPr="00670687" w:rsidRDefault="00871330" w:rsidP="00871330">
            <w:pPr>
              <w:tabs>
                <w:tab w:val="left" w:pos="600"/>
              </w:tabs>
              <w:spacing w:before="60" w:after="60"/>
              <w:ind w:left="600" w:hanging="284"/>
              <w:rPr>
                <w:sz w:val="14"/>
                <w:szCs w:val="14"/>
                <w:lang w:val="de-CH"/>
              </w:rPr>
            </w:pPr>
            <w:r w:rsidRPr="00670687">
              <w:rPr>
                <w:sz w:val="14"/>
                <w:szCs w:val="14"/>
              </w:rPr>
              <w:t xml:space="preserve">c. </w:t>
            </w:r>
            <w:r w:rsidRPr="00670687">
              <w:rPr>
                <w:sz w:val="14"/>
                <w:szCs w:val="14"/>
              </w:rPr>
              <w:tab/>
              <w:t>Informationen darüber, wie die Fortführung des Geschäftsbetriebs im Falle des Todes eines Verantwortlichen in einer Schlüsselposition gewährleistet wird, und gegebenenfalls Informationen über politische Risiken im Sitzland des Dienstleisters.</w:t>
            </w:r>
            <w:r w:rsidRPr="00670687">
              <w:rPr>
                <w:sz w:val="14"/>
                <w:szCs w:val="14"/>
                <w:lang w:val="de-CH"/>
              </w:rPr>
              <w:t xml:space="preserve"> </w:t>
            </w:r>
          </w:p>
          <w:p w14:paraId="5943EBC4" w14:textId="77777777" w:rsidR="00871330" w:rsidRPr="00670687" w:rsidRDefault="00871330" w:rsidP="00871330">
            <w:pPr>
              <w:spacing w:before="120" w:after="60"/>
              <w:rPr>
                <w:sz w:val="14"/>
                <w:szCs w:val="14"/>
              </w:rPr>
            </w:pPr>
            <w:r w:rsidRPr="00670687">
              <w:rPr>
                <w:sz w:val="14"/>
                <w:szCs w:val="14"/>
              </w:rPr>
              <w:t>Art. 68 Abs. 7 MiCAR</w:t>
            </w:r>
          </w:p>
          <w:p w14:paraId="1DB8AF6C" w14:textId="77777777" w:rsidR="00871330" w:rsidRPr="00670687" w:rsidRDefault="00871330" w:rsidP="00871330">
            <w:pPr>
              <w:tabs>
                <w:tab w:val="left" w:pos="316"/>
              </w:tabs>
              <w:spacing w:before="60" w:after="60"/>
              <w:ind w:left="316" w:hanging="316"/>
              <w:rPr>
                <w:sz w:val="14"/>
                <w:szCs w:val="14"/>
              </w:rPr>
            </w:pPr>
            <w:r w:rsidRPr="00670687">
              <w:rPr>
                <w:sz w:val="14"/>
                <w:szCs w:val="14"/>
              </w:rPr>
              <w:t xml:space="preserve">7. </w:t>
            </w:r>
            <w:r w:rsidRPr="00670687">
              <w:rPr>
                <w:sz w:val="14"/>
                <w:szCs w:val="14"/>
              </w:rPr>
              <w:tab/>
            </w:r>
            <w:r w:rsidRPr="00670687">
              <w:rPr>
                <w:sz w:val="14"/>
                <w:szCs w:val="14"/>
                <w:vertAlign w:val="superscript"/>
              </w:rPr>
              <w:t>1.</w:t>
            </w:r>
            <w:r w:rsidRPr="00670687">
              <w:rPr>
                <w:sz w:val="14"/>
                <w:szCs w:val="14"/>
              </w:rPr>
              <w:t xml:space="preserve"> Die Anbieter von Kryptowerte-Dienstleistungen ergreifen alle angemessenen Maßnahmen, um für die Kontinuität und Regelmäßigkeit der Erbringung ihrer Kryptowerte-Dienstleistungen zu sorgen. Zu diesem Zweck setzen die Anbieter von Kryptowerte-Dienstleistungen angemessene und verhältnismäßige Ressourcen und Verfahren ein, einschließlich widerstandsfähiger und sicherer IKT-Systeme gemäß den Anforderungen der Verordnung (EU) 2022/2554.</w:t>
            </w:r>
          </w:p>
          <w:p w14:paraId="512E92C8" w14:textId="77777777" w:rsidR="00871330" w:rsidRPr="00670687" w:rsidRDefault="00871330" w:rsidP="00871330">
            <w:pPr>
              <w:spacing w:before="60" w:after="60"/>
              <w:ind w:left="316"/>
              <w:rPr>
                <w:sz w:val="14"/>
                <w:szCs w:val="14"/>
              </w:rPr>
            </w:pPr>
            <w:r w:rsidRPr="00670687">
              <w:rPr>
                <w:sz w:val="14"/>
                <w:szCs w:val="14"/>
                <w:vertAlign w:val="superscript"/>
              </w:rPr>
              <w:t>2.</w:t>
            </w:r>
            <w:r w:rsidRPr="00670687">
              <w:rPr>
                <w:sz w:val="14"/>
                <w:szCs w:val="14"/>
              </w:rPr>
              <w:t xml:space="preserve"> Die Anbieter von Kryptowerte-Dienstleistungen legen eine Strategie für die Fortführung des Geschäftsbetriebs fest, die IKT-Geschäftsfortführungspläne sowie IKT-Reaktions- und Wiederherstellungspläne gemäß den Artikeln 11 und 12 der Verordnung (EU) 2022/2554 umfasst, mit denen im Falle einer Unterbrechung ihrer IKT-Systeme und -Verfahren die Bewahrung wesentlicher Daten und Funktionen und die Aufrechterhaltung der Kryptowerte-Dienstleistungen oder, wenn dies nicht möglich ist, zeitnah die Wiederherstellung dieser Daten und Funktionen und die Wiederaufnahme der Kryptowerte-Dienstleistungen sichergestellt werden soll.</w:t>
            </w:r>
          </w:p>
          <w:p w14:paraId="02C1E69D" w14:textId="77777777" w:rsidR="00871330" w:rsidRPr="00670687" w:rsidRDefault="00871330" w:rsidP="00871330">
            <w:pPr>
              <w:tabs>
                <w:tab w:val="left" w:pos="316"/>
              </w:tabs>
              <w:spacing w:before="60" w:after="60"/>
              <w:ind w:left="316" w:hanging="316"/>
              <w:rPr>
                <w:sz w:val="14"/>
                <w:szCs w:val="14"/>
              </w:rPr>
            </w:pPr>
            <w:r w:rsidRPr="00670687">
              <w:rPr>
                <w:sz w:val="14"/>
                <w:szCs w:val="14"/>
              </w:rPr>
              <w:t xml:space="preserve">10. </w:t>
            </w:r>
            <w:r w:rsidRPr="00670687">
              <w:rPr>
                <w:sz w:val="14"/>
                <w:szCs w:val="14"/>
              </w:rPr>
              <w:tab/>
              <w:t>[Rechtsgrundlage für RTS-BCM]</w:t>
            </w:r>
          </w:p>
          <w:p w14:paraId="63B8D459" w14:textId="77777777" w:rsidR="00871330" w:rsidRPr="00670687" w:rsidRDefault="00871330" w:rsidP="00871330">
            <w:pPr>
              <w:spacing w:before="120" w:after="60"/>
              <w:rPr>
                <w:sz w:val="14"/>
                <w:szCs w:val="14"/>
              </w:rPr>
            </w:pPr>
            <w:r w:rsidRPr="00670687">
              <w:rPr>
                <w:sz w:val="14"/>
                <w:szCs w:val="14"/>
              </w:rPr>
              <w:t>RTS-BCM</w:t>
            </w:r>
          </w:p>
          <w:p w14:paraId="44B746D5" w14:textId="7EE159ED" w:rsidR="00871330" w:rsidRDefault="00871330" w:rsidP="00871330">
            <w:pPr>
              <w:spacing w:before="60" w:after="60"/>
              <w:rPr>
                <w:sz w:val="14"/>
                <w:szCs w:val="14"/>
                <w:lang w:val="de-CH"/>
              </w:rPr>
            </w:pPr>
            <w:r w:rsidRPr="00670687">
              <w:rPr>
                <w:sz w:val="14"/>
                <w:szCs w:val="14"/>
              </w:rPr>
              <w:t>Auf eine vollständige Wiedergabe des RTS-Textes wird hier bewusst verzichtet, da dies weder erforderlich noch zielführend ist. Bitte entnehmen Sie bei Bedarf die genauen Bestimmungen direkt dem RTS.</w:t>
            </w:r>
            <w:r>
              <w:rPr>
                <w:sz w:val="14"/>
                <w:szCs w:val="14"/>
              </w:rPr>
              <w:t xml:space="preserve"> </w:t>
            </w:r>
            <w:r w:rsidRPr="00123103">
              <w:rPr>
                <w:sz w:val="14"/>
                <w:szCs w:val="14"/>
                <w:lang w:val="de-CH"/>
              </w:rPr>
              <w:t xml:space="preserve">Nachfolgend werden jedoch exemplarisch einige </w:t>
            </w:r>
            <w:r>
              <w:rPr>
                <w:sz w:val="14"/>
                <w:szCs w:val="14"/>
                <w:lang w:val="de-CH"/>
              </w:rPr>
              <w:t>ausgewählte</w:t>
            </w:r>
            <w:r w:rsidRPr="00123103">
              <w:rPr>
                <w:sz w:val="14"/>
                <w:szCs w:val="14"/>
                <w:lang w:val="de-CH"/>
              </w:rPr>
              <w:t xml:space="preserve"> Punkte aufgelistet, die in der Beschreibung jedenfalls adressiert werden sollten:</w:t>
            </w:r>
          </w:p>
          <w:p w14:paraId="7773D343" w14:textId="77777777" w:rsidR="00871330" w:rsidRPr="00670687" w:rsidRDefault="00871330" w:rsidP="00871330">
            <w:pPr>
              <w:pStyle w:val="ListParagraph"/>
              <w:numPr>
                <w:ilvl w:val="0"/>
                <w:numId w:val="44"/>
              </w:numPr>
              <w:spacing w:before="60" w:after="60"/>
              <w:ind w:left="229" w:hanging="141"/>
              <w:jc w:val="left"/>
              <w:rPr>
                <w:sz w:val="14"/>
                <w:szCs w:val="14"/>
                <w:lang w:val="de-CH"/>
              </w:rPr>
            </w:pPr>
            <w:r w:rsidRPr="00670687">
              <w:rPr>
                <w:sz w:val="14"/>
                <w:szCs w:val="14"/>
                <w:lang w:val="de-CH"/>
              </w:rPr>
              <w:t>Board-Verantwortung &amp; jährliche Review: Leitungsorgan billigt die BCM-Strategie, trägt die Gesamtverantwortung und prüft sie mindestens jährlich.</w:t>
            </w:r>
          </w:p>
          <w:p w14:paraId="317CB01F" w14:textId="77777777" w:rsidR="00871330" w:rsidRPr="00670687" w:rsidRDefault="00871330" w:rsidP="00871330">
            <w:pPr>
              <w:pStyle w:val="ListParagraph"/>
              <w:numPr>
                <w:ilvl w:val="0"/>
                <w:numId w:val="44"/>
              </w:numPr>
              <w:spacing w:before="60" w:after="60"/>
              <w:ind w:left="229" w:hanging="141"/>
              <w:jc w:val="left"/>
              <w:rPr>
                <w:sz w:val="14"/>
                <w:szCs w:val="14"/>
                <w:lang w:val="de-CH"/>
              </w:rPr>
            </w:pPr>
            <w:r w:rsidRPr="00670687">
              <w:rPr>
                <w:sz w:val="14"/>
                <w:szCs w:val="14"/>
                <w:lang w:val="de-CH"/>
              </w:rPr>
              <w:t>Angemessene Ressourcen &amp; interne Kommunikation: BCM muss mit ausreichendem Personal/Budget ausgestattet sein; Änderungen sind allen Mitarbeitenden über wirksame Kanäle mitzuteilen.</w:t>
            </w:r>
          </w:p>
          <w:p w14:paraId="177D55A1" w14:textId="77777777" w:rsidR="00871330" w:rsidRPr="00670687" w:rsidRDefault="00871330" w:rsidP="00871330">
            <w:pPr>
              <w:pStyle w:val="ListParagraph"/>
              <w:numPr>
                <w:ilvl w:val="0"/>
                <w:numId w:val="44"/>
              </w:numPr>
              <w:spacing w:before="60" w:after="60"/>
              <w:ind w:left="229" w:hanging="141"/>
              <w:jc w:val="left"/>
              <w:rPr>
                <w:sz w:val="14"/>
                <w:szCs w:val="14"/>
                <w:lang w:val="de-CH"/>
              </w:rPr>
            </w:pPr>
            <w:r w:rsidRPr="00670687">
              <w:rPr>
                <w:sz w:val="14"/>
                <w:szCs w:val="14"/>
                <w:lang w:val="de-CH"/>
              </w:rPr>
              <w:t>Schriftliche BCM-Strategie (Art. 3): Auf dauerhaftem Datenträger, mit Geltungsbereich, Aktivierungskriterien, Zuständigkeiten und Kohärenz zum IKT-BCM/IKT-RRP.</w:t>
            </w:r>
          </w:p>
          <w:p w14:paraId="3E4AB617" w14:textId="77777777" w:rsidR="00871330" w:rsidRPr="00670687" w:rsidRDefault="00871330" w:rsidP="00871330">
            <w:pPr>
              <w:pStyle w:val="ListParagraph"/>
              <w:numPr>
                <w:ilvl w:val="0"/>
                <w:numId w:val="44"/>
              </w:numPr>
              <w:spacing w:before="60" w:after="60"/>
              <w:ind w:left="229" w:hanging="141"/>
              <w:jc w:val="left"/>
              <w:rPr>
                <w:sz w:val="14"/>
                <w:szCs w:val="14"/>
                <w:lang w:val="de-CH"/>
              </w:rPr>
            </w:pPr>
            <w:r w:rsidRPr="00670687">
              <w:rPr>
                <w:sz w:val="14"/>
                <w:szCs w:val="14"/>
                <w:lang w:val="de-CH"/>
              </w:rPr>
              <w:t>Geschäftsfortführungspläne (Art. 4): Szenarien, Wiederherstellungs-Maßnahmen &amp; -fristen, Back-up-Standort, Datensicherung, Kundenkommunikation.</w:t>
            </w:r>
          </w:p>
          <w:p w14:paraId="53385776" w14:textId="77777777" w:rsidR="00871330" w:rsidRPr="00670687" w:rsidRDefault="00871330" w:rsidP="00871330">
            <w:pPr>
              <w:pStyle w:val="ListParagraph"/>
              <w:numPr>
                <w:ilvl w:val="0"/>
                <w:numId w:val="44"/>
              </w:numPr>
              <w:spacing w:before="60" w:after="60"/>
              <w:ind w:left="229" w:hanging="141"/>
              <w:jc w:val="left"/>
              <w:rPr>
                <w:sz w:val="14"/>
                <w:szCs w:val="14"/>
                <w:lang w:val="de-CH"/>
              </w:rPr>
            </w:pPr>
            <w:r w:rsidRPr="00670687">
              <w:rPr>
                <w:sz w:val="14"/>
                <w:szCs w:val="14"/>
                <w:lang w:val="de-CH"/>
              </w:rPr>
              <w:t>Kommunikation bei DLT-Störungen: Pflicht zu zeitnahen Updates an Kunden/Behörden mit voraussichtlicher Wiederaufnahme, Risiken, Gegenmaßnahmen.</w:t>
            </w:r>
          </w:p>
          <w:p w14:paraId="3380322B" w14:textId="77777777" w:rsidR="00871330" w:rsidRPr="00670687" w:rsidRDefault="00871330" w:rsidP="00871330">
            <w:pPr>
              <w:pStyle w:val="ListParagraph"/>
              <w:numPr>
                <w:ilvl w:val="0"/>
                <w:numId w:val="44"/>
              </w:numPr>
              <w:spacing w:before="60" w:after="60"/>
              <w:ind w:left="229" w:hanging="141"/>
              <w:jc w:val="left"/>
              <w:rPr>
                <w:sz w:val="14"/>
                <w:szCs w:val="14"/>
                <w:lang w:val="de-CH"/>
              </w:rPr>
            </w:pPr>
            <w:r w:rsidRPr="00670687">
              <w:rPr>
                <w:sz w:val="14"/>
                <w:szCs w:val="14"/>
                <w:lang w:val="de-CH"/>
              </w:rPr>
              <w:t>Auslagerungen abgedeckt: BCM-Pläne müssen Störungen ausgelagerter kritischer Funktionen explizit adressieren.</w:t>
            </w:r>
          </w:p>
          <w:p w14:paraId="58116F77" w14:textId="77777777" w:rsidR="00871330" w:rsidRPr="00670687" w:rsidRDefault="00871330" w:rsidP="00871330">
            <w:pPr>
              <w:pStyle w:val="ListParagraph"/>
              <w:numPr>
                <w:ilvl w:val="0"/>
                <w:numId w:val="44"/>
              </w:numPr>
              <w:spacing w:before="60" w:after="60"/>
              <w:ind w:left="229" w:hanging="141"/>
              <w:jc w:val="left"/>
              <w:rPr>
                <w:sz w:val="14"/>
                <w:szCs w:val="14"/>
                <w:lang w:val="de-CH"/>
              </w:rPr>
            </w:pPr>
            <w:r w:rsidRPr="00670687">
              <w:rPr>
                <w:sz w:val="14"/>
                <w:szCs w:val="14"/>
                <w:lang w:val="de-CH"/>
              </w:rPr>
              <w:t>Regelmäßige Tests (Art. 5): Jahresweise, realistische Szenarien; Ergebnisse schriftlich festhalten, ans Board berichten, normale Abläufe nicht beeinträchtigen.</w:t>
            </w:r>
          </w:p>
          <w:p w14:paraId="2FEE0BE3" w14:textId="77777777" w:rsidR="00871330" w:rsidRPr="00670687" w:rsidRDefault="00871330" w:rsidP="00871330">
            <w:pPr>
              <w:pStyle w:val="ListParagraph"/>
              <w:numPr>
                <w:ilvl w:val="0"/>
                <w:numId w:val="44"/>
              </w:numPr>
              <w:spacing w:before="60" w:after="60"/>
              <w:ind w:left="229" w:hanging="141"/>
              <w:jc w:val="left"/>
              <w:rPr>
                <w:sz w:val="14"/>
                <w:szCs w:val="14"/>
                <w:lang w:val="de-CH"/>
              </w:rPr>
            </w:pPr>
            <w:r w:rsidRPr="00670687">
              <w:rPr>
                <w:sz w:val="14"/>
                <w:szCs w:val="14"/>
                <w:lang w:val="de-CH"/>
              </w:rPr>
              <w:t>Jährliche Selbstbewertung (Art. 6): Umfang, Art, Bandbreite der Services; Kriterien nach Anhang + weitere relevante Kriterien; Ergebnis fließt in Updates ein.</w:t>
            </w:r>
          </w:p>
          <w:p w14:paraId="5A4ACD45" w14:textId="77777777" w:rsidR="00871330" w:rsidRPr="00670687" w:rsidRDefault="00871330" w:rsidP="00871330">
            <w:pPr>
              <w:pStyle w:val="ListParagraph"/>
              <w:numPr>
                <w:ilvl w:val="0"/>
                <w:numId w:val="44"/>
              </w:numPr>
              <w:spacing w:before="60" w:after="60"/>
              <w:ind w:left="229" w:hanging="141"/>
              <w:jc w:val="left"/>
              <w:rPr>
                <w:sz w:val="14"/>
                <w:szCs w:val="14"/>
                <w:lang w:val="de-CH"/>
              </w:rPr>
            </w:pPr>
            <w:r w:rsidRPr="00670687">
              <w:rPr>
                <w:sz w:val="14"/>
                <w:szCs w:val="14"/>
                <w:lang w:val="de-CH"/>
              </w:rPr>
              <w:t>Risikobasierter Ansatz: Strategie muss Komplexität, DLT-Abhängigkeit und potenzielle Markt-/Kundenauswirkungen berücksichtigen.</w:t>
            </w:r>
          </w:p>
          <w:p w14:paraId="406B8255" w14:textId="122F3D30" w:rsidR="00871330" w:rsidRPr="00C11CEC" w:rsidRDefault="00871330" w:rsidP="00871330">
            <w:pPr>
              <w:pStyle w:val="ListParagraph"/>
              <w:numPr>
                <w:ilvl w:val="0"/>
                <w:numId w:val="44"/>
              </w:numPr>
              <w:spacing w:before="60" w:after="60"/>
              <w:ind w:left="229" w:hanging="141"/>
              <w:jc w:val="left"/>
              <w:rPr>
                <w:sz w:val="14"/>
                <w:szCs w:val="14"/>
                <w:lang w:val="de-CH"/>
              </w:rPr>
            </w:pPr>
            <w:r w:rsidRPr="00C11CEC">
              <w:rPr>
                <w:sz w:val="14"/>
                <w:szCs w:val="14"/>
                <w:lang w:val="de-CH"/>
              </w:rPr>
              <w:t>Dokumentation &amp; Nachweis: Alle Pläne, Tests, Reviews und Selbstbewertungen müssen nachvollziehbar dokumentiert und bei Bedarf der Aufsicht vorgelegt werden.</w:t>
            </w:r>
          </w:p>
          <w:p w14:paraId="46252475" w14:textId="77777777" w:rsidR="00871330" w:rsidRPr="00670687" w:rsidRDefault="00871330" w:rsidP="00871330">
            <w:pPr>
              <w:spacing w:before="240"/>
              <w:rPr>
                <w:b/>
                <w:bCs/>
                <w:sz w:val="14"/>
                <w:szCs w:val="14"/>
              </w:rPr>
            </w:pPr>
            <w:r w:rsidRPr="00670687">
              <w:rPr>
                <w:b/>
                <w:bCs/>
                <w:sz w:val="14"/>
                <w:szCs w:val="14"/>
              </w:rPr>
              <w:t>Hinweise &amp; Ergänzungen der FMA</w:t>
            </w:r>
          </w:p>
          <w:p w14:paraId="19F4767F" w14:textId="187A3CC0" w:rsidR="00871330" w:rsidRPr="00670687" w:rsidRDefault="00871330" w:rsidP="00871330">
            <w:pPr>
              <w:spacing w:before="60" w:after="60"/>
              <w:jc w:val="left"/>
              <w:rPr>
                <w:sz w:val="14"/>
                <w:szCs w:val="14"/>
                <w:lang w:val="de-CH"/>
              </w:rPr>
            </w:pPr>
            <w:r w:rsidRPr="00670687">
              <w:rPr>
                <w:sz w:val="14"/>
                <w:szCs w:val="14"/>
              </w:rPr>
              <w:t>Auch wenn der RTS62 dies nicht ausdrücklich nennt, ist das zuvor Beschriebene gemäss RTS-BCM umzusetzen, wobei insbesondere die erwartete Komplexität nach 6</w:t>
            </w:r>
            <w:r>
              <w:rPr>
                <w:sz w:val="14"/>
                <w:szCs w:val="14"/>
              </w:rPr>
              <w:t>.</w:t>
            </w:r>
            <w:r w:rsidRPr="00670687">
              <w:rPr>
                <w:sz w:val="14"/>
                <w:szCs w:val="14"/>
              </w:rPr>
              <w:t>1</w:t>
            </w:r>
            <w:r>
              <w:rPr>
                <w:sz w:val="14"/>
                <w:szCs w:val="14"/>
              </w:rPr>
              <w:t>.</w:t>
            </w:r>
            <w:r w:rsidRPr="00670687">
              <w:rPr>
                <w:sz w:val="14"/>
                <w:szCs w:val="14"/>
              </w:rPr>
              <w:t xml:space="preserve"> RTS-BCM zu berücksichtigen ist. Dabei sind insbesondere die </w:t>
            </w:r>
            <w:r>
              <w:rPr>
                <w:sz w:val="14"/>
                <w:szCs w:val="14"/>
              </w:rPr>
              <w:t xml:space="preserve">im Normtext ausgewählten, </w:t>
            </w:r>
            <w:r w:rsidRPr="00670687">
              <w:rPr>
                <w:sz w:val="14"/>
                <w:szCs w:val="14"/>
              </w:rPr>
              <w:t>nicht abschliessenden</w:t>
            </w:r>
            <w:r>
              <w:rPr>
                <w:sz w:val="14"/>
                <w:szCs w:val="14"/>
              </w:rPr>
              <w:t xml:space="preserve"> sowie zusammengefassten </w:t>
            </w:r>
            <w:r w:rsidRPr="00670687">
              <w:rPr>
                <w:sz w:val="14"/>
                <w:szCs w:val="14"/>
              </w:rPr>
              <w:t>Punkte aus dem RTS-BCM zu beachten</w:t>
            </w:r>
            <w:r>
              <w:rPr>
                <w:sz w:val="14"/>
                <w:szCs w:val="14"/>
              </w:rPr>
              <w:t>.</w:t>
            </w:r>
          </w:p>
          <w:p w14:paraId="301E2FB5" w14:textId="77777777" w:rsidR="00871330" w:rsidRPr="009A30D6" w:rsidRDefault="00871330" w:rsidP="00871330">
            <w:pPr>
              <w:spacing w:before="60" w:after="60"/>
              <w:jc w:val="left"/>
              <w:rPr>
                <w:i/>
                <w:iCs/>
                <w:color w:val="808080" w:themeColor="background1" w:themeShade="80"/>
                <w:sz w:val="14"/>
                <w:szCs w:val="14"/>
                <w:lang w:val="de-CH"/>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7AFF0A75" w14:textId="11190BC6" w:rsidR="00871330" w:rsidRPr="00670687" w:rsidRDefault="00871330" w:rsidP="00871330">
            <w:pPr>
              <w:spacing w:before="60" w:after="60"/>
              <w:jc w:val="right"/>
              <w:rPr>
                <w:sz w:val="14"/>
                <w:szCs w:val="14"/>
              </w:rPr>
            </w:pPr>
            <w:r w:rsidRPr="00670687">
              <w:rPr>
                <w:sz w:val="14"/>
                <w:szCs w:val="14"/>
              </w:rPr>
              <w:t>Bitte Hinweisbox löschen, sofern nicht mehr benötigt!</w:t>
            </w:r>
          </w:p>
        </w:tc>
      </w:tr>
    </w:tbl>
    <w:p w14:paraId="5157E4C2"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26EE0605" w14:textId="77777777" w:rsidTr="003E6905">
        <w:trPr>
          <w:cantSplit/>
          <w:trHeight w:val="286"/>
        </w:trPr>
        <w:tc>
          <w:tcPr>
            <w:tcW w:w="296" w:type="dxa"/>
            <w:vMerge w:val="restart"/>
            <w:shd w:val="clear" w:color="auto" w:fill="365F91" w:themeFill="accent1" w:themeFillShade="BF"/>
            <w:textDirection w:val="btLr"/>
          </w:tcPr>
          <w:p w14:paraId="766DC8A7" w14:textId="77777777" w:rsidR="00E93983" w:rsidRPr="00636C4B" w:rsidRDefault="00E93983" w:rsidP="00E9398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CB792D8" w14:textId="77777777" w:rsidR="00E93983" w:rsidRPr="004E4F59" w:rsidRDefault="00E93983" w:rsidP="00E9398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59896320" w14:textId="77777777" w:rsidR="00E93983" w:rsidRPr="00FB3329" w:rsidRDefault="00E93983" w:rsidP="00E9398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06ACA9CE"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28FAFBE2" w14:textId="77777777" w:rsidR="00E93983" w:rsidRPr="00DD2953" w:rsidRDefault="00E93983" w:rsidP="00E9398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3F9DE1D9" w14:textId="77777777" w:rsidR="00E93983" w:rsidRPr="00DD2953" w:rsidRDefault="00E93983" w:rsidP="00E9398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6603A7" w:rsidRPr="00A60C89" w14:paraId="7F42856E" w14:textId="77777777" w:rsidTr="003E6905">
        <w:trPr>
          <w:trHeight w:val="243"/>
        </w:trPr>
        <w:tc>
          <w:tcPr>
            <w:tcW w:w="296" w:type="dxa"/>
            <w:vMerge/>
            <w:shd w:val="clear" w:color="auto" w:fill="365F91" w:themeFill="accent1" w:themeFillShade="BF"/>
          </w:tcPr>
          <w:p w14:paraId="666CEB20" w14:textId="77777777" w:rsidR="006603A7" w:rsidRPr="00A60C89" w:rsidRDefault="006603A7" w:rsidP="006603A7">
            <w:pPr>
              <w:pStyle w:val="Header"/>
              <w:tabs>
                <w:tab w:val="clear" w:pos="4536"/>
                <w:tab w:val="clear" w:pos="9072"/>
              </w:tabs>
              <w:spacing w:before="60" w:after="60"/>
              <w:rPr>
                <w:i/>
                <w:color w:val="808080" w:themeColor="background1" w:themeShade="80"/>
                <w:sz w:val="14"/>
                <w:szCs w:val="14"/>
                <w:lang w:val="de-CH"/>
              </w:rPr>
            </w:pPr>
          </w:p>
        </w:tc>
        <w:sdt>
          <w:sdtPr>
            <w:rPr>
              <w:sz w:val="14"/>
              <w:szCs w:val="14"/>
              <w:lang w:val="de-CH"/>
            </w:rPr>
            <w:id w:val="881213365"/>
            <w14:checkbox>
              <w14:checked w14:val="0"/>
              <w14:checkedState w14:val="2612" w14:font="MS Gothic"/>
              <w14:uncheckedState w14:val="2610" w14:font="MS Gothic"/>
            </w14:checkbox>
          </w:sdtPr>
          <w:sdtContent>
            <w:tc>
              <w:tcPr>
                <w:tcW w:w="314" w:type="dxa"/>
              </w:tcPr>
              <w:p w14:paraId="7B852415" w14:textId="2DFA9781" w:rsidR="006603A7" w:rsidRPr="00A60C89" w:rsidRDefault="006603A7" w:rsidP="006603A7">
                <w:pPr>
                  <w:pStyle w:val="Header"/>
                  <w:tabs>
                    <w:tab w:val="clear" w:pos="4536"/>
                    <w:tab w:val="clear" w:pos="9072"/>
                  </w:tabs>
                  <w:spacing w:before="60" w:after="60"/>
                  <w:rPr>
                    <w:sz w:val="14"/>
                    <w:szCs w:val="14"/>
                    <w:lang w:val="de-CH"/>
                  </w:rPr>
                </w:pPr>
                <w:r>
                  <w:rPr>
                    <w:rFonts w:ascii="MS Gothic" w:eastAsia="MS Gothic" w:hAnsi="MS Gothic" w:hint="eastAsia"/>
                    <w:sz w:val="14"/>
                    <w:szCs w:val="14"/>
                    <w:lang w:val="de-CH"/>
                  </w:rPr>
                  <w:t>☐</w:t>
                </w:r>
              </w:p>
            </w:tc>
          </w:sdtContent>
        </w:sdt>
        <w:tc>
          <w:tcPr>
            <w:tcW w:w="666" w:type="dxa"/>
          </w:tcPr>
          <w:p w14:paraId="3DC62454" w14:textId="05BFC6A1" w:rsidR="006603A7" w:rsidRDefault="006603A7" w:rsidP="006603A7">
            <w:pPr>
              <w:pStyle w:val="Header"/>
              <w:tabs>
                <w:tab w:val="clear" w:pos="4536"/>
                <w:tab w:val="clear" w:pos="9072"/>
              </w:tabs>
              <w:spacing w:before="60" w:after="60"/>
              <w:rPr>
                <w:sz w:val="14"/>
                <w:szCs w:val="14"/>
              </w:rPr>
            </w:pPr>
            <w:r>
              <w:rPr>
                <w:sz w:val="14"/>
                <w:szCs w:val="14"/>
              </w:rPr>
              <w:t>5.1</w:t>
            </w:r>
          </w:p>
        </w:tc>
        <w:tc>
          <w:tcPr>
            <w:tcW w:w="2420" w:type="dxa"/>
          </w:tcPr>
          <w:p w14:paraId="756C772A" w14:textId="40DE7A1C" w:rsidR="006603A7" w:rsidRPr="0063155B" w:rsidRDefault="00D45745" w:rsidP="006603A7">
            <w:pPr>
              <w:pStyle w:val="Header"/>
              <w:tabs>
                <w:tab w:val="clear" w:pos="4536"/>
                <w:tab w:val="clear" w:pos="9072"/>
              </w:tabs>
              <w:spacing w:before="60" w:after="60"/>
              <w:rPr>
                <w:sz w:val="14"/>
                <w:szCs w:val="14"/>
              </w:rPr>
            </w:pPr>
            <w:r w:rsidRPr="00D45745">
              <w:rPr>
                <w:sz w:val="14"/>
                <w:szCs w:val="14"/>
              </w:rPr>
              <w:t>Politik über die Geschäftskontinuität</w:t>
            </w:r>
          </w:p>
        </w:tc>
        <w:tc>
          <w:tcPr>
            <w:tcW w:w="850" w:type="dxa"/>
          </w:tcPr>
          <w:p w14:paraId="5D247F7E" w14:textId="717576C4" w:rsidR="006603A7" w:rsidRPr="0063155B" w:rsidRDefault="006603A7" w:rsidP="006603A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C3BDAB7" w14:textId="2C591116" w:rsidR="006603A7" w:rsidRPr="0063155B" w:rsidRDefault="006603A7" w:rsidP="006603A7">
            <w:pPr>
              <w:pStyle w:val="Header"/>
              <w:tabs>
                <w:tab w:val="clear" w:pos="4536"/>
                <w:tab w:val="clear" w:pos="9072"/>
              </w:tabs>
              <w:spacing w:before="60" w:after="60"/>
              <w:rPr>
                <w:sz w:val="14"/>
                <w:szCs w:val="14"/>
              </w:rPr>
            </w:pPr>
            <w:r w:rsidRPr="003C55EE">
              <w:rPr>
                <w:sz w:val="14"/>
                <w:szCs w:val="14"/>
              </w:rPr>
              <w:t>[</w:t>
            </w:r>
            <w:r w:rsidRPr="003C55EE">
              <w:rPr>
                <w:b/>
                <w:sz w:val="14"/>
                <w:szCs w:val="14"/>
                <w:shd w:val="clear" w:color="auto" w:fill="D9D9D9" w:themeFill="background1" w:themeFillShade="D9"/>
              </w:rPr>
              <w:t>Hinweis</w:t>
            </w:r>
            <w:r w:rsidRPr="003C55EE">
              <w:rPr>
                <w:sz w:val="14"/>
                <w:szCs w:val="14"/>
                <w:shd w:val="clear" w:color="auto" w:fill="D9D9D9" w:themeFill="background1" w:themeFillShade="D9"/>
              </w:rPr>
              <w:t>: Plan zur Aufrechterhaltung des Geschäftsbetriebs, einschlie</w:t>
            </w:r>
            <w:r w:rsidR="00823B6B" w:rsidRPr="003C55EE">
              <w:rPr>
                <w:sz w:val="14"/>
                <w:szCs w:val="14"/>
                <w:shd w:val="clear" w:color="auto" w:fill="D9D9D9" w:themeFill="background1" w:themeFillShade="D9"/>
              </w:rPr>
              <w:t>ss</w:t>
            </w:r>
            <w:r w:rsidRPr="003C55EE">
              <w:rPr>
                <w:sz w:val="14"/>
                <w:szCs w:val="14"/>
                <w:shd w:val="clear" w:color="auto" w:fill="D9D9D9" w:themeFill="background1" w:themeFillShade="D9"/>
              </w:rPr>
              <w:t>lich der Ma</w:t>
            </w:r>
            <w:r w:rsidR="00823B6B" w:rsidRPr="003C55EE">
              <w:rPr>
                <w:sz w:val="14"/>
                <w:szCs w:val="14"/>
                <w:shd w:val="clear" w:color="auto" w:fill="D9D9D9" w:themeFill="background1" w:themeFillShade="D9"/>
              </w:rPr>
              <w:t>ss</w:t>
            </w:r>
            <w:r w:rsidRPr="003C55EE">
              <w:rPr>
                <w:sz w:val="14"/>
                <w:szCs w:val="14"/>
                <w:shd w:val="clear" w:color="auto" w:fill="D9D9D9" w:themeFill="background1" w:themeFillShade="D9"/>
              </w:rPr>
              <w:t>nahmen, die ergriffen werden sollen, um die Kontinuität und Regelmä</w:t>
            </w:r>
            <w:r w:rsidR="00823B6B" w:rsidRPr="003C55EE">
              <w:rPr>
                <w:sz w:val="14"/>
                <w:szCs w:val="14"/>
                <w:shd w:val="clear" w:color="auto" w:fill="D9D9D9" w:themeFill="background1" w:themeFillShade="D9"/>
              </w:rPr>
              <w:t>ss</w:t>
            </w:r>
            <w:r w:rsidRPr="003C55EE">
              <w:rPr>
                <w:sz w:val="14"/>
                <w:szCs w:val="14"/>
                <w:shd w:val="clear" w:color="auto" w:fill="D9D9D9" w:themeFill="background1" w:themeFillShade="D9"/>
              </w:rPr>
              <w:t>igkeit der Erbringung der Krypto</w:t>
            </w:r>
            <w:r w:rsidR="00E41277" w:rsidRPr="003C55EE">
              <w:rPr>
                <w:sz w:val="14"/>
                <w:szCs w:val="14"/>
                <w:shd w:val="clear" w:color="auto" w:fill="D9D9D9" w:themeFill="background1" w:themeFillShade="D9"/>
              </w:rPr>
              <w:t>werte-Dienstleistung</w:t>
            </w:r>
            <w:r w:rsidRPr="003C55EE">
              <w:rPr>
                <w:sz w:val="14"/>
                <w:szCs w:val="14"/>
                <w:shd w:val="clear" w:color="auto" w:fill="D9D9D9" w:themeFill="background1" w:themeFillShade="D9"/>
              </w:rPr>
              <w:t xml:space="preserve"> des Antragstellers zu gewährleisten gemäss 5.1. </w:t>
            </w:r>
            <w:r w:rsidR="00401B48" w:rsidRPr="003C55EE">
              <w:rPr>
                <w:sz w:val="14"/>
                <w:szCs w:val="14"/>
                <w:shd w:val="clear" w:color="auto" w:fill="D9D9D9" w:themeFill="background1" w:themeFillShade="D9"/>
              </w:rPr>
              <w:t>RTS62</w:t>
            </w:r>
            <w:r w:rsidRPr="003C55EE">
              <w:rPr>
                <w:sz w:val="14"/>
                <w:szCs w:val="14"/>
                <w:shd w:val="clear" w:color="auto" w:fill="D9D9D9" w:themeFill="background1" w:themeFillShade="D9"/>
              </w:rPr>
              <w:t xml:space="preserve"> </w:t>
            </w:r>
            <w:r w:rsidR="002E7D9A" w:rsidRPr="003C55EE">
              <w:rPr>
                <w:sz w:val="14"/>
                <w:szCs w:val="14"/>
                <w:shd w:val="clear" w:color="auto" w:fill="D9D9D9" w:themeFill="background1" w:themeFillShade="D9"/>
              </w:rPr>
              <w:t xml:space="preserve">bzw. 2.1. </w:t>
            </w:r>
            <w:r w:rsidR="00401B48" w:rsidRPr="003C55EE">
              <w:rPr>
                <w:sz w:val="14"/>
                <w:szCs w:val="14"/>
                <w:shd w:val="clear" w:color="auto" w:fill="D9D9D9" w:themeFill="background1" w:themeFillShade="D9"/>
              </w:rPr>
              <w:t>RTS60</w:t>
            </w:r>
            <w:r w:rsidR="002E7D9A" w:rsidRPr="003C55EE">
              <w:rPr>
                <w:sz w:val="14"/>
                <w:szCs w:val="14"/>
                <w:shd w:val="clear" w:color="auto" w:fill="D9D9D9" w:themeFill="background1" w:themeFillShade="D9"/>
              </w:rPr>
              <w:t xml:space="preserve"> </w:t>
            </w:r>
            <w:r w:rsidRPr="003C55EE">
              <w:rPr>
                <w:sz w:val="14"/>
                <w:szCs w:val="14"/>
                <w:shd w:val="clear" w:color="auto" w:fill="D9D9D9" w:themeFill="background1" w:themeFillShade="D9"/>
              </w:rPr>
              <w:t>| Bitte Hinweisbox löschen]</w:t>
            </w:r>
          </w:p>
        </w:tc>
      </w:tr>
      <w:tr w:rsidR="006603A7" w:rsidRPr="00A60C89" w14:paraId="42A77E42" w14:textId="77777777" w:rsidTr="003E6905">
        <w:trPr>
          <w:trHeight w:val="243"/>
        </w:trPr>
        <w:tc>
          <w:tcPr>
            <w:tcW w:w="296" w:type="dxa"/>
            <w:vMerge/>
            <w:shd w:val="clear" w:color="auto" w:fill="365F91" w:themeFill="accent1" w:themeFillShade="BF"/>
          </w:tcPr>
          <w:p w14:paraId="337D7528" w14:textId="77777777" w:rsidR="006603A7" w:rsidRPr="00A60C89" w:rsidRDefault="006603A7" w:rsidP="006603A7">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6F044211" w14:textId="77777777" w:rsidR="006603A7" w:rsidRPr="00A60C89" w:rsidRDefault="006603A7" w:rsidP="006603A7">
            <w:pPr>
              <w:pStyle w:val="Header"/>
              <w:tabs>
                <w:tab w:val="clear" w:pos="4536"/>
                <w:tab w:val="clear" w:pos="9072"/>
              </w:tabs>
              <w:spacing w:before="60" w:after="60"/>
              <w:rPr>
                <w:sz w:val="14"/>
                <w:szCs w:val="14"/>
                <w:lang w:val="de-CH"/>
              </w:rPr>
            </w:pPr>
          </w:p>
        </w:tc>
        <w:tc>
          <w:tcPr>
            <w:tcW w:w="666" w:type="dxa"/>
          </w:tcPr>
          <w:p w14:paraId="11676B68" w14:textId="5094A088" w:rsidR="006603A7" w:rsidRPr="00A60C89" w:rsidRDefault="006603A7" w:rsidP="006603A7">
            <w:pPr>
              <w:pStyle w:val="Header"/>
              <w:tabs>
                <w:tab w:val="clear" w:pos="4536"/>
                <w:tab w:val="clear" w:pos="9072"/>
              </w:tabs>
              <w:spacing w:before="60" w:after="60"/>
              <w:rPr>
                <w:sz w:val="14"/>
                <w:szCs w:val="14"/>
                <w:lang w:val="de-CH"/>
              </w:rPr>
            </w:pPr>
            <w:r>
              <w:rPr>
                <w:sz w:val="14"/>
                <w:szCs w:val="14"/>
              </w:rPr>
              <w:t>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4790378B" w14:textId="4B929FE4" w:rsidR="006603A7" w:rsidRPr="00A60C89" w:rsidRDefault="006603A7" w:rsidP="006603A7">
            <w:pPr>
              <w:pStyle w:val="Header"/>
              <w:tabs>
                <w:tab w:val="clear" w:pos="4536"/>
                <w:tab w:val="clear" w:pos="9072"/>
              </w:tabs>
              <w:spacing w:before="60" w:after="60"/>
              <w:rPr>
                <w:sz w:val="14"/>
                <w:szCs w:val="14"/>
                <w:lang w:val="de-CH"/>
              </w:rPr>
            </w:pPr>
            <w:r w:rsidRPr="0063155B">
              <w:rPr>
                <w:sz w:val="14"/>
                <w:szCs w:val="14"/>
              </w:rPr>
              <w:t>[</w:t>
            </w:r>
            <w:r w:rsidR="00A773D8" w:rsidRPr="00A773D8">
              <w:rPr>
                <w:sz w:val="14"/>
                <w:szCs w:val="14"/>
                <w:shd w:val="clear" w:color="auto" w:fill="FFFFC9"/>
              </w:rPr>
              <w:t>Alle Pläne für die Aufrechterhaltung des Ge</w:t>
            </w:r>
            <w:r w:rsidR="00A773D8">
              <w:rPr>
                <w:sz w:val="14"/>
                <w:szCs w:val="14"/>
                <w:shd w:val="clear" w:color="auto" w:fill="FFFFC9"/>
              </w:rPr>
              <w:t>s</w:t>
            </w:r>
            <w:r w:rsidR="00A773D8" w:rsidRPr="00A773D8">
              <w:rPr>
                <w:sz w:val="14"/>
                <w:szCs w:val="14"/>
                <w:shd w:val="clear" w:color="auto" w:fill="FFFFC9"/>
              </w:rPr>
              <w:t>chäftsbetriebs</w:t>
            </w:r>
            <w:r w:rsidRPr="0063155B">
              <w:rPr>
                <w:sz w:val="14"/>
                <w:szCs w:val="14"/>
              </w:rPr>
              <w:t>]</w:t>
            </w:r>
          </w:p>
        </w:tc>
        <w:tc>
          <w:tcPr>
            <w:tcW w:w="850" w:type="dxa"/>
          </w:tcPr>
          <w:p w14:paraId="02AFA345" w14:textId="77777777" w:rsidR="006603A7" w:rsidRPr="00A60C89" w:rsidRDefault="006603A7" w:rsidP="006603A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7174464" w14:textId="736388AE" w:rsidR="006603A7" w:rsidRPr="00A60C89" w:rsidRDefault="006603A7" w:rsidP="006603A7">
            <w:pPr>
              <w:pStyle w:val="Header"/>
              <w:tabs>
                <w:tab w:val="clear" w:pos="4536"/>
                <w:tab w:val="clear" w:pos="9072"/>
              </w:tabs>
              <w:spacing w:before="60" w:after="60"/>
              <w:rPr>
                <w:sz w:val="14"/>
                <w:szCs w:val="14"/>
                <w:lang w:val="de-CH"/>
              </w:rPr>
            </w:pPr>
            <w:r w:rsidRPr="0063155B">
              <w:rPr>
                <w:sz w:val="14"/>
                <w:szCs w:val="14"/>
              </w:rPr>
              <w:t>[</w:t>
            </w:r>
            <w:r w:rsidR="00A773D8">
              <w:rPr>
                <w:sz w:val="14"/>
                <w:szCs w:val="14"/>
                <w:shd w:val="clear" w:color="auto" w:fill="FFFFC9"/>
              </w:rPr>
              <w:t>Info um welchen Plan es sich handelt</w:t>
            </w:r>
            <w:r w:rsidRPr="0063155B">
              <w:rPr>
                <w:sz w:val="14"/>
                <w:szCs w:val="14"/>
              </w:rPr>
              <w:t>]</w:t>
            </w:r>
          </w:p>
        </w:tc>
      </w:tr>
      <w:tr w:rsidR="006603A7" w:rsidRPr="00DD2953" w14:paraId="78F7D0A6" w14:textId="77777777" w:rsidTr="003E6905">
        <w:trPr>
          <w:trHeight w:val="243"/>
        </w:trPr>
        <w:tc>
          <w:tcPr>
            <w:tcW w:w="296" w:type="dxa"/>
            <w:vMerge/>
            <w:shd w:val="clear" w:color="auto" w:fill="365F91" w:themeFill="accent1" w:themeFillShade="BF"/>
          </w:tcPr>
          <w:p w14:paraId="2EA370DC" w14:textId="77777777" w:rsidR="006603A7" w:rsidRPr="00A60C89" w:rsidRDefault="006603A7" w:rsidP="006603A7">
            <w:pPr>
              <w:pStyle w:val="Header"/>
              <w:tabs>
                <w:tab w:val="clear" w:pos="4536"/>
                <w:tab w:val="clear" w:pos="9072"/>
              </w:tabs>
              <w:spacing w:before="60" w:after="60"/>
              <w:rPr>
                <w:sz w:val="14"/>
                <w:szCs w:val="14"/>
                <w:lang w:val="de-CH"/>
              </w:rPr>
            </w:pPr>
          </w:p>
        </w:tc>
        <w:tc>
          <w:tcPr>
            <w:tcW w:w="314" w:type="dxa"/>
          </w:tcPr>
          <w:p w14:paraId="4F2D7B51" w14:textId="77777777" w:rsidR="006603A7" w:rsidRDefault="006603A7" w:rsidP="006603A7">
            <w:pPr>
              <w:pStyle w:val="Header"/>
              <w:tabs>
                <w:tab w:val="clear" w:pos="4536"/>
                <w:tab w:val="clear" w:pos="9072"/>
              </w:tabs>
              <w:spacing w:before="60" w:after="60"/>
              <w:rPr>
                <w:sz w:val="14"/>
                <w:szCs w:val="14"/>
              </w:rPr>
            </w:pPr>
          </w:p>
        </w:tc>
        <w:tc>
          <w:tcPr>
            <w:tcW w:w="666" w:type="dxa"/>
          </w:tcPr>
          <w:p w14:paraId="1EE0B2A3" w14:textId="426640F3" w:rsidR="006603A7" w:rsidRPr="0063155B" w:rsidRDefault="006603A7" w:rsidP="006603A7">
            <w:pPr>
              <w:pStyle w:val="Header"/>
              <w:tabs>
                <w:tab w:val="clear" w:pos="4536"/>
                <w:tab w:val="clear" w:pos="9072"/>
              </w:tabs>
              <w:spacing w:before="60" w:after="60"/>
              <w:rPr>
                <w:sz w:val="14"/>
                <w:szCs w:val="14"/>
              </w:rPr>
            </w:pPr>
            <w:r>
              <w:rPr>
                <w:sz w:val="14"/>
                <w:szCs w:val="14"/>
              </w:rPr>
              <w:t>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2D31D362" w14:textId="77777777" w:rsidR="006603A7" w:rsidRPr="0063155B" w:rsidRDefault="006603A7" w:rsidP="006603A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B872AF8" w14:textId="77777777" w:rsidR="006603A7" w:rsidRPr="0063155B" w:rsidRDefault="006603A7" w:rsidP="006603A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B885A2A" w14:textId="77777777" w:rsidR="006603A7" w:rsidRPr="0063155B" w:rsidRDefault="006603A7" w:rsidP="006603A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52FB630A" w14:textId="66FB741E" w:rsidR="002A2A9D" w:rsidRDefault="0047044C">
      <w:pPr>
        <w:spacing w:line="276" w:lineRule="auto"/>
        <w:jc w:val="left"/>
      </w:pPr>
      <w:r>
        <w:t xml:space="preserve"> </w:t>
      </w:r>
    </w:p>
    <w:p w14:paraId="5C9CB302" w14:textId="2938373C" w:rsidR="00C135F9" w:rsidRPr="00C135F9" w:rsidRDefault="00C135F9" w:rsidP="00C135F9">
      <w:pPr>
        <w:keepNext/>
        <w:keepLines/>
        <w:numPr>
          <w:ilvl w:val="0"/>
          <w:numId w:val="1"/>
        </w:numPr>
        <w:spacing w:before="480" w:after="0"/>
        <w:outlineLvl w:val="0"/>
        <w:rPr>
          <w:rFonts w:asciiTheme="majorHAnsi" w:eastAsiaTheme="majorEastAsia" w:hAnsiTheme="majorHAnsi" w:cstheme="majorBidi"/>
          <w:b/>
          <w:bCs/>
          <w:sz w:val="28"/>
          <w:szCs w:val="28"/>
        </w:rPr>
      </w:pPr>
      <w:bookmarkStart w:id="62" w:name="_Toc174557556"/>
      <w:bookmarkStart w:id="63" w:name="_Toc205276742"/>
      <w:r w:rsidRPr="00C135F9">
        <w:rPr>
          <w:rFonts w:asciiTheme="majorHAnsi" w:eastAsiaTheme="majorEastAsia" w:hAnsiTheme="majorHAnsi" w:cstheme="majorBidi"/>
          <w:b/>
          <w:bCs/>
          <w:sz w:val="28"/>
          <w:szCs w:val="28"/>
        </w:rPr>
        <w:t xml:space="preserve">Sorgfaltspflichten </w:t>
      </w:r>
      <w:r w:rsidRPr="00C135F9">
        <w:rPr>
          <w:rFonts w:asciiTheme="majorHAnsi" w:eastAsiaTheme="majorEastAsia" w:hAnsiTheme="majorHAnsi" w:cstheme="majorBidi"/>
          <w:b/>
          <w:bCs/>
          <w:sz w:val="28"/>
          <w:szCs w:val="28"/>
          <w:vertAlign w:val="superscript"/>
        </w:rPr>
        <w:t xml:space="preserve">6. </w:t>
      </w:r>
      <w:r w:rsidR="00401B48">
        <w:rPr>
          <w:rFonts w:asciiTheme="majorHAnsi" w:eastAsiaTheme="majorEastAsia" w:hAnsiTheme="majorHAnsi" w:cstheme="majorBidi"/>
          <w:b/>
          <w:bCs/>
          <w:sz w:val="28"/>
          <w:szCs w:val="28"/>
          <w:vertAlign w:val="superscript"/>
        </w:rPr>
        <w:t>RTS62</w:t>
      </w:r>
      <w:bookmarkEnd w:id="62"/>
      <w:r w:rsidR="002E7D9A">
        <w:rPr>
          <w:rFonts w:asciiTheme="majorHAnsi" w:eastAsiaTheme="majorEastAsia" w:hAnsiTheme="majorHAnsi" w:cstheme="majorBidi"/>
          <w:b/>
          <w:bCs/>
          <w:sz w:val="28"/>
          <w:szCs w:val="28"/>
          <w:vertAlign w:val="superscript"/>
        </w:rPr>
        <w:t xml:space="preserve"> </w:t>
      </w:r>
      <w:r w:rsidR="0004096B">
        <w:rPr>
          <w:rFonts w:asciiTheme="majorHAnsi" w:eastAsiaTheme="majorEastAsia" w:hAnsiTheme="majorHAnsi" w:cstheme="majorBidi"/>
          <w:b/>
          <w:bCs/>
          <w:sz w:val="28"/>
          <w:szCs w:val="28"/>
          <w:vertAlign w:val="superscript"/>
        </w:rPr>
        <w:t>(</w:t>
      </w:r>
      <w:r w:rsidR="002E7D9A">
        <w:rPr>
          <w:rFonts w:asciiTheme="majorHAnsi" w:eastAsiaTheme="majorEastAsia" w:hAnsiTheme="majorHAnsi" w:cstheme="majorBidi"/>
          <w:b/>
          <w:bCs/>
          <w:sz w:val="28"/>
          <w:szCs w:val="28"/>
          <w:vertAlign w:val="superscript"/>
        </w:rPr>
        <w:t xml:space="preserve">3. </w:t>
      </w:r>
      <w:r w:rsidR="00401B48">
        <w:rPr>
          <w:rFonts w:asciiTheme="majorHAnsi" w:eastAsiaTheme="majorEastAsia" w:hAnsiTheme="majorHAnsi" w:cstheme="majorBidi"/>
          <w:b/>
          <w:bCs/>
          <w:sz w:val="28"/>
          <w:szCs w:val="28"/>
          <w:vertAlign w:val="superscript"/>
        </w:rPr>
        <w:t>RTS60</w:t>
      </w:r>
      <w:r w:rsidR="0004096B">
        <w:rPr>
          <w:rFonts w:asciiTheme="majorHAnsi" w:eastAsiaTheme="majorEastAsia" w:hAnsiTheme="majorHAnsi" w:cstheme="majorBidi"/>
          <w:b/>
          <w:bCs/>
          <w:sz w:val="28"/>
          <w:szCs w:val="28"/>
          <w:vertAlign w:val="superscript"/>
        </w:rPr>
        <w:t>)</w:t>
      </w:r>
      <w:bookmarkEnd w:id="63"/>
    </w:p>
    <w:p w14:paraId="03075B1C" w14:textId="3150C98D" w:rsidR="00A17B2C" w:rsidRDefault="00A17B2C" w:rsidP="00670687">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r w:rsidR="006A3245" w:rsidRPr="00246CF0">
        <w:t xml:space="preserve"> </w:t>
      </w:r>
    </w:p>
    <w:p w14:paraId="69B1E14F" w14:textId="5CCEBDC8" w:rsidR="00E3160F" w:rsidRDefault="00E3160F" w:rsidP="00E3160F">
      <w:pPr>
        <w:tabs>
          <w:tab w:val="left" w:pos="7655"/>
          <w:tab w:val="left" w:pos="8789"/>
        </w:tabs>
        <w:ind w:left="851"/>
      </w:pPr>
      <w:r>
        <w:t>Wurde die Geschäftstätigkeit bereits ausgeführt?</w:t>
      </w:r>
      <w:r>
        <w:tab/>
        <w:t xml:space="preserve"> </w:t>
      </w:r>
      <w:sdt>
        <w:sdtPr>
          <w:id w:val="-166315584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  </w:t>
      </w:r>
      <w:r>
        <w:tab/>
      </w:r>
      <w:sdt>
        <w:sdtPr>
          <w:id w:val="-59293698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 </w:t>
      </w:r>
      <w:r w:rsidRPr="00073249">
        <w:rPr>
          <w:b/>
          <w:color w:val="C00000"/>
        </w:rPr>
        <w:t>&gt;</w:t>
      </w:r>
      <w:r>
        <w:tab/>
      </w:r>
    </w:p>
    <w:tbl>
      <w:tblPr>
        <w:tblStyle w:val="TableGrid"/>
        <w:tblW w:w="8590" w:type="dxa"/>
        <w:tblInd w:w="903"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CellMar>
          <w:left w:w="57" w:type="dxa"/>
          <w:right w:w="57" w:type="dxa"/>
        </w:tblCellMar>
        <w:tblLook w:val="04A0" w:firstRow="1" w:lastRow="0" w:firstColumn="1" w:lastColumn="0" w:noHBand="0" w:noVBand="1"/>
      </w:tblPr>
      <w:tblGrid>
        <w:gridCol w:w="1927"/>
        <w:gridCol w:w="1843"/>
        <w:gridCol w:w="1276"/>
        <w:gridCol w:w="2977"/>
        <w:gridCol w:w="283"/>
        <w:gridCol w:w="284"/>
      </w:tblGrid>
      <w:tr w:rsidR="003D6094" w:rsidRPr="00774CF9" w14:paraId="3D40D5B0" w14:textId="77777777" w:rsidTr="003D6094">
        <w:trPr>
          <w:cantSplit/>
          <w:trHeight w:val="816"/>
        </w:trPr>
        <w:tc>
          <w:tcPr>
            <w:tcW w:w="1927" w:type="dxa"/>
            <w:shd w:val="clear" w:color="auto" w:fill="FFD5D5"/>
            <w:vAlign w:val="bottom"/>
          </w:tcPr>
          <w:p w14:paraId="615BFE39" w14:textId="6DB2AA04" w:rsidR="003D6094" w:rsidRDefault="003D6094" w:rsidP="00E3160F">
            <w:pPr>
              <w:pStyle w:val="Header"/>
              <w:tabs>
                <w:tab w:val="clear" w:pos="4536"/>
                <w:tab w:val="clear" w:pos="9072"/>
              </w:tabs>
              <w:spacing w:before="60" w:after="60"/>
              <w:jc w:val="left"/>
              <w:rPr>
                <w:b/>
                <w:color w:val="C00000"/>
                <w:sz w:val="14"/>
                <w:szCs w:val="14"/>
              </w:rPr>
            </w:pPr>
            <w:r>
              <w:rPr>
                <w:b/>
                <w:color w:val="C00000"/>
                <w:sz w:val="14"/>
                <w:szCs w:val="14"/>
              </w:rPr>
              <w:t>DLT-System</w:t>
            </w:r>
          </w:p>
        </w:tc>
        <w:tc>
          <w:tcPr>
            <w:tcW w:w="1843" w:type="dxa"/>
            <w:shd w:val="clear" w:color="auto" w:fill="FFD5D5"/>
            <w:vAlign w:val="bottom"/>
          </w:tcPr>
          <w:p w14:paraId="050C581B" w14:textId="56EEF224" w:rsidR="003D6094" w:rsidRPr="00E3160F" w:rsidRDefault="003D6094" w:rsidP="003D6094">
            <w:pPr>
              <w:pStyle w:val="Header"/>
              <w:tabs>
                <w:tab w:val="clear" w:pos="4536"/>
                <w:tab w:val="clear" w:pos="9072"/>
              </w:tabs>
              <w:spacing w:before="60" w:after="60"/>
              <w:jc w:val="left"/>
              <w:rPr>
                <w:b/>
                <w:color w:val="C00000"/>
                <w:sz w:val="14"/>
                <w:szCs w:val="14"/>
              </w:rPr>
            </w:pPr>
            <w:r>
              <w:rPr>
                <w:b/>
                <w:color w:val="C00000"/>
                <w:sz w:val="14"/>
                <w:szCs w:val="14"/>
              </w:rPr>
              <w:t>Client-Software</w:t>
            </w:r>
          </w:p>
        </w:tc>
        <w:tc>
          <w:tcPr>
            <w:tcW w:w="1276" w:type="dxa"/>
            <w:shd w:val="clear" w:color="auto" w:fill="FFD5D5"/>
            <w:vAlign w:val="bottom"/>
          </w:tcPr>
          <w:p w14:paraId="2134B03E" w14:textId="2819E8FF" w:rsidR="003D6094" w:rsidRDefault="003D6094" w:rsidP="00E3160F">
            <w:pPr>
              <w:pStyle w:val="Header"/>
              <w:tabs>
                <w:tab w:val="clear" w:pos="4536"/>
                <w:tab w:val="clear" w:pos="9072"/>
              </w:tabs>
              <w:spacing w:before="60" w:after="60"/>
              <w:jc w:val="left"/>
              <w:rPr>
                <w:b/>
                <w:color w:val="C00000"/>
                <w:sz w:val="14"/>
                <w:szCs w:val="14"/>
              </w:rPr>
            </w:pPr>
            <w:r w:rsidRPr="00E3160F">
              <w:rPr>
                <w:b/>
                <w:color w:val="C00000"/>
                <w:sz w:val="14"/>
                <w:szCs w:val="14"/>
              </w:rPr>
              <w:t>Protokollversion</w:t>
            </w:r>
          </w:p>
        </w:tc>
        <w:tc>
          <w:tcPr>
            <w:tcW w:w="2977" w:type="dxa"/>
            <w:shd w:val="clear" w:color="auto" w:fill="FFD5D5"/>
            <w:vAlign w:val="bottom"/>
          </w:tcPr>
          <w:p w14:paraId="7D5A04B3" w14:textId="2E982E95" w:rsidR="003D6094" w:rsidRDefault="003D6094" w:rsidP="00E3160F">
            <w:pPr>
              <w:pStyle w:val="Header"/>
              <w:tabs>
                <w:tab w:val="clear" w:pos="4536"/>
                <w:tab w:val="clear" w:pos="9072"/>
              </w:tabs>
              <w:spacing w:before="60" w:after="60"/>
              <w:jc w:val="left"/>
              <w:rPr>
                <w:b/>
                <w:color w:val="C00000"/>
                <w:sz w:val="14"/>
                <w:szCs w:val="14"/>
              </w:rPr>
            </w:pPr>
            <w:r w:rsidRPr="00E3160F">
              <w:rPr>
                <w:b/>
                <w:color w:val="C00000"/>
                <w:sz w:val="14"/>
                <w:szCs w:val="14"/>
              </w:rPr>
              <w:t xml:space="preserve">verwendete (eigene) Public Keys </w:t>
            </w:r>
            <w:r>
              <w:rPr>
                <w:b/>
                <w:color w:val="C00000"/>
                <w:sz w:val="14"/>
                <w:szCs w:val="14"/>
              </w:rPr>
              <w:br/>
            </w:r>
            <w:r w:rsidRPr="00E3160F">
              <w:rPr>
                <w:b/>
                <w:color w:val="C00000"/>
                <w:sz w:val="14"/>
                <w:szCs w:val="14"/>
              </w:rPr>
              <w:t>zur Dienst</w:t>
            </w:r>
            <w:r>
              <w:rPr>
                <w:b/>
                <w:color w:val="C00000"/>
                <w:sz w:val="14"/>
                <w:szCs w:val="14"/>
              </w:rPr>
              <w:t>l</w:t>
            </w:r>
            <w:r w:rsidRPr="00E3160F">
              <w:rPr>
                <w:b/>
                <w:color w:val="C00000"/>
                <w:sz w:val="14"/>
                <w:szCs w:val="14"/>
              </w:rPr>
              <w:t>eistungserb</w:t>
            </w:r>
            <w:r>
              <w:rPr>
                <w:b/>
                <w:color w:val="C00000"/>
                <w:sz w:val="14"/>
                <w:szCs w:val="14"/>
              </w:rPr>
              <w:t>r</w:t>
            </w:r>
            <w:r w:rsidRPr="00E3160F">
              <w:rPr>
                <w:b/>
                <w:color w:val="C00000"/>
                <w:sz w:val="14"/>
                <w:szCs w:val="14"/>
              </w:rPr>
              <w:t>ingung</w:t>
            </w:r>
          </w:p>
        </w:tc>
        <w:tc>
          <w:tcPr>
            <w:tcW w:w="283" w:type="dxa"/>
            <w:shd w:val="clear" w:color="auto" w:fill="FFD5D5"/>
            <w:textDirection w:val="btLr"/>
            <w:vAlign w:val="center"/>
          </w:tcPr>
          <w:p w14:paraId="0173407E" w14:textId="58FFA621" w:rsidR="003D6094" w:rsidRDefault="003D6094" w:rsidP="00E3160F">
            <w:pPr>
              <w:pStyle w:val="Header"/>
              <w:tabs>
                <w:tab w:val="clear" w:pos="4536"/>
                <w:tab w:val="clear" w:pos="9072"/>
              </w:tabs>
              <w:ind w:left="113" w:right="113"/>
              <w:jc w:val="left"/>
              <w:rPr>
                <w:b/>
                <w:color w:val="C00000"/>
                <w:sz w:val="14"/>
                <w:szCs w:val="14"/>
              </w:rPr>
            </w:pPr>
            <w:r>
              <w:rPr>
                <w:b/>
                <w:color w:val="C00000"/>
                <w:sz w:val="14"/>
                <w:szCs w:val="14"/>
              </w:rPr>
              <w:t>privat</w:t>
            </w:r>
          </w:p>
        </w:tc>
        <w:tc>
          <w:tcPr>
            <w:tcW w:w="284" w:type="dxa"/>
            <w:shd w:val="clear" w:color="auto" w:fill="FFD5D5"/>
            <w:textDirection w:val="btLr"/>
            <w:vAlign w:val="center"/>
          </w:tcPr>
          <w:p w14:paraId="7B0213FF" w14:textId="4C4E9ABA" w:rsidR="003D6094" w:rsidRDefault="003D6094" w:rsidP="00E3160F">
            <w:pPr>
              <w:pStyle w:val="Header"/>
              <w:tabs>
                <w:tab w:val="clear" w:pos="4536"/>
                <w:tab w:val="clear" w:pos="9072"/>
              </w:tabs>
              <w:ind w:left="113" w:right="113"/>
              <w:jc w:val="left"/>
              <w:rPr>
                <w:b/>
                <w:color w:val="C00000"/>
                <w:sz w:val="14"/>
                <w:szCs w:val="14"/>
              </w:rPr>
            </w:pPr>
            <w:r>
              <w:rPr>
                <w:b/>
                <w:color w:val="C00000"/>
                <w:sz w:val="14"/>
                <w:szCs w:val="14"/>
              </w:rPr>
              <w:t>öffentlich</w:t>
            </w:r>
          </w:p>
        </w:tc>
      </w:tr>
      <w:tr w:rsidR="003D6094" w:rsidRPr="00DD2953" w14:paraId="5F7B9DC3" w14:textId="77777777" w:rsidTr="003D6094">
        <w:trPr>
          <w:trHeight w:val="243"/>
        </w:trPr>
        <w:tc>
          <w:tcPr>
            <w:tcW w:w="1927" w:type="dxa"/>
          </w:tcPr>
          <w:p w14:paraId="7B52912F" w14:textId="6E76888E" w:rsidR="003D6094" w:rsidRPr="00DD2953" w:rsidRDefault="003D6094" w:rsidP="003D6094">
            <w:pPr>
              <w:pStyle w:val="Header"/>
              <w:tabs>
                <w:tab w:val="clear" w:pos="4536"/>
                <w:tab w:val="clear" w:pos="9072"/>
              </w:tabs>
              <w:spacing w:before="60" w:after="60"/>
              <w:rPr>
                <w:sz w:val="14"/>
                <w:szCs w:val="14"/>
              </w:rPr>
            </w:pPr>
            <w:r w:rsidRPr="0009049F">
              <w:rPr>
                <w:sz w:val="14"/>
                <w:szCs w:val="14"/>
              </w:rPr>
              <w:t>[</w:t>
            </w:r>
            <w:r w:rsidRPr="0009049F">
              <w:rPr>
                <w:sz w:val="14"/>
                <w:szCs w:val="14"/>
                <w:shd w:val="clear" w:color="auto" w:fill="FFFFC9"/>
              </w:rPr>
              <w:t>hier eintragen</w:t>
            </w:r>
            <w:r w:rsidRPr="0009049F">
              <w:rPr>
                <w:sz w:val="14"/>
                <w:szCs w:val="14"/>
              </w:rPr>
              <w:t>]</w:t>
            </w:r>
          </w:p>
        </w:tc>
        <w:tc>
          <w:tcPr>
            <w:tcW w:w="1843" w:type="dxa"/>
          </w:tcPr>
          <w:p w14:paraId="277E0536" w14:textId="09B7F7C8" w:rsidR="003D6094" w:rsidRPr="00DD2953" w:rsidRDefault="003D6094" w:rsidP="003D6094">
            <w:pPr>
              <w:pStyle w:val="Header"/>
              <w:tabs>
                <w:tab w:val="clear" w:pos="4536"/>
                <w:tab w:val="clear" w:pos="9072"/>
              </w:tabs>
              <w:spacing w:before="60" w:after="60"/>
              <w:rPr>
                <w:sz w:val="14"/>
                <w:szCs w:val="14"/>
              </w:rPr>
            </w:pPr>
            <w:r w:rsidRPr="00705DC0">
              <w:rPr>
                <w:sz w:val="14"/>
                <w:szCs w:val="14"/>
              </w:rPr>
              <w:t>[</w:t>
            </w:r>
            <w:r w:rsidRPr="00705DC0">
              <w:rPr>
                <w:sz w:val="14"/>
                <w:szCs w:val="14"/>
                <w:shd w:val="clear" w:color="auto" w:fill="FFFFC9"/>
              </w:rPr>
              <w:t>hier eintragen</w:t>
            </w:r>
            <w:r w:rsidRPr="00705DC0">
              <w:rPr>
                <w:sz w:val="14"/>
                <w:szCs w:val="14"/>
              </w:rPr>
              <w:t>]</w:t>
            </w:r>
          </w:p>
        </w:tc>
        <w:tc>
          <w:tcPr>
            <w:tcW w:w="1276" w:type="dxa"/>
          </w:tcPr>
          <w:p w14:paraId="2998A685" w14:textId="459CB2A4" w:rsidR="003D6094" w:rsidRPr="00DD2953" w:rsidRDefault="003D6094" w:rsidP="003D6094">
            <w:pPr>
              <w:pStyle w:val="Header"/>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977" w:type="dxa"/>
          </w:tcPr>
          <w:p w14:paraId="60390C43" w14:textId="77777777" w:rsidR="003D6094" w:rsidRPr="00DD2953" w:rsidRDefault="003D6094" w:rsidP="003D6094">
            <w:pPr>
              <w:pStyle w:val="Header"/>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sdt>
          <w:sdtPr>
            <w:rPr>
              <w:sz w:val="14"/>
              <w:szCs w:val="14"/>
            </w:rPr>
            <w:id w:val="1532224629"/>
            <w14:checkbox>
              <w14:checked w14:val="0"/>
              <w14:checkedState w14:val="2612" w14:font="MS Gothic"/>
              <w14:uncheckedState w14:val="2610" w14:font="MS Gothic"/>
            </w14:checkbox>
          </w:sdtPr>
          <w:sdtContent>
            <w:tc>
              <w:tcPr>
                <w:tcW w:w="283" w:type="dxa"/>
                <w:vAlign w:val="bottom"/>
              </w:tcPr>
              <w:p w14:paraId="07985F47" w14:textId="77777777" w:rsidR="003D6094" w:rsidRPr="00DD2953" w:rsidRDefault="003D6094" w:rsidP="003D6094">
                <w:pPr>
                  <w:pStyle w:val="Header"/>
                  <w:tabs>
                    <w:tab w:val="clear" w:pos="4536"/>
                    <w:tab w:val="clear" w:pos="9072"/>
                  </w:tabs>
                  <w:spacing w:before="60" w:after="60"/>
                  <w:jc w:val="center"/>
                  <w:rPr>
                    <w:i/>
                    <w:color w:val="808080" w:themeColor="background1" w:themeShade="80"/>
                    <w:sz w:val="14"/>
                    <w:szCs w:val="14"/>
                  </w:rPr>
                </w:pPr>
                <w:r>
                  <w:rPr>
                    <w:rFonts w:ascii="MS Gothic" w:eastAsia="MS Gothic" w:hAnsi="MS Gothic" w:hint="eastAsia"/>
                    <w:sz w:val="14"/>
                    <w:szCs w:val="14"/>
                  </w:rPr>
                  <w:t>☐</w:t>
                </w:r>
              </w:p>
            </w:tc>
          </w:sdtContent>
        </w:sdt>
        <w:sdt>
          <w:sdtPr>
            <w:rPr>
              <w:sz w:val="14"/>
              <w:szCs w:val="14"/>
            </w:rPr>
            <w:id w:val="1398869089"/>
            <w14:checkbox>
              <w14:checked w14:val="0"/>
              <w14:checkedState w14:val="2612" w14:font="MS Gothic"/>
              <w14:uncheckedState w14:val="2610" w14:font="MS Gothic"/>
            </w14:checkbox>
          </w:sdtPr>
          <w:sdtContent>
            <w:tc>
              <w:tcPr>
                <w:tcW w:w="284" w:type="dxa"/>
                <w:vAlign w:val="bottom"/>
              </w:tcPr>
              <w:p w14:paraId="6181C6B2" w14:textId="1846A3BA" w:rsidR="003D6094" w:rsidRPr="00DD2953" w:rsidRDefault="003D6094" w:rsidP="003D6094">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r>
      <w:tr w:rsidR="003D6094" w:rsidRPr="00DD2953" w14:paraId="626E8CA1" w14:textId="77777777" w:rsidTr="003D6094">
        <w:trPr>
          <w:trHeight w:val="243"/>
        </w:trPr>
        <w:tc>
          <w:tcPr>
            <w:tcW w:w="1927" w:type="dxa"/>
          </w:tcPr>
          <w:p w14:paraId="24602CD7" w14:textId="430645AE" w:rsidR="003D6094" w:rsidRPr="00DD2953" w:rsidRDefault="003D6094" w:rsidP="003D6094">
            <w:pPr>
              <w:pStyle w:val="Header"/>
              <w:tabs>
                <w:tab w:val="clear" w:pos="4536"/>
                <w:tab w:val="clear" w:pos="9072"/>
              </w:tabs>
              <w:spacing w:before="60" w:after="60"/>
              <w:rPr>
                <w:sz w:val="14"/>
                <w:szCs w:val="14"/>
              </w:rPr>
            </w:pPr>
            <w:r w:rsidRPr="0009049F">
              <w:rPr>
                <w:sz w:val="14"/>
                <w:szCs w:val="14"/>
              </w:rPr>
              <w:t>[</w:t>
            </w:r>
            <w:r w:rsidRPr="0009049F">
              <w:rPr>
                <w:sz w:val="14"/>
                <w:szCs w:val="14"/>
                <w:shd w:val="clear" w:color="auto" w:fill="FFFFC9"/>
              </w:rPr>
              <w:t>hier eintragen</w:t>
            </w:r>
            <w:r w:rsidRPr="0009049F">
              <w:rPr>
                <w:sz w:val="14"/>
                <w:szCs w:val="14"/>
              </w:rPr>
              <w:t>]</w:t>
            </w:r>
          </w:p>
        </w:tc>
        <w:tc>
          <w:tcPr>
            <w:tcW w:w="1843" w:type="dxa"/>
          </w:tcPr>
          <w:p w14:paraId="521D6B74" w14:textId="71A978BD" w:rsidR="003D6094" w:rsidRPr="00EE5A02" w:rsidRDefault="003D6094" w:rsidP="003D6094">
            <w:pPr>
              <w:pStyle w:val="Header"/>
              <w:tabs>
                <w:tab w:val="clear" w:pos="4536"/>
                <w:tab w:val="clear" w:pos="9072"/>
              </w:tabs>
              <w:spacing w:before="60" w:after="60"/>
              <w:rPr>
                <w:sz w:val="14"/>
                <w:szCs w:val="14"/>
              </w:rPr>
            </w:pPr>
            <w:r w:rsidRPr="00705DC0">
              <w:rPr>
                <w:sz w:val="14"/>
                <w:szCs w:val="14"/>
              </w:rPr>
              <w:t>[</w:t>
            </w:r>
            <w:r w:rsidRPr="00705DC0">
              <w:rPr>
                <w:sz w:val="14"/>
                <w:szCs w:val="14"/>
                <w:shd w:val="clear" w:color="auto" w:fill="FFFFC9"/>
              </w:rPr>
              <w:t>hier eintragen</w:t>
            </w:r>
            <w:r w:rsidRPr="00705DC0">
              <w:rPr>
                <w:sz w:val="14"/>
                <w:szCs w:val="14"/>
              </w:rPr>
              <w:t>]</w:t>
            </w:r>
          </w:p>
        </w:tc>
        <w:tc>
          <w:tcPr>
            <w:tcW w:w="1276" w:type="dxa"/>
          </w:tcPr>
          <w:p w14:paraId="18A4F645" w14:textId="289AB4F9" w:rsidR="003D6094" w:rsidRPr="00DD2953" w:rsidRDefault="003D6094" w:rsidP="003D6094">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977" w:type="dxa"/>
          </w:tcPr>
          <w:p w14:paraId="0B887775" w14:textId="77777777" w:rsidR="003D6094" w:rsidRPr="00EE5A02" w:rsidRDefault="003D6094" w:rsidP="003D6094">
            <w:pPr>
              <w:pStyle w:val="Header"/>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621536671"/>
            <w14:checkbox>
              <w14:checked w14:val="0"/>
              <w14:checkedState w14:val="2612" w14:font="MS Gothic"/>
              <w14:uncheckedState w14:val="2610" w14:font="MS Gothic"/>
            </w14:checkbox>
          </w:sdtPr>
          <w:sdtContent>
            <w:tc>
              <w:tcPr>
                <w:tcW w:w="283" w:type="dxa"/>
                <w:vAlign w:val="bottom"/>
              </w:tcPr>
              <w:p w14:paraId="0D5B746F" w14:textId="77777777" w:rsidR="003D6094" w:rsidRPr="00DD2953" w:rsidRDefault="003D6094" w:rsidP="003D6094">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771316926"/>
            <w14:checkbox>
              <w14:checked w14:val="0"/>
              <w14:checkedState w14:val="2612" w14:font="MS Gothic"/>
              <w14:uncheckedState w14:val="2610" w14:font="MS Gothic"/>
            </w14:checkbox>
          </w:sdtPr>
          <w:sdtContent>
            <w:tc>
              <w:tcPr>
                <w:tcW w:w="284" w:type="dxa"/>
                <w:vAlign w:val="bottom"/>
              </w:tcPr>
              <w:p w14:paraId="6EDCA5BF" w14:textId="4026E838" w:rsidR="003D6094" w:rsidRPr="00EE5A02" w:rsidRDefault="003D6094" w:rsidP="003D6094">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r>
      <w:tr w:rsidR="003D6094" w:rsidRPr="00DD2953" w14:paraId="374278B4" w14:textId="77777777" w:rsidTr="003D6094">
        <w:trPr>
          <w:trHeight w:val="243"/>
        </w:trPr>
        <w:tc>
          <w:tcPr>
            <w:tcW w:w="1927" w:type="dxa"/>
          </w:tcPr>
          <w:p w14:paraId="4615F160" w14:textId="78E5456C" w:rsidR="003D6094" w:rsidRDefault="003D6094" w:rsidP="003D6094">
            <w:pPr>
              <w:pStyle w:val="Header"/>
              <w:tabs>
                <w:tab w:val="clear" w:pos="4536"/>
                <w:tab w:val="clear" w:pos="9072"/>
              </w:tabs>
              <w:spacing w:before="60" w:after="60"/>
              <w:rPr>
                <w:sz w:val="14"/>
                <w:szCs w:val="14"/>
              </w:rPr>
            </w:pPr>
            <w:r w:rsidRPr="0009049F">
              <w:rPr>
                <w:sz w:val="14"/>
                <w:szCs w:val="14"/>
              </w:rPr>
              <w:t>[</w:t>
            </w:r>
            <w:r w:rsidRPr="0009049F">
              <w:rPr>
                <w:sz w:val="14"/>
                <w:szCs w:val="14"/>
                <w:shd w:val="clear" w:color="auto" w:fill="FFFFC9"/>
              </w:rPr>
              <w:t>hier eintragen</w:t>
            </w:r>
            <w:r w:rsidRPr="0009049F">
              <w:rPr>
                <w:sz w:val="14"/>
                <w:szCs w:val="14"/>
              </w:rPr>
              <w:t>]</w:t>
            </w:r>
          </w:p>
        </w:tc>
        <w:tc>
          <w:tcPr>
            <w:tcW w:w="1843" w:type="dxa"/>
          </w:tcPr>
          <w:p w14:paraId="79E50B62" w14:textId="0D89EDA1" w:rsidR="003D6094" w:rsidRPr="00EE5A02" w:rsidRDefault="003D6094" w:rsidP="003D6094">
            <w:pPr>
              <w:pStyle w:val="Header"/>
              <w:tabs>
                <w:tab w:val="clear" w:pos="4536"/>
                <w:tab w:val="clear" w:pos="9072"/>
              </w:tabs>
              <w:spacing w:before="60" w:after="60"/>
              <w:rPr>
                <w:sz w:val="14"/>
                <w:szCs w:val="14"/>
              </w:rPr>
            </w:pPr>
            <w:r w:rsidRPr="00705DC0">
              <w:rPr>
                <w:sz w:val="14"/>
                <w:szCs w:val="14"/>
              </w:rPr>
              <w:t>[</w:t>
            </w:r>
            <w:r w:rsidRPr="00705DC0">
              <w:rPr>
                <w:sz w:val="14"/>
                <w:szCs w:val="14"/>
                <w:shd w:val="clear" w:color="auto" w:fill="FFFFC9"/>
              </w:rPr>
              <w:t>hier eintragen</w:t>
            </w:r>
            <w:r w:rsidRPr="00705DC0">
              <w:rPr>
                <w:sz w:val="14"/>
                <w:szCs w:val="14"/>
              </w:rPr>
              <w:t>]</w:t>
            </w:r>
          </w:p>
        </w:tc>
        <w:tc>
          <w:tcPr>
            <w:tcW w:w="1276" w:type="dxa"/>
          </w:tcPr>
          <w:p w14:paraId="52D9D780" w14:textId="4DB0276B" w:rsidR="003D6094" w:rsidRPr="00DD2953" w:rsidRDefault="003D6094" w:rsidP="003D6094">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977" w:type="dxa"/>
          </w:tcPr>
          <w:p w14:paraId="0A2D2B5C" w14:textId="77777777" w:rsidR="003D6094" w:rsidRPr="00EE5A02" w:rsidRDefault="003D6094" w:rsidP="003D6094">
            <w:pPr>
              <w:pStyle w:val="Header"/>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2111728481"/>
            <w14:checkbox>
              <w14:checked w14:val="0"/>
              <w14:checkedState w14:val="2612" w14:font="MS Gothic"/>
              <w14:uncheckedState w14:val="2610" w14:font="MS Gothic"/>
            </w14:checkbox>
          </w:sdtPr>
          <w:sdtContent>
            <w:tc>
              <w:tcPr>
                <w:tcW w:w="283" w:type="dxa"/>
                <w:vAlign w:val="bottom"/>
              </w:tcPr>
              <w:p w14:paraId="01E52472" w14:textId="77777777" w:rsidR="003D6094" w:rsidRPr="00DD2953" w:rsidRDefault="003D6094" w:rsidP="003D6094">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598984269"/>
            <w14:checkbox>
              <w14:checked w14:val="0"/>
              <w14:checkedState w14:val="2612" w14:font="MS Gothic"/>
              <w14:uncheckedState w14:val="2610" w14:font="MS Gothic"/>
            </w14:checkbox>
          </w:sdtPr>
          <w:sdtContent>
            <w:tc>
              <w:tcPr>
                <w:tcW w:w="284" w:type="dxa"/>
                <w:vAlign w:val="bottom"/>
              </w:tcPr>
              <w:p w14:paraId="32FEE1C6" w14:textId="1DFDC957" w:rsidR="003D6094" w:rsidRPr="00EE5A02" w:rsidRDefault="003D6094" w:rsidP="003D6094">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r>
      <w:tr w:rsidR="003D6094" w:rsidRPr="00DD2953" w14:paraId="04B830B0" w14:textId="77777777" w:rsidTr="003D6094">
        <w:trPr>
          <w:trHeight w:val="243"/>
        </w:trPr>
        <w:tc>
          <w:tcPr>
            <w:tcW w:w="1927" w:type="dxa"/>
          </w:tcPr>
          <w:p w14:paraId="0C1D6191" w14:textId="716CDF79" w:rsidR="003D6094" w:rsidRDefault="003D6094" w:rsidP="003D6094">
            <w:pPr>
              <w:pStyle w:val="Header"/>
              <w:tabs>
                <w:tab w:val="clear" w:pos="4536"/>
                <w:tab w:val="clear" w:pos="9072"/>
              </w:tabs>
              <w:spacing w:before="60" w:after="60"/>
              <w:rPr>
                <w:sz w:val="14"/>
                <w:szCs w:val="14"/>
              </w:rPr>
            </w:pPr>
            <w:r w:rsidRPr="0009049F">
              <w:rPr>
                <w:sz w:val="14"/>
                <w:szCs w:val="14"/>
              </w:rPr>
              <w:t>[</w:t>
            </w:r>
            <w:r w:rsidRPr="0009049F">
              <w:rPr>
                <w:sz w:val="14"/>
                <w:szCs w:val="14"/>
                <w:shd w:val="clear" w:color="auto" w:fill="FFFFC9"/>
              </w:rPr>
              <w:t>hier eintragen</w:t>
            </w:r>
            <w:r w:rsidRPr="0009049F">
              <w:rPr>
                <w:sz w:val="14"/>
                <w:szCs w:val="14"/>
              </w:rPr>
              <w:t>]</w:t>
            </w:r>
          </w:p>
        </w:tc>
        <w:tc>
          <w:tcPr>
            <w:tcW w:w="1843" w:type="dxa"/>
          </w:tcPr>
          <w:p w14:paraId="140EDC3D" w14:textId="7F6DF14E" w:rsidR="003D6094" w:rsidRPr="00EE5A02" w:rsidRDefault="003D6094" w:rsidP="003D6094">
            <w:pPr>
              <w:pStyle w:val="Header"/>
              <w:tabs>
                <w:tab w:val="clear" w:pos="4536"/>
                <w:tab w:val="clear" w:pos="9072"/>
              </w:tabs>
              <w:spacing w:before="60" w:after="60"/>
              <w:rPr>
                <w:sz w:val="14"/>
                <w:szCs w:val="14"/>
              </w:rPr>
            </w:pPr>
            <w:r w:rsidRPr="00705DC0">
              <w:rPr>
                <w:sz w:val="14"/>
                <w:szCs w:val="14"/>
              </w:rPr>
              <w:t>[</w:t>
            </w:r>
            <w:r w:rsidRPr="00705DC0">
              <w:rPr>
                <w:sz w:val="14"/>
                <w:szCs w:val="14"/>
                <w:shd w:val="clear" w:color="auto" w:fill="FFFFC9"/>
              </w:rPr>
              <w:t>hier eintragen</w:t>
            </w:r>
            <w:r w:rsidRPr="00705DC0">
              <w:rPr>
                <w:sz w:val="14"/>
                <w:szCs w:val="14"/>
              </w:rPr>
              <w:t>]</w:t>
            </w:r>
          </w:p>
        </w:tc>
        <w:tc>
          <w:tcPr>
            <w:tcW w:w="1276" w:type="dxa"/>
          </w:tcPr>
          <w:p w14:paraId="5E34B8C9" w14:textId="62F2B4CC" w:rsidR="003D6094" w:rsidRPr="00DD2953" w:rsidRDefault="003D6094" w:rsidP="003D6094">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977" w:type="dxa"/>
          </w:tcPr>
          <w:p w14:paraId="27A1F14E" w14:textId="77777777" w:rsidR="003D6094" w:rsidRPr="00EE5A02" w:rsidRDefault="003D6094" w:rsidP="003D6094">
            <w:pPr>
              <w:pStyle w:val="Header"/>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39480902"/>
            <w14:checkbox>
              <w14:checked w14:val="0"/>
              <w14:checkedState w14:val="2612" w14:font="MS Gothic"/>
              <w14:uncheckedState w14:val="2610" w14:font="MS Gothic"/>
            </w14:checkbox>
          </w:sdtPr>
          <w:sdtContent>
            <w:tc>
              <w:tcPr>
                <w:tcW w:w="283" w:type="dxa"/>
                <w:vAlign w:val="bottom"/>
              </w:tcPr>
              <w:p w14:paraId="0AB30199" w14:textId="77777777" w:rsidR="003D6094" w:rsidRPr="00DD2953" w:rsidRDefault="003D6094" w:rsidP="003D6094">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480805766"/>
            <w14:checkbox>
              <w14:checked w14:val="0"/>
              <w14:checkedState w14:val="2612" w14:font="MS Gothic"/>
              <w14:uncheckedState w14:val="2610" w14:font="MS Gothic"/>
            </w14:checkbox>
          </w:sdtPr>
          <w:sdtContent>
            <w:tc>
              <w:tcPr>
                <w:tcW w:w="284" w:type="dxa"/>
                <w:vAlign w:val="bottom"/>
              </w:tcPr>
              <w:p w14:paraId="5C490BC0" w14:textId="2CF80422" w:rsidR="003D6094" w:rsidRPr="00EE5A02" w:rsidRDefault="003D6094" w:rsidP="003D6094">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r>
      <w:tr w:rsidR="003D6094" w:rsidRPr="00DD2953" w14:paraId="0A87FCC1" w14:textId="77777777" w:rsidTr="003D6094">
        <w:trPr>
          <w:trHeight w:val="289"/>
        </w:trPr>
        <w:tc>
          <w:tcPr>
            <w:tcW w:w="1927" w:type="dxa"/>
          </w:tcPr>
          <w:p w14:paraId="29308F07" w14:textId="638113BE" w:rsidR="003D6094" w:rsidRPr="00DD2953" w:rsidRDefault="003D6094" w:rsidP="003D6094">
            <w:pPr>
              <w:pStyle w:val="Header"/>
              <w:tabs>
                <w:tab w:val="clear" w:pos="4536"/>
                <w:tab w:val="clear" w:pos="9072"/>
              </w:tabs>
              <w:spacing w:before="60" w:after="60"/>
              <w:rPr>
                <w:sz w:val="14"/>
                <w:szCs w:val="14"/>
              </w:rPr>
            </w:pPr>
            <w:r w:rsidRPr="0009049F">
              <w:rPr>
                <w:sz w:val="14"/>
                <w:szCs w:val="14"/>
              </w:rPr>
              <w:t>[</w:t>
            </w:r>
            <w:r w:rsidRPr="0009049F">
              <w:rPr>
                <w:sz w:val="14"/>
                <w:szCs w:val="14"/>
                <w:shd w:val="clear" w:color="auto" w:fill="FFFFC9"/>
              </w:rPr>
              <w:t>hier eintragen</w:t>
            </w:r>
            <w:r w:rsidRPr="0009049F">
              <w:rPr>
                <w:sz w:val="14"/>
                <w:szCs w:val="14"/>
              </w:rPr>
              <w:t>]</w:t>
            </w:r>
          </w:p>
        </w:tc>
        <w:tc>
          <w:tcPr>
            <w:tcW w:w="1843" w:type="dxa"/>
          </w:tcPr>
          <w:p w14:paraId="0F650FBD" w14:textId="37CF49E7" w:rsidR="003D6094" w:rsidRPr="00EE5A02" w:rsidRDefault="003D6094" w:rsidP="003D6094">
            <w:pPr>
              <w:pStyle w:val="Header"/>
              <w:tabs>
                <w:tab w:val="clear" w:pos="4536"/>
                <w:tab w:val="clear" w:pos="9072"/>
              </w:tabs>
              <w:spacing w:before="60" w:after="60"/>
              <w:rPr>
                <w:sz w:val="14"/>
                <w:szCs w:val="14"/>
              </w:rPr>
            </w:pPr>
            <w:r w:rsidRPr="00705DC0">
              <w:rPr>
                <w:sz w:val="14"/>
                <w:szCs w:val="14"/>
              </w:rPr>
              <w:t>[</w:t>
            </w:r>
            <w:r w:rsidRPr="00705DC0">
              <w:rPr>
                <w:sz w:val="14"/>
                <w:szCs w:val="14"/>
                <w:shd w:val="clear" w:color="auto" w:fill="FFFFC9"/>
              </w:rPr>
              <w:t>hier eintragen</w:t>
            </w:r>
            <w:r w:rsidRPr="00705DC0">
              <w:rPr>
                <w:sz w:val="14"/>
                <w:szCs w:val="14"/>
              </w:rPr>
              <w:t>]</w:t>
            </w:r>
          </w:p>
        </w:tc>
        <w:tc>
          <w:tcPr>
            <w:tcW w:w="1276" w:type="dxa"/>
          </w:tcPr>
          <w:p w14:paraId="46EBD722" w14:textId="1923D9BE" w:rsidR="003D6094" w:rsidRPr="00DD2953" w:rsidRDefault="003D6094" w:rsidP="003D6094">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977" w:type="dxa"/>
          </w:tcPr>
          <w:p w14:paraId="60A91A27" w14:textId="77777777" w:rsidR="003D6094" w:rsidRPr="00EE5A02" w:rsidRDefault="003D6094" w:rsidP="003D6094">
            <w:pPr>
              <w:pStyle w:val="Header"/>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1806538564"/>
            <w14:checkbox>
              <w14:checked w14:val="0"/>
              <w14:checkedState w14:val="2612" w14:font="MS Gothic"/>
              <w14:uncheckedState w14:val="2610" w14:font="MS Gothic"/>
            </w14:checkbox>
          </w:sdtPr>
          <w:sdtContent>
            <w:tc>
              <w:tcPr>
                <w:tcW w:w="283" w:type="dxa"/>
                <w:vAlign w:val="bottom"/>
              </w:tcPr>
              <w:p w14:paraId="525D2C19" w14:textId="77777777" w:rsidR="003D6094" w:rsidRPr="00DD2953" w:rsidRDefault="003D6094" w:rsidP="003D6094">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2088306733"/>
            <w14:checkbox>
              <w14:checked w14:val="0"/>
              <w14:checkedState w14:val="2612" w14:font="MS Gothic"/>
              <w14:uncheckedState w14:val="2610" w14:font="MS Gothic"/>
            </w14:checkbox>
          </w:sdtPr>
          <w:sdtContent>
            <w:tc>
              <w:tcPr>
                <w:tcW w:w="284" w:type="dxa"/>
                <w:vAlign w:val="bottom"/>
              </w:tcPr>
              <w:p w14:paraId="3E6617C0" w14:textId="612EF41D" w:rsidR="003D6094" w:rsidRPr="00EE5A02" w:rsidRDefault="003D6094" w:rsidP="003D6094">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r>
      <w:tr w:rsidR="003D6094" w:rsidRPr="00DD2953" w14:paraId="614EAE8B" w14:textId="77777777" w:rsidTr="003D6094">
        <w:trPr>
          <w:trHeight w:val="243"/>
        </w:trPr>
        <w:tc>
          <w:tcPr>
            <w:tcW w:w="1927" w:type="dxa"/>
          </w:tcPr>
          <w:p w14:paraId="1DF83D20" w14:textId="35B58E32" w:rsidR="003D6094" w:rsidRDefault="003D6094" w:rsidP="003D6094">
            <w:pPr>
              <w:pStyle w:val="Header"/>
              <w:tabs>
                <w:tab w:val="clear" w:pos="4536"/>
                <w:tab w:val="clear" w:pos="9072"/>
              </w:tabs>
              <w:spacing w:before="60" w:after="60"/>
              <w:rPr>
                <w:sz w:val="14"/>
                <w:szCs w:val="14"/>
              </w:rPr>
            </w:pPr>
            <w:r w:rsidRPr="0009049F">
              <w:rPr>
                <w:sz w:val="14"/>
                <w:szCs w:val="14"/>
              </w:rPr>
              <w:t>[</w:t>
            </w:r>
            <w:r w:rsidRPr="0009049F">
              <w:rPr>
                <w:sz w:val="14"/>
                <w:szCs w:val="14"/>
                <w:shd w:val="clear" w:color="auto" w:fill="FFFFC9"/>
              </w:rPr>
              <w:t>hier eintragen</w:t>
            </w:r>
            <w:r w:rsidRPr="0009049F">
              <w:rPr>
                <w:sz w:val="14"/>
                <w:szCs w:val="14"/>
              </w:rPr>
              <w:t>]</w:t>
            </w:r>
          </w:p>
        </w:tc>
        <w:tc>
          <w:tcPr>
            <w:tcW w:w="1843" w:type="dxa"/>
          </w:tcPr>
          <w:p w14:paraId="7500D199" w14:textId="2652F378" w:rsidR="003D6094" w:rsidRPr="00EE5A02" w:rsidRDefault="003D6094" w:rsidP="003D6094">
            <w:pPr>
              <w:pStyle w:val="Header"/>
              <w:tabs>
                <w:tab w:val="clear" w:pos="4536"/>
                <w:tab w:val="clear" w:pos="9072"/>
              </w:tabs>
              <w:spacing w:before="60" w:after="60"/>
              <w:rPr>
                <w:sz w:val="14"/>
                <w:szCs w:val="14"/>
              </w:rPr>
            </w:pPr>
            <w:r w:rsidRPr="00705DC0">
              <w:rPr>
                <w:sz w:val="14"/>
                <w:szCs w:val="14"/>
              </w:rPr>
              <w:t>[</w:t>
            </w:r>
            <w:r w:rsidRPr="00705DC0">
              <w:rPr>
                <w:sz w:val="14"/>
                <w:szCs w:val="14"/>
                <w:shd w:val="clear" w:color="auto" w:fill="FFFFC9"/>
              </w:rPr>
              <w:t>hier eintragen</w:t>
            </w:r>
            <w:r w:rsidRPr="00705DC0">
              <w:rPr>
                <w:sz w:val="14"/>
                <w:szCs w:val="14"/>
              </w:rPr>
              <w:t>]</w:t>
            </w:r>
          </w:p>
        </w:tc>
        <w:tc>
          <w:tcPr>
            <w:tcW w:w="1276" w:type="dxa"/>
          </w:tcPr>
          <w:p w14:paraId="574DB344" w14:textId="3319849A" w:rsidR="003D6094" w:rsidRPr="00EE5A02" w:rsidRDefault="003D6094" w:rsidP="003D6094">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977" w:type="dxa"/>
          </w:tcPr>
          <w:p w14:paraId="5AE30BD9" w14:textId="77777777" w:rsidR="003D6094" w:rsidRPr="00EE5A02" w:rsidRDefault="003D6094" w:rsidP="003D6094">
            <w:pPr>
              <w:pStyle w:val="Header"/>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1990238417"/>
            <w14:checkbox>
              <w14:checked w14:val="0"/>
              <w14:checkedState w14:val="2612" w14:font="MS Gothic"/>
              <w14:uncheckedState w14:val="2610" w14:font="MS Gothic"/>
            </w14:checkbox>
          </w:sdtPr>
          <w:sdtContent>
            <w:tc>
              <w:tcPr>
                <w:tcW w:w="283" w:type="dxa"/>
                <w:vAlign w:val="bottom"/>
              </w:tcPr>
              <w:p w14:paraId="534A5CFF" w14:textId="6579F2B1" w:rsidR="003D6094" w:rsidRPr="00EE5A02" w:rsidRDefault="003D6094" w:rsidP="003D6094">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028783309"/>
            <w14:checkbox>
              <w14:checked w14:val="0"/>
              <w14:checkedState w14:val="2612" w14:font="MS Gothic"/>
              <w14:uncheckedState w14:val="2610" w14:font="MS Gothic"/>
            </w14:checkbox>
          </w:sdtPr>
          <w:sdtContent>
            <w:tc>
              <w:tcPr>
                <w:tcW w:w="284" w:type="dxa"/>
                <w:vAlign w:val="bottom"/>
              </w:tcPr>
              <w:p w14:paraId="2EF92DC4" w14:textId="5EC83A53" w:rsidR="003D6094" w:rsidRPr="00EE5A02" w:rsidRDefault="003D6094" w:rsidP="003D6094">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r>
    </w:tbl>
    <w:p w14:paraId="4E9A2878" w14:textId="77777777" w:rsidR="00670687" w:rsidRDefault="00670687" w:rsidP="00670687">
      <w:pPr>
        <w:tabs>
          <w:tab w:val="left" w:pos="7655"/>
          <w:tab w:val="left" w:pos="8789"/>
        </w:tabs>
        <w:ind w:left="851"/>
      </w:pP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2847"/>
        <w:gridCol w:w="4819"/>
        <w:gridCol w:w="295"/>
      </w:tblGrid>
      <w:tr w:rsidR="00670687" w:rsidRPr="0057470C" w14:paraId="1A2DB511"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0B0F5605" w14:textId="77777777" w:rsidR="00670687" w:rsidRDefault="00670687"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6663B543" w14:textId="77777777" w:rsidR="00670687" w:rsidRPr="0057470C" w:rsidRDefault="00670687"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670687" w:rsidRPr="00DD2953" w14:paraId="06DF10C3"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66880BF7" w14:textId="77777777" w:rsidR="00670687" w:rsidRPr="00636C4B" w:rsidRDefault="00670687"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0C3FE4D1" w14:textId="655D6093" w:rsidR="00670687" w:rsidRPr="006B3535" w:rsidRDefault="008106D6"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0A39D07D" w14:textId="77777777" w:rsidR="00670687" w:rsidRDefault="00670687"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6700057A" w14:textId="77777777" w:rsidR="00670687" w:rsidRPr="00DD2953" w:rsidRDefault="00670687" w:rsidP="00931A88">
            <w:pPr>
              <w:pStyle w:val="Header"/>
              <w:tabs>
                <w:tab w:val="clear" w:pos="4536"/>
                <w:tab w:val="clear" w:pos="9072"/>
              </w:tabs>
              <w:spacing w:before="60" w:after="60"/>
              <w:ind w:left="113" w:right="113"/>
              <w:jc w:val="center"/>
              <w:rPr>
                <w:sz w:val="14"/>
                <w:szCs w:val="14"/>
              </w:rPr>
            </w:pPr>
          </w:p>
        </w:tc>
      </w:tr>
      <w:tr w:rsidR="008106D6" w:rsidRPr="00DD2953" w14:paraId="2DF67744"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692AA7C" w14:textId="77777777" w:rsidR="008106D6" w:rsidRPr="00A60C89" w:rsidRDefault="008106D6" w:rsidP="00931A88">
            <w:pPr>
              <w:pStyle w:val="Header"/>
              <w:tabs>
                <w:tab w:val="clear" w:pos="4536"/>
                <w:tab w:val="clear" w:pos="9072"/>
              </w:tabs>
              <w:spacing w:before="60" w:after="60"/>
              <w:rPr>
                <w:sz w:val="14"/>
                <w:szCs w:val="14"/>
                <w:lang w:val="de-CH"/>
              </w:rPr>
            </w:pPr>
          </w:p>
        </w:tc>
        <w:tc>
          <w:tcPr>
            <w:tcW w:w="414" w:type="dxa"/>
            <w:vMerge w:val="restart"/>
          </w:tcPr>
          <w:p w14:paraId="33A31FE1" w14:textId="4CBF5D85" w:rsidR="008106D6" w:rsidRDefault="008106D6" w:rsidP="00931A88">
            <w:pPr>
              <w:pStyle w:val="Header"/>
              <w:tabs>
                <w:tab w:val="clear" w:pos="4536"/>
                <w:tab w:val="clear" w:pos="9072"/>
              </w:tabs>
              <w:spacing w:before="60" w:after="60"/>
              <w:rPr>
                <w:sz w:val="14"/>
                <w:szCs w:val="14"/>
              </w:rPr>
            </w:pPr>
            <w:r>
              <w:rPr>
                <w:sz w:val="14"/>
                <w:szCs w:val="14"/>
              </w:rPr>
              <w:t>6.</w:t>
            </w:r>
          </w:p>
        </w:tc>
        <w:tc>
          <w:tcPr>
            <w:tcW w:w="2847" w:type="dxa"/>
          </w:tcPr>
          <w:p w14:paraId="7BFAA0EC" w14:textId="723A6B12" w:rsidR="008106D6" w:rsidRPr="003375CF" w:rsidRDefault="008106D6" w:rsidP="00931A88">
            <w:pPr>
              <w:pStyle w:val="Header"/>
              <w:tabs>
                <w:tab w:val="clear" w:pos="4536"/>
                <w:tab w:val="clear" w:pos="9072"/>
              </w:tabs>
              <w:spacing w:before="60" w:after="60"/>
              <w:rPr>
                <w:sz w:val="14"/>
                <w:szCs w:val="14"/>
              </w:rPr>
            </w:pPr>
            <w:r>
              <w:rPr>
                <w:sz w:val="14"/>
                <w:szCs w:val="14"/>
              </w:rPr>
              <w:t xml:space="preserve">Das Sorgfaltspflichtregime wurde entsprechend der Vorgaben bzw. mit dem Inhalt von 6. RTS62 </w:t>
            </w:r>
            <w:r w:rsidR="00B9654A">
              <w:rPr>
                <w:sz w:val="14"/>
                <w:szCs w:val="14"/>
              </w:rPr>
              <w:t xml:space="preserve">(siehe Hinweisbox unten) </w:t>
            </w:r>
            <w:r>
              <w:rPr>
                <w:sz w:val="14"/>
                <w:szCs w:val="14"/>
              </w:rPr>
              <w:t xml:space="preserve">beschrieben.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481A907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AA4657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FD4302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A4870C1"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6999E7B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E25759B"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E1D9A9E"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0C17B0A"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238E443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05BB42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91AC6A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344055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18CEAD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3DC72E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B31289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7EE06F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F0CAFC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61B4401"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046A063B" w14:textId="77777777" w:rsidTr="003E6905">
              <w:tc>
                <w:tcPr>
                  <w:tcW w:w="4808" w:type="dxa"/>
                  <w:gridSpan w:val="3"/>
                  <w:tcBorders>
                    <w:top w:val="dotted" w:sz="4" w:space="0" w:color="BFBFBF" w:themeColor="background1" w:themeShade="BF"/>
                    <w:left w:val="nil"/>
                    <w:bottom w:val="nil"/>
                    <w:right w:val="nil"/>
                  </w:tcBorders>
                </w:tcPr>
                <w:p w14:paraId="24C06832"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8FC6A01" w14:textId="77777777" w:rsidR="008106D6" w:rsidRPr="0063155B" w:rsidRDefault="008106D6" w:rsidP="00931A88">
            <w:pPr>
              <w:pStyle w:val="Header"/>
              <w:tabs>
                <w:tab w:val="clear" w:pos="4536"/>
                <w:tab w:val="clear" w:pos="9072"/>
              </w:tabs>
              <w:spacing w:before="60" w:after="60"/>
              <w:rPr>
                <w:sz w:val="14"/>
                <w:szCs w:val="14"/>
              </w:rPr>
            </w:pPr>
          </w:p>
        </w:tc>
        <w:tc>
          <w:tcPr>
            <w:tcW w:w="295" w:type="dxa"/>
          </w:tcPr>
          <w:p w14:paraId="667B9455" w14:textId="77777777" w:rsidR="008106D6" w:rsidRDefault="00931A88" w:rsidP="00931A88">
            <w:pPr>
              <w:pStyle w:val="Header"/>
              <w:tabs>
                <w:tab w:val="clear" w:pos="4536"/>
                <w:tab w:val="clear" w:pos="9072"/>
              </w:tabs>
              <w:spacing w:before="60" w:after="60"/>
              <w:jc w:val="center"/>
              <w:rPr>
                <w:sz w:val="14"/>
                <w:szCs w:val="14"/>
              </w:rPr>
            </w:pPr>
            <w:sdt>
              <w:sdtPr>
                <w:rPr>
                  <w:sz w:val="14"/>
                  <w:szCs w:val="14"/>
                </w:rPr>
                <w:id w:val="-981078917"/>
                <w14:checkbox>
                  <w14:checked w14:val="0"/>
                  <w14:checkedState w14:val="2612" w14:font="MS Gothic"/>
                  <w14:uncheckedState w14:val="2610" w14:font="MS Gothic"/>
                </w14:checkbox>
              </w:sdtPr>
              <w:sdtContent>
                <w:r w:rsidR="008106D6">
                  <w:rPr>
                    <w:rFonts w:ascii="MS Gothic" w:eastAsia="MS Gothic" w:hAnsi="MS Gothic" w:hint="eastAsia"/>
                    <w:sz w:val="14"/>
                    <w:szCs w:val="14"/>
                  </w:rPr>
                  <w:t>☐</w:t>
                </w:r>
              </w:sdtContent>
            </w:sdt>
          </w:p>
        </w:tc>
      </w:tr>
      <w:tr w:rsidR="008106D6" w:rsidRPr="00DD2953" w14:paraId="3131FE64"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34A453E" w14:textId="77777777" w:rsidR="008106D6" w:rsidRPr="00A60C89" w:rsidRDefault="008106D6" w:rsidP="00931A88">
            <w:pPr>
              <w:pStyle w:val="Header"/>
              <w:tabs>
                <w:tab w:val="clear" w:pos="4536"/>
                <w:tab w:val="clear" w:pos="9072"/>
              </w:tabs>
              <w:spacing w:before="60" w:after="60"/>
              <w:rPr>
                <w:sz w:val="14"/>
                <w:szCs w:val="14"/>
                <w:lang w:val="de-CH"/>
              </w:rPr>
            </w:pPr>
          </w:p>
        </w:tc>
        <w:tc>
          <w:tcPr>
            <w:tcW w:w="414" w:type="dxa"/>
            <w:vMerge/>
          </w:tcPr>
          <w:p w14:paraId="334F37B0" w14:textId="77777777" w:rsidR="008106D6" w:rsidRDefault="008106D6" w:rsidP="00931A88">
            <w:pPr>
              <w:pStyle w:val="Header"/>
              <w:tabs>
                <w:tab w:val="clear" w:pos="4536"/>
                <w:tab w:val="clear" w:pos="9072"/>
              </w:tabs>
              <w:spacing w:before="60" w:after="60"/>
              <w:rPr>
                <w:sz w:val="14"/>
                <w:szCs w:val="14"/>
              </w:rPr>
            </w:pPr>
          </w:p>
        </w:tc>
        <w:tc>
          <w:tcPr>
            <w:tcW w:w="2847" w:type="dxa"/>
          </w:tcPr>
          <w:p w14:paraId="1554EE82" w14:textId="02D32412" w:rsidR="008106D6" w:rsidRPr="003375CF" w:rsidRDefault="008106D6" w:rsidP="00931A88">
            <w:pPr>
              <w:pStyle w:val="Header"/>
              <w:tabs>
                <w:tab w:val="clear" w:pos="4536"/>
                <w:tab w:val="clear" w:pos="9072"/>
              </w:tabs>
              <w:spacing w:before="60" w:after="60"/>
              <w:rPr>
                <w:sz w:val="14"/>
                <w:szCs w:val="14"/>
              </w:rPr>
            </w:pPr>
            <w:r>
              <w:rPr>
                <w:sz w:val="14"/>
                <w:szCs w:val="14"/>
              </w:rPr>
              <w:t>Die obige Liste wurde vollständig ausgefüllt und/oder es wurde dem Antrag eine entsprechende Liste beigelegt.</w:t>
            </w:r>
          </w:p>
        </w:tc>
        <w:tc>
          <w:tcPr>
            <w:tcW w:w="4819" w:type="dxa"/>
            <w:tcMar>
              <w:left w:w="0" w:type="dxa"/>
              <w:right w:w="0" w:type="dxa"/>
            </w:tcMar>
          </w:tcPr>
          <w:p w14:paraId="764EA4B3" w14:textId="4C2B687E" w:rsidR="008106D6" w:rsidRPr="0063155B" w:rsidRDefault="00232D69" w:rsidP="00931A88">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42116A90" w14:textId="77777777" w:rsidR="008106D6" w:rsidRDefault="00931A88" w:rsidP="00931A88">
            <w:pPr>
              <w:pStyle w:val="Header"/>
              <w:tabs>
                <w:tab w:val="clear" w:pos="4536"/>
                <w:tab w:val="clear" w:pos="9072"/>
              </w:tabs>
              <w:spacing w:before="60" w:after="60"/>
              <w:jc w:val="center"/>
              <w:rPr>
                <w:sz w:val="14"/>
                <w:szCs w:val="14"/>
              </w:rPr>
            </w:pPr>
            <w:sdt>
              <w:sdtPr>
                <w:rPr>
                  <w:sz w:val="14"/>
                  <w:szCs w:val="14"/>
                </w:rPr>
                <w:id w:val="-1960867828"/>
                <w14:checkbox>
                  <w14:checked w14:val="0"/>
                  <w14:checkedState w14:val="2612" w14:font="MS Gothic"/>
                  <w14:uncheckedState w14:val="2610" w14:font="MS Gothic"/>
                </w14:checkbox>
              </w:sdtPr>
              <w:sdtContent>
                <w:r w:rsidR="008106D6">
                  <w:rPr>
                    <w:rFonts w:ascii="MS Gothic" w:eastAsia="MS Gothic" w:hAnsi="MS Gothic" w:hint="eastAsia"/>
                    <w:sz w:val="14"/>
                    <w:szCs w:val="14"/>
                  </w:rPr>
                  <w:t>☐</w:t>
                </w:r>
              </w:sdtContent>
            </w:sdt>
          </w:p>
        </w:tc>
      </w:tr>
      <w:tr w:rsidR="008106D6" w:rsidRPr="00DD2953" w14:paraId="54474112"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5F90144" w14:textId="77777777" w:rsidR="008106D6" w:rsidRPr="00A60C89" w:rsidRDefault="008106D6" w:rsidP="00931A88">
            <w:pPr>
              <w:pStyle w:val="Header"/>
              <w:tabs>
                <w:tab w:val="clear" w:pos="4536"/>
                <w:tab w:val="clear" w:pos="9072"/>
              </w:tabs>
              <w:spacing w:before="60" w:after="60"/>
              <w:rPr>
                <w:sz w:val="14"/>
                <w:szCs w:val="14"/>
                <w:lang w:val="de-CH"/>
              </w:rPr>
            </w:pPr>
          </w:p>
        </w:tc>
        <w:tc>
          <w:tcPr>
            <w:tcW w:w="414" w:type="dxa"/>
            <w:vMerge/>
          </w:tcPr>
          <w:p w14:paraId="1CB27DB9" w14:textId="77777777" w:rsidR="008106D6" w:rsidRDefault="008106D6" w:rsidP="00931A88">
            <w:pPr>
              <w:pStyle w:val="Header"/>
              <w:tabs>
                <w:tab w:val="clear" w:pos="4536"/>
                <w:tab w:val="clear" w:pos="9072"/>
              </w:tabs>
              <w:spacing w:before="60" w:after="60"/>
              <w:rPr>
                <w:sz w:val="14"/>
                <w:szCs w:val="14"/>
              </w:rPr>
            </w:pPr>
          </w:p>
        </w:tc>
        <w:tc>
          <w:tcPr>
            <w:tcW w:w="2847" w:type="dxa"/>
          </w:tcPr>
          <w:p w14:paraId="0D78E7A6" w14:textId="72BE36CA" w:rsidR="008106D6" w:rsidRPr="003375CF" w:rsidRDefault="008106D6" w:rsidP="00931A88">
            <w:pPr>
              <w:pStyle w:val="Header"/>
              <w:tabs>
                <w:tab w:val="clear" w:pos="4536"/>
                <w:tab w:val="clear" w:pos="9072"/>
              </w:tabs>
              <w:spacing w:before="60" w:after="60"/>
              <w:rPr>
                <w:sz w:val="14"/>
                <w:szCs w:val="14"/>
              </w:rPr>
            </w:pPr>
            <w:r>
              <w:rPr>
                <w:sz w:val="14"/>
                <w:szCs w:val="14"/>
              </w:rPr>
              <w:t>Alle Pflichtbeilagen wurden in die Beilagenbox aufgenommen und dem Antrag beigelegt.</w:t>
            </w:r>
          </w:p>
        </w:tc>
        <w:tc>
          <w:tcPr>
            <w:tcW w:w="4819" w:type="dxa"/>
            <w:tcMar>
              <w:left w:w="0" w:type="dxa"/>
              <w:right w:w="0" w:type="dxa"/>
            </w:tcMar>
          </w:tcPr>
          <w:p w14:paraId="725B9555" w14:textId="43E295B3" w:rsidR="008106D6" w:rsidRPr="0063155B" w:rsidRDefault="00232D69" w:rsidP="00931A88">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3E7CC967" w14:textId="77777777" w:rsidR="008106D6" w:rsidRDefault="00931A88" w:rsidP="00931A88">
            <w:pPr>
              <w:pStyle w:val="Header"/>
              <w:tabs>
                <w:tab w:val="clear" w:pos="4536"/>
                <w:tab w:val="clear" w:pos="9072"/>
              </w:tabs>
              <w:spacing w:before="60" w:after="60"/>
              <w:jc w:val="center"/>
              <w:rPr>
                <w:sz w:val="14"/>
                <w:szCs w:val="14"/>
              </w:rPr>
            </w:pPr>
            <w:sdt>
              <w:sdtPr>
                <w:rPr>
                  <w:sz w:val="14"/>
                  <w:szCs w:val="14"/>
                </w:rPr>
                <w:id w:val="1204906571"/>
                <w14:checkbox>
                  <w14:checked w14:val="0"/>
                  <w14:checkedState w14:val="2612" w14:font="MS Gothic"/>
                  <w14:uncheckedState w14:val="2610" w14:font="MS Gothic"/>
                </w14:checkbox>
              </w:sdtPr>
              <w:sdtContent>
                <w:r w:rsidR="008106D6">
                  <w:rPr>
                    <w:rFonts w:ascii="MS Gothic" w:eastAsia="MS Gothic" w:hAnsi="MS Gothic" w:hint="eastAsia"/>
                    <w:sz w:val="14"/>
                    <w:szCs w:val="14"/>
                  </w:rPr>
                  <w:t>☐</w:t>
                </w:r>
              </w:sdtContent>
            </w:sdt>
          </w:p>
        </w:tc>
      </w:tr>
      <w:tr w:rsidR="00670687" w:rsidRPr="00670687" w14:paraId="61F36B56" w14:textId="77777777" w:rsidTr="00931A88">
        <w:trPr>
          <w:trHeight w:val="243"/>
        </w:trPr>
        <w:tc>
          <w:tcPr>
            <w:tcW w:w="8668" w:type="dxa"/>
            <w:gridSpan w:val="5"/>
            <w:shd w:val="clear" w:color="auto" w:fill="D9D9D9" w:themeFill="background1" w:themeFillShade="D9"/>
          </w:tcPr>
          <w:p w14:paraId="0BD5BB73" w14:textId="77777777" w:rsidR="00670687" w:rsidRPr="00670687" w:rsidRDefault="00670687" w:rsidP="00931A88">
            <w:pPr>
              <w:spacing w:before="60" w:after="60"/>
              <w:jc w:val="right"/>
              <w:rPr>
                <w:b/>
                <w:sz w:val="14"/>
                <w:szCs w:val="14"/>
              </w:rPr>
            </w:pPr>
            <w:r w:rsidRPr="00670687">
              <w:rPr>
                <w:b/>
                <w:sz w:val="14"/>
                <w:szCs w:val="14"/>
              </w:rPr>
              <w:t>Hinweisbox</w:t>
            </w:r>
          </w:p>
          <w:p w14:paraId="2184DBEF" w14:textId="77777777" w:rsidR="00670687" w:rsidRPr="00670687" w:rsidRDefault="00670687" w:rsidP="00931A88">
            <w:pPr>
              <w:spacing w:before="120"/>
              <w:rPr>
                <w:b/>
                <w:sz w:val="14"/>
                <w:szCs w:val="14"/>
              </w:rPr>
            </w:pPr>
            <w:r w:rsidRPr="00670687">
              <w:rPr>
                <w:b/>
                <w:sz w:val="14"/>
                <w:szCs w:val="14"/>
              </w:rPr>
              <w:t>Rechtliche Grundlagen</w:t>
            </w:r>
          </w:p>
          <w:p w14:paraId="00F6194C" w14:textId="77777777" w:rsidR="00670687" w:rsidRPr="00670687" w:rsidRDefault="00670687" w:rsidP="00931A88">
            <w:pPr>
              <w:spacing w:before="60" w:after="60"/>
              <w:rPr>
                <w:sz w:val="14"/>
                <w:szCs w:val="14"/>
                <w:lang w:val="de-CH"/>
              </w:rPr>
            </w:pPr>
            <w:r w:rsidRPr="00670687">
              <w:rPr>
                <w:sz w:val="14"/>
                <w:szCs w:val="14"/>
                <w:lang w:val="de-CH"/>
              </w:rPr>
              <w:t>6. RTS62</w:t>
            </w:r>
            <w:r w:rsidRPr="00670687">
              <w:rPr>
                <w:sz w:val="14"/>
                <w:szCs w:val="14"/>
              </w:rPr>
              <w:t xml:space="preserve"> </w:t>
            </w:r>
            <w:r w:rsidRPr="00670687">
              <w:rPr>
                <w:sz w:val="14"/>
                <w:szCs w:val="14"/>
                <w:lang w:val="de-CH"/>
              </w:rPr>
              <w:t>(analog 3. RTS60)</w:t>
            </w:r>
          </w:p>
          <w:p w14:paraId="7C35384C" w14:textId="77777777" w:rsidR="00670687" w:rsidRPr="00670687" w:rsidRDefault="00670687" w:rsidP="00931A88">
            <w:pPr>
              <w:tabs>
                <w:tab w:val="left" w:pos="316"/>
              </w:tabs>
              <w:spacing w:before="60" w:after="60"/>
              <w:ind w:left="316" w:hanging="316"/>
              <w:rPr>
                <w:sz w:val="14"/>
                <w:szCs w:val="14"/>
              </w:rPr>
            </w:pPr>
            <w:r w:rsidRPr="00670687">
              <w:rPr>
                <w:sz w:val="14"/>
                <w:szCs w:val="14"/>
              </w:rPr>
              <w:t>6.</w:t>
            </w:r>
            <w:r w:rsidRPr="00670687">
              <w:rPr>
                <w:sz w:val="14"/>
                <w:szCs w:val="14"/>
              </w:rPr>
              <w:tab/>
              <w:t>Für die Zwecke von Art. 62 Abs. 2 Bst. I MiCAR übermitteln Antragsteller der zuständigen Behörde Informationen über ihre internen Kontrollmechanismen, Strategien und Verfahren zur Einhaltung der nationalen Rechtsvorschriften zur Umsetzung der Richtlinie (EU) 2015/849 und des Risikobewertungsrahmens zur Eindämmung der Risiken im Zusammenhang mit Geldwäsche und Terrorismusfinanzierung, einschließlich aller folgenden Angaben:</w:t>
            </w:r>
          </w:p>
          <w:p w14:paraId="20BDA496" w14:textId="77777777" w:rsidR="00670687" w:rsidRPr="00670687" w:rsidRDefault="00670687" w:rsidP="00931A88">
            <w:pPr>
              <w:tabs>
                <w:tab w:val="left" w:pos="600"/>
              </w:tabs>
              <w:spacing w:before="60" w:after="60"/>
              <w:ind w:left="600" w:hanging="284"/>
              <w:rPr>
                <w:sz w:val="14"/>
                <w:szCs w:val="14"/>
              </w:rPr>
            </w:pPr>
            <w:r w:rsidRPr="00670687">
              <w:rPr>
                <w:sz w:val="14"/>
                <w:szCs w:val="14"/>
              </w:rPr>
              <w:t xml:space="preserve">a. </w:t>
            </w:r>
            <w:r w:rsidRPr="00670687">
              <w:rPr>
                <w:sz w:val="14"/>
                <w:szCs w:val="14"/>
              </w:rPr>
              <w:tab/>
              <w:t>Beurteilung der mit seiner Geschäftstätigkeit verbundenen inhärenten Risiken und Restrisiken der Geldwäsche und der Terrorismusfinanzierung durch den Antragsteller, einschließlich der Risiken im Zusammenhang mit:</w:t>
            </w:r>
          </w:p>
          <w:p w14:paraId="265FDFF1" w14:textId="77777777" w:rsidR="00670687" w:rsidRPr="00670687" w:rsidRDefault="00670687" w:rsidP="00931A88">
            <w:pPr>
              <w:tabs>
                <w:tab w:val="left" w:pos="883"/>
              </w:tabs>
              <w:spacing w:before="60" w:after="60"/>
              <w:ind w:left="883" w:hanging="283"/>
              <w:rPr>
                <w:sz w:val="14"/>
                <w:szCs w:val="14"/>
              </w:rPr>
            </w:pPr>
            <w:r w:rsidRPr="00670687">
              <w:rPr>
                <w:sz w:val="14"/>
                <w:szCs w:val="14"/>
              </w:rPr>
              <w:t xml:space="preserve">i. </w:t>
            </w:r>
            <w:r w:rsidRPr="00670687">
              <w:rPr>
                <w:sz w:val="14"/>
                <w:szCs w:val="14"/>
              </w:rPr>
              <w:tab/>
              <w:t>dem Kundenstamm des Antragstellers;</w:t>
            </w:r>
          </w:p>
          <w:p w14:paraId="471EE509" w14:textId="77777777" w:rsidR="00670687" w:rsidRPr="00670687" w:rsidRDefault="00670687" w:rsidP="00931A88">
            <w:pPr>
              <w:tabs>
                <w:tab w:val="left" w:pos="883"/>
              </w:tabs>
              <w:spacing w:before="60" w:after="60"/>
              <w:ind w:left="883" w:hanging="283"/>
              <w:rPr>
                <w:sz w:val="14"/>
                <w:szCs w:val="14"/>
              </w:rPr>
            </w:pPr>
            <w:r w:rsidRPr="00670687">
              <w:rPr>
                <w:sz w:val="14"/>
                <w:szCs w:val="14"/>
              </w:rPr>
              <w:t xml:space="preserve">ii. </w:t>
            </w:r>
            <w:r w:rsidRPr="00670687">
              <w:rPr>
                <w:sz w:val="14"/>
                <w:szCs w:val="14"/>
              </w:rPr>
              <w:tab/>
              <w:t>erbrachten Dienstleistungen;</w:t>
            </w:r>
          </w:p>
          <w:p w14:paraId="074564DD" w14:textId="77777777" w:rsidR="00670687" w:rsidRPr="00670687" w:rsidRDefault="00670687" w:rsidP="00931A88">
            <w:pPr>
              <w:tabs>
                <w:tab w:val="left" w:pos="883"/>
              </w:tabs>
              <w:spacing w:before="60" w:after="60"/>
              <w:ind w:left="883" w:hanging="283"/>
              <w:rPr>
                <w:sz w:val="14"/>
                <w:szCs w:val="14"/>
              </w:rPr>
            </w:pPr>
            <w:r w:rsidRPr="00670687">
              <w:rPr>
                <w:sz w:val="14"/>
                <w:szCs w:val="14"/>
              </w:rPr>
              <w:t xml:space="preserve">iii. </w:t>
            </w:r>
            <w:r w:rsidRPr="00670687">
              <w:rPr>
                <w:sz w:val="14"/>
                <w:szCs w:val="14"/>
              </w:rPr>
              <w:tab/>
              <w:t>verwendeten Vertriebskanälen;</w:t>
            </w:r>
          </w:p>
          <w:p w14:paraId="0C3B168E" w14:textId="77777777" w:rsidR="00670687" w:rsidRPr="00670687" w:rsidRDefault="00670687" w:rsidP="00931A88">
            <w:pPr>
              <w:tabs>
                <w:tab w:val="left" w:pos="883"/>
              </w:tabs>
              <w:spacing w:before="60" w:after="60"/>
              <w:ind w:left="883" w:hanging="283"/>
              <w:rPr>
                <w:sz w:val="14"/>
                <w:szCs w:val="14"/>
              </w:rPr>
            </w:pPr>
            <w:r w:rsidRPr="00670687">
              <w:rPr>
                <w:sz w:val="14"/>
                <w:szCs w:val="14"/>
              </w:rPr>
              <w:t xml:space="preserve">iv. </w:t>
            </w:r>
            <w:r w:rsidRPr="00670687">
              <w:rPr>
                <w:sz w:val="14"/>
                <w:szCs w:val="14"/>
              </w:rPr>
              <w:tab/>
              <w:t>dem räumlichen Tätigkeitsgebiet;</w:t>
            </w:r>
          </w:p>
          <w:p w14:paraId="51DCF5C4" w14:textId="77777777" w:rsidR="00670687" w:rsidRPr="00670687" w:rsidRDefault="00670687" w:rsidP="00931A88">
            <w:pPr>
              <w:tabs>
                <w:tab w:val="left" w:pos="600"/>
              </w:tabs>
              <w:spacing w:before="60" w:after="60"/>
              <w:ind w:left="600" w:hanging="284"/>
              <w:rPr>
                <w:sz w:val="14"/>
                <w:szCs w:val="14"/>
              </w:rPr>
            </w:pPr>
            <w:r w:rsidRPr="00670687">
              <w:rPr>
                <w:sz w:val="14"/>
                <w:szCs w:val="14"/>
              </w:rPr>
              <w:t xml:space="preserve">b. </w:t>
            </w:r>
            <w:r w:rsidRPr="00670687">
              <w:rPr>
                <w:sz w:val="14"/>
                <w:szCs w:val="14"/>
              </w:rPr>
              <w:tab/>
              <w:t>Maßnahmen, die der Antragsteller ergriffen hat oder ergreifen wird, um den ermittelten Risiken vorzubeugen und geltende Anforderungen zur Bekämpfung von Geldwäsche und Terrorismusfinanzierung zu erfüllen, einschließlich des Risikobewertungsprozesses, der Strategien und Verfahren des Antragstellers zur Erfüllung der Sorgfaltspflichten gegenüber Kunden und der Strategien und Verfahren zur Aufdeckung und Meldung verdächtiger Transaktionen oder Tätigkeiten;</w:t>
            </w:r>
          </w:p>
          <w:p w14:paraId="24CD322D" w14:textId="77777777" w:rsidR="00670687" w:rsidRPr="00670687" w:rsidRDefault="00670687" w:rsidP="00931A88">
            <w:pPr>
              <w:tabs>
                <w:tab w:val="left" w:pos="600"/>
              </w:tabs>
              <w:spacing w:before="60" w:after="60"/>
              <w:ind w:left="600" w:hanging="284"/>
              <w:rPr>
                <w:sz w:val="14"/>
                <w:szCs w:val="14"/>
                <w:lang w:val="de-CH"/>
              </w:rPr>
            </w:pPr>
            <w:r w:rsidRPr="00670687">
              <w:rPr>
                <w:sz w:val="14"/>
                <w:szCs w:val="14"/>
              </w:rPr>
              <w:t xml:space="preserve">c. </w:t>
            </w:r>
            <w:r w:rsidRPr="00670687">
              <w:rPr>
                <w:sz w:val="14"/>
                <w:szCs w:val="14"/>
              </w:rPr>
              <w:tab/>
              <w:t>ausführliche Informationen darüber, wie diese internen Kontrollmechanismen, Strategien und Verfahren im Hinblick auf Umfang, Art, inhärentes Risiko der Geldwäsche und Terrorismusfinanzierung, Spektrum der erbrachten Krypto-Dienstleistungen und Komplexität des Geschäftsmodells als geeignet und verhältnismäßig anzusehen sind und wie diese Mechanismen, Strategien und Verfahren die Einhaltung der Richtlinie (EU) 2015/849 und der Verordnung (EU) 2023/1113 gewährleisten;</w:t>
            </w:r>
          </w:p>
          <w:p w14:paraId="6F0AB73F" w14:textId="77777777" w:rsidR="00670687" w:rsidRPr="00670687" w:rsidRDefault="00670687" w:rsidP="00931A88">
            <w:pPr>
              <w:tabs>
                <w:tab w:val="left" w:pos="600"/>
              </w:tabs>
              <w:spacing w:before="60" w:after="60"/>
              <w:ind w:left="600" w:hanging="284"/>
              <w:rPr>
                <w:sz w:val="14"/>
                <w:szCs w:val="14"/>
              </w:rPr>
            </w:pPr>
            <w:r w:rsidRPr="00670687">
              <w:rPr>
                <w:sz w:val="14"/>
                <w:szCs w:val="14"/>
              </w:rPr>
              <w:t xml:space="preserve">d. </w:t>
            </w:r>
            <w:r w:rsidRPr="00670687">
              <w:rPr>
                <w:sz w:val="14"/>
                <w:szCs w:val="14"/>
              </w:rPr>
              <w:tab/>
              <w:t>die Identität der Person, die für die Einhaltung der Vorschriften zur Bekämpfung von Geldwäsche und Terrorismusfinanzierung verantwortlich ist, sowie Nachweise über die Kenntnisse, Fähigkeiten und Berufserfahrung dieser Person;</w:t>
            </w:r>
          </w:p>
          <w:p w14:paraId="0924CFFF" w14:textId="77777777" w:rsidR="00670687" w:rsidRPr="00670687" w:rsidRDefault="00670687" w:rsidP="00931A88">
            <w:pPr>
              <w:tabs>
                <w:tab w:val="left" w:pos="600"/>
              </w:tabs>
              <w:spacing w:before="60" w:after="60"/>
              <w:ind w:left="600" w:hanging="284"/>
              <w:rPr>
                <w:sz w:val="14"/>
                <w:szCs w:val="14"/>
              </w:rPr>
            </w:pPr>
            <w:r w:rsidRPr="00670687">
              <w:rPr>
                <w:sz w:val="14"/>
                <w:szCs w:val="14"/>
              </w:rPr>
              <w:t xml:space="preserve">e. </w:t>
            </w:r>
            <w:r w:rsidRPr="00670687">
              <w:rPr>
                <w:sz w:val="14"/>
                <w:szCs w:val="14"/>
              </w:rPr>
              <w:tab/>
              <w:t>Vorkehrungen sowie personelle und finanzielle Ressourcen, mit denen sichergestellt wird, dass das Personal des Antragstellers in Fragen der Bekämpfung von Geldwäsche und Terrorismusfinanzierung und im Hinblick auf spezifische Risiken im Zusammenhang mit Kryptowerten hinreichend geschult ist (jährliche Angaben);</w:t>
            </w:r>
          </w:p>
          <w:p w14:paraId="644C1086" w14:textId="77777777" w:rsidR="00670687" w:rsidRPr="00670687" w:rsidRDefault="00670687" w:rsidP="00931A88">
            <w:pPr>
              <w:tabs>
                <w:tab w:val="left" w:pos="600"/>
              </w:tabs>
              <w:spacing w:before="60" w:after="60"/>
              <w:ind w:left="600" w:hanging="284"/>
              <w:rPr>
                <w:sz w:val="14"/>
                <w:szCs w:val="14"/>
              </w:rPr>
            </w:pPr>
            <w:r w:rsidRPr="00670687">
              <w:rPr>
                <w:sz w:val="14"/>
                <w:szCs w:val="14"/>
              </w:rPr>
              <w:t xml:space="preserve">f. </w:t>
            </w:r>
            <w:r w:rsidRPr="00670687">
              <w:rPr>
                <w:sz w:val="14"/>
                <w:szCs w:val="14"/>
              </w:rPr>
              <w:tab/>
              <w:t>Kopie der Strategien, Verfahren und Systeme des Antragstellers zur Bekämpfung von Geldwäsche und Terrorismus;</w:t>
            </w:r>
          </w:p>
          <w:p w14:paraId="5522C8EF" w14:textId="77777777" w:rsidR="00670687" w:rsidRPr="00670687" w:rsidRDefault="00670687" w:rsidP="00931A88">
            <w:pPr>
              <w:tabs>
                <w:tab w:val="left" w:pos="600"/>
              </w:tabs>
              <w:spacing w:before="60" w:after="60"/>
              <w:ind w:left="600" w:hanging="284"/>
              <w:rPr>
                <w:sz w:val="14"/>
                <w:szCs w:val="14"/>
              </w:rPr>
            </w:pPr>
            <w:r w:rsidRPr="00670687">
              <w:rPr>
                <w:sz w:val="14"/>
                <w:szCs w:val="14"/>
              </w:rPr>
              <w:t xml:space="preserve">g. </w:t>
            </w:r>
            <w:r w:rsidRPr="00670687">
              <w:rPr>
                <w:sz w:val="14"/>
                <w:szCs w:val="14"/>
              </w:rPr>
              <w:tab/>
              <w:t>Häufigkeit der Beurteilung der Eignung und Wirksamkeit dieser internen Kontrollmechanismen, Strategien und Verfahren sowie die für diese Beurteilung verantwortliche Person oder Funktion.</w:t>
            </w:r>
          </w:p>
          <w:p w14:paraId="32835403" w14:textId="77777777" w:rsidR="00670687" w:rsidRPr="00670687" w:rsidRDefault="00670687" w:rsidP="00931A88">
            <w:pPr>
              <w:spacing w:before="240"/>
              <w:rPr>
                <w:b/>
                <w:bCs/>
                <w:sz w:val="14"/>
                <w:szCs w:val="14"/>
              </w:rPr>
            </w:pPr>
            <w:r w:rsidRPr="00670687">
              <w:rPr>
                <w:b/>
                <w:bCs/>
                <w:sz w:val="14"/>
                <w:szCs w:val="14"/>
              </w:rPr>
              <w:t>Hinweise &amp; Ergänzungen der FMA</w:t>
            </w:r>
          </w:p>
          <w:p w14:paraId="733AD319" w14:textId="77777777" w:rsidR="00670687" w:rsidRPr="00670687" w:rsidRDefault="00670687" w:rsidP="00931A88">
            <w:pPr>
              <w:spacing w:before="60" w:after="60"/>
              <w:jc w:val="left"/>
              <w:rPr>
                <w:sz w:val="14"/>
                <w:szCs w:val="14"/>
                <w:lang w:val="de-CH"/>
              </w:rPr>
            </w:pPr>
            <w:r w:rsidRPr="00670687">
              <w:rPr>
                <w:sz w:val="14"/>
                <w:szCs w:val="14"/>
                <w:lang w:val="de-CH"/>
              </w:rPr>
              <w:t>Die in der nachfolgenden Beilagenbox vorgegebenen Beilagen sind dem Antrag verpflichtend beizulegen. Die Referenzen können den entsprechenden Hinweisboxen entnommen werden.</w:t>
            </w:r>
          </w:p>
          <w:p w14:paraId="32C16862" w14:textId="77777777" w:rsidR="00670687" w:rsidRPr="00670687" w:rsidRDefault="00670687" w:rsidP="00931A88">
            <w:pPr>
              <w:spacing w:before="60" w:after="60"/>
              <w:jc w:val="left"/>
              <w:rPr>
                <w:sz w:val="14"/>
                <w:szCs w:val="14"/>
                <w:lang w:val="de-CH"/>
              </w:rPr>
            </w:pPr>
            <w:r w:rsidRPr="00670687">
              <w:rPr>
                <w:sz w:val="14"/>
                <w:szCs w:val="14"/>
                <w:lang w:val="de-CH"/>
              </w:rPr>
              <w:t>Bitte beachten Sie, dass die internen Kontrollen, Strategien und Verfahren und dazugehörigen internen Arbeitsanweisungen und Manuale angemessen ausgestaltet und finalisiert sein müssen. Die schlichte Beschreibung geplanter bzw. nicht konkretisierter Strategien, Verfahren und Kontrollen, lassen keine Beurteilung des Antrages zu.</w:t>
            </w:r>
          </w:p>
          <w:p w14:paraId="40CE4CA5" w14:textId="77777777" w:rsidR="00670687" w:rsidRPr="00670687" w:rsidRDefault="00670687" w:rsidP="00931A88">
            <w:pPr>
              <w:spacing w:before="60" w:after="60"/>
              <w:jc w:val="left"/>
              <w:rPr>
                <w:sz w:val="14"/>
                <w:szCs w:val="14"/>
                <w:lang w:val="de-CH"/>
              </w:rPr>
            </w:pPr>
            <w:r w:rsidRPr="00670687">
              <w:rPr>
                <w:sz w:val="14"/>
                <w:szCs w:val="14"/>
                <w:lang w:val="de-CH"/>
              </w:rPr>
              <w:t xml:space="preserve">Bitte beschreiben Sie Punkt 6.c. RTS62 bzw. 3.c. RTS60 folgend zudem, wie die der FMA vorgelegten Mechanismen, Systeme und Verfahren angesichts des Umfangs, der Art, des inhärenten Geldwäsche- und Terrorismusfinanzierungsrisikos, des Spektrums der angebotenen Krypto- Vermögensdienstleistungen und der Komplexität des Geschäftsmodells angemessen und verhältnismässig sind und wie sie die Einhaltung der Richtlinie (EU) 2015/849 und der Verordnung (EU) 2023/1113 durch den Antragsteller gewährleisten. </w:t>
            </w:r>
          </w:p>
          <w:p w14:paraId="455F3600" w14:textId="77777777" w:rsidR="00670687" w:rsidRPr="00670687" w:rsidRDefault="00670687" w:rsidP="00931A88">
            <w:pPr>
              <w:spacing w:before="60" w:after="60"/>
              <w:jc w:val="left"/>
              <w:rPr>
                <w:sz w:val="14"/>
                <w:szCs w:val="14"/>
                <w:lang w:val="de-CH"/>
              </w:rPr>
            </w:pPr>
            <w:r w:rsidRPr="00670687">
              <w:rPr>
                <w:sz w:val="14"/>
                <w:szCs w:val="14"/>
                <w:lang w:val="de-CH"/>
              </w:rPr>
              <w:t>Beschreiben Sie des weiteren Punkt 6.g. RTS62 bzw. 3.h. RTS60 folgend, die Häufigkeit der Bewertung der Angemessenheit und Wirksamkeit der Mechanismen, Systeme, Strategien und Verfahren sowie die für diese Bewertung zuständige Person oder Funktion.</w:t>
            </w:r>
          </w:p>
          <w:p w14:paraId="70A77297" w14:textId="77777777" w:rsidR="00670687" w:rsidRPr="009A30D6" w:rsidRDefault="00670687" w:rsidP="00931A88">
            <w:pPr>
              <w:spacing w:before="60" w:after="60"/>
              <w:jc w:val="left"/>
              <w:rPr>
                <w:i/>
                <w:iCs/>
                <w:color w:val="808080" w:themeColor="background1" w:themeShade="80"/>
                <w:sz w:val="14"/>
                <w:szCs w:val="14"/>
                <w:lang w:val="de-CH"/>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62E40DD4" w14:textId="77777777" w:rsidR="00670687" w:rsidRPr="00670687" w:rsidRDefault="00670687" w:rsidP="00931A88">
            <w:pPr>
              <w:spacing w:before="60" w:after="60"/>
              <w:jc w:val="right"/>
              <w:rPr>
                <w:sz w:val="14"/>
                <w:szCs w:val="14"/>
              </w:rPr>
            </w:pPr>
            <w:r w:rsidRPr="00670687">
              <w:rPr>
                <w:sz w:val="14"/>
                <w:szCs w:val="14"/>
              </w:rPr>
              <w:t>Bitte Hinweisbox löschen, sofern nicht mehr benötigt!</w:t>
            </w:r>
          </w:p>
        </w:tc>
      </w:tr>
    </w:tbl>
    <w:p w14:paraId="0141A66C" w14:textId="77777777" w:rsidR="00670687" w:rsidRDefault="00670687" w:rsidP="00E3160F">
      <w:pPr>
        <w:pStyle w:val="BodyText"/>
        <w:ind w:left="851"/>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6A3245" w:rsidRPr="00DD2953" w14:paraId="27D77F70" w14:textId="77777777" w:rsidTr="003E6905">
        <w:trPr>
          <w:cantSplit/>
          <w:trHeight w:val="286"/>
        </w:trPr>
        <w:tc>
          <w:tcPr>
            <w:tcW w:w="296" w:type="dxa"/>
            <w:vMerge w:val="restart"/>
            <w:shd w:val="clear" w:color="auto" w:fill="365F91" w:themeFill="accent1" w:themeFillShade="BF"/>
            <w:textDirection w:val="btLr"/>
          </w:tcPr>
          <w:p w14:paraId="478D6191" w14:textId="77777777" w:rsidR="006A3245" w:rsidRPr="00636C4B" w:rsidRDefault="006A3245" w:rsidP="006A3245">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15E4C887" w14:textId="77777777" w:rsidR="006A3245" w:rsidRPr="004E4F59" w:rsidRDefault="006A3245" w:rsidP="006A3245">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04ED9626" w14:textId="77777777" w:rsidR="006A3245" w:rsidRPr="00FB3329" w:rsidRDefault="006A3245" w:rsidP="006A3245">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29A5DEA3" w14:textId="77777777" w:rsidR="006A3245" w:rsidRPr="00DD2953" w:rsidRDefault="006A3245" w:rsidP="006A3245">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5B5ADAD8" w14:textId="77777777" w:rsidR="006A3245" w:rsidRPr="00DD2953" w:rsidRDefault="006A3245" w:rsidP="006A3245">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478A832F" w14:textId="77777777" w:rsidR="006A3245" w:rsidRPr="00DD2953" w:rsidRDefault="006A3245" w:rsidP="006A3245">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6A3245" w:rsidRPr="00DD2953" w14:paraId="580D5D01" w14:textId="77777777" w:rsidTr="003E6905">
        <w:trPr>
          <w:trHeight w:val="243"/>
        </w:trPr>
        <w:tc>
          <w:tcPr>
            <w:tcW w:w="296" w:type="dxa"/>
            <w:vMerge/>
            <w:shd w:val="clear" w:color="auto" w:fill="365F91" w:themeFill="accent1" w:themeFillShade="BF"/>
          </w:tcPr>
          <w:p w14:paraId="1140AB9B" w14:textId="77777777" w:rsidR="006A3245" w:rsidRPr="00DD2953" w:rsidRDefault="006A3245" w:rsidP="006A3245">
            <w:pPr>
              <w:pStyle w:val="Header"/>
              <w:tabs>
                <w:tab w:val="clear" w:pos="4536"/>
                <w:tab w:val="clear" w:pos="9072"/>
              </w:tabs>
              <w:spacing w:before="60" w:after="60"/>
              <w:rPr>
                <w:i/>
                <w:color w:val="808080" w:themeColor="background1" w:themeShade="80"/>
                <w:sz w:val="14"/>
                <w:szCs w:val="14"/>
              </w:rPr>
            </w:pPr>
          </w:p>
        </w:tc>
        <w:sdt>
          <w:sdtPr>
            <w:rPr>
              <w:sz w:val="14"/>
              <w:szCs w:val="14"/>
            </w:rPr>
            <w:id w:val="-934669102"/>
            <w14:checkbox>
              <w14:checked w14:val="0"/>
              <w14:checkedState w14:val="2612" w14:font="MS Gothic"/>
              <w14:uncheckedState w14:val="2610" w14:font="MS Gothic"/>
            </w14:checkbox>
          </w:sdtPr>
          <w:sdtContent>
            <w:tc>
              <w:tcPr>
                <w:tcW w:w="314" w:type="dxa"/>
              </w:tcPr>
              <w:p w14:paraId="79040A75" w14:textId="77777777" w:rsidR="006A3245" w:rsidRPr="004E4F59" w:rsidRDefault="006A3245" w:rsidP="006A3245">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2B1230B4" w14:textId="77777777" w:rsidR="006A3245" w:rsidRPr="004E4F59" w:rsidRDefault="006A3245" w:rsidP="006A3245">
            <w:pPr>
              <w:pStyle w:val="Header"/>
              <w:tabs>
                <w:tab w:val="clear" w:pos="4536"/>
                <w:tab w:val="clear" w:pos="9072"/>
              </w:tabs>
              <w:spacing w:before="60" w:after="60"/>
              <w:rPr>
                <w:sz w:val="14"/>
                <w:szCs w:val="14"/>
              </w:rPr>
            </w:pPr>
            <w:r w:rsidRPr="004E4F59">
              <w:rPr>
                <w:sz w:val="14"/>
                <w:szCs w:val="14"/>
              </w:rPr>
              <w:t>6.1.</w:t>
            </w:r>
          </w:p>
        </w:tc>
        <w:tc>
          <w:tcPr>
            <w:tcW w:w="2420" w:type="dxa"/>
          </w:tcPr>
          <w:p w14:paraId="73E32927" w14:textId="77777777" w:rsidR="006A3245" w:rsidRPr="0063155B" w:rsidRDefault="006A3245" w:rsidP="006A3245">
            <w:pPr>
              <w:pStyle w:val="Header"/>
              <w:tabs>
                <w:tab w:val="clear" w:pos="4536"/>
                <w:tab w:val="clear" w:pos="9072"/>
              </w:tabs>
              <w:spacing w:before="60" w:after="60"/>
              <w:rPr>
                <w:i/>
                <w:color w:val="808080" w:themeColor="background1" w:themeShade="80"/>
                <w:sz w:val="14"/>
                <w:szCs w:val="14"/>
              </w:rPr>
            </w:pPr>
            <w:r>
              <w:rPr>
                <w:sz w:val="14"/>
                <w:szCs w:val="14"/>
              </w:rPr>
              <w:t xml:space="preserve">Strategien &amp; Verfahren </w:t>
            </w:r>
          </w:p>
        </w:tc>
        <w:tc>
          <w:tcPr>
            <w:tcW w:w="850" w:type="dxa"/>
          </w:tcPr>
          <w:p w14:paraId="6CAEAD1C" w14:textId="77777777" w:rsidR="006A3245" w:rsidRPr="0063155B" w:rsidRDefault="006A3245" w:rsidP="006A324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433F367" w14:textId="3ED7D0AB" w:rsidR="006A3245" w:rsidRPr="0063155B" w:rsidRDefault="006A3245" w:rsidP="006A3245">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Diese Anforderung ergibt sich insb. aus Pkt. </w:t>
            </w:r>
            <w:r w:rsidRPr="0045123C">
              <w:rPr>
                <w:sz w:val="14"/>
                <w:szCs w:val="14"/>
                <w:shd w:val="clear" w:color="auto" w:fill="D9D9D9" w:themeFill="background1" w:themeFillShade="D9"/>
              </w:rPr>
              <w:t xml:space="preserve">6.f. </w:t>
            </w:r>
            <w:r w:rsidR="00401B48">
              <w:rPr>
                <w:sz w:val="14"/>
                <w:szCs w:val="14"/>
                <w:shd w:val="clear" w:color="auto" w:fill="D9D9D9" w:themeFill="background1" w:themeFillShade="D9"/>
              </w:rPr>
              <w:t>RTS62</w:t>
            </w:r>
            <w:r w:rsidR="00C36C6F">
              <w:rPr>
                <w:sz w:val="14"/>
                <w:szCs w:val="14"/>
                <w:shd w:val="clear" w:color="auto" w:fill="D9D9D9" w:themeFill="background1" w:themeFillShade="D9"/>
              </w:rPr>
              <w:t xml:space="preserve"> bzw. 3.f. </w:t>
            </w:r>
            <w:r w:rsidR="00401B48">
              <w:rPr>
                <w:sz w:val="14"/>
                <w:szCs w:val="14"/>
                <w:shd w:val="clear" w:color="auto" w:fill="D9D9D9" w:themeFill="background1" w:themeFillShade="D9"/>
              </w:rPr>
              <w:t>RTS60</w:t>
            </w:r>
            <w:r>
              <w:rPr>
                <w:sz w:val="14"/>
                <w:szCs w:val="14"/>
                <w:shd w:val="clear" w:color="auto" w:fill="D9D9D9" w:themeFill="background1" w:themeFillShade="D9"/>
              </w:rPr>
              <w:t xml:space="preserve">: </w:t>
            </w:r>
            <w:r w:rsidR="000F3573">
              <w:rPr>
                <w:sz w:val="14"/>
                <w:szCs w:val="14"/>
                <w:shd w:val="clear" w:color="auto" w:fill="D9D9D9" w:themeFill="background1" w:themeFillShade="D9"/>
              </w:rPr>
              <w:t>Beizubringen</w:t>
            </w:r>
            <w:r w:rsidR="00954731">
              <w:rPr>
                <w:sz w:val="14"/>
                <w:szCs w:val="14"/>
                <w:shd w:val="clear" w:color="auto" w:fill="D9D9D9" w:themeFill="background1" w:themeFillShade="D9"/>
              </w:rPr>
              <w:t xml:space="preserve"> </w:t>
            </w:r>
            <w:r w:rsidR="00954731" w:rsidRPr="00B9654A">
              <w:rPr>
                <w:sz w:val="14"/>
                <w:szCs w:val="14"/>
                <w:shd w:val="clear" w:color="auto" w:fill="D9D9D9" w:themeFill="background1" w:themeFillShade="D9"/>
              </w:rPr>
              <w:t>ein Exemplar der Strategien, Verfahren und Systeme des Antragstellers zur Bekämpfung von Geldwäsche und Terrorismus;</w:t>
            </w:r>
            <w:r>
              <w:rPr>
                <w:sz w:val="14"/>
                <w:szCs w:val="14"/>
                <w:shd w:val="clear" w:color="auto" w:fill="D9D9D9" w:themeFill="background1" w:themeFillShade="D9"/>
              </w:rPr>
              <w:t xml:space="preserve"> Bitte um Angabe des Stellenplans</w:t>
            </w:r>
            <w:r w:rsidR="000F3573">
              <w:rPr>
                <w:sz w:val="14"/>
                <w:szCs w:val="14"/>
                <w:shd w:val="clear" w:color="auto" w:fill="D9D9D9" w:themeFill="background1" w:themeFillShade="D9"/>
              </w:rPr>
              <w:t xml:space="preserve"> in VZÄ (für sämtliche AML Funktionen und Mitarbeiter sowie Auslagerungen)</w:t>
            </w:r>
            <w:r>
              <w:rPr>
                <w:sz w:val="14"/>
                <w:szCs w:val="14"/>
                <w:shd w:val="clear" w:color="auto" w:fill="D9D9D9" w:themeFill="background1" w:themeFillShade="D9"/>
              </w:rPr>
              <w:t xml:space="preserve">. </w:t>
            </w:r>
            <w:r w:rsidR="00B9654A" w:rsidRPr="00B9654A">
              <w:rPr>
                <w:sz w:val="14"/>
                <w:szCs w:val="14"/>
                <w:shd w:val="clear" w:color="auto" w:fill="D9D9D9" w:themeFill="background1" w:themeFillShade="D9"/>
              </w:rPr>
              <w:t xml:space="preserve">Bei Auslagerungen ist auf die (anteilige) Tätigkeit des Auslagerungsdienstleisters für den Antragsteller abzustellen </w:t>
            </w:r>
            <w:r>
              <w:rPr>
                <w:sz w:val="14"/>
                <w:szCs w:val="14"/>
                <w:shd w:val="clear" w:color="auto" w:fill="D9D9D9" w:themeFill="background1" w:themeFillShade="D9"/>
              </w:rPr>
              <w:t>| Bitte Hinweisbox löschen</w:t>
            </w:r>
            <w:r w:rsidRPr="00B9654A">
              <w:rPr>
                <w:sz w:val="14"/>
                <w:szCs w:val="14"/>
              </w:rPr>
              <w:t>]</w:t>
            </w:r>
          </w:p>
        </w:tc>
      </w:tr>
      <w:tr w:rsidR="006A3245" w:rsidRPr="00563D2E" w14:paraId="201B8D97" w14:textId="77777777" w:rsidTr="003E6905">
        <w:trPr>
          <w:trHeight w:val="243"/>
        </w:trPr>
        <w:tc>
          <w:tcPr>
            <w:tcW w:w="296" w:type="dxa"/>
            <w:vMerge/>
            <w:shd w:val="clear" w:color="auto" w:fill="365F91" w:themeFill="accent1" w:themeFillShade="BF"/>
          </w:tcPr>
          <w:p w14:paraId="13B5DE1C" w14:textId="77777777" w:rsidR="006A3245" w:rsidRPr="00DD2953" w:rsidRDefault="006A3245" w:rsidP="006A3245">
            <w:pPr>
              <w:pStyle w:val="Header"/>
              <w:tabs>
                <w:tab w:val="clear" w:pos="4536"/>
                <w:tab w:val="clear" w:pos="9072"/>
              </w:tabs>
              <w:spacing w:before="60" w:after="60"/>
              <w:rPr>
                <w:i/>
                <w:color w:val="808080" w:themeColor="background1" w:themeShade="80"/>
                <w:sz w:val="14"/>
                <w:szCs w:val="14"/>
              </w:rPr>
            </w:pPr>
          </w:p>
        </w:tc>
        <w:sdt>
          <w:sdtPr>
            <w:rPr>
              <w:sz w:val="14"/>
              <w:szCs w:val="14"/>
            </w:rPr>
            <w:id w:val="1531148763"/>
            <w14:checkbox>
              <w14:checked w14:val="0"/>
              <w14:checkedState w14:val="2612" w14:font="MS Gothic"/>
              <w14:uncheckedState w14:val="2610" w14:font="MS Gothic"/>
            </w14:checkbox>
          </w:sdtPr>
          <w:sdtContent>
            <w:tc>
              <w:tcPr>
                <w:tcW w:w="314" w:type="dxa"/>
              </w:tcPr>
              <w:p w14:paraId="43169D7B" w14:textId="77777777" w:rsidR="006A3245" w:rsidRDefault="006A3245" w:rsidP="006A3245">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55A45232" w14:textId="77777777" w:rsidR="006A3245" w:rsidRDefault="006A3245" w:rsidP="006A3245">
            <w:pPr>
              <w:pStyle w:val="Header"/>
              <w:tabs>
                <w:tab w:val="clear" w:pos="4536"/>
                <w:tab w:val="clear" w:pos="9072"/>
              </w:tabs>
              <w:spacing w:before="60" w:after="60"/>
              <w:rPr>
                <w:sz w:val="14"/>
                <w:szCs w:val="14"/>
              </w:rPr>
            </w:pPr>
            <w:r>
              <w:rPr>
                <w:sz w:val="14"/>
                <w:szCs w:val="14"/>
              </w:rPr>
              <w:t>6.2.</w:t>
            </w:r>
          </w:p>
        </w:tc>
        <w:tc>
          <w:tcPr>
            <w:tcW w:w="2420" w:type="dxa"/>
          </w:tcPr>
          <w:p w14:paraId="1BF23231" w14:textId="77777777" w:rsidR="006A3245" w:rsidRPr="00A60C89" w:rsidRDefault="006A3245" w:rsidP="006A3245">
            <w:pPr>
              <w:pStyle w:val="Header"/>
              <w:tabs>
                <w:tab w:val="clear" w:pos="4536"/>
                <w:tab w:val="clear" w:pos="9072"/>
              </w:tabs>
              <w:spacing w:before="60" w:after="60"/>
              <w:rPr>
                <w:sz w:val="14"/>
                <w:szCs w:val="14"/>
                <w:lang w:val="en-US"/>
              </w:rPr>
            </w:pPr>
            <w:r w:rsidRPr="00A57478">
              <w:rPr>
                <w:sz w:val="14"/>
                <w:szCs w:val="14"/>
                <w:lang w:val="en-US"/>
              </w:rPr>
              <w:t>Business &amp; Customer Risk Assessment &amp; risikobasierte Massnahmen</w:t>
            </w:r>
          </w:p>
        </w:tc>
        <w:tc>
          <w:tcPr>
            <w:tcW w:w="850" w:type="dxa"/>
          </w:tcPr>
          <w:p w14:paraId="357C361A" w14:textId="77777777" w:rsidR="006A3245" w:rsidRPr="00A60C89" w:rsidRDefault="006A3245" w:rsidP="006A3245">
            <w:pPr>
              <w:pStyle w:val="Header"/>
              <w:tabs>
                <w:tab w:val="clear" w:pos="4536"/>
                <w:tab w:val="clear" w:pos="9072"/>
              </w:tabs>
              <w:spacing w:before="60" w:after="60"/>
              <w:rPr>
                <w:sz w:val="14"/>
                <w:szCs w:val="14"/>
                <w:lang w:val="en-US"/>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934550A" w14:textId="535E216A" w:rsidR="006A3245" w:rsidRPr="004E4F59" w:rsidRDefault="006A3245" w:rsidP="00954731">
            <w:pPr>
              <w:pStyle w:val="Header"/>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w:t>
            </w:r>
            <w:r>
              <w:rPr>
                <w:sz w:val="14"/>
                <w:szCs w:val="14"/>
                <w:shd w:val="clear" w:color="auto" w:fill="D9D9D9" w:themeFill="background1" w:themeFillShade="D9"/>
              </w:rPr>
              <w:t xml:space="preserve"> Diese Anforderung ergibt sich insb. aus Pkt. </w:t>
            </w:r>
            <w:r w:rsidRPr="0045123C">
              <w:rPr>
                <w:sz w:val="14"/>
                <w:szCs w:val="14"/>
                <w:shd w:val="clear" w:color="auto" w:fill="D9D9D9" w:themeFill="background1" w:themeFillShade="D9"/>
              </w:rPr>
              <w:t>6.a.</w:t>
            </w:r>
            <w:r>
              <w:rPr>
                <w:sz w:val="14"/>
                <w:szCs w:val="14"/>
                <w:shd w:val="clear" w:color="auto" w:fill="D9D9D9" w:themeFill="background1" w:themeFillShade="D9"/>
              </w:rPr>
              <w:t xml:space="preserve"> </w:t>
            </w:r>
            <w:r w:rsidR="00401B48">
              <w:rPr>
                <w:sz w:val="14"/>
                <w:szCs w:val="14"/>
                <w:shd w:val="clear" w:color="auto" w:fill="D9D9D9" w:themeFill="background1" w:themeFillShade="D9"/>
              </w:rPr>
              <w:t>RTS62</w:t>
            </w:r>
            <w:r w:rsidR="00C36C6F">
              <w:rPr>
                <w:sz w:val="14"/>
                <w:szCs w:val="14"/>
                <w:shd w:val="clear" w:color="auto" w:fill="D9D9D9" w:themeFill="background1" w:themeFillShade="D9"/>
              </w:rPr>
              <w:t xml:space="preserve"> bzw. 3.a. </w:t>
            </w:r>
            <w:r w:rsidR="00401B48">
              <w:rPr>
                <w:sz w:val="14"/>
                <w:szCs w:val="14"/>
                <w:shd w:val="clear" w:color="auto" w:fill="D9D9D9" w:themeFill="background1" w:themeFillShade="D9"/>
              </w:rPr>
              <w:t>RTS60</w:t>
            </w:r>
            <w:r>
              <w:rPr>
                <w:sz w:val="14"/>
                <w:szCs w:val="14"/>
                <w:shd w:val="clear" w:color="auto" w:fill="D9D9D9" w:themeFill="background1" w:themeFillShade="D9"/>
              </w:rPr>
              <w:t xml:space="preserve">: </w:t>
            </w:r>
            <w:r w:rsidR="00954731">
              <w:rPr>
                <w:sz w:val="14"/>
                <w:szCs w:val="14"/>
                <w:shd w:val="clear" w:color="auto" w:fill="D9D9D9" w:themeFill="background1" w:themeFillShade="D9"/>
              </w:rPr>
              <w:t>Beizubringen ist</w:t>
            </w:r>
            <w:r w:rsidR="00954731" w:rsidRPr="0045123C">
              <w:rPr>
                <w:sz w:val="14"/>
                <w:szCs w:val="14"/>
                <w:shd w:val="clear" w:color="auto" w:fill="D9D9D9" w:themeFill="background1" w:themeFillShade="D9"/>
              </w:rPr>
              <w:t xml:space="preserve"> </w:t>
            </w:r>
            <w:r w:rsidR="00954731">
              <w:rPr>
                <w:sz w:val="14"/>
                <w:szCs w:val="14"/>
                <w:shd w:val="clear" w:color="auto" w:fill="D9D9D9" w:themeFill="background1" w:themeFillShade="D9"/>
              </w:rPr>
              <w:t xml:space="preserve">die </w:t>
            </w:r>
            <w:r w:rsidR="00954731" w:rsidRPr="00954731">
              <w:rPr>
                <w:sz w:val="14"/>
                <w:szCs w:val="14"/>
                <w:shd w:val="clear" w:color="auto" w:fill="D9D9D9" w:themeFill="background1" w:themeFillShade="D9"/>
              </w:rPr>
              <w:t>Beurteilung der mit seiner Geschäftstätigkeit verbundenen inhärenten Risiken und Restrisiken der Geldwäsche und der Terrorismusfinanzierung durch den Antragsteller</w:t>
            </w:r>
            <w:r w:rsidR="00954731">
              <w:rPr>
                <w:sz w:val="14"/>
                <w:szCs w:val="14"/>
                <w:shd w:val="clear" w:color="auto" w:fill="D9D9D9" w:themeFill="background1" w:themeFillShade="D9"/>
              </w:rPr>
              <w:t xml:space="preserve"> (anhand unternehmensspezifischer Kennzahlen)</w:t>
            </w:r>
            <w:r w:rsidR="00954731" w:rsidRPr="00954731">
              <w:rPr>
                <w:sz w:val="14"/>
                <w:szCs w:val="14"/>
                <w:shd w:val="clear" w:color="auto" w:fill="D9D9D9" w:themeFill="background1" w:themeFillShade="D9"/>
              </w:rPr>
              <w:t>, einschließlich der Risiken im Zusammenhang mit:</w:t>
            </w:r>
            <w:r w:rsidR="00954731">
              <w:rPr>
                <w:sz w:val="14"/>
                <w:szCs w:val="14"/>
                <w:shd w:val="clear" w:color="auto" w:fill="D9D9D9" w:themeFill="background1" w:themeFillShade="D9"/>
              </w:rPr>
              <w:t xml:space="preserve"> </w:t>
            </w:r>
            <w:r w:rsidR="00954731" w:rsidRPr="00954731">
              <w:rPr>
                <w:sz w:val="14"/>
                <w:szCs w:val="14"/>
                <w:shd w:val="clear" w:color="auto" w:fill="D9D9D9" w:themeFill="background1" w:themeFillShade="D9"/>
              </w:rPr>
              <w:t xml:space="preserve">i. </w:t>
            </w:r>
            <w:r w:rsidR="00954731" w:rsidRPr="00954731">
              <w:rPr>
                <w:sz w:val="14"/>
                <w:szCs w:val="14"/>
                <w:shd w:val="clear" w:color="auto" w:fill="D9D9D9" w:themeFill="background1" w:themeFillShade="D9"/>
              </w:rPr>
              <w:tab/>
              <w:t>dem Kundenstamm des Antragstellers;</w:t>
            </w:r>
            <w:r w:rsidR="00954731">
              <w:rPr>
                <w:sz w:val="14"/>
                <w:szCs w:val="14"/>
                <w:shd w:val="clear" w:color="auto" w:fill="D9D9D9" w:themeFill="background1" w:themeFillShade="D9"/>
              </w:rPr>
              <w:t xml:space="preserve"> </w:t>
            </w:r>
            <w:r w:rsidR="00954731" w:rsidRPr="00954731">
              <w:rPr>
                <w:sz w:val="14"/>
                <w:szCs w:val="14"/>
                <w:shd w:val="clear" w:color="auto" w:fill="D9D9D9" w:themeFill="background1" w:themeFillShade="D9"/>
              </w:rPr>
              <w:t>ii.</w:t>
            </w:r>
            <w:r w:rsidR="00954731">
              <w:rPr>
                <w:sz w:val="14"/>
                <w:szCs w:val="14"/>
                <w:shd w:val="clear" w:color="auto" w:fill="D9D9D9" w:themeFill="background1" w:themeFillShade="D9"/>
              </w:rPr>
              <w:t xml:space="preserve"> e</w:t>
            </w:r>
            <w:r w:rsidR="00954731" w:rsidRPr="00954731">
              <w:rPr>
                <w:sz w:val="14"/>
                <w:szCs w:val="14"/>
                <w:shd w:val="clear" w:color="auto" w:fill="D9D9D9" w:themeFill="background1" w:themeFillShade="D9"/>
              </w:rPr>
              <w:t>rbrachten Dienstleistungen</w:t>
            </w:r>
            <w:r w:rsidR="00B9654A">
              <w:rPr>
                <w:sz w:val="14"/>
                <w:szCs w:val="14"/>
                <w:shd w:val="clear" w:color="auto" w:fill="D9D9D9" w:themeFill="background1" w:themeFillShade="D9"/>
              </w:rPr>
              <w:t>/Produkte</w:t>
            </w:r>
            <w:r w:rsidR="00954731" w:rsidRPr="00954731">
              <w:rPr>
                <w:sz w:val="14"/>
                <w:szCs w:val="14"/>
                <w:shd w:val="clear" w:color="auto" w:fill="D9D9D9" w:themeFill="background1" w:themeFillShade="D9"/>
              </w:rPr>
              <w:t>;</w:t>
            </w:r>
            <w:r w:rsidR="00954731">
              <w:rPr>
                <w:sz w:val="14"/>
                <w:szCs w:val="14"/>
                <w:shd w:val="clear" w:color="auto" w:fill="D9D9D9" w:themeFill="background1" w:themeFillShade="D9"/>
              </w:rPr>
              <w:t xml:space="preserve"> </w:t>
            </w:r>
            <w:r w:rsidR="00954731" w:rsidRPr="00954731">
              <w:rPr>
                <w:sz w:val="14"/>
                <w:szCs w:val="14"/>
                <w:shd w:val="clear" w:color="auto" w:fill="D9D9D9" w:themeFill="background1" w:themeFillShade="D9"/>
              </w:rPr>
              <w:t>iii. verwendeten Vertriebskanälen;</w:t>
            </w:r>
            <w:r w:rsidR="00954731">
              <w:rPr>
                <w:sz w:val="14"/>
                <w:szCs w:val="14"/>
                <w:shd w:val="clear" w:color="auto" w:fill="D9D9D9" w:themeFill="background1" w:themeFillShade="D9"/>
              </w:rPr>
              <w:t xml:space="preserve"> </w:t>
            </w:r>
            <w:r w:rsidR="00954731" w:rsidRPr="00954731">
              <w:rPr>
                <w:sz w:val="14"/>
                <w:szCs w:val="14"/>
                <w:shd w:val="clear" w:color="auto" w:fill="D9D9D9" w:themeFill="background1" w:themeFillShade="D9"/>
              </w:rPr>
              <w:t xml:space="preserve">iv. </w:t>
            </w:r>
            <w:r w:rsidR="00954731" w:rsidRPr="00954731">
              <w:rPr>
                <w:sz w:val="14"/>
                <w:szCs w:val="14"/>
                <w:shd w:val="clear" w:color="auto" w:fill="D9D9D9" w:themeFill="background1" w:themeFillShade="D9"/>
              </w:rPr>
              <w:tab/>
              <w:t>dem räumlichen Tätigkeitsgebiet</w:t>
            </w:r>
            <w:r w:rsidR="00B9654A">
              <w:rPr>
                <w:sz w:val="14"/>
                <w:szCs w:val="14"/>
                <w:shd w:val="clear" w:color="auto" w:fill="D9D9D9" w:themeFill="background1" w:themeFillShade="D9"/>
              </w:rPr>
              <w:t xml:space="preserve"> (geografisches Risiko)</w:t>
            </w:r>
            <w:r w:rsidR="00954731">
              <w:rPr>
                <w:sz w:val="14"/>
                <w:szCs w:val="14"/>
                <w:shd w:val="clear" w:color="auto" w:fill="D9D9D9" w:themeFill="background1" w:themeFillShade="D9"/>
              </w:rPr>
              <w:t xml:space="preserve">. </w:t>
            </w:r>
            <w:r>
              <w:rPr>
                <w:sz w:val="14"/>
                <w:szCs w:val="14"/>
                <w:shd w:val="clear" w:color="auto" w:fill="D9D9D9" w:themeFill="background1" w:themeFillShade="D9"/>
              </w:rPr>
              <w:t>Sofern noch keine Geschäftstätigkeit besteht, hat die Risikoanalyse vorläufig auf Basis der im Business Case (Pkt 5.) getroffenen Annahmen und Prognosen zu erfolgen.| Bitte Hinweisbox löschen</w:t>
            </w:r>
            <w:r>
              <w:rPr>
                <w:sz w:val="14"/>
                <w:szCs w:val="14"/>
              </w:rPr>
              <w:t>]</w:t>
            </w:r>
          </w:p>
          <w:p w14:paraId="56486FCC" w14:textId="40A4E364" w:rsidR="000F3573" w:rsidRDefault="006A3245" w:rsidP="006A3245">
            <w:pPr>
              <w:pStyle w:val="Header"/>
              <w:tabs>
                <w:tab w:val="clear" w:pos="4536"/>
                <w:tab w:val="clear" w:pos="9072"/>
              </w:tabs>
              <w:spacing w:before="60" w:after="60"/>
              <w:rPr>
                <w:sz w:val="14"/>
                <w:szCs w:val="14"/>
                <w:shd w:val="clear" w:color="auto" w:fill="D9D9D9" w:themeFill="background1" w:themeFillShade="D9"/>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Diese Anforderung ergibt sich insb. aus Pkt. </w:t>
            </w:r>
            <w:r w:rsidRPr="0045123C">
              <w:rPr>
                <w:sz w:val="14"/>
                <w:szCs w:val="14"/>
                <w:shd w:val="clear" w:color="auto" w:fill="D9D9D9" w:themeFill="background1" w:themeFillShade="D9"/>
              </w:rPr>
              <w:t>6.b.</w:t>
            </w:r>
            <w:r>
              <w:rPr>
                <w:sz w:val="14"/>
                <w:szCs w:val="14"/>
                <w:shd w:val="clear" w:color="auto" w:fill="D9D9D9" w:themeFill="background1" w:themeFillShade="D9"/>
              </w:rPr>
              <w:t xml:space="preserve"> </w:t>
            </w:r>
            <w:r w:rsidR="00401B48">
              <w:rPr>
                <w:sz w:val="14"/>
                <w:szCs w:val="14"/>
                <w:shd w:val="clear" w:color="auto" w:fill="D9D9D9" w:themeFill="background1" w:themeFillShade="D9"/>
              </w:rPr>
              <w:t>RTS62</w:t>
            </w:r>
            <w:r w:rsidR="00C36C6F">
              <w:rPr>
                <w:sz w:val="14"/>
                <w:szCs w:val="14"/>
                <w:shd w:val="clear" w:color="auto" w:fill="D9D9D9" w:themeFill="background1" w:themeFillShade="D9"/>
              </w:rPr>
              <w:t xml:space="preserve"> bzw. 3.b. </w:t>
            </w:r>
            <w:r w:rsidR="00401B48">
              <w:rPr>
                <w:sz w:val="14"/>
                <w:szCs w:val="14"/>
                <w:shd w:val="clear" w:color="auto" w:fill="D9D9D9" w:themeFill="background1" w:themeFillShade="D9"/>
              </w:rPr>
              <w:t>RTS60</w:t>
            </w:r>
            <w:r>
              <w:rPr>
                <w:sz w:val="14"/>
                <w:szCs w:val="14"/>
                <w:shd w:val="clear" w:color="auto" w:fill="D9D9D9" w:themeFill="background1" w:themeFillShade="D9"/>
              </w:rPr>
              <w:t>: Beizubringen sind</w:t>
            </w:r>
            <w:r w:rsidRPr="0045123C">
              <w:rPr>
                <w:sz w:val="14"/>
                <w:szCs w:val="14"/>
                <w:shd w:val="clear" w:color="auto" w:fill="D9D9D9" w:themeFill="background1" w:themeFillShade="D9"/>
              </w:rPr>
              <w:t xml:space="preserve"> die Ma</w:t>
            </w:r>
            <w:r w:rsidR="00823B6B">
              <w:rPr>
                <w:sz w:val="14"/>
                <w:szCs w:val="14"/>
                <w:shd w:val="clear" w:color="auto" w:fill="D9D9D9" w:themeFill="background1" w:themeFillShade="D9"/>
              </w:rPr>
              <w:t>ss</w:t>
            </w:r>
            <w:r w:rsidRPr="0045123C">
              <w:rPr>
                <w:sz w:val="14"/>
                <w:szCs w:val="14"/>
                <w:shd w:val="clear" w:color="auto" w:fill="D9D9D9" w:themeFill="background1" w:themeFillShade="D9"/>
              </w:rPr>
              <w:t>nahmen</w:t>
            </w:r>
            <w:r>
              <w:rPr>
                <w:sz w:val="14"/>
                <w:szCs w:val="14"/>
                <w:shd w:val="clear" w:color="auto" w:fill="D9D9D9" w:themeFill="background1" w:themeFillShade="D9"/>
              </w:rPr>
              <w:t xml:space="preserve"> (in Form von an das Geschäftsmodell und den angebotenen Dienstleistungen angepasste Arbeits- und Handlungsanweisungen)</w:t>
            </w:r>
            <w:r w:rsidR="000F3573">
              <w:rPr>
                <w:sz w:val="14"/>
                <w:szCs w:val="14"/>
                <w:shd w:val="clear" w:color="auto" w:fill="D9D9D9" w:themeFill="background1" w:themeFillShade="D9"/>
              </w:rPr>
              <w:t xml:space="preserve"> sowie detaillierte (Prozess-)Beschreibungen)</w:t>
            </w:r>
            <w:r w:rsidRPr="0045123C">
              <w:rPr>
                <w:sz w:val="14"/>
                <w:szCs w:val="14"/>
                <w:shd w:val="clear" w:color="auto" w:fill="D9D9D9" w:themeFill="background1" w:themeFillShade="D9"/>
              </w:rPr>
              <w:t>, die der Antragsteller ergriffen hat oder ergreifen wird, um den festgestellten Risiken vorzubeugen und die geltenden Vorschriften zur Bekämpfung von Geldwäsche und Terrorismusfinanzierung einzuhalten, einschlie</w:t>
            </w:r>
            <w:r w:rsidR="00823B6B">
              <w:rPr>
                <w:sz w:val="14"/>
                <w:szCs w:val="14"/>
                <w:shd w:val="clear" w:color="auto" w:fill="D9D9D9" w:themeFill="background1" w:themeFillShade="D9"/>
              </w:rPr>
              <w:t>ss</w:t>
            </w:r>
            <w:r w:rsidRPr="0045123C">
              <w:rPr>
                <w:sz w:val="14"/>
                <w:szCs w:val="14"/>
                <w:shd w:val="clear" w:color="auto" w:fill="D9D9D9" w:themeFill="background1" w:themeFillShade="D9"/>
              </w:rPr>
              <w:t>lich des Risikobewertungsverfahrens</w:t>
            </w:r>
            <w:r>
              <w:rPr>
                <w:sz w:val="14"/>
                <w:szCs w:val="14"/>
                <w:shd w:val="clear" w:color="auto" w:fill="D9D9D9" w:themeFill="background1" w:themeFillShade="D9"/>
              </w:rPr>
              <w:t xml:space="preserve"> auf Unternehmens- und Kundenebene</w:t>
            </w:r>
            <w:r w:rsidRPr="0045123C">
              <w:rPr>
                <w:sz w:val="14"/>
                <w:szCs w:val="14"/>
                <w:shd w:val="clear" w:color="auto" w:fill="D9D9D9" w:themeFill="background1" w:themeFillShade="D9"/>
              </w:rPr>
              <w:t xml:space="preserve"> des Antragstellers, der Strategien und Verfahren zur Einhaltung der Sorgfaltspflicht gegenüber Kunden sowie der Strategien und Verfahren zur Aufdeckung und Meldung verdächtiger Transaktionen oder Aktivitäten</w:t>
            </w:r>
            <w:r>
              <w:rPr>
                <w:sz w:val="14"/>
                <w:szCs w:val="14"/>
                <w:shd w:val="clear" w:color="auto" w:fill="D9D9D9" w:themeFill="background1" w:themeFillShade="D9"/>
              </w:rPr>
              <w:t xml:space="preserve">. </w:t>
            </w:r>
          </w:p>
          <w:p w14:paraId="67AF596A" w14:textId="763AFB7B" w:rsidR="006A3245" w:rsidRDefault="006A3245" w:rsidP="006A3245">
            <w:pPr>
              <w:pStyle w:val="Header"/>
              <w:tabs>
                <w:tab w:val="clear" w:pos="4536"/>
                <w:tab w:val="clear" w:pos="9072"/>
              </w:tabs>
              <w:spacing w:before="60" w:after="60"/>
              <w:rPr>
                <w:sz w:val="14"/>
                <w:szCs w:val="14"/>
                <w:shd w:val="clear" w:color="auto" w:fill="D9D9D9" w:themeFill="background1" w:themeFillShade="D9"/>
              </w:rPr>
            </w:pPr>
            <w:r>
              <w:rPr>
                <w:sz w:val="14"/>
                <w:szCs w:val="14"/>
                <w:shd w:val="clear" w:color="auto" w:fill="D9D9D9" w:themeFill="background1" w:themeFillShade="D9"/>
              </w:rPr>
              <w:t>Beizubringen sind zumindest Arbeits- und Handlungsanweisungen</w:t>
            </w:r>
            <w:r w:rsidR="000F3573">
              <w:rPr>
                <w:sz w:val="14"/>
                <w:szCs w:val="14"/>
                <w:shd w:val="clear" w:color="auto" w:fill="D9D9D9" w:themeFill="background1" w:themeFillShade="D9"/>
              </w:rPr>
              <w:t xml:space="preserve"> bzw.</w:t>
            </w:r>
            <w:r w:rsidR="000F3573" w:rsidRPr="00752249">
              <w:rPr>
                <w:sz w:val="14"/>
                <w:szCs w:val="14"/>
                <w:shd w:val="clear" w:color="auto" w:fill="D9D9D9" w:themeFill="background1" w:themeFillShade="D9"/>
              </w:rPr>
              <w:t xml:space="preserve"> (Prozess-)Beschreibungen</w:t>
            </w:r>
            <w:r>
              <w:rPr>
                <w:sz w:val="14"/>
                <w:szCs w:val="14"/>
                <w:shd w:val="clear" w:color="auto" w:fill="D9D9D9" w:themeFill="background1" w:themeFillShade="D9"/>
              </w:rPr>
              <w:t xml:space="preserve"> betreffend:</w:t>
            </w:r>
          </w:p>
          <w:p w14:paraId="4D063038" w14:textId="77777777" w:rsidR="006A3245" w:rsidRPr="0015035E" w:rsidRDefault="006A3245" w:rsidP="00010349">
            <w:pPr>
              <w:pStyle w:val="Header"/>
              <w:numPr>
                <w:ilvl w:val="0"/>
                <w:numId w:val="12"/>
              </w:numPr>
              <w:tabs>
                <w:tab w:val="clear" w:pos="4536"/>
                <w:tab w:val="clear" w:pos="9072"/>
              </w:tabs>
              <w:spacing w:before="60" w:after="60"/>
              <w:ind w:left="212" w:hanging="141"/>
              <w:rPr>
                <w:sz w:val="14"/>
                <w:szCs w:val="14"/>
              </w:rPr>
            </w:pPr>
            <w:r>
              <w:rPr>
                <w:sz w:val="14"/>
                <w:szCs w:val="14"/>
                <w:shd w:val="clear" w:color="auto" w:fill="D9D9D9" w:themeFill="background1" w:themeFillShade="D9"/>
              </w:rPr>
              <w:t xml:space="preserve">Massnahmen zur Feststellung und Überprüfung der Identität des Kunden und der wirtschaftlich berechtigten Personen (inkl. Sicherungsmassnahmen bei non-face-to-face onboarding, siehe FMA-Wegleitung 2019/7 </w:t>
            </w:r>
            <w:r w:rsidRPr="0010019C">
              <w:rPr>
                <w:sz w:val="14"/>
                <w:szCs w:val="14"/>
                <w:shd w:val="clear" w:color="auto" w:fill="D9D9D9" w:themeFill="background1" w:themeFillShade="D9"/>
              </w:rPr>
              <w:t>sowie EBA Leitlinien EBA/GL/2022/15</w:t>
            </w:r>
            <w:r>
              <w:rPr>
                <w:sz w:val="14"/>
                <w:szCs w:val="14"/>
                <w:shd w:val="clear" w:color="auto" w:fill="D9D9D9" w:themeFill="background1" w:themeFillShade="D9"/>
              </w:rPr>
              <w:t>);</w:t>
            </w:r>
          </w:p>
          <w:p w14:paraId="01749FBA" w14:textId="77777777" w:rsidR="006A3245" w:rsidRPr="0056578F" w:rsidRDefault="006A3245" w:rsidP="00010349">
            <w:pPr>
              <w:pStyle w:val="Header"/>
              <w:numPr>
                <w:ilvl w:val="0"/>
                <w:numId w:val="12"/>
              </w:numPr>
              <w:tabs>
                <w:tab w:val="clear" w:pos="4536"/>
                <w:tab w:val="clear" w:pos="9072"/>
              </w:tabs>
              <w:spacing w:before="60" w:after="60"/>
              <w:ind w:left="212" w:hanging="141"/>
              <w:rPr>
                <w:sz w:val="14"/>
                <w:szCs w:val="14"/>
              </w:rPr>
            </w:pPr>
            <w:r>
              <w:rPr>
                <w:sz w:val="14"/>
                <w:szCs w:val="14"/>
                <w:shd w:val="clear" w:color="auto" w:fill="D9D9D9" w:themeFill="background1" w:themeFillShade="D9"/>
              </w:rPr>
              <w:t>Darstellung der verwendeten Risikofaktoren und (Berechnungs-)Methodik für die Risikoeinstufung auf Kundenebene;</w:t>
            </w:r>
          </w:p>
          <w:p w14:paraId="72204BB4" w14:textId="77777777" w:rsidR="006A3245" w:rsidRPr="0056578F" w:rsidRDefault="006A3245" w:rsidP="00010349">
            <w:pPr>
              <w:pStyle w:val="Header"/>
              <w:numPr>
                <w:ilvl w:val="0"/>
                <w:numId w:val="12"/>
              </w:numPr>
              <w:tabs>
                <w:tab w:val="clear" w:pos="4536"/>
                <w:tab w:val="clear" w:pos="9072"/>
              </w:tabs>
              <w:spacing w:before="60" w:after="60"/>
              <w:ind w:left="212" w:hanging="141"/>
              <w:rPr>
                <w:sz w:val="14"/>
                <w:szCs w:val="14"/>
                <w:lang w:val="de-CH"/>
              </w:rPr>
            </w:pPr>
            <w:r w:rsidRPr="0056578F">
              <w:rPr>
                <w:sz w:val="14"/>
                <w:szCs w:val="14"/>
                <w:shd w:val="clear" w:color="auto" w:fill="D9D9D9" w:themeFill="background1" w:themeFillShade="D9"/>
                <w:lang w:val="de-CH"/>
              </w:rPr>
              <w:t xml:space="preserve">Erstellung des Geschäftsprofils (insbesondere </w:t>
            </w:r>
            <w:r>
              <w:rPr>
                <w:sz w:val="14"/>
                <w:szCs w:val="14"/>
                <w:shd w:val="clear" w:color="auto" w:fill="D9D9D9" w:themeFill="background1" w:themeFillShade="D9"/>
                <w:lang w:val="de-CH"/>
              </w:rPr>
              <w:t xml:space="preserve">Informationen und Nachweise zu </w:t>
            </w:r>
            <w:r w:rsidRPr="0056578F">
              <w:rPr>
                <w:sz w:val="14"/>
                <w:szCs w:val="14"/>
                <w:shd w:val="clear" w:color="auto" w:fill="D9D9D9" w:themeFill="background1" w:themeFillShade="D9"/>
                <w:lang w:val="de-CH"/>
              </w:rPr>
              <w:t>„source of funds” und “source of wealth”;</w:t>
            </w:r>
          </w:p>
          <w:p w14:paraId="5C052DE1" w14:textId="77777777" w:rsidR="006A3245" w:rsidRDefault="006A3245" w:rsidP="00010349">
            <w:pPr>
              <w:pStyle w:val="Header"/>
              <w:numPr>
                <w:ilvl w:val="0"/>
                <w:numId w:val="12"/>
              </w:numPr>
              <w:tabs>
                <w:tab w:val="clear" w:pos="4536"/>
                <w:tab w:val="clear" w:pos="9072"/>
              </w:tabs>
              <w:spacing w:before="60" w:after="60"/>
              <w:ind w:left="212" w:hanging="141"/>
              <w:rPr>
                <w:sz w:val="14"/>
                <w:szCs w:val="14"/>
                <w:lang w:val="de-CH"/>
              </w:rPr>
            </w:pPr>
            <w:r w:rsidRPr="0010019C">
              <w:rPr>
                <w:sz w:val="14"/>
                <w:szCs w:val="14"/>
                <w:shd w:val="clear" w:color="auto" w:fill="D9D9D9" w:themeFill="background1" w:themeFillShade="D9"/>
                <w:lang w:val="de-CH"/>
              </w:rPr>
              <w:t>Beschreibung der Methodik und (automatisierte) Systeme zur risikoadäquaten Überwachung der Geschäftsbeziehung und laufende Überprüfung von Wallet-Adressen und Transaktionen (sowohl für Transaktionen in Fiat-Geld (gesetzliche Zahlungsmittel) als auch Kryptowerte), sog. «real-time-monitoring», in Abhängigkeit vom Geschäftsmodell und -Umfang. Ein schlichter Verweis auf die Verwendung eines Blockchain Analysetools ist nicht ausreichend;</w:t>
            </w:r>
          </w:p>
          <w:p w14:paraId="4DBDEEEC" w14:textId="77777777" w:rsidR="006A3245" w:rsidRDefault="006A3245" w:rsidP="00010349">
            <w:pPr>
              <w:pStyle w:val="Header"/>
              <w:numPr>
                <w:ilvl w:val="0"/>
                <w:numId w:val="12"/>
              </w:numPr>
              <w:tabs>
                <w:tab w:val="clear" w:pos="4536"/>
                <w:tab w:val="clear" w:pos="9072"/>
              </w:tabs>
              <w:spacing w:before="60" w:after="60"/>
              <w:ind w:left="212" w:hanging="141"/>
              <w:rPr>
                <w:sz w:val="14"/>
                <w:szCs w:val="14"/>
                <w:lang w:val="de-CH"/>
              </w:rPr>
            </w:pPr>
            <w:r w:rsidRPr="00010349">
              <w:rPr>
                <w:sz w:val="14"/>
                <w:szCs w:val="14"/>
                <w:shd w:val="clear" w:color="auto" w:fill="D9D9D9" w:themeFill="background1" w:themeFillShade="D9"/>
                <w:lang w:val="de-CH"/>
              </w:rPr>
              <w:t>Meldepflichten (inkl. internes Eskalationsprozedere)</w:t>
            </w:r>
            <w:r>
              <w:rPr>
                <w:sz w:val="14"/>
                <w:szCs w:val="14"/>
                <w:lang w:val="de-CH"/>
              </w:rPr>
              <w:t>;</w:t>
            </w:r>
          </w:p>
          <w:p w14:paraId="0A83B9F1" w14:textId="77777777" w:rsidR="006A3245" w:rsidRPr="0010019C" w:rsidRDefault="006A3245" w:rsidP="00010349">
            <w:pPr>
              <w:pStyle w:val="Header"/>
              <w:numPr>
                <w:ilvl w:val="0"/>
                <w:numId w:val="12"/>
              </w:numPr>
              <w:tabs>
                <w:tab w:val="clear" w:pos="4536"/>
                <w:tab w:val="clear" w:pos="9072"/>
              </w:tabs>
              <w:spacing w:before="60" w:after="60"/>
              <w:ind w:left="212" w:hanging="141"/>
              <w:rPr>
                <w:sz w:val="14"/>
                <w:szCs w:val="14"/>
              </w:rPr>
            </w:pPr>
            <w:r w:rsidRPr="0010019C">
              <w:rPr>
                <w:sz w:val="14"/>
                <w:szCs w:val="14"/>
                <w:shd w:val="clear" w:color="auto" w:fill="D9D9D9" w:themeFill="background1" w:themeFillShade="D9"/>
              </w:rPr>
              <w:t>Massnahmen zur Einhaltung der Verordnung (EU) 2023/1113 unter Angabe der eingesetzten Systeme und einer Prozessbeschreibung</w:t>
            </w:r>
            <w:r w:rsidRPr="0010019C">
              <w:rPr>
                <w:sz w:val="14"/>
                <w:szCs w:val="14"/>
              </w:rPr>
              <w:t>;</w:t>
            </w:r>
          </w:p>
          <w:p w14:paraId="7A80FCBB" w14:textId="77777777" w:rsidR="006A3245" w:rsidRDefault="006A3245" w:rsidP="00010349">
            <w:pPr>
              <w:pStyle w:val="Header"/>
              <w:numPr>
                <w:ilvl w:val="0"/>
                <w:numId w:val="12"/>
              </w:numPr>
              <w:tabs>
                <w:tab w:val="clear" w:pos="4536"/>
                <w:tab w:val="clear" w:pos="9072"/>
              </w:tabs>
              <w:spacing w:before="60" w:after="60"/>
              <w:ind w:left="212" w:hanging="141"/>
              <w:rPr>
                <w:sz w:val="14"/>
                <w:szCs w:val="14"/>
                <w:lang w:val="de-CH"/>
              </w:rPr>
            </w:pPr>
            <w:r w:rsidRPr="0010019C">
              <w:rPr>
                <w:sz w:val="14"/>
                <w:szCs w:val="14"/>
                <w:shd w:val="clear" w:color="auto" w:fill="D9D9D9" w:themeFill="background1" w:themeFillShade="D9"/>
                <w:lang w:val="de-CH"/>
              </w:rPr>
              <w:t>Aufbewahrungspflichten</w:t>
            </w:r>
            <w:r>
              <w:rPr>
                <w:sz w:val="14"/>
                <w:szCs w:val="14"/>
                <w:lang w:val="de-CH"/>
              </w:rPr>
              <w:t>;</w:t>
            </w:r>
          </w:p>
          <w:p w14:paraId="416C9C40" w14:textId="77777777" w:rsidR="006A3245" w:rsidRDefault="006A3245" w:rsidP="00010349">
            <w:pPr>
              <w:pStyle w:val="Header"/>
              <w:numPr>
                <w:ilvl w:val="0"/>
                <w:numId w:val="12"/>
              </w:numPr>
              <w:tabs>
                <w:tab w:val="clear" w:pos="4536"/>
                <w:tab w:val="clear" w:pos="9072"/>
              </w:tabs>
              <w:spacing w:before="60" w:after="60"/>
              <w:ind w:left="212" w:hanging="141"/>
              <w:rPr>
                <w:sz w:val="14"/>
                <w:szCs w:val="14"/>
                <w:lang w:val="de-CH"/>
              </w:rPr>
            </w:pPr>
            <w:r w:rsidRPr="0010019C">
              <w:rPr>
                <w:sz w:val="14"/>
                <w:szCs w:val="14"/>
                <w:shd w:val="clear" w:color="auto" w:fill="D9D9D9" w:themeFill="background1" w:themeFillShade="D9"/>
                <w:lang w:val="de-CH"/>
              </w:rPr>
              <w:t>Informationsaustausch (gruppenweit)</w:t>
            </w:r>
            <w:r>
              <w:rPr>
                <w:sz w:val="14"/>
                <w:szCs w:val="14"/>
                <w:lang w:val="de-CH"/>
              </w:rPr>
              <w:t>;</w:t>
            </w:r>
          </w:p>
          <w:p w14:paraId="7EB32913" w14:textId="77777777" w:rsidR="006A3245" w:rsidRPr="009A3C4A" w:rsidRDefault="006A3245" w:rsidP="00010349">
            <w:pPr>
              <w:pStyle w:val="Header"/>
              <w:numPr>
                <w:ilvl w:val="0"/>
                <w:numId w:val="12"/>
              </w:numPr>
              <w:tabs>
                <w:tab w:val="clear" w:pos="4536"/>
                <w:tab w:val="clear" w:pos="9072"/>
              </w:tabs>
              <w:spacing w:before="60" w:after="60"/>
              <w:ind w:left="212" w:hanging="141"/>
              <w:rPr>
                <w:sz w:val="14"/>
                <w:szCs w:val="14"/>
                <w:lang w:val="de-CH"/>
              </w:rPr>
            </w:pPr>
            <w:r w:rsidRPr="0010019C">
              <w:rPr>
                <w:sz w:val="14"/>
                <w:szCs w:val="14"/>
                <w:shd w:val="clear" w:color="auto" w:fill="D9D9D9" w:themeFill="background1" w:themeFillShade="D9"/>
                <w:lang w:val="de-CH"/>
              </w:rPr>
              <w:t>Interne Organisation (inkl. gruppenweit anzuwendende Strategien und Verfahren)</w:t>
            </w:r>
          </w:p>
          <w:p w14:paraId="5697B9D7" w14:textId="1328A42F" w:rsidR="009A3C4A" w:rsidRPr="009A3C4A" w:rsidRDefault="009A3C4A" w:rsidP="00931A88">
            <w:pPr>
              <w:pStyle w:val="Header"/>
              <w:numPr>
                <w:ilvl w:val="0"/>
                <w:numId w:val="12"/>
              </w:numPr>
              <w:tabs>
                <w:tab w:val="clear" w:pos="4536"/>
                <w:tab w:val="clear" w:pos="9072"/>
              </w:tabs>
              <w:spacing w:before="60" w:after="60"/>
              <w:ind w:left="212" w:hanging="141"/>
              <w:rPr>
                <w:sz w:val="14"/>
                <w:szCs w:val="14"/>
                <w:lang w:val="de-CH"/>
              </w:rPr>
            </w:pPr>
            <w:r w:rsidRPr="009A3C4A">
              <w:rPr>
                <w:sz w:val="14"/>
                <w:szCs w:val="14"/>
                <w:shd w:val="clear" w:color="auto" w:fill="D9D9D9" w:themeFill="background1" w:themeFillShade="D9"/>
                <w:lang w:val="de-CH"/>
              </w:rPr>
              <w:t>Kontroll- und Überwachungsprozesse des Untersuchungsbeauftragten (insbesondere Beschreibung der internen Kontrollmechanismen von manuellen und IT-technischen Prozessen im sorgfaltspflichtrechtlichen und sanktionsrechtlichen Bereich)</w:t>
            </w:r>
          </w:p>
          <w:p w14:paraId="3A3BB856" w14:textId="77777777" w:rsidR="006A3245" w:rsidRPr="0056578F" w:rsidRDefault="006A3245" w:rsidP="006A3245">
            <w:pPr>
              <w:pStyle w:val="Header"/>
              <w:tabs>
                <w:tab w:val="clear" w:pos="4536"/>
                <w:tab w:val="clear" w:pos="9072"/>
              </w:tabs>
              <w:spacing w:before="60" w:after="60"/>
              <w:rPr>
                <w:sz w:val="14"/>
                <w:szCs w:val="14"/>
                <w:lang w:val="de-CH"/>
              </w:rPr>
            </w:pPr>
            <w:r w:rsidRPr="0056578F">
              <w:rPr>
                <w:sz w:val="14"/>
                <w:szCs w:val="14"/>
                <w:shd w:val="clear" w:color="auto" w:fill="D9D9D9" w:themeFill="background1" w:themeFillShade="D9"/>
                <w:lang w:val="en-US"/>
              </w:rPr>
              <w:t>| Bitte Hinweisbox löschen</w:t>
            </w:r>
            <w:r w:rsidRPr="0056578F">
              <w:rPr>
                <w:sz w:val="14"/>
                <w:szCs w:val="14"/>
                <w:lang w:val="en-US"/>
              </w:rPr>
              <w:t>]</w:t>
            </w:r>
          </w:p>
        </w:tc>
      </w:tr>
      <w:tr w:rsidR="006A3245" w:rsidRPr="00A60C89" w14:paraId="1CBD4EA2" w14:textId="77777777" w:rsidTr="003E6905">
        <w:trPr>
          <w:trHeight w:val="243"/>
        </w:trPr>
        <w:tc>
          <w:tcPr>
            <w:tcW w:w="296" w:type="dxa"/>
            <w:vMerge/>
            <w:shd w:val="clear" w:color="auto" w:fill="365F91" w:themeFill="accent1" w:themeFillShade="BF"/>
          </w:tcPr>
          <w:p w14:paraId="5C13A53B" w14:textId="77777777" w:rsidR="006A3245" w:rsidRPr="00A57478" w:rsidRDefault="006A3245" w:rsidP="006A3245">
            <w:pPr>
              <w:pStyle w:val="Header"/>
              <w:tabs>
                <w:tab w:val="clear" w:pos="4536"/>
                <w:tab w:val="clear" w:pos="9072"/>
              </w:tabs>
              <w:spacing w:before="60" w:after="60"/>
              <w:rPr>
                <w:i/>
                <w:color w:val="808080" w:themeColor="background1" w:themeShade="80"/>
                <w:sz w:val="14"/>
                <w:szCs w:val="14"/>
                <w:lang w:val="en-US"/>
              </w:rPr>
            </w:pPr>
          </w:p>
        </w:tc>
        <w:sdt>
          <w:sdtPr>
            <w:rPr>
              <w:sz w:val="14"/>
              <w:szCs w:val="14"/>
            </w:rPr>
            <w:id w:val="209929670"/>
            <w14:checkbox>
              <w14:checked w14:val="0"/>
              <w14:checkedState w14:val="2612" w14:font="MS Gothic"/>
              <w14:uncheckedState w14:val="2610" w14:font="MS Gothic"/>
            </w14:checkbox>
          </w:sdtPr>
          <w:sdtContent>
            <w:tc>
              <w:tcPr>
                <w:tcW w:w="314" w:type="dxa"/>
              </w:tcPr>
              <w:p w14:paraId="78B6BE4B" w14:textId="77777777" w:rsidR="006A3245" w:rsidRPr="004E4F59" w:rsidRDefault="006A3245" w:rsidP="006A3245">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15AF38BD" w14:textId="77777777" w:rsidR="006A3245" w:rsidRPr="004E4F59" w:rsidRDefault="006A3245" w:rsidP="006A3245">
            <w:pPr>
              <w:pStyle w:val="Header"/>
              <w:tabs>
                <w:tab w:val="clear" w:pos="4536"/>
                <w:tab w:val="clear" w:pos="9072"/>
              </w:tabs>
              <w:spacing w:before="60" w:after="60"/>
              <w:rPr>
                <w:sz w:val="14"/>
                <w:szCs w:val="14"/>
              </w:rPr>
            </w:pPr>
            <w:r>
              <w:rPr>
                <w:sz w:val="14"/>
                <w:szCs w:val="14"/>
              </w:rPr>
              <w:t>6.3.</w:t>
            </w:r>
          </w:p>
        </w:tc>
        <w:tc>
          <w:tcPr>
            <w:tcW w:w="2420" w:type="dxa"/>
          </w:tcPr>
          <w:p w14:paraId="7E2056F0" w14:textId="77777777" w:rsidR="006A3245" w:rsidRDefault="006A3245" w:rsidP="006A3245">
            <w:pPr>
              <w:pStyle w:val="Header"/>
              <w:tabs>
                <w:tab w:val="clear" w:pos="4536"/>
                <w:tab w:val="clear" w:pos="9072"/>
              </w:tabs>
              <w:spacing w:before="60" w:after="60"/>
              <w:rPr>
                <w:sz w:val="14"/>
                <w:szCs w:val="14"/>
              </w:rPr>
            </w:pPr>
            <w:r>
              <w:rPr>
                <w:sz w:val="14"/>
                <w:szCs w:val="14"/>
              </w:rPr>
              <w:t>Meldung der Funktionen nach SPG</w:t>
            </w:r>
          </w:p>
          <w:p w14:paraId="39B442CD" w14:textId="77777777" w:rsidR="006A3245" w:rsidRPr="00A60C89" w:rsidRDefault="006A3245" w:rsidP="006A3245">
            <w:pPr>
              <w:pStyle w:val="Header"/>
              <w:tabs>
                <w:tab w:val="clear" w:pos="4536"/>
                <w:tab w:val="clear" w:pos="9072"/>
              </w:tabs>
              <w:spacing w:before="60" w:after="60"/>
              <w:rPr>
                <w:sz w:val="14"/>
                <w:szCs w:val="14"/>
                <w:lang w:val="de-CH"/>
              </w:rPr>
            </w:pPr>
          </w:p>
        </w:tc>
        <w:tc>
          <w:tcPr>
            <w:tcW w:w="850" w:type="dxa"/>
          </w:tcPr>
          <w:p w14:paraId="53739800" w14:textId="77777777" w:rsidR="006A3245" w:rsidRPr="00A60C89" w:rsidRDefault="006A3245" w:rsidP="006A3245">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49B1690" w14:textId="71B348C3" w:rsidR="006A3245" w:rsidRPr="00A57478" w:rsidRDefault="006A3245" w:rsidP="006A3245">
            <w:pPr>
              <w:pStyle w:val="Header"/>
              <w:tabs>
                <w:tab w:val="clear" w:pos="4536"/>
                <w:tab w:val="clear" w:pos="9072"/>
              </w:tabs>
              <w:spacing w:before="60" w:after="60"/>
              <w:rPr>
                <w:sz w:val="14"/>
                <w:szCs w:val="14"/>
                <w:shd w:val="clear" w:color="auto" w:fill="D9D9D9" w:themeFill="background1" w:themeFillShade="D9"/>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Diese Anforderung ergibt sich insb. aus Pkt. </w:t>
            </w:r>
            <w:r w:rsidRPr="0045123C">
              <w:rPr>
                <w:sz w:val="14"/>
                <w:szCs w:val="14"/>
                <w:shd w:val="clear" w:color="auto" w:fill="D9D9D9" w:themeFill="background1" w:themeFillShade="D9"/>
              </w:rPr>
              <w:t>6.d.</w:t>
            </w:r>
            <w:r>
              <w:rPr>
                <w:sz w:val="14"/>
                <w:szCs w:val="14"/>
                <w:shd w:val="clear" w:color="auto" w:fill="D9D9D9" w:themeFill="background1" w:themeFillShade="D9"/>
              </w:rPr>
              <w:t xml:space="preserve"> und g. </w:t>
            </w:r>
            <w:r w:rsidR="00401B48">
              <w:rPr>
                <w:sz w:val="14"/>
                <w:szCs w:val="14"/>
                <w:shd w:val="clear" w:color="auto" w:fill="D9D9D9" w:themeFill="background1" w:themeFillShade="D9"/>
              </w:rPr>
              <w:t>RTS62</w:t>
            </w:r>
            <w:r w:rsidR="00C36C6F">
              <w:rPr>
                <w:sz w:val="14"/>
                <w:szCs w:val="14"/>
                <w:shd w:val="clear" w:color="auto" w:fill="D9D9D9" w:themeFill="background1" w:themeFillShade="D9"/>
              </w:rPr>
              <w:t xml:space="preserve"> bzw. 3.d. und </w:t>
            </w:r>
            <w:r w:rsidR="0086609D">
              <w:rPr>
                <w:sz w:val="14"/>
                <w:szCs w:val="14"/>
                <w:shd w:val="clear" w:color="auto" w:fill="D9D9D9" w:themeFill="background1" w:themeFillShade="D9"/>
              </w:rPr>
              <w:t>h</w:t>
            </w:r>
            <w:r w:rsidR="00C36C6F">
              <w:rPr>
                <w:sz w:val="14"/>
                <w:szCs w:val="14"/>
                <w:shd w:val="clear" w:color="auto" w:fill="D9D9D9" w:themeFill="background1" w:themeFillShade="D9"/>
              </w:rPr>
              <w:t xml:space="preserve">. </w:t>
            </w:r>
            <w:r w:rsidR="00401B48">
              <w:rPr>
                <w:sz w:val="14"/>
                <w:szCs w:val="14"/>
                <w:shd w:val="clear" w:color="auto" w:fill="D9D9D9" w:themeFill="background1" w:themeFillShade="D9"/>
              </w:rPr>
              <w:t>RTS60</w:t>
            </w:r>
            <w:r>
              <w:rPr>
                <w:sz w:val="14"/>
                <w:szCs w:val="14"/>
                <w:shd w:val="clear" w:color="auto" w:fill="D9D9D9" w:themeFill="background1" w:themeFillShade="D9"/>
              </w:rPr>
              <w:t xml:space="preserve">: Beizubringen ist </w:t>
            </w:r>
            <w:r w:rsidRPr="0045123C">
              <w:rPr>
                <w:sz w:val="14"/>
                <w:szCs w:val="14"/>
                <w:shd w:val="clear" w:color="auto" w:fill="D9D9D9" w:themeFill="background1" w:themeFillShade="D9"/>
              </w:rPr>
              <w:t>die Identität der Person</w:t>
            </w:r>
            <w:r>
              <w:rPr>
                <w:sz w:val="14"/>
                <w:szCs w:val="14"/>
                <w:shd w:val="clear" w:color="auto" w:fill="D9D9D9" w:themeFill="background1" w:themeFillShade="D9"/>
              </w:rPr>
              <w:t>(en)</w:t>
            </w:r>
            <w:r w:rsidRPr="0045123C">
              <w:rPr>
                <w:sz w:val="14"/>
                <w:szCs w:val="14"/>
                <w:shd w:val="clear" w:color="auto" w:fill="D9D9D9" w:themeFill="background1" w:themeFillShade="D9"/>
              </w:rPr>
              <w:t xml:space="preserve">, die dafür verantwortlich </w:t>
            </w:r>
            <w:r>
              <w:rPr>
                <w:sz w:val="14"/>
                <w:szCs w:val="14"/>
                <w:shd w:val="clear" w:color="auto" w:fill="D9D9D9" w:themeFill="background1" w:themeFillShade="D9"/>
              </w:rPr>
              <w:t>sind</w:t>
            </w:r>
            <w:r w:rsidRPr="0045123C">
              <w:rPr>
                <w:sz w:val="14"/>
                <w:szCs w:val="14"/>
                <w:shd w:val="clear" w:color="auto" w:fill="D9D9D9" w:themeFill="background1" w:themeFillShade="D9"/>
              </w:rPr>
              <w:t>, dass der Antragsteller die Verpflichtungen zur Bekämpfung der Geldwäsche und der Terrorismusfinanzierung einhält, sowie Nachweiseüber die Fähigkeiten und das Fachwissen dieser Person</w:t>
            </w:r>
            <w:r>
              <w:rPr>
                <w:sz w:val="14"/>
                <w:szCs w:val="14"/>
                <w:shd w:val="clear" w:color="auto" w:fill="D9D9D9" w:themeFill="background1" w:themeFillShade="D9"/>
              </w:rPr>
              <w:t xml:space="preserve">(en) </w:t>
            </w:r>
            <w:r w:rsidRPr="0045123C">
              <w:rPr>
                <w:sz w:val="14"/>
                <w:szCs w:val="14"/>
                <w:shd w:val="clear" w:color="auto" w:fill="D9D9D9" w:themeFill="background1" w:themeFillShade="D9"/>
              </w:rPr>
              <w:t>[…] sowie die für diese Bewertung zuständige Person</w:t>
            </w:r>
            <w:r>
              <w:rPr>
                <w:sz w:val="14"/>
                <w:szCs w:val="14"/>
                <w:shd w:val="clear" w:color="auto" w:fill="D9D9D9" w:themeFill="background1" w:themeFillShade="D9"/>
              </w:rPr>
              <w:t>(en)</w:t>
            </w:r>
            <w:r w:rsidRPr="0045123C">
              <w:rPr>
                <w:sz w:val="14"/>
                <w:szCs w:val="14"/>
                <w:shd w:val="clear" w:color="auto" w:fill="D9D9D9" w:themeFill="background1" w:themeFillShade="D9"/>
              </w:rPr>
              <w:t xml:space="preserve"> oder Funktion.</w:t>
            </w:r>
            <w:r>
              <w:rPr>
                <w:sz w:val="14"/>
                <w:szCs w:val="14"/>
                <w:shd w:val="clear" w:color="auto" w:fill="D9D9D9" w:themeFill="background1" w:themeFillShade="D9"/>
              </w:rPr>
              <w:t xml:space="preserve"> Bitte verwenden Sie das von der FMA bereitgestellte Formular für die Mitteilung der Funktionen gemäss SPG und SPV:</w:t>
            </w:r>
            <w:r w:rsidR="00E3160F">
              <w:rPr>
                <w:sz w:val="14"/>
                <w:szCs w:val="14"/>
                <w:shd w:val="clear" w:color="auto" w:fill="D9D9D9" w:themeFill="background1" w:themeFillShade="D9"/>
              </w:rPr>
              <w:t xml:space="preserve"> </w:t>
            </w:r>
            <w:r w:rsidR="00E3160F" w:rsidRPr="00E3160F">
              <w:rPr>
                <w:sz w:val="14"/>
                <w:szCs w:val="14"/>
                <w:shd w:val="clear" w:color="auto" w:fill="D9D9D9" w:themeFill="background1" w:themeFillShade="D9"/>
              </w:rPr>
              <w:t xml:space="preserve">siehe </w:t>
            </w:r>
            <w:hyperlink r:id="rId17" w:history="1">
              <w:r w:rsidR="00E3160F" w:rsidRPr="00FF31AD">
                <w:rPr>
                  <w:rStyle w:val="Hyperlink"/>
                  <w:sz w:val="14"/>
                  <w:szCs w:val="14"/>
                  <w:shd w:val="clear" w:color="auto" w:fill="D9D9D9" w:themeFill="background1" w:themeFillShade="D9"/>
                </w:rPr>
                <w:t>https://www.fma-li.li/de/regulierung/geldwaschereibekampfung/meldepflichten/einsetzung-und-wechsel-der-internen-funktionen.html</w:t>
              </w:r>
            </w:hyperlink>
            <w:r w:rsidR="00E3160F">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r>
              <w:rPr>
                <w:sz w:val="14"/>
                <w:szCs w:val="14"/>
              </w:rPr>
              <w:t>]</w:t>
            </w:r>
          </w:p>
        </w:tc>
      </w:tr>
      <w:tr w:rsidR="006A3245" w:rsidRPr="00A60C89" w14:paraId="7CD2924E" w14:textId="77777777" w:rsidTr="003E6905">
        <w:trPr>
          <w:trHeight w:val="243"/>
        </w:trPr>
        <w:tc>
          <w:tcPr>
            <w:tcW w:w="296" w:type="dxa"/>
            <w:vMerge/>
            <w:shd w:val="clear" w:color="auto" w:fill="365F91" w:themeFill="accent1" w:themeFillShade="BF"/>
          </w:tcPr>
          <w:p w14:paraId="257E58CC" w14:textId="77777777" w:rsidR="006A3245" w:rsidRPr="00A60C89" w:rsidRDefault="006A3245" w:rsidP="006A3245">
            <w:pPr>
              <w:pStyle w:val="Header"/>
              <w:tabs>
                <w:tab w:val="clear" w:pos="4536"/>
                <w:tab w:val="clear" w:pos="9072"/>
              </w:tabs>
              <w:spacing w:before="60" w:after="60"/>
              <w:rPr>
                <w:i/>
                <w:color w:val="808080" w:themeColor="background1" w:themeShade="80"/>
                <w:sz w:val="14"/>
                <w:szCs w:val="14"/>
                <w:lang w:val="de-CH"/>
              </w:rPr>
            </w:pPr>
          </w:p>
        </w:tc>
        <w:sdt>
          <w:sdtPr>
            <w:rPr>
              <w:sz w:val="14"/>
              <w:szCs w:val="14"/>
            </w:rPr>
            <w:id w:val="947121694"/>
            <w14:checkbox>
              <w14:checked w14:val="0"/>
              <w14:checkedState w14:val="2612" w14:font="MS Gothic"/>
              <w14:uncheckedState w14:val="2610" w14:font="MS Gothic"/>
            </w14:checkbox>
          </w:sdtPr>
          <w:sdtContent>
            <w:tc>
              <w:tcPr>
                <w:tcW w:w="314" w:type="dxa"/>
              </w:tcPr>
              <w:p w14:paraId="7B214992" w14:textId="51098644" w:rsidR="006A3245" w:rsidRDefault="004D3C84" w:rsidP="006A3245">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47106079" w14:textId="77777777" w:rsidR="006A3245" w:rsidRPr="004E4F59" w:rsidRDefault="006A3245" w:rsidP="006A3245">
            <w:pPr>
              <w:pStyle w:val="Header"/>
              <w:tabs>
                <w:tab w:val="clear" w:pos="4536"/>
                <w:tab w:val="clear" w:pos="9072"/>
              </w:tabs>
              <w:spacing w:before="60" w:after="60"/>
              <w:rPr>
                <w:sz w:val="14"/>
                <w:szCs w:val="14"/>
              </w:rPr>
            </w:pPr>
            <w:r>
              <w:rPr>
                <w:sz w:val="14"/>
                <w:szCs w:val="14"/>
              </w:rPr>
              <w:t>6.4.</w:t>
            </w:r>
          </w:p>
        </w:tc>
        <w:tc>
          <w:tcPr>
            <w:tcW w:w="2420" w:type="dxa"/>
          </w:tcPr>
          <w:p w14:paraId="5A51D44D" w14:textId="77777777" w:rsidR="006A3245" w:rsidRPr="00A60C89" w:rsidRDefault="006A3245" w:rsidP="006A3245">
            <w:pPr>
              <w:pStyle w:val="Header"/>
              <w:tabs>
                <w:tab w:val="clear" w:pos="4536"/>
                <w:tab w:val="clear" w:pos="9072"/>
              </w:tabs>
              <w:spacing w:before="60" w:after="60"/>
              <w:rPr>
                <w:sz w:val="14"/>
                <w:szCs w:val="14"/>
                <w:lang w:val="de-CH"/>
              </w:rPr>
            </w:pPr>
            <w:r>
              <w:rPr>
                <w:sz w:val="14"/>
                <w:szCs w:val="14"/>
              </w:rPr>
              <w:t xml:space="preserve">Schulungsplan </w:t>
            </w:r>
          </w:p>
        </w:tc>
        <w:tc>
          <w:tcPr>
            <w:tcW w:w="850" w:type="dxa"/>
          </w:tcPr>
          <w:p w14:paraId="104A7FB8" w14:textId="77777777" w:rsidR="006A3245" w:rsidRPr="00A60C89" w:rsidRDefault="006A3245" w:rsidP="006A3245">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5125EFB" w14:textId="67F1F7F0" w:rsidR="006A3245" w:rsidRPr="00A60C89" w:rsidRDefault="006A3245" w:rsidP="006A3245">
            <w:pPr>
              <w:pStyle w:val="Header"/>
              <w:tabs>
                <w:tab w:val="clear" w:pos="4536"/>
                <w:tab w:val="clear" w:pos="9072"/>
              </w:tabs>
              <w:spacing w:before="60" w:after="60"/>
              <w:rPr>
                <w:sz w:val="14"/>
                <w:szCs w:val="14"/>
                <w:lang w:val="de-CH"/>
              </w:rPr>
            </w:pPr>
            <w:r>
              <w:rPr>
                <w:sz w:val="14"/>
                <w:szCs w:val="14"/>
                <w:lang w:val="de-CH"/>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Diese Anforderung ergibt sich insb. aus Pkt. </w:t>
            </w:r>
            <w:r w:rsidRPr="0045123C">
              <w:rPr>
                <w:sz w:val="14"/>
                <w:szCs w:val="14"/>
                <w:shd w:val="clear" w:color="auto" w:fill="D9D9D9" w:themeFill="background1" w:themeFillShade="D9"/>
                <w:lang w:val="de-CH"/>
              </w:rPr>
              <w:t>6.e.</w:t>
            </w:r>
            <w:r>
              <w:rPr>
                <w:sz w:val="14"/>
                <w:szCs w:val="14"/>
                <w:shd w:val="clear" w:color="auto" w:fill="D9D9D9" w:themeFill="background1" w:themeFillShade="D9"/>
                <w:lang w:val="de-CH"/>
              </w:rPr>
              <w:t xml:space="preserve"> </w:t>
            </w:r>
            <w:r w:rsidR="00401B48">
              <w:rPr>
                <w:sz w:val="14"/>
                <w:szCs w:val="14"/>
                <w:shd w:val="clear" w:color="auto" w:fill="D9D9D9" w:themeFill="background1" w:themeFillShade="D9"/>
              </w:rPr>
              <w:t>RTS62</w:t>
            </w:r>
            <w:r w:rsidR="00C36C6F">
              <w:rPr>
                <w:sz w:val="14"/>
                <w:szCs w:val="14"/>
                <w:shd w:val="clear" w:color="auto" w:fill="D9D9D9" w:themeFill="background1" w:themeFillShade="D9"/>
              </w:rPr>
              <w:t xml:space="preserve"> bzw. 3.e. </w:t>
            </w:r>
            <w:r w:rsidR="00401B48">
              <w:rPr>
                <w:sz w:val="14"/>
                <w:szCs w:val="14"/>
                <w:shd w:val="clear" w:color="auto" w:fill="D9D9D9" w:themeFill="background1" w:themeFillShade="D9"/>
              </w:rPr>
              <w:t>RTS60</w:t>
            </w:r>
            <w:r w:rsidR="0086609D">
              <w:rPr>
                <w:sz w:val="14"/>
                <w:szCs w:val="14"/>
                <w:shd w:val="clear" w:color="auto" w:fill="D9D9D9" w:themeFill="background1" w:themeFillShade="D9"/>
              </w:rPr>
              <w:t>:</w:t>
            </w:r>
            <w:r w:rsidRPr="0045123C">
              <w:rPr>
                <w:sz w:val="14"/>
                <w:szCs w:val="14"/>
                <w:shd w:val="clear" w:color="auto" w:fill="D9D9D9" w:themeFill="background1" w:themeFillShade="D9"/>
                <w:lang w:val="de-CH"/>
              </w:rPr>
              <w:t xml:space="preserve"> </w:t>
            </w:r>
            <w:r>
              <w:rPr>
                <w:sz w:val="14"/>
                <w:szCs w:val="14"/>
                <w:shd w:val="clear" w:color="auto" w:fill="D9D9D9" w:themeFill="background1" w:themeFillShade="D9"/>
                <w:lang w:val="de-CH"/>
              </w:rPr>
              <w:t xml:space="preserve">Beizubringen sind die </w:t>
            </w:r>
            <w:r w:rsidRPr="0045123C">
              <w:rPr>
                <w:sz w:val="14"/>
                <w:szCs w:val="14"/>
                <w:shd w:val="clear" w:color="auto" w:fill="D9D9D9" w:themeFill="background1" w:themeFillShade="D9"/>
                <w:lang w:val="de-CH"/>
              </w:rPr>
              <w:t xml:space="preserve">Vorkehrungen sowie personelle und finanzielle Ressourcen, die sicherstellen, dass das Personal des Antragstellers in Fragen der Geldwäschebekämpfung und der Terrorismusfinanzierung (jährliche Angaben) sowie in Bezug auf spezifische Risiken im Zusammenhang mit Kryptoanlagen </w:t>
            </w:r>
            <w:r w:rsidR="004E589F">
              <w:rPr>
                <w:sz w:val="14"/>
                <w:szCs w:val="14"/>
                <w:shd w:val="clear" w:color="auto" w:fill="D9D9D9" w:themeFill="background1" w:themeFillShade="D9"/>
                <w:lang w:val="de-CH"/>
              </w:rPr>
              <w:t>hinreichend</w:t>
            </w:r>
            <w:r w:rsidR="004E589F" w:rsidRPr="0045123C">
              <w:rPr>
                <w:sz w:val="14"/>
                <w:szCs w:val="14"/>
                <w:shd w:val="clear" w:color="auto" w:fill="D9D9D9" w:themeFill="background1" w:themeFillShade="D9"/>
                <w:lang w:val="de-CH"/>
              </w:rPr>
              <w:t xml:space="preserve"> </w:t>
            </w:r>
            <w:r w:rsidRPr="0045123C">
              <w:rPr>
                <w:sz w:val="14"/>
                <w:szCs w:val="14"/>
                <w:shd w:val="clear" w:color="auto" w:fill="D9D9D9" w:themeFill="background1" w:themeFillShade="D9"/>
                <w:lang w:val="de-CH"/>
              </w:rPr>
              <w:t xml:space="preserve">geschult wird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r>
              <w:rPr>
                <w:sz w:val="14"/>
                <w:szCs w:val="14"/>
                <w:lang w:val="de-CH"/>
              </w:rPr>
              <w:t>]</w:t>
            </w:r>
          </w:p>
        </w:tc>
      </w:tr>
      <w:tr w:rsidR="0086609D" w:rsidRPr="00DD2953" w14:paraId="23C195DA" w14:textId="77777777" w:rsidTr="003E6905">
        <w:trPr>
          <w:trHeight w:val="243"/>
        </w:trPr>
        <w:tc>
          <w:tcPr>
            <w:tcW w:w="296" w:type="dxa"/>
            <w:vMerge/>
            <w:shd w:val="clear" w:color="auto" w:fill="365F91" w:themeFill="accent1" w:themeFillShade="BF"/>
          </w:tcPr>
          <w:p w14:paraId="5222145A" w14:textId="77777777" w:rsidR="0086609D" w:rsidRPr="00A60C89" w:rsidRDefault="0086609D" w:rsidP="006A3245">
            <w:pPr>
              <w:pStyle w:val="Header"/>
              <w:tabs>
                <w:tab w:val="clear" w:pos="4536"/>
                <w:tab w:val="clear" w:pos="9072"/>
              </w:tabs>
              <w:spacing w:before="60" w:after="60"/>
              <w:rPr>
                <w:sz w:val="14"/>
                <w:szCs w:val="14"/>
                <w:lang w:val="de-CH"/>
              </w:rPr>
            </w:pPr>
          </w:p>
        </w:tc>
        <w:sdt>
          <w:sdtPr>
            <w:rPr>
              <w:sz w:val="14"/>
              <w:szCs w:val="14"/>
            </w:rPr>
            <w:id w:val="1522356877"/>
            <w14:checkbox>
              <w14:checked w14:val="0"/>
              <w14:checkedState w14:val="2612" w14:font="MS Gothic"/>
              <w14:uncheckedState w14:val="2610" w14:font="MS Gothic"/>
            </w14:checkbox>
          </w:sdtPr>
          <w:sdtContent>
            <w:tc>
              <w:tcPr>
                <w:tcW w:w="314" w:type="dxa"/>
              </w:tcPr>
              <w:p w14:paraId="0073A361" w14:textId="20901C0D" w:rsidR="0086609D" w:rsidRDefault="004D3C84" w:rsidP="006A3245">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666" w:type="dxa"/>
          </w:tcPr>
          <w:p w14:paraId="6F4F7C2E" w14:textId="02DF4935" w:rsidR="0086609D" w:rsidRDefault="0086609D" w:rsidP="006A3245">
            <w:pPr>
              <w:pStyle w:val="Header"/>
              <w:tabs>
                <w:tab w:val="clear" w:pos="4536"/>
                <w:tab w:val="clear" w:pos="9072"/>
              </w:tabs>
              <w:spacing w:before="60" w:after="60"/>
              <w:rPr>
                <w:sz w:val="14"/>
                <w:szCs w:val="14"/>
              </w:rPr>
            </w:pPr>
            <w:r>
              <w:rPr>
                <w:sz w:val="14"/>
                <w:szCs w:val="14"/>
              </w:rPr>
              <w:t>6.5</w:t>
            </w:r>
          </w:p>
        </w:tc>
        <w:tc>
          <w:tcPr>
            <w:tcW w:w="2420" w:type="dxa"/>
          </w:tcPr>
          <w:p w14:paraId="7E81AB2E" w14:textId="77777777" w:rsidR="0086609D" w:rsidRDefault="0086609D" w:rsidP="006A3245">
            <w:pPr>
              <w:pStyle w:val="Header"/>
              <w:tabs>
                <w:tab w:val="clear" w:pos="4536"/>
                <w:tab w:val="clear" w:pos="9072"/>
              </w:tabs>
              <w:spacing w:before="60" w:after="60"/>
              <w:rPr>
                <w:sz w:val="14"/>
                <w:szCs w:val="14"/>
              </w:rPr>
            </w:pPr>
            <w:r>
              <w:rPr>
                <w:sz w:val="14"/>
                <w:szCs w:val="14"/>
              </w:rPr>
              <w:t>Zusammenfassendes Dokument</w:t>
            </w:r>
          </w:p>
          <w:p w14:paraId="575BD68A" w14:textId="4F90F5E7" w:rsidR="000F3573" w:rsidRPr="0063155B" w:rsidRDefault="000F3573" w:rsidP="006A3245">
            <w:pPr>
              <w:pStyle w:val="Header"/>
              <w:tabs>
                <w:tab w:val="clear" w:pos="4536"/>
                <w:tab w:val="clear" w:pos="9072"/>
              </w:tabs>
              <w:spacing w:before="60" w:after="60"/>
              <w:rPr>
                <w:sz w:val="14"/>
                <w:szCs w:val="14"/>
              </w:rPr>
            </w:pPr>
            <w:r>
              <w:rPr>
                <w:sz w:val="14"/>
                <w:szCs w:val="14"/>
              </w:rPr>
              <w:t>(nur für notifizierende Finanzinstitute gemäss Art. 60 MiCAR)</w:t>
            </w:r>
          </w:p>
        </w:tc>
        <w:tc>
          <w:tcPr>
            <w:tcW w:w="850" w:type="dxa"/>
          </w:tcPr>
          <w:p w14:paraId="79424BD0" w14:textId="36F69AD9" w:rsidR="0086609D" w:rsidRPr="0063155B" w:rsidRDefault="0086609D" w:rsidP="006A3245">
            <w:pPr>
              <w:pStyle w:val="Header"/>
              <w:tabs>
                <w:tab w:val="clear" w:pos="4536"/>
                <w:tab w:val="clear" w:pos="9072"/>
              </w:tabs>
              <w:spacing w:before="60" w:after="60"/>
              <w:rPr>
                <w:sz w:val="14"/>
                <w:szCs w:val="14"/>
              </w:rPr>
            </w:pPr>
            <w:r>
              <w:rPr>
                <w:sz w:val="14"/>
                <w:szCs w:val="14"/>
              </w:rPr>
              <w:t>[</w:t>
            </w:r>
            <w:r w:rsidR="00AC15B7" w:rsidRPr="0063155B">
              <w:rPr>
                <w:sz w:val="14"/>
                <w:szCs w:val="14"/>
                <w:shd w:val="clear" w:color="auto" w:fill="FFFFC9"/>
              </w:rPr>
              <w:t>Datum</w:t>
            </w:r>
            <w:r>
              <w:rPr>
                <w:sz w:val="14"/>
                <w:szCs w:val="14"/>
              </w:rPr>
              <w:t>]</w:t>
            </w:r>
          </w:p>
        </w:tc>
        <w:tc>
          <w:tcPr>
            <w:tcW w:w="4101" w:type="dxa"/>
          </w:tcPr>
          <w:p w14:paraId="7F63690A" w14:textId="48C1A979" w:rsidR="0086609D" w:rsidRPr="0063155B" w:rsidRDefault="0086609D" w:rsidP="006A3245">
            <w:pPr>
              <w:pStyle w:val="Header"/>
              <w:tabs>
                <w:tab w:val="clear" w:pos="4536"/>
                <w:tab w:val="clear" w:pos="9072"/>
              </w:tabs>
              <w:spacing w:before="60" w:after="60"/>
              <w:rPr>
                <w:sz w:val="14"/>
                <w:szCs w:val="14"/>
              </w:rPr>
            </w:pPr>
            <w:r w:rsidRPr="0086609D">
              <w:rPr>
                <w:sz w:val="14"/>
                <w:szCs w:val="14"/>
                <w:lang w:val="de-CH"/>
              </w:rPr>
              <w:t>[</w:t>
            </w:r>
            <w:r w:rsidRPr="00AC15B7">
              <w:rPr>
                <w:b/>
                <w:sz w:val="14"/>
                <w:szCs w:val="14"/>
                <w:shd w:val="clear" w:color="auto" w:fill="D9D9D9" w:themeFill="background1" w:themeFillShade="D9"/>
              </w:rPr>
              <w:t>Hinweis</w:t>
            </w:r>
            <w:r w:rsidRPr="00AC15B7">
              <w:rPr>
                <w:sz w:val="14"/>
                <w:szCs w:val="14"/>
                <w:shd w:val="clear" w:color="auto" w:fill="D9D9D9" w:themeFill="background1" w:themeFillShade="D9"/>
              </w:rPr>
              <w:t xml:space="preserve">: Diese Anforderung ergibt sich aus Pkt. 3.g. </w:t>
            </w:r>
            <w:r w:rsidR="00401B48">
              <w:rPr>
                <w:sz w:val="14"/>
                <w:szCs w:val="14"/>
                <w:shd w:val="clear" w:color="auto" w:fill="D9D9D9" w:themeFill="background1" w:themeFillShade="D9"/>
              </w:rPr>
              <w:t>RTS60</w:t>
            </w:r>
            <w:r w:rsidRPr="00AC15B7">
              <w:rPr>
                <w:sz w:val="14"/>
                <w:szCs w:val="14"/>
                <w:shd w:val="clear" w:color="auto" w:fill="D9D9D9" w:themeFill="background1" w:themeFillShade="D9"/>
              </w:rPr>
              <w:t>:</w:t>
            </w:r>
            <w:r w:rsidRPr="00AC15B7">
              <w:rPr>
                <w:sz w:val="14"/>
                <w:szCs w:val="14"/>
                <w:shd w:val="clear" w:color="auto" w:fill="D9D9D9" w:themeFill="background1" w:themeFillShade="D9"/>
                <w:lang w:val="de-CH"/>
              </w:rPr>
              <w:t xml:space="preserve"> Beizubringen ist ein zusammenfassendes Dokument, in dem die Änderungen dargelegt werde, die infolge der geplanten Kryptwerte-Dienstleistungen, an den Strategien, Verfahren und System zur Bekämpfung der Geldwäsche und Terrorismus vorgenommen wurden </w:t>
            </w:r>
            <w:r w:rsidRPr="00AC15B7">
              <w:rPr>
                <w:sz w:val="14"/>
                <w:szCs w:val="14"/>
                <w:shd w:val="clear" w:color="auto" w:fill="D9D9D9" w:themeFill="background1" w:themeFillShade="D9"/>
              </w:rPr>
              <w:t>| Bitte Hinweisbox löschen</w:t>
            </w:r>
            <w:r w:rsidRPr="0086609D">
              <w:rPr>
                <w:sz w:val="14"/>
                <w:szCs w:val="14"/>
                <w:lang w:val="de-CH"/>
              </w:rPr>
              <w:t>]</w:t>
            </w:r>
          </w:p>
        </w:tc>
      </w:tr>
      <w:tr w:rsidR="004D3C84" w:rsidRPr="00DD2953" w14:paraId="5206E983" w14:textId="77777777" w:rsidTr="003E6905">
        <w:trPr>
          <w:trHeight w:val="243"/>
        </w:trPr>
        <w:tc>
          <w:tcPr>
            <w:tcW w:w="296" w:type="dxa"/>
            <w:vMerge/>
            <w:shd w:val="clear" w:color="auto" w:fill="365F91" w:themeFill="accent1" w:themeFillShade="BF"/>
          </w:tcPr>
          <w:p w14:paraId="636A1965" w14:textId="77777777" w:rsidR="004D3C84" w:rsidRPr="00A60C89" w:rsidRDefault="004D3C84" w:rsidP="006A3245">
            <w:pPr>
              <w:pStyle w:val="Header"/>
              <w:tabs>
                <w:tab w:val="clear" w:pos="4536"/>
                <w:tab w:val="clear" w:pos="9072"/>
              </w:tabs>
              <w:spacing w:before="60" w:after="60"/>
              <w:rPr>
                <w:sz w:val="14"/>
                <w:szCs w:val="14"/>
                <w:lang w:val="de-CH"/>
              </w:rPr>
            </w:pPr>
          </w:p>
        </w:tc>
        <w:sdt>
          <w:sdtPr>
            <w:rPr>
              <w:sz w:val="14"/>
              <w:szCs w:val="14"/>
            </w:rPr>
            <w:id w:val="1624107260"/>
            <w14:checkbox>
              <w14:checked w14:val="0"/>
              <w14:checkedState w14:val="2612" w14:font="MS Gothic"/>
              <w14:uncheckedState w14:val="2610" w14:font="MS Gothic"/>
            </w14:checkbox>
          </w:sdtPr>
          <w:sdtContent>
            <w:tc>
              <w:tcPr>
                <w:tcW w:w="314" w:type="dxa"/>
              </w:tcPr>
              <w:p w14:paraId="785D2D67" w14:textId="014D53B2" w:rsidR="004D3C84" w:rsidRDefault="004D3C84" w:rsidP="006A3245">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666" w:type="dxa"/>
          </w:tcPr>
          <w:p w14:paraId="29A3AFF8" w14:textId="14CCF836" w:rsidR="004D3C84" w:rsidRDefault="004D3C84" w:rsidP="006A3245">
            <w:pPr>
              <w:pStyle w:val="Header"/>
              <w:tabs>
                <w:tab w:val="clear" w:pos="4536"/>
                <w:tab w:val="clear" w:pos="9072"/>
              </w:tabs>
              <w:spacing w:before="60" w:after="60"/>
              <w:rPr>
                <w:sz w:val="14"/>
                <w:szCs w:val="14"/>
              </w:rPr>
            </w:pPr>
            <w:r>
              <w:rPr>
                <w:sz w:val="14"/>
                <w:szCs w:val="14"/>
              </w:rPr>
              <w:t>6.6</w:t>
            </w:r>
          </w:p>
        </w:tc>
        <w:tc>
          <w:tcPr>
            <w:tcW w:w="2420" w:type="dxa"/>
          </w:tcPr>
          <w:p w14:paraId="07A29823" w14:textId="222F646E" w:rsidR="004D3C84" w:rsidRPr="0063155B" w:rsidRDefault="004D3C84" w:rsidP="006A3245">
            <w:pPr>
              <w:pStyle w:val="Header"/>
              <w:tabs>
                <w:tab w:val="clear" w:pos="4536"/>
                <w:tab w:val="clear" w:pos="9072"/>
              </w:tabs>
              <w:spacing w:before="60" w:after="60"/>
              <w:rPr>
                <w:sz w:val="14"/>
                <w:szCs w:val="14"/>
              </w:rPr>
            </w:pPr>
            <w:r>
              <w:rPr>
                <w:sz w:val="14"/>
                <w:szCs w:val="14"/>
              </w:rPr>
              <w:t>SPG-Checkliste</w:t>
            </w:r>
          </w:p>
        </w:tc>
        <w:tc>
          <w:tcPr>
            <w:tcW w:w="850" w:type="dxa"/>
          </w:tcPr>
          <w:p w14:paraId="03B31E6E" w14:textId="48FB1706" w:rsidR="004D3C84" w:rsidRPr="0063155B" w:rsidRDefault="004D3C84" w:rsidP="006A3245">
            <w:pPr>
              <w:pStyle w:val="Header"/>
              <w:tabs>
                <w:tab w:val="clear" w:pos="4536"/>
                <w:tab w:val="clear" w:pos="9072"/>
              </w:tabs>
              <w:spacing w:before="60" w:after="60"/>
              <w:rPr>
                <w:sz w:val="14"/>
                <w:szCs w:val="14"/>
              </w:rPr>
            </w:pPr>
            <w:r>
              <w:rPr>
                <w:sz w:val="14"/>
                <w:szCs w:val="14"/>
              </w:rPr>
              <w:t>[Datum]</w:t>
            </w:r>
          </w:p>
        </w:tc>
        <w:tc>
          <w:tcPr>
            <w:tcW w:w="4101" w:type="dxa"/>
          </w:tcPr>
          <w:p w14:paraId="09A31FC8" w14:textId="16700F37" w:rsidR="004D3C84" w:rsidRPr="0063155B" w:rsidRDefault="004D3C84" w:rsidP="006A3245">
            <w:pPr>
              <w:pStyle w:val="Header"/>
              <w:tabs>
                <w:tab w:val="clear" w:pos="4536"/>
                <w:tab w:val="clear" w:pos="9072"/>
              </w:tabs>
              <w:spacing w:before="60" w:after="60"/>
              <w:rPr>
                <w:sz w:val="14"/>
                <w:szCs w:val="14"/>
              </w:rPr>
            </w:pPr>
            <w:r w:rsidRPr="0086609D">
              <w:rPr>
                <w:sz w:val="14"/>
                <w:szCs w:val="14"/>
                <w:lang w:val="de-CH"/>
              </w:rPr>
              <w:t>[</w:t>
            </w:r>
            <w:r w:rsidRPr="003C00DE">
              <w:rPr>
                <w:sz w:val="14"/>
                <w:szCs w:val="14"/>
                <w:shd w:val="clear" w:color="auto" w:fill="D9D9D9" w:themeFill="background1" w:themeFillShade="D9"/>
              </w:rPr>
              <w:t>Hinweis</w:t>
            </w:r>
            <w:r w:rsidRPr="00AC15B7">
              <w:rPr>
                <w:sz w:val="14"/>
                <w:szCs w:val="14"/>
                <w:shd w:val="clear" w:color="auto" w:fill="D9D9D9" w:themeFill="background1" w:themeFillShade="D9"/>
              </w:rPr>
              <w:t xml:space="preserve">: </w:t>
            </w:r>
            <w:r w:rsidR="00830154" w:rsidRPr="003C00DE">
              <w:rPr>
                <w:sz w:val="14"/>
                <w:szCs w:val="14"/>
                <w:shd w:val="clear" w:color="auto" w:fill="D9D9D9" w:themeFill="background1" w:themeFillShade="D9"/>
              </w:rPr>
              <w:t>Bitte fügen Sie dem Antrag die ausgefüllte SPG-Checkliste</w:t>
            </w:r>
            <w:r w:rsidRPr="003C00DE">
              <w:rPr>
                <w:sz w:val="14"/>
                <w:szCs w:val="14"/>
                <w:shd w:val="clear" w:color="auto" w:fill="D9D9D9" w:themeFill="background1" w:themeFillShade="D9"/>
              </w:rPr>
              <w:t xml:space="preserve"> </w:t>
            </w:r>
            <w:r w:rsidR="00830154" w:rsidRPr="003C00DE">
              <w:rPr>
                <w:sz w:val="14"/>
                <w:szCs w:val="14"/>
                <w:shd w:val="clear" w:color="auto" w:fill="D9D9D9" w:themeFill="background1" w:themeFillShade="D9"/>
              </w:rPr>
              <w:t xml:space="preserve">bei. </w:t>
            </w:r>
            <w:r w:rsidRPr="00AC15B7">
              <w:rPr>
                <w:sz w:val="14"/>
                <w:szCs w:val="14"/>
                <w:shd w:val="clear" w:color="auto" w:fill="D9D9D9" w:themeFill="background1" w:themeFillShade="D9"/>
              </w:rPr>
              <w:t>| Bitte Hinweisbox löschen</w:t>
            </w:r>
            <w:r w:rsidRPr="0086609D">
              <w:rPr>
                <w:sz w:val="14"/>
                <w:szCs w:val="14"/>
                <w:lang w:val="de-CH"/>
              </w:rPr>
              <w:t>]</w:t>
            </w:r>
          </w:p>
        </w:tc>
      </w:tr>
      <w:tr w:rsidR="006A3245" w:rsidRPr="00DD2953" w14:paraId="4053A8EE" w14:textId="77777777" w:rsidTr="003E6905">
        <w:trPr>
          <w:trHeight w:val="243"/>
        </w:trPr>
        <w:tc>
          <w:tcPr>
            <w:tcW w:w="296" w:type="dxa"/>
            <w:vMerge/>
            <w:shd w:val="clear" w:color="auto" w:fill="365F91" w:themeFill="accent1" w:themeFillShade="BF"/>
          </w:tcPr>
          <w:p w14:paraId="5433CCA7" w14:textId="77777777" w:rsidR="006A3245" w:rsidRPr="00A60C89" w:rsidRDefault="006A3245" w:rsidP="006A3245">
            <w:pPr>
              <w:pStyle w:val="Header"/>
              <w:tabs>
                <w:tab w:val="clear" w:pos="4536"/>
                <w:tab w:val="clear" w:pos="9072"/>
              </w:tabs>
              <w:spacing w:before="60" w:after="60"/>
              <w:rPr>
                <w:sz w:val="14"/>
                <w:szCs w:val="14"/>
                <w:lang w:val="de-CH"/>
              </w:rPr>
            </w:pPr>
          </w:p>
        </w:tc>
        <w:tc>
          <w:tcPr>
            <w:tcW w:w="314" w:type="dxa"/>
          </w:tcPr>
          <w:p w14:paraId="623EF40A" w14:textId="77777777" w:rsidR="006A3245" w:rsidRDefault="006A3245" w:rsidP="006A3245">
            <w:pPr>
              <w:pStyle w:val="Header"/>
              <w:tabs>
                <w:tab w:val="clear" w:pos="4536"/>
                <w:tab w:val="clear" w:pos="9072"/>
              </w:tabs>
              <w:spacing w:before="60" w:after="60"/>
              <w:rPr>
                <w:sz w:val="14"/>
                <w:szCs w:val="14"/>
              </w:rPr>
            </w:pPr>
          </w:p>
        </w:tc>
        <w:tc>
          <w:tcPr>
            <w:tcW w:w="666" w:type="dxa"/>
          </w:tcPr>
          <w:p w14:paraId="24250784" w14:textId="77777777" w:rsidR="006A3245" w:rsidRPr="0063155B" w:rsidRDefault="006A3245" w:rsidP="006A3245">
            <w:pPr>
              <w:pStyle w:val="Header"/>
              <w:tabs>
                <w:tab w:val="clear" w:pos="4536"/>
                <w:tab w:val="clear" w:pos="9072"/>
              </w:tabs>
              <w:spacing w:before="60" w:after="60"/>
              <w:rPr>
                <w:sz w:val="14"/>
                <w:szCs w:val="14"/>
              </w:rPr>
            </w:pPr>
            <w:r>
              <w:rPr>
                <w:sz w:val="14"/>
                <w:szCs w:val="14"/>
              </w:rPr>
              <w:t>6</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B9E0B4D" w14:textId="77777777" w:rsidR="006A3245" w:rsidRPr="0063155B" w:rsidRDefault="006A3245" w:rsidP="006A324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3924533A" w14:textId="77777777" w:rsidR="006A3245" w:rsidRPr="0063155B" w:rsidRDefault="006A3245" w:rsidP="006A324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199B222" w14:textId="77777777" w:rsidR="006A3245" w:rsidRPr="0063155B" w:rsidRDefault="006A3245" w:rsidP="006A324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64847F7C" w14:textId="77777777" w:rsidR="006A3245" w:rsidRDefault="006A3245" w:rsidP="006A3245">
      <w:pPr>
        <w:pStyle w:val="ListParagraph"/>
        <w:widowControl w:val="0"/>
        <w:tabs>
          <w:tab w:val="left" w:pos="411"/>
        </w:tabs>
        <w:autoSpaceDE w:val="0"/>
        <w:autoSpaceDN w:val="0"/>
        <w:spacing w:before="120" w:after="0"/>
        <w:ind w:left="851" w:right="368"/>
        <w:contextualSpacing w:val="0"/>
      </w:pPr>
    </w:p>
    <w:p w14:paraId="3CA5FD24" w14:textId="483FC05D" w:rsidR="00F27F87" w:rsidRDefault="00217571" w:rsidP="00F27F87">
      <w:pPr>
        <w:pStyle w:val="Heading1"/>
      </w:pPr>
      <w:bookmarkStart w:id="64" w:name="_Toc175494155"/>
      <w:bookmarkStart w:id="65" w:name="_Toc205276743"/>
      <w:r>
        <w:t>K</w:t>
      </w:r>
      <w:r w:rsidR="001F106E">
        <w:t>ollektiv</w:t>
      </w:r>
      <w:r>
        <w:t>e Gewähr</w:t>
      </w:r>
      <w:r w:rsidR="00C9469C">
        <w:t xml:space="preserve"> </w:t>
      </w:r>
      <w:r w:rsidR="004B4CAB" w:rsidRPr="00992898">
        <w:rPr>
          <w:vertAlign w:val="superscript"/>
        </w:rPr>
        <w:t>7.</w:t>
      </w:r>
      <w:r w:rsidR="00D34016">
        <w:rPr>
          <w:vertAlign w:val="superscript"/>
        </w:rPr>
        <w:t>2.</w:t>
      </w:r>
      <w:r w:rsidR="004B4CAB" w:rsidRPr="00992898">
        <w:rPr>
          <w:vertAlign w:val="superscript"/>
        </w:rPr>
        <w:t xml:space="preserve"> </w:t>
      </w:r>
      <w:r w:rsidR="00401B48">
        <w:rPr>
          <w:vertAlign w:val="superscript"/>
        </w:rPr>
        <w:t>RTS62</w:t>
      </w:r>
      <w:bookmarkEnd w:id="64"/>
      <w:bookmarkEnd w:id="65"/>
    </w:p>
    <w:p w14:paraId="7EA704EC" w14:textId="040A0EBB" w:rsidR="00F5745E" w:rsidRDefault="00A17B2C" w:rsidP="00F5745E">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r w:rsidR="00F5745E" w:rsidRPr="00246CF0">
        <w:t xml:space="preserve"> </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2847"/>
        <w:gridCol w:w="4819"/>
        <w:gridCol w:w="295"/>
      </w:tblGrid>
      <w:tr w:rsidR="00A17B2C" w:rsidRPr="0057470C" w14:paraId="359D7BDD"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0726280C"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5DDB000B"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66577BF3"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75A5AD44"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6FF4FDB1" w14:textId="4534E2B1" w:rsidR="00A17B2C" w:rsidRPr="006B3535" w:rsidRDefault="000E4B88"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24B55009"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5ACC2FED"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4318F0" w:rsidRPr="00DD2953" w14:paraId="3CF6CCCA"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53B05D9" w14:textId="77777777" w:rsidR="004318F0" w:rsidRPr="00A60C89" w:rsidRDefault="004318F0" w:rsidP="00931A88">
            <w:pPr>
              <w:pStyle w:val="Header"/>
              <w:tabs>
                <w:tab w:val="clear" w:pos="4536"/>
                <w:tab w:val="clear" w:pos="9072"/>
              </w:tabs>
              <w:spacing w:before="60" w:after="60"/>
              <w:rPr>
                <w:sz w:val="14"/>
                <w:szCs w:val="14"/>
                <w:lang w:val="de-CH"/>
              </w:rPr>
            </w:pPr>
          </w:p>
        </w:tc>
        <w:tc>
          <w:tcPr>
            <w:tcW w:w="414" w:type="dxa"/>
            <w:vMerge w:val="restart"/>
          </w:tcPr>
          <w:p w14:paraId="045C373E" w14:textId="752220B9" w:rsidR="004318F0" w:rsidRDefault="004318F0" w:rsidP="00931A88">
            <w:pPr>
              <w:pStyle w:val="Header"/>
              <w:tabs>
                <w:tab w:val="clear" w:pos="4536"/>
                <w:tab w:val="clear" w:pos="9072"/>
              </w:tabs>
              <w:spacing w:before="60" w:after="60"/>
              <w:rPr>
                <w:sz w:val="14"/>
                <w:szCs w:val="14"/>
              </w:rPr>
            </w:pPr>
            <w:r>
              <w:rPr>
                <w:sz w:val="14"/>
                <w:szCs w:val="14"/>
              </w:rPr>
              <w:t>7.2.</w:t>
            </w:r>
          </w:p>
        </w:tc>
        <w:tc>
          <w:tcPr>
            <w:tcW w:w="2847" w:type="dxa"/>
          </w:tcPr>
          <w:p w14:paraId="4083BDE1" w14:textId="4280A0BA" w:rsidR="004318F0" w:rsidRPr="003375CF" w:rsidRDefault="004318F0" w:rsidP="00931A88">
            <w:pPr>
              <w:pStyle w:val="Header"/>
              <w:tabs>
                <w:tab w:val="clear" w:pos="4536"/>
                <w:tab w:val="clear" w:pos="9072"/>
              </w:tabs>
              <w:spacing w:before="60" w:after="60"/>
              <w:rPr>
                <w:sz w:val="14"/>
                <w:szCs w:val="14"/>
              </w:rPr>
            </w:pPr>
            <w:r>
              <w:rPr>
                <w:sz w:val="14"/>
                <w:szCs w:val="14"/>
              </w:rPr>
              <w:t>Es wurde der</w:t>
            </w:r>
            <w:r w:rsidRPr="00670687">
              <w:rPr>
                <w:sz w:val="14"/>
                <w:szCs w:val="14"/>
              </w:rPr>
              <w:t xml:space="preserve"> Bericht</w:t>
            </w:r>
            <w:r>
              <w:rPr>
                <w:sz w:val="14"/>
                <w:szCs w:val="14"/>
              </w:rPr>
              <w:t xml:space="preserve"> </w:t>
            </w:r>
            <w:r w:rsidRPr="00670687">
              <w:rPr>
                <w:sz w:val="14"/>
                <w:szCs w:val="14"/>
              </w:rPr>
              <w:t>über die Eignungsbeurteilung oder der Unterlagen über das Ergebnis der Eignungsbeurteilung</w:t>
            </w:r>
            <w:r>
              <w:rPr>
                <w:sz w:val="14"/>
                <w:szCs w:val="14"/>
              </w:rPr>
              <w:t xml:space="preserve"> vorgelegt.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4C89BA1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686D801"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E19974D"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6CE1F0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86E0B3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AB40C8B"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8521FB1"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196920F"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5103D6A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0B1E91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4471D1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7332AF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75340D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B4F138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3ADA8E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835142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FE226F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FEC1B5A"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718B065C" w14:textId="77777777" w:rsidTr="003E6905">
              <w:tc>
                <w:tcPr>
                  <w:tcW w:w="4808" w:type="dxa"/>
                  <w:gridSpan w:val="3"/>
                  <w:tcBorders>
                    <w:top w:val="dotted" w:sz="4" w:space="0" w:color="BFBFBF" w:themeColor="background1" w:themeShade="BF"/>
                    <w:left w:val="nil"/>
                    <w:bottom w:val="nil"/>
                    <w:right w:val="nil"/>
                  </w:tcBorders>
                </w:tcPr>
                <w:p w14:paraId="01FD67FD"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9182E71" w14:textId="77777777" w:rsidR="004318F0" w:rsidRPr="0063155B" w:rsidRDefault="004318F0" w:rsidP="00931A88">
            <w:pPr>
              <w:pStyle w:val="Header"/>
              <w:tabs>
                <w:tab w:val="clear" w:pos="4536"/>
                <w:tab w:val="clear" w:pos="9072"/>
              </w:tabs>
              <w:spacing w:before="60" w:after="60"/>
              <w:rPr>
                <w:sz w:val="14"/>
                <w:szCs w:val="14"/>
              </w:rPr>
            </w:pPr>
          </w:p>
        </w:tc>
        <w:tc>
          <w:tcPr>
            <w:tcW w:w="295" w:type="dxa"/>
          </w:tcPr>
          <w:p w14:paraId="4FBA6663" w14:textId="77777777" w:rsidR="004318F0" w:rsidRDefault="00931A88" w:rsidP="00931A88">
            <w:pPr>
              <w:pStyle w:val="Header"/>
              <w:tabs>
                <w:tab w:val="clear" w:pos="4536"/>
                <w:tab w:val="clear" w:pos="9072"/>
              </w:tabs>
              <w:spacing w:before="60" w:after="60"/>
              <w:jc w:val="center"/>
              <w:rPr>
                <w:sz w:val="14"/>
                <w:szCs w:val="14"/>
              </w:rPr>
            </w:pPr>
            <w:sdt>
              <w:sdtPr>
                <w:rPr>
                  <w:sz w:val="14"/>
                  <w:szCs w:val="14"/>
                </w:rPr>
                <w:id w:val="-747113139"/>
                <w14:checkbox>
                  <w14:checked w14:val="0"/>
                  <w14:checkedState w14:val="2612" w14:font="MS Gothic"/>
                  <w14:uncheckedState w14:val="2610" w14:font="MS Gothic"/>
                </w14:checkbox>
              </w:sdtPr>
              <w:sdtContent>
                <w:r w:rsidR="004318F0">
                  <w:rPr>
                    <w:rFonts w:ascii="MS Gothic" w:eastAsia="MS Gothic" w:hAnsi="MS Gothic" w:hint="eastAsia"/>
                    <w:sz w:val="14"/>
                    <w:szCs w:val="14"/>
                  </w:rPr>
                  <w:t>☐</w:t>
                </w:r>
              </w:sdtContent>
            </w:sdt>
          </w:p>
        </w:tc>
      </w:tr>
      <w:tr w:rsidR="004318F0" w:rsidRPr="00DD2953" w14:paraId="7645D3D0"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31B3FA4" w14:textId="77777777" w:rsidR="004318F0" w:rsidRPr="00A60C89" w:rsidRDefault="004318F0" w:rsidP="00931A88">
            <w:pPr>
              <w:pStyle w:val="Header"/>
              <w:tabs>
                <w:tab w:val="clear" w:pos="4536"/>
                <w:tab w:val="clear" w:pos="9072"/>
              </w:tabs>
              <w:spacing w:before="60" w:after="60"/>
              <w:rPr>
                <w:sz w:val="14"/>
                <w:szCs w:val="14"/>
                <w:lang w:val="de-CH"/>
              </w:rPr>
            </w:pPr>
          </w:p>
        </w:tc>
        <w:tc>
          <w:tcPr>
            <w:tcW w:w="414" w:type="dxa"/>
            <w:vMerge/>
          </w:tcPr>
          <w:p w14:paraId="276563C0" w14:textId="77777777" w:rsidR="004318F0" w:rsidRDefault="004318F0" w:rsidP="00931A88">
            <w:pPr>
              <w:pStyle w:val="Header"/>
              <w:tabs>
                <w:tab w:val="clear" w:pos="4536"/>
                <w:tab w:val="clear" w:pos="9072"/>
              </w:tabs>
              <w:spacing w:before="60" w:after="60"/>
              <w:rPr>
                <w:sz w:val="14"/>
                <w:szCs w:val="14"/>
              </w:rPr>
            </w:pPr>
          </w:p>
        </w:tc>
        <w:tc>
          <w:tcPr>
            <w:tcW w:w="2847" w:type="dxa"/>
          </w:tcPr>
          <w:p w14:paraId="4A8B67AD" w14:textId="01AEA76E" w:rsidR="004318F0" w:rsidRPr="003375CF" w:rsidRDefault="004318F0" w:rsidP="00931A88">
            <w:pPr>
              <w:pStyle w:val="Header"/>
              <w:tabs>
                <w:tab w:val="clear" w:pos="4536"/>
                <w:tab w:val="clear" w:pos="9072"/>
              </w:tabs>
              <w:spacing w:before="60" w:after="60"/>
              <w:rPr>
                <w:sz w:val="14"/>
                <w:szCs w:val="14"/>
              </w:rPr>
            </w:pPr>
            <w:r>
              <w:rPr>
                <w:sz w:val="14"/>
                <w:szCs w:val="14"/>
              </w:rPr>
              <w:t>Es wurde das Ergebnis</w:t>
            </w:r>
            <w:r w:rsidRPr="00670687">
              <w:rPr>
                <w:sz w:val="14"/>
                <w:szCs w:val="14"/>
              </w:rPr>
              <w:t xml:space="preserve"> der Beurteilung der kollektiven Eignung des Leitungsorgans</w:t>
            </w:r>
            <w:r>
              <w:rPr>
                <w:sz w:val="14"/>
                <w:szCs w:val="14"/>
              </w:rPr>
              <w:t xml:space="preserve"> beschrieben und ausführlich begründet, weshalb das Leitungsorgan als geeignet angesehen wird.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549321D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D7FF321"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09F259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470C06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D76088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B86F653"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3A49C3A"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D0A4141"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7942CF5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432A39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5BAFC0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1634B0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F201E5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3184CF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64D60F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18ED22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EAA675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E39E8F1"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12839E1E" w14:textId="77777777" w:rsidTr="003E6905">
              <w:tc>
                <w:tcPr>
                  <w:tcW w:w="4808" w:type="dxa"/>
                  <w:gridSpan w:val="3"/>
                  <w:tcBorders>
                    <w:top w:val="dotted" w:sz="4" w:space="0" w:color="BFBFBF" w:themeColor="background1" w:themeShade="BF"/>
                    <w:left w:val="nil"/>
                    <w:bottom w:val="nil"/>
                    <w:right w:val="nil"/>
                  </w:tcBorders>
                </w:tcPr>
                <w:p w14:paraId="2A4ACC12"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1153A14" w14:textId="77777777" w:rsidR="004318F0" w:rsidRPr="0063155B" w:rsidRDefault="004318F0" w:rsidP="00931A88">
            <w:pPr>
              <w:pStyle w:val="Header"/>
              <w:tabs>
                <w:tab w:val="clear" w:pos="4536"/>
                <w:tab w:val="clear" w:pos="9072"/>
              </w:tabs>
              <w:spacing w:before="60" w:after="60"/>
              <w:rPr>
                <w:sz w:val="14"/>
                <w:szCs w:val="14"/>
              </w:rPr>
            </w:pPr>
          </w:p>
        </w:tc>
        <w:tc>
          <w:tcPr>
            <w:tcW w:w="295" w:type="dxa"/>
          </w:tcPr>
          <w:p w14:paraId="0661F021" w14:textId="77777777" w:rsidR="004318F0" w:rsidRDefault="00931A88" w:rsidP="00931A88">
            <w:pPr>
              <w:pStyle w:val="Header"/>
              <w:tabs>
                <w:tab w:val="clear" w:pos="4536"/>
                <w:tab w:val="clear" w:pos="9072"/>
              </w:tabs>
              <w:spacing w:before="60" w:after="60"/>
              <w:jc w:val="center"/>
              <w:rPr>
                <w:sz w:val="14"/>
                <w:szCs w:val="14"/>
              </w:rPr>
            </w:pPr>
            <w:sdt>
              <w:sdtPr>
                <w:rPr>
                  <w:sz w:val="14"/>
                  <w:szCs w:val="14"/>
                </w:rPr>
                <w:id w:val="-113679050"/>
                <w14:checkbox>
                  <w14:checked w14:val="0"/>
                  <w14:checkedState w14:val="2612" w14:font="MS Gothic"/>
                  <w14:uncheckedState w14:val="2610" w14:font="MS Gothic"/>
                </w14:checkbox>
              </w:sdtPr>
              <w:sdtContent>
                <w:r w:rsidR="004318F0">
                  <w:rPr>
                    <w:rFonts w:ascii="MS Gothic" w:eastAsia="MS Gothic" w:hAnsi="MS Gothic" w:hint="eastAsia"/>
                    <w:sz w:val="14"/>
                    <w:szCs w:val="14"/>
                  </w:rPr>
                  <w:t>☐</w:t>
                </w:r>
              </w:sdtContent>
            </w:sdt>
          </w:p>
        </w:tc>
      </w:tr>
      <w:tr w:rsidR="00A17B2C" w:rsidRPr="00670687" w14:paraId="6AD95187" w14:textId="77777777" w:rsidTr="00931A88">
        <w:trPr>
          <w:trHeight w:val="243"/>
        </w:trPr>
        <w:tc>
          <w:tcPr>
            <w:tcW w:w="8668" w:type="dxa"/>
            <w:gridSpan w:val="5"/>
            <w:shd w:val="clear" w:color="auto" w:fill="D9D9D9" w:themeFill="background1" w:themeFillShade="D9"/>
          </w:tcPr>
          <w:p w14:paraId="4B9F013A" w14:textId="77777777" w:rsidR="00670687" w:rsidRPr="00670687" w:rsidRDefault="00670687" w:rsidP="00670687">
            <w:pPr>
              <w:spacing w:before="60" w:after="60"/>
              <w:jc w:val="right"/>
              <w:rPr>
                <w:b/>
                <w:sz w:val="14"/>
                <w:szCs w:val="14"/>
              </w:rPr>
            </w:pPr>
            <w:r w:rsidRPr="00670687">
              <w:rPr>
                <w:b/>
                <w:sz w:val="14"/>
                <w:szCs w:val="14"/>
              </w:rPr>
              <w:t>Hinweisbox</w:t>
            </w:r>
          </w:p>
          <w:p w14:paraId="2DFEF95E" w14:textId="77777777" w:rsidR="00670687" w:rsidRPr="00670687" w:rsidRDefault="00670687" w:rsidP="00670687">
            <w:pPr>
              <w:spacing w:before="120"/>
              <w:rPr>
                <w:b/>
                <w:sz w:val="14"/>
                <w:szCs w:val="14"/>
              </w:rPr>
            </w:pPr>
            <w:r w:rsidRPr="00670687">
              <w:rPr>
                <w:b/>
                <w:sz w:val="14"/>
                <w:szCs w:val="14"/>
              </w:rPr>
              <w:t>Rechtliche Grundlagen</w:t>
            </w:r>
          </w:p>
          <w:p w14:paraId="29B1692F" w14:textId="77777777" w:rsidR="00670687" w:rsidRPr="00670687" w:rsidRDefault="00670687" w:rsidP="00670687">
            <w:pPr>
              <w:spacing w:before="60" w:after="60"/>
              <w:rPr>
                <w:sz w:val="14"/>
                <w:szCs w:val="14"/>
                <w:lang w:val="de-CH"/>
              </w:rPr>
            </w:pPr>
            <w:r w:rsidRPr="00670687">
              <w:rPr>
                <w:sz w:val="14"/>
                <w:szCs w:val="14"/>
                <w:lang w:val="de-CH"/>
              </w:rPr>
              <w:t xml:space="preserve">7.2. RTS62 </w:t>
            </w:r>
          </w:p>
          <w:p w14:paraId="161D0858" w14:textId="77777777" w:rsidR="00670687" w:rsidRPr="00670687" w:rsidRDefault="00670687" w:rsidP="00670687">
            <w:pPr>
              <w:tabs>
                <w:tab w:val="left" w:pos="316"/>
              </w:tabs>
              <w:spacing w:before="60" w:after="60"/>
              <w:ind w:left="316" w:hanging="316"/>
              <w:rPr>
                <w:sz w:val="14"/>
                <w:szCs w:val="14"/>
              </w:rPr>
            </w:pPr>
            <w:r w:rsidRPr="00670687">
              <w:rPr>
                <w:sz w:val="14"/>
                <w:szCs w:val="14"/>
              </w:rPr>
              <w:t xml:space="preserve">7.2. </w:t>
            </w:r>
            <w:r w:rsidRPr="00670687">
              <w:rPr>
                <w:sz w:val="14"/>
                <w:szCs w:val="14"/>
              </w:rPr>
              <w:tab/>
              <w:t>Ein Antragsteller, der die Zulassung als Anbieter von Krypto-Dienstleistungen gemäß Art. 62 MiCAR beantragt, legt der zuständigen Behörde die Ergebnisse aller vom Antragsteller durchgeführten Eignungsbeurteilungen jedes einzelnen Mitglieds des Leitungsorgans und die Ergebnisse der Beurteilung der kollektiven Eignung des Leitungsorgans, einschließlich des Berichts über die Eignungsbeurteilung oder der Unterlagen über das Ergebnis der Eignungsbeurteilung, vor.</w:t>
            </w:r>
          </w:p>
          <w:p w14:paraId="72D5CA65" w14:textId="77777777" w:rsidR="00670687" w:rsidRPr="00670687" w:rsidRDefault="00670687" w:rsidP="00670687">
            <w:pPr>
              <w:spacing w:before="240"/>
              <w:rPr>
                <w:b/>
                <w:bCs/>
                <w:sz w:val="14"/>
                <w:szCs w:val="14"/>
              </w:rPr>
            </w:pPr>
            <w:r w:rsidRPr="00670687">
              <w:rPr>
                <w:b/>
                <w:bCs/>
                <w:sz w:val="14"/>
                <w:szCs w:val="14"/>
              </w:rPr>
              <w:t>Hinweise &amp; Ergänzungen der FMA</w:t>
            </w:r>
          </w:p>
          <w:p w14:paraId="0EC267E6" w14:textId="77777777" w:rsidR="00670687" w:rsidRPr="009A30D6" w:rsidRDefault="00670687" w:rsidP="00670687">
            <w:pPr>
              <w:spacing w:before="60" w:after="60"/>
              <w:rPr>
                <w:bCs/>
                <w:sz w:val="14"/>
                <w:szCs w:val="14"/>
                <w:u w:val="single"/>
              </w:rPr>
            </w:pPr>
            <w:r w:rsidRPr="009A30D6">
              <w:rPr>
                <w:bCs/>
                <w:sz w:val="14"/>
                <w:szCs w:val="14"/>
                <w:u w:val="single"/>
              </w:rPr>
              <w:t>Individuelle versus kollektive Gewähr</w:t>
            </w:r>
          </w:p>
          <w:p w14:paraId="5318A8E9" w14:textId="77777777" w:rsidR="00670687" w:rsidRPr="009A30D6" w:rsidRDefault="00670687" w:rsidP="00670687">
            <w:pPr>
              <w:spacing w:before="60" w:after="60"/>
              <w:rPr>
                <w:sz w:val="14"/>
                <w:szCs w:val="14"/>
              </w:rPr>
            </w:pPr>
            <w:r w:rsidRPr="009A30D6">
              <w:rPr>
                <w:sz w:val="14"/>
                <w:szCs w:val="14"/>
              </w:rPr>
              <w:t xml:space="preserve">Die Gewähr für einwandfreie Geschäftstätigkeit ist sowohl lauf individueller als auch auf kollektiver Ebene sicherzustellen. Während sich die individuelle Ebene auf die Gewähr der einzelnen Personen bezieht, bedeutet die kollektive Gewähr, dass das Leitungsorgan als Ganzes betrachtet wird; sprich: das Leitungsorgan muss auch in seiner Zusammensetzung insgesamt fachlich geeignet und zuverlässig sein. </w:t>
            </w:r>
          </w:p>
          <w:p w14:paraId="7414E1FC" w14:textId="77777777" w:rsidR="00670687" w:rsidRPr="009A30D6" w:rsidRDefault="00670687" w:rsidP="00670687">
            <w:pPr>
              <w:spacing w:before="60" w:after="60"/>
              <w:rPr>
                <w:sz w:val="14"/>
                <w:szCs w:val="14"/>
                <w:u w:val="single"/>
                <w:lang w:val="de-CH"/>
              </w:rPr>
            </w:pPr>
            <w:r w:rsidRPr="009A30D6">
              <w:rPr>
                <w:sz w:val="14"/>
                <w:szCs w:val="14"/>
              </w:rPr>
              <w:t>Während die individuelle Gewähr im Rahmen der Sektion 4.2 der Antragsvorlage (Personal) bereits behandelt wurde, liegt der Fokus in dieser Sektion auf der kollektiven Gewähr. Dies umfasst insb. die kollektive Zuverlässigkeit und fachlichen Eignung des Leitungsorgans sowie des Antragstellers selbst.</w:t>
            </w:r>
          </w:p>
          <w:p w14:paraId="602E7D9A" w14:textId="77777777" w:rsidR="00670687" w:rsidRPr="009A30D6" w:rsidRDefault="00670687" w:rsidP="00670687">
            <w:pPr>
              <w:spacing w:before="240"/>
              <w:rPr>
                <w:sz w:val="14"/>
                <w:szCs w:val="14"/>
                <w:u w:val="single"/>
                <w:lang w:val="de-CH"/>
              </w:rPr>
            </w:pPr>
            <w:r w:rsidRPr="009A30D6">
              <w:rPr>
                <w:sz w:val="14"/>
                <w:szCs w:val="14"/>
                <w:u w:val="single"/>
                <w:lang w:val="de-CH"/>
              </w:rPr>
              <w:t>Kollektive Gewähr</w:t>
            </w:r>
          </w:p>
          <w:p w14:paraId="72955CED" w14:textId="77777777" w:rsidR="00670687" w:rsidRPr="009A30D6" w:rsidRDefault="00670687" w:rsidP="00670687">
            <w:pPr>
              <w:spacing w:before="60" w:after="60"/>
              <w:rPr>
                <w:sz w:val="14"/>
                <w:szCs w:val="14"/>
                <w:lang w:val="de-CH"/>
              </w:rPr>
            </w:pPr>
            <w:r w:rsidRPr="009A30D6">
              <w:rPr>
                <w:sz w:val="14"/>
                <w:szCs w:val="14"/>
                <w:lang w:val="de-CH"/>
              </w:rPr>
              <w:t xml:space="preserve">Bitte führen Sie in dieser Sektion aus, weshalb das Leitungsorgan insgesamt (also in seiner Gesamtbesetzung) als zuverlässig und fachlich geeignet im Hinblick auf für spezifische Geschäftstätigkeit des Antragstellers erachtet wird. Bitte legen Sie dem Antrag die Beurteilung der kollektiven Eignung des Leitungsorgans bei und nehmen Sie diese in das nachfolgende Beilagenverzeichnis auf. </w:t>
            </w:r>
          </w:p>
          <w:p w14:paraId="0DAD00BA" w14:textId="76D11BBF" w:rsidR="00670687" w:rsidRPr="009A30D6" w:rsidRDefault="00670687" w:rsidP="00670687">
            <w:pPr>
              <w:spacing w:before="60" w:after="60"/>
              <w:jc w:val="left"/>
              <w:rPr>
                <w:sz w:val="14"/>
                <w:szCs w:val="14"/>
                <w:lang w:val="de-CH"/>
              </w:rPr>
            </w:pPr>
            <w:r w:rsidRPr="009A30D6">
              <w:rPr>
                <w:sz w:val="14"/>
                <w:szCs w:val="14"/>
                <w:lang w:val="de-CH"/>
              </w:rPr>
              <w:t>Bitte reichen Sie zudem ein Gewährsformular für juristische Personen für den Antragsteller, mitsamt einer firmenmässig unterzeichneten Compliance-Erklärung (Rechtsträger), ein.</w:t>
            </w:r>
          </w:p>
          <w:p w14:paraId="610C32F1" w14:textId="77777777" w:rsidR="009A30D6" w:rsidRDefault="009A30D6" w:rsidP="00670687">
            <w:pPr>
              <w:spacing w:before="60" w:after="60"/>
              <w:jc w:val="left"/>
              <w:rPr>
                <w:i/>
                <w:iCs/>
                <w:color w:val="808080" w:themeColor="background1" w:themeShade="80"/>
                <w:sz w:val="14"/>
                <w:szCs w:val="14"/>
                <w:lang w:val="de-CH"/>
              </w:rPr>
            </w:pPr>
          </w:p>
          <w:p w14:paraId="4101A627" w14:textId="0910B569" w:rsidR="00670687" w:rsidRPr="009A30D6" w:rsidRDefault="00670687" w:rsidP="00670687">
            <w:pPr>
              <w:spacing w:before="60" w:after="60"/>
              <w:jc w:val="left"/>
              <w:rPr>
                <w:i/>
                <w:iCs/>
                <w:color w:val="808080" w:themeColor="background1" w:themeShade="80"/>
                <w:sz w:val="14"/>
                <w:szCs w:val="14"/>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519C0E31" w14:textId="7750040D" w:rsidR="00A17B2C" w:rsidRPr="00670687" w:rsidRDefault="00670687" w:rsidP="00670687">
            <w:pPr>
              <w:spacing w:before="60" w:after="60"/>
              <w:jc w:val="right"/>
              <w:rPr>
                <w:sz w:val="14"/>
                <w:szCs w:val="14"/>
              </w:rPr>
            </w:pPr>
            <w:r w:rsidRPr="00670687">
              <w:rPr>
                <w:sz w:val="14"/>
                <w:szCs w:val="14"/>
              </w:rPr>
              <w:t>Bitte Hinweisbox löschen, sofern nicht mehr benötigt!</w:t>
            </w:r>
          </w:p>
        </w:tc>
      </w:tr>
    </w:tbl>
    <w:p w14:paraId="2E199F2E"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F5745E" w:rsidRPr="00DD2953" w14:paraId="5208B1A0" w14:textId="77777777" w:rsidTr="003E6905">
        <w:trPr>
          <w:cantSplit/>
          <w:trHeight w:val="286"/>
        </w:trPr>
        <w:tc>
          <w:tcPr>
            <w:tcW w:w="296" w:type="dxa"/>
            <w:vMerge w:val="restart"/>
            <w:shd w:val="clear" w:color="auto" w:fill="365F91" w:themeFill="accent1" w:themeFillShade="BF"/>
            <w:textDirection w:val="btLr"/>
          </w:tcPr>
          <w:p w14:paraId="5EBA73A7" w14:textId="77777777" w:rsidR="00F5745E" w:rsidRPr="00636C4B" w:rsidRDefault="00F5745E" w:rsidP="009A3437">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1F3B106" w14:textId="77777777" w:rsidR="00F5745E" w:rsidRPr="004E4F59" w:rsidRDefault="00F5745E" w:rsidP="009A3437">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6CDB0779" w14:textId="77777777" w:rsidR="00F5745E" w:rsidRPr="00FB3329" w:rsidRDefault="00F5745E" w:rsidP="009A3437">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29BA940F" w14:textId="77777777" w:rsidR="00F5745E" w:rsidRPr="00DD2953" w:rsidRDefault="00F5745E" w:rsidP="009A3437">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75CEDAE3" w14:textId="77777777" w:rsidR="00F5745E" w:rsidRPr="00DD2953" w:rsidRDefault="00F5745E" w:rsidP="009A3437">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1BB035B2" w14:textId="77777777" w:rsidR="00F5745E" w:rsidRPr="00DD2953" w:rsidRDefault="00F5745E" w:rsidP="009A3437">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4825F5" w:rsidRPr="00DD2953" w14:paraId="7A4BF1A7" w14:textId="77777777" w:rsidTr="003E6905">
        <w:trPr>
          <w:trHeight w:val="243"/>
        </w:trPr>
        <w:tc>
          <w:tcPr>
            <w:tcW w:w="296" w:type="dxa"/>
            <w:vMerge/>
            <w:shd w:val="clear" w:color="auto" w:fill="365F91" w:themeFill="accent1" w:themeFillShade="BF"/>
          </w:tcPr>
          <w:p w14:paraId="7CB880BB" w14:textId="77777777" w:rsidR="004825F5" w:rsidRPr="00DD2953" w:rsidRDefault="004825F5" w:rsidP="004825F5">
            <w:pPr>
              <w:pStyle w:val="Header"/>
              <w:tabs>
                <w:tab w:val="clear" w:pos="4536"/>
                <w:tab w:val="clear" w:pos="9072"/>
              </w:tabs>
              <w:spacing w:before="60" w:after="60"/>
              <w:rPr>
                <w:i/>
                <w:color w:val="808080" w:themeColor="background1" w:themeShade="80"/>
                <w:sz w:val="14"/>
                <w:szCs w:val="14"/>
              </w:rPr>
            </w:pPr>
          </w:p>
        </w:tc>
        <w:sdt>
          <w:sdtPr>
            <w:rPr>
              <w:sz w:val="14"/>
              <w:szCs w:val="14"/>
            </w:rPr>
            <w:id w:val="-978610594"/>
            <w14:checkbox>
              <w14:checked w14:val="0"/>
              <w14:checkedState w14:val="2612" w14:font="MS Gothic"/>
              <w14:uncheckedState w14:val="2610" w14:font="MS Gothic"/>
            </w14:checkbox>
          </w:sdtPr>
          <w:sdtContent>
            <w:tc>
              <w:tcPr>
                <w:tcW w:w="314" w:type="dxa"/>
              </w:tcPr>
              <w:p w14:paraId="4D2F8563" w14:textId="5DF3B94F" w:rsidR="004825F5" w:rsidRDefault="004825F5" w:rsidP="004825F5">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331CFFC2" w14:textId="13EDE935" w:rsidR="004825F5" w:rsidRDefault="004825F5" w:rsidP="004825F5">
            <w:pPr>
              <w:pStyle w:val="Header"/>
              <w:tabs>
                <w:tab w:val="clear" w:pos="4536"/>
                <w:tab w:val="clear" w:pos="9072"/>
              </w:tabs>
              <w:spacing w:before="60" w:after="60"/>
              <w:rPr>
                <w:sz w:val="14"/>
                <w:szCs w:val="14"/>
              </w:rPr>
            </w:pPr>
            <w:r>
              <w:rPr>
                <w:sz w:val="14"/>
                <w:szCs w:val="14"/>
              </w:rPr>
              <w:t>7</w:t>
            </w:r>
            <w:r w:rsidRPr="004E4F59">
              <w:rPr>
                <w:sz w:val="14"/>
                <w:szCs w:val="14"/>
              </w:rPr>
              <w:t>.</w:t>
            </w:r>
            <w:r>
              <w:rPr>
                <w:sz w:val="14"/>
                <w:szCs w:val="14"/>
              </w:rPr>
              <w:t xml:space="preserve"> 1</w:t>
            </w:r>
          </w:p>
        </w:tc>
        <w:tc>
          <w:tcPr>
            <w:tcW w:w="2420" w:type="dxa"/>
          </w:tcPr>
          <w:p w14:paraId="7A8C7251" w14:textId="77962829" w:rsidR="004825F5" w:rsidRDefault="003805BB" w:rsidP="004825F5">
            <w:pPr>
              <w:pStyle w:val="Header"/>
              <w:tabs>
                <w:tab w:val="clear" w:pos="4536"/>
                <w:tab w:val="clear" w:pos="9072"/>
              </w:tabs>
              <w:spacing w:before="60" w:after="60"/>
              <w:rPr>
                <w:sz w:val="14"/>
                <w:szCs w:val="14"/>
              </w:rPr>
            </w:pPr>
            <w:r w:rsidRPr="003805BB">
              <w:rPr>
                <w:sz w:val="14"/>
                <w:szCs w:val="14"/>
              </w:rPr>
              <w:t>Beurteilung der kollektiven Eignung des Leitungsorgans</w:t>
            </w:r>
          </w:p>
        </w:tc>
        <w:tc>
          <w:tcPr>
            <w:tcW w:w="850" w:type="dxa"/>
          </w:tcPr>
          <w:p w14:paraId="790A7A25" w14:textId="24F68F6B" w:rsidR="004825F5" w:rsidRPr="0063155B" w:rsidRDefault="004825F5" w:rsidP="004825F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1FCCCDD" w14:textId="21E8B08C" w:rsidR="004825F5" w:rsidRDefault="004825F5" w:rsidP="004825F5">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siehe oben</w:t>
            </w:r>
            <w:r w:rsidRPr="00F7216F">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p>
        </w:tc>
      </w:tr>
      <w:tr w:rsidR="004825F5" w:rsidRPr="00DD2953" w14:paraId="15D81C72" w14:textId="77777777" w:rsidTr="003E6905">
        <w:trPr>
          <w:trHeight w:val="243"/>
        </w:trPr>
        <w:tc>
          <w:tcPr>
            <w:tcW w:w="296" w:type="dxa"/>
            <w:vMerge/>
            <w:shd w:val="clear" w:color="auto" w:fill="365F91" w:themeFill="accent1" w:themeFillShade="BF"/>
          </w:tcPr>
          <w:p w14:paraId="3293174D" w14:textId="77777777" w:rsidR="004825F5" w:rsidRPr="00DD2953" w:rsidRDefault="004825F5" w:rsidP="004825F5">
            <w:pPr>
              <w:pStyle w:val="Header"/>
              <w:tabs>
                <w:tab w:val="clear" w:pos="4536"/>
                <w:tab w:val="clear" w:pos="9072"/>
              </w:tabs>
              <w:spacing w:before="60" w:after="60"/>
              <w:rPr>
                <w:i/>
                <w:color w:val="808080" w:themeColor="background1" w:themeShade="80"/>
                <w:sz w:val="14"/>
                <w:szCs w:val="14"/>
              </w:rPr>
            </w:pPr>
          </w:p>
        </w:tc>
        <w:sdt>
          <w:sdtPr>
            <w:rPr>
              <w:sz w:val="14"/>
              <w:szCs w:val="14"/>
            </w:rPr>
            <w:id w:val="-1641416487"/>
            <w14:checkbox>
              <w14:checked w14:val="0"/>
              <w14:checkedState w14:val="2612" w14:font="MS Gothic"/>
              <w14:uncheckedState w14:val="2610" w14:font="MS Gothic"/>
            </w14:checkbox>
          </w:sdtPr>
          <w:sdtContent>
            <w:tc>
              <w:tcPr>
                <w:tcW w:w="314" w:type="dxa"/>
              </w:tcPr>
              <w:p w14:paraId="4FF1A616" w14:textId="17A2B194" w:rsidR="004825F5" w:rsidRPr="004E4F59" w:rsidRDefault="004825F5" w:rsidP="004825F5">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047D6DEA" w14:textId="579257A8" w:rsidR="004825F5" w:rsidRPr="004E4F59" w:rsidRDefault="004825F5" w:rsidP="004825F5">
            <w:pPr>
              <w:pStyle w:val="Header"/>
              <w:tabs>
                <w:tab w:val="clear" w:pos="4536"/>
                <w:tab w:val="clear" w:pos="9072"/>
              </w:tabs>
              <w:spacing w:before="60" w:after="60"/>
              <w:rPr>
                <w:sz w:val="14"/>
                <w:szCs w:val="14"/>
              </w:rPr>
            </w:pPr>
            <w:r>
              <w:rPr>
                <w:sz w:val="14"/>
                <w:szCs w:val="14"/>
              </w:rPr>
              <w:t>7</w:t>
            </w:r>
            <w:r w:rsidRPr="004E4F59">
              <w:rPr>
                <w:sz w:val="14"/>
                <w:szCs w:val="14"/>
              </w:rPr>
              <w:t>.</w:t>
            </w:r>
            <w:r>
              <w:rPr>
                <w:sz w:val="14"/>
                <w:szCs w:val="14"/>
              </w:rPr>
              <w:t xml:space="preserve"> 2</w:t>
            </w:r>
          </w:p>
        </w:tc>
        <w:tc>
          <w:tcPr>
            <w:tcW w:w="2420" w:type="dxa"/>
          </w:tcPr>
          <w:p w14:paraId="5AEE6E44" w14:textId="5DDD1142" w:rsidR="004825F5" w:rsidRPr="0063155B" w:rsidRDefault="004825F5" w:rsidP="004825F5">
            <w:pPr>
              <w:pStyle w:val="Header"/>
              <w:tabs>
                <w:tab w:val="clear" w:pos="4536"/>
                <w:tab w:val="clear" w:pos="9072"/>
              </w:tabs>
              <w:spacing w:before="60" w:after="60"/>
              <w:rPr>
                <w:i/>
                <w:color w:val="808080" w:themeColor="background1" w:themeShade="80"/>
                <w:sz w:val="14"/>
                <w:szCs w:val="14"/>
              </w:rPr>
            </w:pPr>
            <w:r>
              <w:rPr>
                <w:sz w:val="14"/>
                <w:szCs w:val="14"/>
              </w:rPr>
              <w:t>Gewährsf</w:t>
            </w:r>
            <w:r w:rsidRPr="00B94CD7">
              <w:rPr>
                <w:sz w:val="14"/>
                <w:szCs w:val="14"/>
              </w:rPr>
              <w:t>ormular für juristische Personen</w:t>
            </w:r>
            <w:r>
              <w:rPr>
                <w:sz w:val="14"/>
                <w:szCs w:val="14"/>
              </w:rPr>
              <w:t xml:space="preserve"> für den Antragsteller</w:t>
            </w:r>
          </w:p>
        </w:tc>
        <w:tc>
          <w:tcPr>
            <w:tcW w:w="850" w:type="dxa"/>
          </w:tcPr>
          <w:p w14:paraId="080912C1" w14:textId="77777777" w:rsidR="004825F5" w:rsidRPr="0063155B" w:rsidRDefault="004825F5" w:rsidP="004825F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F2126BD" w14:textId="764B9FB4" w:rsidR="004825F5" w:rsidRPr="0063155B" w:rsidRDefault="004825F5" w:rsidP="004825F5">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siehe oben</w:t>
            </w:r>
            <w:r w:rsidRPr="00F7216F">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p>
        </w:tc>
      </w:tr>
      <w:tr w:rsidR="004825F5" w:rsidRPr="00A60C89" w14:paraId="60FE8846" w14:textId="77777777" w:rsidTr="003E6905">
        <w:trPr>
          <w:trHeight w:val="243"/>
        </w:trPr>
        <w:tc>
          <w:tcPr>
            <w:tcW w:w="296" w:type="dxa"/>
            <w:vMerge/>
            <w:shd w:val="clear" w:color="auto" w:fill="365F91" w:themeFill="accent1" w:themeFillShade="BF"/>
          </w:tcPr>
          <w:p w14:paraId="1EC7F797" w14:textId="77777777" w:rsidR="004825F5" w:rsidRPr="00A60C89" w:rsidRDefault="004825F5" w:rsidP="004825F5">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78721BD7" w14:textId="77777777" w:rsidR="004825F5" w:rsidRPr="00A60C89" w:rsidRDefault="004825F5" w:rsidP="004825F5">
            <w:pPr>
              <w:pStyle w:val="Header"/>
              <w:tabs>
                <w:tab w:val="clear" w:pos="4536"/>
                <w:tab w:val="clear" w:pos="9072"/>
              </w:tabs>
              <w:spacing w:before="60" w:after="60"/>
              <w:rPr>
                <w:sz w:val="14"/>
                <w:szCs w:val="14"/>
                <w:lang w:val="de-CH"/>
              </w:rPr>
            </w:pPr>
          </w:p>
        </w:tc>
        <w:tc>
          <w:tcPr>
            <w:tcW w:w="666" w:type="dxa"/>
          </w:tcPr>
          <w:p w14:paraId="4CA30BF4" w14:textId="68D9CDE6" w:rsidR="004825F5" w:rsidRPr="00A60C89" w:rsidRDefault="004825F5" w:rsidP="004825F5">
            <w:pPr>
              <w:pStyle w:val="Header"/>
              <w:tabs>
                <w:tab w:val="clear" w:pos="4536"/>
                <w:tab w:val="clear" w:pos="9072"/>
              </w:tabs>
              <w:spacing w:before="60" w:after="60"/>
              <w:rPr>
                <w:sz w:val="14"/>
                <w:szCs w:val="14"/>
                <w:lang w:val="de-CH"/>
              </w:rPr>
            </w:pPr>
            <w:r>
              <w:rPr>
                <w:sz w:val="14"/>
                <w:szCs w:val="14"/>
              </w:rPr>
              <w:t>7</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260E6B6E" w14:textId="77777777" w:rsidR="004825F5" w:rsidRPr="00A60C89" w:rsidRDefault="004825F5" w:rsidP="004825F5">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23C21FF" w14:textId="77777777" w:rsidR="004825F5" w:rsidRPr="00A60C89" w:rsidRDefault="004825F5" w:rsidP="004825F5">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7F0EE9B" w14:textId="77777777" w:rsidR="004825F5" w:rsidRPr="00A60C89" w:rsidRDefault="004825F5" w:rsidP="004825F5">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4825F5" w:rsidRPr="00DD2953" w14:paraId="333D6964" w14:textId="77777777" w:rsidTr="003E6905">
        <w:trPr>
          <w:trHeight w:val="243"/>
        </w:trPr>
        <w:tc>
          <w:tcPr>
            <w:tcW w:w="296" w:type="dxa"/>
            <w:vMerge/>
            <w:shd w:val="clear" w:color="auto" w:fill="365F91" w:themeFill="accent1" w:themeFillShade="BF"/>
          </w:tcPr>
          <w:p w14:paraId="1FBEC8B6" w14:textId="77777777" w:rsidR="004825F5" w:rsidRPr="00A60C89" w:rsidRDefault="004825F5" w:rsidP="004825F5">
            <w:pPr>
              <w:pStyle w:val="Header"/>
              <w:tabs>
                <w:tab w:val="clear" w:pos="4536"/>
                <w:tab w:val="clear" w:pos="9072"/>
              </w:tabs>
              <w:spacing w:before="60" w:after="60"/>
              <w:rPr>
                <w:sz w:val="14"/>
                <w:szCs w:val="14"/>
                <w:lang w:val="de-CH"/>
              </w:rPr>
            </w:pPr>
          </w:p>
        </w:tc>
        <w:tc>
          <w:tcPr>
            <w:tcW w:w="314" w:type="dxa"/>
          </w:tcPr>
          <w:p w14:paraId="7526BB71" w14:textId="77777777" w:rsidR="004825F5" w:rsidRDefault="004825F5" w:rsidP="004825F5">
            <w:pPr>
              <w:pStyle w:val="Header"/>
              <w:tabs>
                <w:tab w:val="clear" w:pos="4536"/>
                <w:tab w:val="clear" w:pos="9072"/>
              </w:tabs>
              <w:spacing w:before="60" w:after="60"/>
              <w:rPr>
                <w:sz w:val="14"/>
                <w:szCs w:val="14"/>
              </w:rPr>
            </w:pPr>
          </w:p>
        </w:tc>
        <w:tc>
          <w:tcPr>
            <w:tcW w:w="666" w:type="dxa"/>
          </w:tcPr>
          <w:p w14:paraId="69F1C945" w14:textId="17144F2E" w:rsidR="004825F5" w:rsidRPr="0063155B" w:rsidRDefault="004825F5" w:rsidP="004825F5">
            <w:pPr>
              <w:pStyle w:val="Header"/>
              <w:tabs>
                <w:tab w:val="clear" w:pos="4536"/>
                <w:tab w:val="clear" w:pos="9072"/>
              </w:tabs>
              <w:spacing w:before="60" w:after="60"/>
              <w:rPr>
                <w:sz w:val="14"/>
                <w:szCs w:val="14"/>
              </w:rPr>
            </w:pPr>
            <w:r>
              <w:rPr>
                <w:sz w:val="14"/>
                <w:szCs w:val="14"/>
              </w:rPr>
              <w:t>7</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7BC35991" w14:textId="77777777" w:rsidR="004825F5" w:rsidRPr="0063155B" w:rsidRDefault="004825F5" w:rsidP="004825F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0501966" w14:textId="77777777" w:rsidR="004825F5" w:rsidRPr="0063155B" w:rsidRDefault="004825F5" w:rsidP="004825F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BEB0C22" w14:textId="77777777" w:rsidR="004825F5" w:rsidRPr="0063155B" w:rsidRDefault="004825F5" w:rsidP="004825F5">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5600F0AD" w14:textId="77777777" w:rsidR="00F5745E" w:rsidRDefault="00F5745E" w:rsidP="00F5745E">
      <w:pPr>
        <w:pStyle w:val="ListParagraph"/>
        <w:widowControl w:val="0"/>
        <w:tabs>
          <w:tab w:val="left" w:pos="411"/>
        </w:tabs>
        <w:autoSpaceDE w:val="0"/>
        <w:autoSpaceDN w:val="0"/>
        <w:spacing w:before="120" w:after="0"/>
        <w:ind w:left="851" w:right="368"/>
        <w:contextualSpacing w:val="0"/>
      </w:pPr>
    </w:p>
    <w:p w14:paraId="66DB4915" w14:textId="52FCA754" w:rsidR="00F27F87" w:rsidRDefault="00EB20B0" w:rsidP="00F27F87">
      <w:pPr>
        <w:pStyle w:val="Heading1"/>
      </w:pPr>
      <w:bookmarkStart w:id="66" w:name="_Toc175494156"/>
      <w:bookmarkStart w:id="67" w:name="_Toc205276744"/>
      <w:r>
        <w:t>Qualifizierte Beteiligte</w:t>
      </w:r>
      <w:r w:rsidR="004B4CAB">
        <w:t xml:space="preserve"> </w:t>
      </w:r>
      <w:r w:rsidR="004B4CAB" w:rsidRPr="00992898">
        <w:rPr>
          <w:vertAlign w:val="superscript"/>
        </w:rPr>
        <w:t xml:space="preserve">8. </w:t>
      </w:r>
      <w:r w:rsidR="00401B48">
        <w:rPr>
          <w:vertAlign w:val="superscript"/>
        </w:rPr>
        <w:t>RTS62</w:t>
      </w:r>
      <w:bookmarkEnd w:id="66"/>
      <w:r w:rsidR="009B192A">
        <w:rPr>
          <w:vertAlign w:val="superscript"/>
        </w:rPr>
        <w:t xml:space="preserve"> &amp;</w:t>
      </w:r>
      <w:r w:rsidR="00F7216F">
        <w:rPr>
          <w:vertAlign w:val="superscript"/>
        </w:rPr>
        <w:t xml:space="preserve"> 1. </w:t>
      </w:r>
      <w:r w:rsidR="00667EA2">
        <w:rPr>
          <w:vertAlign w:val="superscript"/>
        </w:rPr>
        <w:t>RTS-Übernahme</w:t>
      </w:r>
      <w:bookmarkEnd w:id="67"/>
    </w:p>
    <w:p w14:paraId="7F5AECBA" w14:textId="0B7B878B" w:rsidR="00F7216F" w:rsidRDefault="00F7216F" w:rsidP="00F7216F">
      <w:pPr>
        <w:pStyle w:val="Heading2"/>
      </w:pPr>
      <w:bookmarkStart w:id="68" w:name="_Toc205276745"/>
      <w:r>
        <w:t xml:space="preserve">Eigentümerstruktur </w:t>
      </w:r>
      <w:r w:rsidRPr="00992898">
        <w:rPr>
          <w:vertAlign w:val="superscript"/>
        </w:rPr>
        <w:t>8.</w:t>
      </w:r>
      <w:r w:rsidR="001E19A4">
        <w:rPr>
          <w:vertAlign w:val="superscript"/>
        </w:rPr>
        <w:t>a.</w:t>
      </w:r>
      <w:r w:rsidRPr="00992898">
        <w:rPr>
          <w:vertAlign w:val="superscript"/>
        </w:rPr>
        <w:t xml:space="preserve"> </w:t>
      </w:r>
      <w:r w:rsidR="00401B48">
        <w:rPr>
          <w:vertAlign w:val="superscript"/>
        </w:rPr>
        <w:t>RTS62</w:t>
      </w:r>
      <w:bookmarkEnd w:id="68"/>
    </w:p>
    <w:p w14:paraId="2CA8E971" w14:textId="0CB5D68C" w:rsidR="00F7216F" w:rsidRDefault="00A17B2C" w:rsidP="00F7216F">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r w:rsidR="00F7216F" w:rsidRPr="00246CF0">
        <w:t xml:space="preserve"> </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2847"/>
        <w:gridCol w:w="4819"/>
        <w:gridCol w:w="295"/>
      </w:tblGrid>
      <w:tr w:rsidR="00A17B2C" w:rsidRPr="0057470C" w14:paraId="679D9344"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5761DB3A"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602431F6"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2096CE45"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23277CEF"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3CF09F83" w14:textId="19507E47" w:rsidR="00A17B2C" w:rsidRPr="006B3535" w:rsidRDefault="000E4B88"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76243163"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6587AA22"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3D6196" w:rsidRPr="00DD2953" w14:paraId="06299DF7"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473E077" w14:textId="77777777" w:rsidR="003D6196" w:rsidRPr="00A60C89" w:rsidRDefault="003D6196" w:rsidP="00931A88">
            <w:pPr>
              <w:pStyle w:val="Header"/>
              <w:tabs>
                <w:tab w:val="clear" w:pos="4536"/>
                <w:tab w:val="clear" w:pos="9072"/>
              </w:tabs>
              <w:spacing w:before="60" w:after="60"/>
              <w:rPr>
                <w:sz w:val="14"/>
                <w:szCs w:val="14"/>
                <w:lang w:val="de-CH"/>
              </w:rPr>
            </w:pPr>
          </w:p>
        </w:tc>
        <w:tc>
          <w:tcPr>
            <w:tcW w:w="414" w:type="dxa"/>
            <w:vMerge w:val="restart"/>
          </w:tcPr>
          <w:p w14:paraId="7C77264B" w14:textId="4437B63A" w:rsidR="003D6196" w:rsidRDefault="003D6196" w:rsidP="00931A88">
            <w:pPr>
              <w:pStyle w:val="Header"/>
              <w:tabs>
                <w:tab w:val="clear" w:pos="4536"/>
                <w:tab w:val="clear" w:pos="9072"/>
              </w:tabs>
              <w:spacing w:before="60" w:after="60"/>
              <w:rPr>
                <w:sz w:val="14"/>
                <w:szCs w:val="14"/>
              </w:rPr>
            </w:pPr>
            <w:r>
              <w:rPr>
                <w:sz w:val="14"/>
                <w:szCs w:val="14"/>
              </w:rPr>
              <w:t>8.a.</w:t>
            </w:r>
          </w:p>
        </w:tc>
        <w:tc>
          <w:tcPr>
            <w:tcW w:w="2847" w:type="dxa"/>
          </w:tcPr>
          <w:p w14:paraId="1721E61D" w14:textId="5CCC62C3" w:rsidR="003D6196" w:rsidRPr="003375CF" w:rsidRDefault="003D6196" w:rsidP="00931A88">
            <w:pPr>
              <w:pStyle w:val="Header"/>
              <w:tabs>
                <w:tab w:val="clear" w:pos="4536"/>
                <w:tab w:val="clear" w:pos="9072"/>
              </w:tabs>
              <w:spacing w:before="60" w:after="60"/>
              <w:rPr>
                <w:sz w:val="14"/>
                <w:szCs w:val="14"/>
              </w:rPr>
            </w:pPr>
            <w:r>
              <w:rPr>
                <w:sz w:val="14"/>
                <w:szCs w:val="14"/>
              </w:rPr>
              <w:t xml:space="preserve">Es wurde </w:t>
            </w:r>
            <w:r w:rsidRPr="00670687">
              <w:rPr>
                <w:sz w:val="14"/>
                <w:szCs w:val="14"/>
              </w:rPr>
              <w:t>ein detailliertes Organigramm der Beteiligungsstruktur des Antragstellers, einschließlich der Aufschlüsselung seines Kapitals und seiner Stimmrechte und der Namen der Anteilseigner oder Gesellschafter mit qualifizierten Beteiligungen</w:t>
            </w:r>
            <w:r>
              <w:rPr>
                <w:sz w:val="14"/>
                <w:szCs w:val="14"/>
              </w:rPr>
              <w:t>, mitsamt detaillierter Beschreibung eingereicht.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7F1C8B5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E5594A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433B30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E6761B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631F10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51A44A1"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BC774A2"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DD241C6"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2D31578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4F8071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A35A32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6C0CAD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171D09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8F7478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17F16E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39F4DA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8FDB09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65AEB31"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483F46EF" w14:textId="77777777" w:rsidTr="003E6905">
              <w:tc>
                <w:tcPr>
                  <w:tcW w:w="4808" w:type="dxa"/>
                  <w:gridSpan w:val="3"/>
                  <w:tcBorders>
                    <w:top w:val="dotted" w:sz="4" w:space="0" w:color="BFBFBF" w:themeColor="background1" w:themeShade="BF"/>
                    <w:left w:val="nil"/>
                    <w:bottom w:val="nil"/>
                    <w:right w:val="nil"/>
                  </w:tcBorders>
                </w:tcPr>
                <w:p w14:paraId="576B3E3B"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A85B5D1" w14:textId="77777777" w:rsidR="003D6196" w:rsidRPr="0063155B" w:rsidRDefault="003D6196" w:rsidP="00931A88">
            <w:pPr>
              <w:pStyle w:val="Header"/>
              <w:tabs>
                <w:tab w:val="clear" w:pos="4536"/>
                <w:tab w:val="clear" w:pos="9072"/>
              </w:tabs>
              <w:spacing w:before="60" w:after="60"/>
              <w:rPr>
                <w:sz w:val="14"/>
                <w:szCs w:val="14"/>
              </w:rPr>
            </w:pPr>
          </w:p>
        </w:tc>
        <w:tc>
          <w:tcPr>
            <w:tcW w:w="295" w:type="dxa"/>
          </w:tcPr>
          <w:p w14:paraId="469CBDC9" w14:textId="77777777" w:rsidR="003D6196" w:rsidRDefault="00931A88" w:rsidP="00931A88">
            <w:pPr>
              <w:pStyle w:val="Header"/>
              <w:tabs>
                <w:tab w:val="clear" w:pos="4536"/>
                <w:tab w:val="clear" w:pos="9072"/>
              </w:tabs>
              <w:spacing w:before="60" w:after="60"/>
              <w:jc w:val="center"/>
              <w:rPr>
                <w:sz w:val="14"/>
                <w:szCs w:val="14"/>
              </w:rPr>
            </w:pPr>
            <w:sdt>
              <w:sdtPr>
                <w:rPr>
                  <w:sz w:val="14"/>
                  <w:szCs w:val="14"/>
                </w:rPr>
                <w:id w:val="1795953621"/>
                <w14:checkbox>
                  <w14:checked w14:val="0"/>
                  <w14:checkedState w14:val="2612" w14:font="MS Gothic"/>
                  <w14:uncheckedState w14:val="2610" w14:font="MS Gothic"/>
                </w14:checkbox>
              </w:sdtPr>
              <w:sdtContent>
                <w:r w:rsidR="003D6196">
                  <w:rPr>
                    <w:rFonts w:ascii="MS Gothic" w:eastAsia="MS Gothic" w:hAnsi="MS Gothic" w:hint="eastAsia"/>
                    <w:sz w:val="14"/>
                    <w:szCs w:val="14"/>
                  </w:rPr>
                  <w:t>☐</w:t>
                </w:r>
              </w:sdtContent>
            </w:sdt>
          </w:p>
        </w:tc>
      </w:tr>
      <w:tr w:rsidR="003D6196" w:rsidRPr="00DD2953" w14:paraId="1F1E3874"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59DCD53" w14:textId="77777777" w:rsidR="003D6196" w:rsidRPr="00A60C89" w:rsidRDefault="003D6196" w:rsidP="00931A88">
            <w:pPr>
              <w:pStyle w:val="Header"/>
              <w:tabs>
                <w:tab w:val="clear" w:pos="4536"/>
                <w:tab w:val="clear" w:pos="9072"/>
              </w:tabs>
              <w:spacing w:before="60" w:after="60"/>
              <w:rPr>
                <w:sz w:val="14"/>
                <w:szCs w:val="14"/>
                <w:lang w:val="de-CH"/>
              </w:rPr>
            </w:pPr>
          </w:p>
        </w:tc>
        <w:tc>
          <w:tcPr>
            <w:tcW w:w="414" w:type="dxa"/>
            <w:vMerge/>
          </w:tcPr>
          <w:p w14:paraId="11DA8C4C" w14:textId="77777777" w:rsidR="003D6196" w:rsidRDefault="003D6196" w:rsidP="00931A88">
            <w:pPr>
              <w:pStyle w:val="Header"/>
              <w:tabs>
                <w:tab w:val="clear" w:pos="4536"/>
                <w:tab w:val="clear" w:pos="9072"/>
              </w:tabs>
              <w:spacing w:before="60" w:after="60"/>
              <w:rPr>
                <w:sz w:val="14"/>
                <w:szCs w:val="14"/>
              </w:rPr>
            </w:pPr>
          </w:p>
        </w:tc>
        <w:tc>
          <w:tcPr>
            <w:tcW w:w="2847" w:type="dxa"/>
          </w:tcPr>
          <w:p w14:paraId="5945381E" w14:textId="453B92C5" w:rsidR="003D6196" w:rsidRPr="003375CF" w:rsidRDefault="003D6196" w:rsidP="003D6196">
            <w:pPr>
              <w:spacing w:before="60" w:after="60"/>
              <w:rPr>
                <w:sz w:val="14"/>
                <w:szCs w:val="14"/>
              </w:rPr>
            </w:pPr>
            <w:r>
              <w:rPr>
                <w:sz w:val="14"/>
                <w:szCs w:val="14"/>
              </w:rPr>
              <w:t>In der Beschreibung wurden</w:t>
            </w:r>
            <w:r w:rsidRPr="00670687">
              <w:rPr>
                <w:sz w:val="14"/>
                <w:szCs w:val="14"/>
              </w:rPr>
              <w:t xml:space="preserve"> alle vertraglichen und faktischen Beziehungen grafisch </w:t>
            </w:r>
            <w:r>
              <w:rPr>
                <w:sz w:val="14"/>
                <w:szCs w:val="14"/>
              </w:rPr>
              <w:t>dargestellt</w:t>
            </w:r>
            <w:r w:rsidRPr="00670687">
              <w:rPr>
                <w:sz w:val="14"/>
                <w:szCs w:val="14"/>
              </w:rPr>
              <w:t xml:space="preserve"> (zB.: mittels verbindender Pfeile und entsprechenden Erläuterungsboxen).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103D6CF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E910F13"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DFC13F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A977A5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499D333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F8A2842"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2372E5E"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9FA7D13"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3128B95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EC1D13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C8412D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1D345C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9E494A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259F9A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0CA0E2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28D82E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674B4F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12729A1"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32BD359A" w14:textId="77777777" w:rsidTr="003E6905">
              <w:tc>
                <w:tcPr>
                  <w:tcW w:w="4808" w:type="dxa"/>
                  <w:gridSpan w:val="3"/>
                  <w:tcBorders>
                    <w:top w:val="dotted" w:sz="4" w:space="0" w:color="BFBFBF" w:themeColor="background1" w:themeShade="BF"/>
                    <w:left w:val="nil"/>
                    <w:bottom w:val="nil"/>
                    <w:right w:val="nil"/>
                  </w:tcBorders>
                </w:tcPr>
                <w:p w14:paraId="66505441"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F86C68A" w14:textId="77777777" w:rsidR="003D6196" w:rsidRPr="0063155B" w:rsidRDefault="003D6196" w:rsidP="00931A88">
            <w:pPr>
              <w:pStyle w:val="Header"/>
              <w:tabs>
                <w:tab w:val="clear" w:pos="4536"/>
                <w:tab w:val="clear" w:pos="9072"/>
              </w:tabs>
              <w:spacing w:before="60" w:after="60"/>
              <w:rPr>
                <w:sz w:val="14"/>
                <w:szCs w:val="14"/>
              </w:rPr>
            </w:pPr>
          </w:p>
        </w:tc>
        <w:tc>
          <w:tcPr>
            <w:tcW w:w="295" w:type="dxa"/>
          </w:tcPr>
          <w:p w14:paraId="007B8EB4" w14:textId="77777777" w:rsidR="003D6196" w:rsidRDefault="00931A88" w:rsidP="00931A88">
            <w:pPr>
              <w:pStyle w:val="Header"/>
              <w:tabs>
                <w:tab w:val="clear" w:pos="4536"/>
                <w:tab w:val="clear" w:pos="9072"/>
              </w:tabs>
              <w:spacing w:before="60" w:after="60"/>
              <w:jc w:val="center"/>
              <w:rPr>
                <w:sz w:val="14"/>
                <w:szCs w:val="14"/>
              </w:rPr>
            </w:pPr>
            <w:sdt>
              <w:sdtPr>
                <w:rPr>
                  <w:sz w:val="14"/>
                  <w:szCs w:val="14"/>
                </w:rPr>
                <w:id w:val="584125312"/>
                <w14:checkbox>
                  <w14:checked w14:val="0"/>
                  <w14:checkedState w14:val="2612" w14:font="MS Gothic"/>
                  <w14:uncheckedState w14:val="2610" w14:font="MS Gothic"/>
                </w14:checkbox>
              </w:sdtPr>
              <w:sdtContent>
                <w:r w:rsidR="003D6196">
                  <w:rPr>
                    <w:rFonts w:ascii="MS Gothic" w:eastAsia="MS Gothic" w:hAnsi="MS Gothic" w:hint="eastAsia"/>
                    <w:sz w:val="14"/>
                    <w:szCs w:val="14"/>
                  </w:rPr>
                  <w:t>☐</w:t>
                </w:r>
              </w:sdtContent>
            </w:sdt>
          </w:p>
        </w:tc>
      </w:tr>
      <w:tr w:rsidR="003D6196" w:rsidRPr="00DD2953" w14:paraId="5F8BF9C2"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568824C" w14:textId="77777777" w:rsidR="003D6196" w:rsidRPr="00A60C89" w:rsidRDefault="003D6196" w:rsidP="00931A88">
            <w:pPr>
              <w:pStyle w:val="Header"/>
              <w:tabs>
                <w:tab w:val="clear" w:pos="4536"/>
                <w:tab w:val="clear" w:pos="9072"/>
              </w:tabs>
              <w:spacing w:before="60" w:after="60"/>
              <w:rPr>
                <w:sz w:val="14"/>
                <w:szCs w:val="14"/>
                <w:lang w:val="de-CH"/>
              </w:rPr>
            </w:pPr>
          </w:p>
        </w:tc>
        <w:tc>
          <w:tcPr>
            <w:tcW w:w="414" w:type="dxa"/>
            <w:vMerge/>
          </w:tcPr>
          <w:p w14:paraId="755B7FE0" w14:textId="77777777" w:rsidR="003D6196" w:rsidRDefault="003D6196" w:rsidP="00931A88">
            <w:pPr>
              <w:pStyle w:val="Header"/>
              <w:tabs>
                <w:tab w:val="clear" w:pos="4536"/>
                <w:tab w:val="clear" w:pos="9072"/>
              </w:tabs>
              <w:spacing w:before="60" w:after="60"/>
              <w:rPr>
                <w:sz w:val="14"/>
                <w:szCs w:val="14"/>
              </w:rPr>
            </w:pPr>
          </w:p>
        </w:tc>
        <w:tc>
          <w:tcPr>
            <w:tcW w:w="2847" w:type="dxa"/>
          </w:tcPr>
          <w:p w14:paraId="559255EE" w14:textId="071552DD" w:rsidR="003D6196" w:rsidRPr="003375CF" w:rsidRDefault="003D6196" w:rsidP="003D6196">
            <w:pPr>
              <w:spacing w:before="60" w:after="60"/>
              <w:rPr>
                <w:sz w:val="14"/>
                <w:szCs w:val="14"/>
              </w:rPr>
            </w:pPr>
            <w:r>
              <w:rPr>
                <w:sz w:val="14"/>
                <w:szCs w:val="14"/>
              </w:rPr>
              <w:t xml:space="preserve">In der Beschreibung wurden </w:t>
            </w:r>
            <w:r w:rsidRPr="00670687">
              <w:rPr>
                <w:sz w:val="14"/>
                <w:szCs w:val="14"/>
              </w:rPr>
              <w:t xml:space="preserve">alle bestehenden Mandatsverträge und sonstigen vertraglichen Verbindungen grafisch </w:t>
            </w:r>
            <w:r>
              <w:rPr>
                <w:sz w:val="14"/>
                <w:szCs w:val="14"/>
              </w:rPr>
              <w:t>dargestellt</w:t>
            </w:r>
            <w:r w:rsidRPr="00670687">
              <w:rPr>
                <w:sz w:val="14"/>
                <w:szCs w:val="14"/>
              </w:rPr>
              <w:t xml:space="preserve"> (zB.: mittels entsprechender Pfeile zwischen den beiden Parteien).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3489002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FBE35A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F1E1AC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0F6BBA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341C2FD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6D8C5BF"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526EC7B"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14AF817"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6D1D38D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8635E3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7230C0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6927EF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07B538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51BA1F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020A02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EACA67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712DFD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64097F8"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5CDA0036" w14:textId="77777777" w:rsidTr="003E6905">
              <w:tc>
                <w:tcPr>
                  <w:tcW w:w="4808" w:type="dxa"/>
                  <w:gridSpan w:val="3"/>
                  <w:tcBorders>
                    <w:top w:val="dotted" w:sz="4" w:space="0" w:color="BFBFBF" w:themeColor="background1" w:themeShade="BF"/>
                    <w:left w:val="nil"/>
                    <w:bottom w:val="nil"/>
                    <w:right w:val="nil"/>
                  </w:tcBorders>
                </w:tcPr>
                <w:p w14:paraId="5A21C6F1"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9F772B6" w14:textId="77777777" w:rsidR="003D6196" w:rsidRPr="0063155B" w:rsidRDefault="003D6196" w:rsidP="00931A88">
            <w:pPr>
              <w:pStyle w:val="Header"/>
              <w:tabs>
                <w:tab w:val="clear" w:pos="4536"/>
                <w:tab w:val="clear" w:pos="9072"/>
              </w:tabs>
              <w:spacing w:before="60" w:after="60"/>
              <w:rPr>
                <w:sz w:val="14"/>
                <w:szCs w:val="14"/>
              </w:rPr>
            </w:pPr>
          </w:p>
        </w:tc>
        <w:tc>
          <w:tcPr>
            <w:tcW w:w="295" w:type="dxa"/>
          </w:tcPr>
          <w:p w14:paraId="54F8957F" w14:textId="77777777" w:rsidR="003D6196" w:rsidRDefault="00931A88" w:rsidP="00931A88">
            <w:pPr>
              <w:pStyle w:val="Header"/>
              <w:tabs>
                <w:tab w:val="clear" w:pos="4536"/>
                <w:tab w:val="clear" w:pos="9072"/>
              </w:tabs>
              <w:spacing w:before="60" w:after="60"/>
              <w:jc w:val="center"/>
              <w:rPr>
                <w:sz w:val="14"/>
                <w:szCs w:val="14"/>
              </w:rPr>
            </w:pPr>
            <w:sdt>
              <w:sdtPr>
                <w:rPr>
                  <w:sz w:val="14"/>
                  <w:szCs w:val="14"/>
                </w:rPr>
                <w:id w:val="2121107072"/>
                <w14:checkbox>
                  <w14:checked w14:val="0"/>
                  <w14:checkedState w14:val="2612" w14:font="MS Gothic"/>
                  <w14:uncheckedState w14:val="2610" w14:font="MS Gothic"/>
                </w14:checkbox>
              </w:sdtPr>
              <w:sdtContent>
                <w:r w:rsidR="003D6196">
                  <w:rPr>
                    <w:rFonts w:ascii="MS Gothic" w:eastAsia="MS Gothic" w:hAnsi="MS Gothic" w:hint="eastAsia"/>
                    <w:sz w:val="14"/>
                    <w:szCs w:val="14"/>
                  </w:rPr>
                  <w:t>☐</w:t>
                </w:r>
              </w:sdtContent>
            </w:sdt>
          </w:p>
        </w:tc>
      </w:tr>
      <w:tr w:rsidR="003D6196" w:rsidRPr="00DD2953" w14:paraId="5BCF7C5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7F97267" w14:textId="77777777" w:rsidR="003D6196" w:rsidRPr="00A60C89" w:rsidRDefault="003D6196" w:rsidP="00931A88">
            <w:pPr>
              <w:pStyle w:val="Header"/>
              <w:tabs>
                <w:tab w:val="clear" w:pos="4536"/>
                <w:tab w:val="clear" w:pos="9072"/>
              </w:tabs>
              <w:spacing w:before="60" w:after="60"/>
              <w:rPr>
                <w:sz w:val="14"/>
                <w:szCs w:val="14"/>
                <w:lang w:val="de-CH"/>
              </w:rPr>
            </w:pPr>
          </w:p>
        </w:tc>
        <w:tc>
          <w:tcPr>
            <w:tcW w:w="414" w:type="dxa"/>
            <w:vMerge/>
          </w:tcPr>
          <w:p w14:paraId="57A6949C" w14:textId="77777777" w:rsidR="003D6196" w:rsidRDefault="003D6196" w:rsidP="00931A88">
            <w:pPr>
              <w:pStyle w:val="Header"/>
              <w:tabs>
                <w:tab w:val="clear" w:pos="4536"/>
                <w:tab w:val="clear" w:pos="9072"/>
              </w:tabs>
              <w:spacing w:before="60" w:after="60"/>
              <w:rPr>
                <w:sz w:val="14"/>
                <w:szCs w:val="14"/>
              </w:rPr>
            </w:pPr>
          </w:p>
        </w:tc>
        <w:tc>
          <w:tcPr>
            <w:tcW w:w="2847" w:type="dxa"/>
          </w:tcPr>
          <w:p w14:paraId="13CDD86A" w14:textId="6291B37D" w:rsidR="003D6196" w:rsidRPr="003375CF" w:rsidRDefault="003D6196" w:rsidP="00931A88">
            <w:pPr>
              <w:pStyle w:val="Header"/>
              <w:tabs>
                <w:tab w:val="clear" w:pos="4536"/>
                <w:tab w:val="clear" w:pos="9072"/>
              </w:tabs>
              <w:spacing w:before="60" w:after="60"/>
              <w:rPr>
                <w:sz w:val="14"/>
                <w:szCs w:val="14"/>
              </w:rPr>
            </w:pPr>
            <w:r w:rsidRPr="00670687">
              <w:rPr>
                <w:sz w:val="14"/>
                <w:szCs w:val="14"/>
              </w:rPr>
              <w:t xml:space="preserve">Das Organigramm </w:t>
            </w:r>
            <w:r>
              <w:rPr>
                <w:sz w:val="14"/>
                <w:szCs w:val="14"/>
              </w:rPr>
              <w:t>wurde</w:t>
            </w:r>
            <w:r w:rsidRPr="00670687">
              <w:rPr>
                <w:sz w:val="14"/>
                <w:szCs w:val="14"/>
              </w:rPr>
              <w:t xml:space="preserve"> so gestalte</w:t>
            </w:r>
            <w:r>
              <w:rPr>
                <w:sz w:val="14"/>
                <w:szCs w:val="14"/>
              </w:rPr>
              <w:t>t</w:t>
            </w:r>
            <w:r w:rsidRPr="00670687">
              <w:rPr>
                <w:sz w:val="14"/>
                <w:szCs w:val="14"/>
              </w:rPr>
              <w:t>, dass die FMA die Eigentümerstruktur ohne weitere Informationen/Erklärungen versteht.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1CF0FF9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24710B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B58913F"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FC8FF25"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278F72A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48A12D4"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0013A17"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A1E4D7C"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F8D992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52F2E8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E18455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429B83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E0EE51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63978A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5D7B3A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F1404F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6BB70D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C76DAFA"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02257697" w14:textId="77777777" w:rsidTr="003E6905">
              <w:tc>
                <w:tcPr>
                  <w:tcW w:w="4808" w:type="dxa"/>
                  <w:gridSpan w:val="3"/>
                  <w:tcBorders>
                    <w:top w:val="dotted" w:sz="4" w:space="0" w:color="BFBFBF" w:themeColor="background1" w:themeShade="BF"/>
                    <w:left w:val="nil"/>
                    <w:bottom w:val="nil"/>
                    <w:right w:val="nil"/>
                  </w:tcBorders>
                </w:tcPr>
                <w:p w14:paraId="4FE43DD8"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AF428F5" w14:textId="77777777" w:rsidR="003D6196" w:rsidRPr="0063155B" w:rsidRDefault="003D6196" w:rsidP="00931A88">
            <w:pPr>
              <w:pStyle w:val="Header"/>
              <w:tabs>
                <w:tab w:val="clear" w:pos="4536"/>
                <w:tab w:val="clear" w:pos="9072"/>
              </w:tabs>
              <w:spacing w:before="60" w:after="60"/>
              <w:rPr>
                <w:sz w:val="14"/>
                <w:szCs w:val="14"/>
              </w:rPr>
            </w:pPr>
          </w:p>
        </w:tc>
        <w:tc>
          <w:tcPr>
            <w:tcW w:w="295" w:type="dxa"/>
          </w:tcPr>
          <w:p w14:paraId="63D41FA9" w14:textId="77777777" w:rsidR="003D6196" w:rsidRDefault="00931A88" w:rsidP="00931A88">
            <w:pPr>
              <w:pStyle w:val="Header"/>
              <w:tabs>
                <w:tab w:val="clear" w:pos="4536"/>
                <w:tab w:val="clear" w:pos="9072"/>
              </w:tabs>
              <w:spacing w:before="60" w:after="60"/>
              <w:jc w:val="center"/>
              <w:rPr>
                <w:sz w:val="14"/>
                <w:szCs w:val="14"/>
              </w:rPr>
            </w:pPr>
            <w:sdt>
              <w:sdtPr>
                <w:rPr>
                  <w:sz w:val="14"/>
                  <w:szCs w:val="14"/>
                </w:rPr>
                <w:id w:val="917216622"/>
                <w14:checkbox>
                  <w14:checked w14:val="0"/>
                  <w14:checkedState w14:val="2612" w14:font="MS Gothic"/>
                  <w14:uncheckedState w14:val="2610" w14:font="MS Gothic"/>
                </w14:checkbox>
              </w:sdtPr>
              <w:sdtContent>
                <w:r w:rsidR="003D6196">
                  <w:rPr>
                    <w:rFonts w:ascii="MS Gothic" w:eastAsia="MS Gothic" w:hAnsi="MS Gothic" w:hint="eastAsia"/>
                    <w:sz w:val="14"/>
                    <w:szCs w:val="14"/>
                  </w:rPr>
                  <w:t>☐</w:t>
                </w:r>
              </w:sdtContent>
            </w:sdt>
          </w:p>
        </w:tc>
      </w:tr>
      <w:tr w:rsidR="00A17B2C" w:rsidRPr="00670687" w14:paraId="1ADDD958" w14:textId="77777777" w:rsidTr="00931A88">
        <w:trPr>
          <w:trHeight w:val="243"/>
        </w:trPr>
        <w:tc>
          <w:tcPr>
            <w:tcW w:w="8668" w:type="dxa"/>
            <w:gridSpan w:val="5"/>
            <w:shd w:val="clear" w:color="auto" w:fill="D9D9D9" w:themeFill="background1" w:themeFillShade="D9"/>
          </w:tcPr>
          <w:p w14:paraId="77A44E11" w14:textId="77777777" w:rsidR="00670687" w:rsidRPr="00670687" w:rsidRDefault="00670687" w:rsidP="00670687">
            <w:pPr>
              <w:spacing w:before="60" w:after="60"/>
              <w:jc w:val="right"/>
              <w:rPr>
                <w:b/>
                <w:sz w:val="14"/>
                <w:szCs w:val="14"/>
              </w:rPr>
            </w:pPr>
            <w:r w:rsidRPr="00670687">
              <w:rPr>
                <w:b/>
                <w:sz w:val="14"/>
                <w:szCs w:val="14"/>
              </w:rPr>
              <w:t>Hinweisbox</w:t>
            </w:r>
          </w:p>
          <w:p w14:paraId="7553E3E0" w14:textId="77777777" w:rsidR="00670687" w:rsidRPr="00670687" w:rsidRDefault="00670687" w:rsidP="00670687">
            <w:pPr>
              <w:spacing w:before="120"/>
              <w:rPr>
                <w:b/>
                <w:sz w:val="14"/>
                <w:szCs w:val="14"/>
              </w:rPr>
            </w:pPr>
            <w:r w:rsidRPr="00670687">
              <w:rPr>
                <w:b/>
                <w:sz w:val="14"/>
                <w:szCs w:val="14"/>
              </w:rPr>
              <w:t>Rechtliche Grundlagen</w:t>
            </w:r>
          </w:p>
          <w:p w14:paraId="2E59F266" w14:textId="77777777" w:rsidR="00670687" w:rsidRPr="00670687" w:rsidRDefault="00670687" w:rsidP="00670687">
            <w:pPr>
              <w:spacing w:before="60" w:after="60"/>
              <w:rPr>
                <w:sz w:val="14"/>
                <w:szCs w:val="14"/>
                <w:lang w:val="de-CH"/>
              </w:rPr>
            </w:pPr>
            <w:r w:rsidRPr="00670687">
              <w:rPr>
                <w:sz w:val="14"/>
                <w:szCs w:val="14"/>
                <w:lang w:val="de-CH"/>
              </w:rPr>
              <w:t xml:space="preserve">8.a. RTS62 </w:t>
            </w:r>
          </w:p>
          <w:p w14:paraId="4BB50DCB" w14:textId="77777777" w:rsidR="00670687" w:rsidRPr="00670687" w:rsidRDefault="00670687" w:rsidP="00670687">
            <w:pPr>
              <w:tabs>
                <w:tab w:val="left" w:pos="316"/>
              </w:tabs>
              <w:spacing w:before="60" w:after="60"/>
              <w:ind w:left="316" w:hanging="316"/>
              <w:rPr>
                <w:sz w:val="14"/>
                <w:szCs w:val="14"/>
              </w:rPr>
            </w:pPr>
            <w:r w:rsidRPr="00670687">
              <w:rPr>
                <w:sz w:val="14"/>
                <w:szCs w:val="14"/>
              </w:rPr>
              <w:t xml:space="preserve">8. </w:t>
            </w:r>
            <w:r w:rsidRPr="00670687">
              <w:rPr>
                <w:sz w:val="14"/>
                <w:szCs w:val="14"/>
              </w:rPr>
              <w:tab/>
              <w:t>Für die Zwecke von Art. 62 Abs. 2 Bst. h MiCAR übermitteln Antragsteller der zuständigen Behörde alle folgenden Informationen:</w:t>
            </w:r>
          </w:p>
          <w:p w14:paraId="7BDEFD4F" w14:textId="77777777" w:rsidR="00670687" w:rsidRPr="00670687" w:rsidRDefault="00670687" w:rsidP="00670687">
            <w:pPr>
              <w:tabs>
                <w:tab w:val="left" w:pos="600"/>
              </w:tabs>
              <w:spacing w:before="60" w:after="60"/>
              <w:ind w:left="600" w:hanging="284"/>
              <w:rPr>
                <w:sz w:val="14"/>
                <w:szCs w:val="14"/>
              </w:rPr>
            </w:pPr>
            <w:r w:rsidRPr="00670687">
              <w:rPr>
                <w:sz w:val="14"/>
                <w:szCs w:val="14"/>
              </w:rPr>
              <w:t xml:space="preserve">a. </w:t>
            </w:r>
            <w:r w:rsidRPr="00670687">
              <w:rPr>
                <w:sz w:val="14"/>
                <w:szCs w:val="14"/>
              </w:rPr>
              <w:tab/>
              <w:t>ein detailliertes Organigramm der Beteiligungsstruktur des Antragstellers, einschließlich der Aufschlüsselung seines Kapitals und seiner Stimmrechte und der Namen der Anteilseigner oder Gesellschafter mit qualifizierten Beteiligungen;</w:t>
            </w:r>
          </w:p>
          <w:p w14:paraId="34A8B45D" w14:textId="77777777" w:rsidR="00670687" w:rsidRPr="00670687" w:rsidRDefault="00670687" w:rsidP="00670687">
            <w:pPr>
              <w:spacing w:before="240"/>
              <w:rPr>
                <w:b/>
                <w:bCs/>
                <w:sz w:val="14"/>
                <w:szCs w:val="14"/>
              </w:rPr>
            </w:pPr>
            <w:r w:rsidRPr="00670687">
              <w:rPr>
                <w:b/>
                <w:bCs/>
                <w:sz w:val="14"/>
                <w:szCs w:val="14"/>
              </w:rPr>
              <w:t>Hinweise &amp; Ergänzungen der FMA</w:t>
            </w:r>
          </w:p>
          <w:p w14:paraId="471C2695" w14:textId="77777777" w:rsidR="00670687" w:rsidRPr="00670687" w:rsidRDefault="00670687" w:rsidP="00670687">
            <w:pPr>
              <w:spacing w:before="60" w:after="60"/>
              <w:rPr>
                <w:sz w:val="14"/>
                <w:szCs w:val="14"/>
              </w:rPr>
            </w:pPr>
            <w:r w:rsidRPr="00670687">
              <w:rPr>
                <w:sz w:val="14"/>
                <w:szCs w:val="14"/>
              </w:rPr>
              <w:t>Das unten in der Beilagenbox enthaltene Organigramm ist dem Antrag verpflichtend beizulegen. Es hat grafisch so aufbereitet zu sein, dass es alle indirekten und direkten Berechnungen der shares und votes enthält. Weiters sind alle vertraglichen und faktischen Beziehungen grafisch darzustellen (zB.: mittels verbindender Pfeile und entsprechenden Erläuterungsboxen). Zuletzt sind darin auch alle bestehenden Mandatsverträge und sonstigen vertraglichen Verbindungen grafisch darzustellen (zB.: mittels entsprechender Pfeile zwischen den beiden Parteien). Das Organigramm ist so zu gestalten, dass die FMA die Eigentümerstruktur ohne weitere Informationen/Erklärungen versteht.</w:t>
            </w:r>
          </w:p>
          <w:p w14:paraId="1E00F0F5" w14:textId="77777777" w:rsidR="00670687" w:rsidRPr="009A30D6" w:rsidRDefault="00670687" w:rsidP="00670687">
            <w:pPr>
              <w:spacing w:before="60" w:after="60"/>
              <w:rPr>
                <w:i/>
                <w:iCs/>
                <w:color w:val="808080" w:themeColor="background1" w:themeShade="80"/>
                <w:sz w:val="14"/>
                <w:szCs w:val="14"/>
                <w:u w:val="single"/>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21E2F501" w14:textId="25289DC7" w:rsidR="00A17B2C" w:rsidRPr="00670687" w:rsidRDefault="00670687" w:rsidP="00670687">
            <w:pPr>
              <w:spacing w:before="60" w:after="60"/>
              <w:jc w:val="right"/>
              <w:rPr>
                <w:sz w:val="14"/>
                <w:szCs w:val="14"/>
              </w:rPr>
            </w:pPr>
            <w:r w:rsidRPr="00670687">
              <w:rPr>
                <w:sz w:val="14"/>
                <w:szCs w:val="14"/>
              </w:rPr>
              <w:t>Bitte Hinweisbox löschen, sofern nicht mehr benötigt!</w:t>
            </w:r>
          </w:p>
        </w:tc>
      </w:tr>
    </w:tbl>
    <w:p w14:paraId="4BE7BE5D"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F7216F" w:rsidRPr="00DD2953" w14:paraId="55F2CEB8" w14:textId="77777777" w:rsidTr="003E6905">
        <w:trPr>
          <w:cantSplit/>
          <w:trHeight w:val="286"/>
        </w:trPr>
        <w:tc>
          <w:tcPr>
            <w:tcW w:w="296" w:type="dxa"/>
            <w:vMerge w:val="restart"/>
            <w:shd w:val="clear" w:color="auto" w:fill="365F91" w:themeFill="accent1" w:themeFillShade="BF"/>
            <w:textDirection w:val="btLr"/>
          </w:tcPr>
          <w:p w14:paraId="21749FA4" w14:textId="77777777" w:rsidR="00F7216F" w:rsidRPr="00636C4B" w:rsidRDefault="00F7216F" w:rsidP="0058584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121D1B24" w14:textId="77777777" w:rsidR="00F7216F" w:rsidRPr="004E4F59" w:rsidRDefault="00F7216F" w:rsidP="0058584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01A6EF47" w14:textId="77777777" w:rsidR="00F7216F" w:rsidRPr="00FB3329" w:rsidRDefault="00F7216F" w:rsidP="0058584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7C3616EF" w14:textId="77777777" w:rsidR="00F7216F" w:rsidRPr="00DD2953" w:rsidRDefault="00F7216F" w:rsidP="0058584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21ACC1B" w14:textId="77777777" w:rsidR="00F7216F" w:rsidRPr="00DD2953" w:rsidRDefault="00F7216F" w:rsidP="0058584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191501CD" w14:textId="77777777" w:rsidR="00F7216F" w:rsidRPr="00DD2953" w:rsidRDefault="00F7216F" w:rsidP="0058584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F7216F" w:rsidRPr="00DD2953" w14:paraId="4B14A96B" w14:textId="77777777" w:rsidTr="003E6905">
        <w:trPr>
          <w:trHeight w:val="243"/>
        </w:trPr>
        <w:tc>
          <w:tcPr>
            <w:tcW w:w="296" w:type="dxa"/>
            <w:vMerge/>
            <w:shd w:val="clear" w:color="auto" w:fill="365F91" w:themeFill="accent1" w:themeFillShade="BF"/>
          </w:tcPr>
          <w:p w14:paraId="5EF139FD" w14:textId="77777777" w:rsidR="00F7216F" w:rsidRPr="00DD2953" w:rsidRDefault="00F7216F" w:rsidP="00585843">
            <w:pPr>
              <w:pStyle w:val="Header"/>
              <w:tabs>
                <w:tab w:val="clear" w:pos="4536"/>
                <w:tab w:val="clear" w:pos="9072"/>
              </w:tabs>
              <w:spacing w:before="60" w:after="60"/>
              <w:rPr>
                <w:i/>
                <w:color w:val="808080" w:themeColor="background1" w:themeShade="80"/>
                <w:sz w:val="14"/>
                <w:szCs w:val="14"/>
              </w:rPr>
            </w:pPr>
          </w:p>
        </w:tc>
        <w:sdt>
          <w:sdtPr>
            <w:rPr>
              <w:sz w:val="14"/>
              <w:szCs w:val="14"/>
            </w:rPr>
            <w:id w:val="1811977061"/>
            <w14:checkbox>
              <w14:checked w14:val="0"/>
              <w14:checkedState w14:val="2612" w14:font="MS Gothic"/>
              <w14:uncheckedState w14:val="2610" w14:font="MS Gothic"/>
            </w14:checkbox>
          </w:sdtPr>
          <w:sdtContent>
            <w:tc>
              <w:tcPr>
                <w:tcW w:w="314" w:type="dxa"/>
              </w:tcPr>
              <w:p w14:paraId="674A943F" w14:textId="77777777" w:rsidR="00F7216F" w:rsidRPr="004E4F59" w:rsidRDefault="00F7216F" w:rsidP="0058584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33261FF6" w14:textId="6DB4BA23" w:rsidR="00F7216F" w:rsidRPr="004E4F59" w:rsidRDefault="00F7216F" w:rsidP="00585843">
            <w:pPr>
              <w:pStyle w:val="Header"/>
              <w:tabs>
                <w:tab w:val="clear" w:pos="4536"/>
                <w:tab w:val="clear" w:pos="9072"/>
              </w:tabs>
              <w:spacing w:before="60" w:after="60"/>
              <w:rPr>
                <w:sz w:val="14"/>
                <w:szCs w:val="14"/>
              </w:rPr>
            </w:pPr>
            <w:r>
              <w:rPr>
                <w:sz w:val="14"/>
                <w:szCs w:val="14"/>
              </w:rPr>
              <w:t>8</w:t>
            </w:r>
            <w:r w:rsidRPr="004E4F59">
              <w:rPr>
                <w:sz w:val="14"/>
                <w:szCs w:val="14"/>
              </w:rPr>
              <w:t>.</w:t>
            </w:r>
            <w:r w:rsidR="004B262F">
              <w:rPr>
                <w:sz w:val="14"/>
                <w:szCs w:val="14"/>
              </w:rPr>
              <w:t>1</w:t>
            </w:r>
            <w:r w:rsidRPr="004E4F59">
              <w:rPr>
                <w:sz w:val="14"/>
                <w:szCs w:val="14"/>
              </w:rPr>
              <w:t>.</w:t>
            </w:r>
            <w:r w:rsidR="004B262F">
              <w:rPr>
                <w:sz w:val="14"/>
                <w:szCs w:val="14"/>
              </w:rPr>
              <w:t>1</w:t>
            </w:r>
          </w:p>
        </w:tc>
        <w:tc>
          <w:tcPr>
            <w:tcW w:w="2420" w:type="dxa"/>
          </w:tcPr>
          <w:p w14:paraId="58A4E97F" w14:textId="6FDCFA48" w:rsidR="00F7216F" w:rsidRPr="0063155B" w:rsidRDefault="00F7216F" w:rsidP="00585843">
            <w:pPr>
              <w:pStyle w:val="Header"/>
              <w:tabs>
                <w:tab w:val="clear" w:pos="4536"/>
                <w:tab w:val="clear" w:pos="9072"/>
              </w:tabs>
              <w:spacing w:before="60" w:after="60"/>
              <w:rPr>
                <w:i/>
                <w:color w:val="808080" w:themeColor="background1" w:themeShade="80"/>
                <w:sz w:val="14"/>
                <w:szCs w:val="14"/>
              </w:rPr>
            </w:pPr>
            <w:r w:rsidRPr="00E41889">
              <w:rPr>
                <w:sz w:val="14"/>
                <w:szCs w:val="14"/>
              </w:rPr>
              <w:t xml:space="preserve">Organigramm der </w:t>
            </w:r>
            <w:r w:rsidR="00271D5A">
              <w:rPr>
                <w:sz w:val="14"/>
                <w:szCs w:val="14"/>
              </w:rPr>
              <w:t>Eigentümerstruktur</w:t>
            </w:r>
            <w:r>
              <w:rPr>
                <w:sz w:val="14"/>
                <w:szCs w:val="14"/>
              </w:rPr>
              <w:t xml:space="preserve"> </w:t>
            </w:r>
          </w:p>
        </w:tc>
        <w:tc>
          <w:tcPr>
            <w:tcW w:w="850" w:type="dxa"/>
          </w:tcPr>
          <w:p w14:paraId="499E91C4" w14:textId="77777777" w:rsidR="00F7216F" w:rsidRPr="0063155B" w:rsidRDefault="00F7216F" w:rsidP="0058584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34AE3DE" w14:textId="1670A410" w:rsidR="00F7216F" w:rsidRPr="0063155B" w:rsidRDefault="00F7216F" w:rsidP="00585843">
            <w:pPr>
              <w:pStyle w:val="Header"/>
              <w:tabs>
                <w:tab w:val="clear" w:pos="4536"/>
                <w:tab w:val="clear" w:pos="9072"/>
              </w:tabs>
              <w:spacing w:before="60" w:after="60"/>
              <w:rPr>
                <w:sz w:val="14"/>
                <w:szCs w:val="14"/>
              </w:rPr>
            </w:pPr>
            <w:r w:rsidRPr="004B6622">
              <w:rPr>
                <w:sz w:val="14"/>
                <w:szCs w:val="14"/>
              </w:rPr>
              <w:t>[</w:t>
            </w:r>
            <w:r w:rsidRPr="004B6622">
              <w:rPr>
                <w:b/>
                <w:sz w:val="14"/>
                <w:szCs w:val="14"/>
                <w:shd w:val="clear" w:color="auto" w:fill="D9D9D9" w:themeFill="background1" w:themeFillShade="D9"/>
              </w:rPr>
              <w:t>Hinweis</w:t>
            </w:r>
            <w:r w:rsidRPr="004B6622">
              <w:rPr>
                <w:sz w:val="14"/>
                <w:szCs w:val="14"/>
                <w:shd w:val="clear" w:color="auto" w:fill="D9D9D9" w:themeFill="background1" w:themeFillShade="D9"/>
              </w:rPr>
              <w:t xml:space="preserve">: </w:t>
            </w:r>
            <w:r w:rsidR="001C692F">
              <w:rPr>
                <w:sz w:val="14"/>
                <w:szCs w:val="14"/>
                <w:shd w:val="clear" w:color="auto" w:fill="D9D9D9" w:themeFill="background1" w:themeFillShade="D9"/>
              </w:rPr>
              <w:t>Details siehe</w:t>
            </w:r>
            <w:r w:rsidR="00EE274A">
              <w:rPr>
                <w:sz w:val="14"/>
                <w:szCs w:val="14"/>
                <w:shd w:val="clear" w:color="auto" w:fill="D9D9D9" w:themeFill="background1" w:themeFillShade="D9"/>
              </w:rPr>
              <w:t xml:space="preserve"> </w:t>
            </w:r>
            <w:r w:rsidR="001C692F">
              <w:rPr>
                <w:sz w:val="14"/>
                <w:szCs w:val="14"/>
                <w:shd w:val="clear" w:color="auto" w:fill="D9D9D9" w:themeFill="background1" w:themeFillShade="D9"/>
              </w:rPr>
              <w:t>oben.</w:t>
            </w:r>
            <w:r w:rsidRPr="004B6622">
              <w:rPr>
                <w:sz w:val="14"/>
                <w:szCs w:val="14"/>
                <w:shd w:val="clear" w:color="auto" w:fill="D9D9D9" w:themeFill="background1" w:themeFillShade="D9"/>
              </w:rPr>
              <w:t xml:space="preserve"> | Bitte Hinweisbox löschen]</w:t>
            </w:r>
          </w:p>
        </w:tc>
      </w:tr>
      <w:tr w:rsidR="00F7216F" w:rsidRPr="00A60C89" w14:paraId="252C8894" w14:textId="77777777" w:rsidTr="003E6905">
        <w:trPr>
          <w:trHeight w:val="243"/>
        </w:trPr>
        <w:tc>
          <w:tcPr>
            <w:tcW w:w="296" w:type="dxa"/>
            <w:vMerge/>
            <w:shd w:val="clear" w:color="auto" w:fill="365F91" w:themeFill="accent1" w:themeFillShade="BF"/>
          </w:tcPr>
          <w:p w14:paraId="72B44BAE" w14:textId="77777777" w:rsidR="00F7216F" w:rsidRPr="00A60C89" w:rsidRDefault="00F7216F" w:rsidP="0058584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09C83BF0" w14:textId="77777777" w:rsidR="00F7216F" w:rsidRPr="00A60C89" w:rsidRDefault="00F7216F" w:rsidP="00585843">
            <w:pPr>
              <w:pStyle w:val="Header"/>
              <w:tabs>
                <w:tab w:val="clear" w:pos="4536"/>
                <w:tab w:val="clear" w:pos="9072"/>
              </w:tabs>
              <w:spacing w:before="60" w:after="60"/>
              <w:rPr>
                <w:sz w:val="14"/>
                <w:szCs w:val="14"/>
                <w:lang w:val="de-CH"/>
              </w:rPr>
            </w:pPr>
          </w:p>
        </w:tc>
        <w:tc>
          <w:tcPr>
            <w:tcW w:w="666" w:type="dxa"/>
          </w:tcPr>
          <w:p w14:paraId="61B0250D" w14:textId="7CDAB214" w:rsidR="00F7216F" w:rsidRPr="00A60C89" w:rsidRDefault="00F7216F" w:rsidP="00585843">
            <w:pPr>
              <w:pStyle w:val="Header"/>
              <w:tabs>
                <w:tab w:val="clear" w:pos="4536"/>
                <w:tab w:val="clear" w:pos="9072"/>
              </w:tabs>
              <w:spacing w:before="60" w:after="60"/>
              <w:rPr>
                <w:sz w:val="14"/>
                <w:szCs w:val="14"/>
                <w:lang w:val="de-CH"/>
              </w:rPr>
            </w:pPr>
            <w:r>
              <w:rPr>
                <w:sz w:val="14"/>
                <w:szCs w:val="14"/>
              </w:rPr>
              <w:t>8</w:t>
            </w:r>
            <w:r w:rsidRPr="0063155B">
              <w:rPr>
                <w:sz w:val="14"/>
                <w:szCs w:val="14"/>
              </w:rPr>
              <w:t>.</w:t>
            </w:r>
            <w:r w:rsidR="004B262F">
              <w:rPr>
                <w:sz w:val="14"/>
                <w:szCs w:val="14"/>
              </w:rPr>
              <w:t>1.</w:t>
            </w:r>
            <w:r>
              <w:rPr>
                <w:sz w:val="14"/>
                <w:szCs w:val="14"/>
              </w:rPr>
              <w:t>[</w:t>
            </w:r>
            <w:r w:rsidRPr="00E93983">
              <w:rPr>
                <w:sz w:val="14"/>
                <w:szCs w:val="14"/>
                <w:shd w:val="clear" w:color="auto" w:fill="FFFFC9"/>
              </w:rPr>
              <w:t>#</w:t>
            </w:r>
            <w:r>
              <w:rPr>
                <w:sz w:val="14"/>
                <w:szCs w:val="14"/>
              </w:rPr>
              <w:t>]</w:t>
            </w:r>
          </w:p>
        </w:tc>
        <w:tc>
          <w:tcPr>
            <w:tcW w:w="2420" w:type="dxa"/>
          </w:tcPr>
          <w:p w14:paraId="3D8A4CC6" w14:textId="77777777" w:rsidR="00F7216F" w:rsidRPr="00A60C89" w:rsidRDefault="00F7216F" w:rsidP="0058584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7DB014BA" w14:textId="77777777" w:rsidR="00F7216F" w:rsidRPr="00A60C89" w:rsidRDefault="00F7216F" w:rsidP="0058584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7182ABD" w14:textId="77777777" w:rsidR="00F7216F" w:rsidRPr="00A60C89" w:rsidRDefault="00F7216F" w:rsidP="0058584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F7216F" w:rsidRPr="00DD2953" w14:paraId="66038EF6" w14:textId="77777777" w:rsidTr="003E6905">
        <w:trPr>
          <w:trHeight w:val="243"/>
        </w:trPr>
        <w:tc>
          <w:tcPr>
            <w:tcW w:w="296" w:type="dxa"/>
            <w:vMerge/>
            <w:shd w:val="clear" w:color="auto" w:fill="365F91" w:themeFill="accent1" w:themeFillShade="BF"/>
          </w:tcPr>
          <w:p w14:paraId="3880492B" w14:textId="77777777" w:rsidR="00F7216F" w:rsidRPr="00A60C89" w:rsidRDefault="00F7216F" w:rsidP="00585843">
            <w:pPr>
              <w:pStyle w:val="Header"/>
              <w:tabs>
                <w:tab w:val="clear" w:pos="4536"/>
                <w:tab w:val="clear" w:pos="9072"/>
              </w:tabs>
              <w:spacing w:before="60" w:after="60"/>
              <w:rPr>
                <w:sz w:val="14"/>
                <w:szCs w:val="14"/>
                <w:lang w:val="de-CH"/>
              </w:rPr>
            </w:pPr>
          </w:p>
        </w:tc>
        <w:tc>
          <w:tcPr>
            <w:tcW w:w="314" w:type="dxa"/>
          </w:tcPr>
          <w:p w14:paraId="2C83C153" w14:textId="77777777" w:rsidR="00F7216F" w:rsidRDefault="00F7216F" w:rsidP="00585843">
            <w:pPr>
              <w:pStyle w:val="Header"/>
              <w:tabs>
                <w:tab w:val="clear" w:pos="4536"/>
                <w:tab w:val="clear" w:pos="9072"/>
              </w:tabs>
              <w:spacing w:before="60" w:after="60"/>
              <w:rPr>
                <w:sz w:val="14"/>
                <w:szCs w:val="14"/>
              </w:rPr>
            </w:pPr>
          </w:p>
        </w:tc>
        <w:tc>
          <w:tcPr>
            <w:tcW w:w="666" w:type="dxa"/>
          </w:tcPr>
          <w:p w14:paraId="559C6AA9" w14:textId="17B4F747" w:rsidR="00F7216F" w:rsidRPr="0063155B" w:rsidRDefault="00F7216F" w:rsidP="00585843">
            <w:pPr>
              <w:pStyle w:val="Header"/>
              <w:tabs>
                <w:tab w:val="clear" w:pos="4536"/>
                <w:tab w:val="clear" w:pos="9072"/>
              </w:tabs>
              <w:spacing w:before="60" w:after="60"/>
              <w:rPr>
                <w:sz w:val="14"/>
                <w:szCs w:val="14"/>
              </w:rPr>
            </w:pPr>
            <w:r>
              <w:rPr>
                <w:sz w:val="14"/>
                <w:szCs w:val="14"/>
              </w:rPr>
              <w:t>8</w:t>
            </w:r>
            <w:r w:rsidRPr="0063155B">
              <w:rPr>
                <w:sz w:val="14"/>
                <w:szCs w:val="14"/>
              </w:rPr>
              <w:t>.</w:t>
            </w:r>
            <w:r w:rsidR="004B262F">
              <w:rPr>
                <w:sz w:val="14"/>
                <w:szCs w:val="14"/>
              </w:rPr>
              <w:t>1.</w:t>
            </w:r>
            <w:r>
              <w:rPr>
                <w:sz w:val="14"/>
                <w:szCs w:val="14"/>
              </w:rPr>
              <w:t>[</w:t>
            </w:r>
            <w:r w:rsidRPr="00E93983">
              <w:rPr>
                <w:sz w:val="14"/>
                <w:szCs w:val="14"/>
                <w:shd w:val="clear" w:color="auto" w:fill="FFFFC9"/>
              </w:rPr>
              <w:t>#</w:t>
            </w:r>
            <w:r>
              <w:rPr>
                <w:sz w:val="14"/>
                <w:szCs w:val="14"/>
              </w:rPr>
              <w:t>]</w:t>
            </w:r>
          </w:p>
        </w:tc>
        <w:tc>
          <w:tcPr>
            <w:tcW w:w="2420" w:type="dxa"/>
          </w:tcPr>
          <w:p w14:paraId="6CB4C99B" w14:textId="77777777" w:rsidR="00F7216F" w:rsidRPr="0063155B" w:rsidRDefault="00F7216F" w:rsidP="0058584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EA734F2" w14:textId="77777777" w:rsidR="00F7216F" w:rsidRPr="0063155B" w:rsidRDefault="00F7216F" w:rsidP="0058584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FA708A6" w14:textId="77777777" w:rsidR="00F7216F" w:rsidRPr="0063155B" w:rsidRDefault="00F7216F" w:rsidP="0058584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31905839" w14:textId="2CC3B18C" w:rsidR="00F7216F" w:rsidRDefault="00F7216F" w:rsidP="00F7216F">
      <w:pPr>
        <w:pStyle w:val="ListParagraph"/>
        <w:widowControl w:val="0"/>
        <w:tabs>
          <w:tab w:val="left" w:pos="411"/>
        </w:tabs>
        <w:autoSpaceDE w:val="0"/>
        <w:autoSpaceDN w:val="0"/>
        <w:spacing w:before="120" w:after="0"/>
        <w:ind w:left="851" w:right="368"/>
        <w:contextualSpacing w:val="0"/>
      </w:pPr>
    </w:p>
    <w:p w14:paraId="27400F9A" w14:textId="37A52D9E" w:rsidR="009B3F60" w:rsidRPr="000E4B88" w:rsidRDefault="009B3F60" w:rsidP="009B3F60">
      <w:pPr>
        <w:pStyle w:val="Heading2"/>
      </w:pPr>
      <w:bookmarkStart w:id="69" w:name="_Toc205276746"/>
      <w:r w:rsidRPr="000E4B88">
        <w:t>Juristische Personen</w:t>
      </w:r>
      <w:r w:rsidR="008D5845" w:rsidRPr="000E4B88">
        <w:t xml:space="preserve">, Stiftungen und Fonds </w:t>
      </w:r>
      <w:r w:rsidRPr="000E4B88">
        <w:rPr>
          <w:vertAlign w:val="superscript"/>
        </w:rPr>
        <w:t>8.b.</w:t>
      </w:r>
      <w:r w:rsidR="00162E95" w:rsidRPr="000E4B88">
        <w:rPr>
          <w:vertAlign w:val="superscript"/>
        </w:rPr>
        <w:t xml:space="preserve"> &amp; d.</w:t>
      </w:r>
      <w:r w:rsidRPr="000E4B88">
        <w:rPr>
          <w:vertAlign w:val="superscript"/>
        </w:rPr>
        <w:t xml:space="preserve"> </w:t>
      </w:r>
      <w:r w:rsidR="00401B48" w:rsidRPr="000E4B88">
        <w:rPr>
          <w:vertAlign w:val="superscript"/>
        </w:rPr>
        <w:t>RTS62</w:t>
      </w:r>
      <w:r w:rsidRPr="000E4B88">
        <w:rPr>
          <w:vertAlign w:val="superscript"/>
        </w:rPr>
        <w:t xml:space="preserve"> &amp; 1.</w:t>
      </w:r>
      <w:r w:rsidR="00E37156" w:rsidRPr="000E4B88">
        <w:rPr>
          <w:vertAlign w:val="superscript"/>
        </w:rPr>
        <w:t>-4</w:t>
      </w:r>
      <w:r w:rsidRPr="000E4B88">
        <w:rPr>
          <w:vertAlign w:val="superscript"/>
        </w:rPr>
        <w:t xml:space="preserve">. </w:t>
      </w:r>
      <w:r w:rsidR="00667EA2" w:rsidRPr="000E4B88">
        <w:rPr>
          <w:vertAlign w:val="superscript"/>
        </w:rPr>
        <w:t>RTS-Übernahme</w:t>
      </w:r>
      <w:bookmarkEnd w:id="69"/>
    </w:p>
    <w:p w14:paraId="1F7E1365" w14:textId="6E92B086" w:rsidR="009B3F60" w:rsidRDefault="009B3F60" w:rsidP="009B3F60">
      <w:pPr>
        <w:tabs>
          <w:tab w:val="left" w:pos="7655"/>
          <w:tab w:val="left" w:pos="8789"/>
        </w:tabs>
        <w:ind w:left="851"/>
      </w:pPr>
      <w:r>
        <w:t xml:space="preserve">Die nachfolgende Liste enthält alle im beigelegten Organigramm der Holdingstruktur </w:t>
      </w:r>
      <w:r w:rsidR="008D5845">
        <w:t>als direkt oder indirekt qualifiziert beteiligt gelisteten</w:t>
      </w:r>
      <w:r>
        <w:t xml:space="preserve"> juristischen Personen</w:t>
      </w:r>
      <w:r w:rsidR="008D5845">
        <w:t>, Stiftungen/Trusts und AIF/OGAW</w:t>
      </w:r>
      <w:r w:rsidR="00DC48B9">
        <w:t>.</w:t>
      </w:r>
      <w:r>
        <w:t xml:space="preserve"> Für jede der </w:t>
      </w:r>
      <w:r w:rsidR="008D5845">
        <w:t xml:space="preserve">im </w:t>
      </w:r>
      <w:r>
        <w:t xml:space="preserve">folgenden </w:t>
      </w:r>
      <w:r w:rsidR="008D5845">
        <w:t>gelisteten</w:t>
      </w:r>
      <w:r>
        <w:t xml:space="preserve"> Person wurde ein </w:t>
      </w:r>
      <w:r w:rsidR="008D5845">
        <w:t xml:space="preserve">jeweils einschlägiges, </w:t>
      </w:r>
      <w:r>
        <w:t xml:space="preserve">gesondertes </w:t>
      </w:r>
      <w:r w:rsidR="00B5449A">
        <w:t>Gewährsf</w:t>
      </w:r>
      <w:r>
        <w:t>ormular</w:t>
      </w:r>
      <w:r w:rsidR="008D5845">
        <w:t xml:space="preserve"> </w:t>
      </w:r>
      <w:r>
        <w:t xml:space="preserve">ausgefüllt und dem Antrag beigelegt. </w:t>
      </w:r>
    </w:p>
    <w:tbl>
      <w:tblPr>
        <w:tblStyle w:val="TableGrid"/>
        <w:tblW w:w="8590"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CellMar>
          <w:left w:w="57" w:type="dxa"/>
          <w:right w:w="57" w:type="dxa"/>
        </w:tblCellMar>
        <w:tblLook w:val="04A0" w:firstRow="1" w:lastRow="0" w:firstColumn="1" w:lastColumn="0" w:noHBand="0" w:noVBand="1"/>
      </w:tblPr>
      <w:tblGrid>
        <w:gridCol w:w="793"/>
        <w:gridCol w:w="1276"/>
        <w:gridCol w:w="709"/>
        <w:gridCol w:w="709"/>
        <w:gridCol w:w="283"/>
        <w:gridCol w:w="1134"/>
        <w:gridCol w:w="1701"/>
        <w:gridCol w:w="1418"/>
        <w:gridCol w:w="283"/>
        <w:gridCol w:w="284"/>
      </w:tblGrid>
      <w:tr w:rsidR="009B3F60" w:rsidRPr="00774CF9" w14:paraId="333CF603" w14:textId="77777777" w:rsidTr="00585843">
        <w:trPr>
          <w:trHeight w:val="846"/>
        </w:trPr>
        <w:tc>
          <w:tcPr>
            <w:tcW w:w="793" w:type="dxa"/>
            <w:tcBorders>
              <w:top w:val="nil"/>
              <w:left w:val="nil"/>
            </w:tcBorders>
            <w:shd w:val="clear" w:color="auto" w:fill="FFFFFF" w:themeFill="background1"/>
            <w:vAlign w:val="bottom"/>
          </w:tcPr>
          <w:p w14:paraId="42BAD299" w14:textId="77777777" w:rsidR="009B3F60" w:rsidRDefault="009B3F60" w:rsidP="00585843">
            <w:pPr>
              <w:pStyle w:val="Header"/>
              <w:spacing w:before="60" w:after="60"/>
              <w:ind w:left="113" w:right="113"/>
              <w:jc w:val="left"/>
              <w:rPr>
                <w:b/>
                <w:color w:val="C00000"/>
                <w:sz w:val="14"/>
                <w:szCs w:val="14"/>
              </w:rPr>
            </w:pPr>
          </w:p>
        </w:tc>
        <w:tc>
          <w:tcPr>
            <w:tcW w:w="1276" w:type="dxa"/>
            <w:tcBorders>
              <w:top w:val="nil"/>
              <w:left w:val="nil"/>
            </w:tcBorders>
            <w:shd w:val="clear" w:color="auto" w:fill="FFFFFF" w:themeFill="background1"/>
            <w:vAlign w:val="bottom"/>
          </w:tcPr>
          <w:p w14:paraId="142E074F" w14:textId="77777777" w:rsidR="009B3F60" w:rsidRDefault="009B3F60" w:rsidP="00585843">
            <w:pPr>
              <w:pStyle w:val="Header"/>
              <w:spacing w:before="60" w:after="60"/>
              <w:ind w:left="113" w:right="113"/>
              <w:jc w:val="left"/>
              <w:rPr>
                <w:b/>
                <w:color w:val="C00000"/>
                <w:sz w:val="14"/>
                <w:szCs w:val="14"/>
              </w:rPr>
            </w:pPr>
          </w:p>
        </w:tc>
        <w:tc>
          <w:tcPr>
            <w:tcW w:w="709" w:type="dxa"/>
            <w:tcBorders>
              <w:top w:val="nil"/>
              <w:left w:val="nil"/>
            </w:tcBorders>
            <w:shd w:val="clear" w:color="auto" w:fill="FFFFFF" w:themeFill="background1"/>
            <w:vAlign w:val="bottom"/>
          </w:tcPr>
          <w:p w14:paraId="44DB1F5E" w14:textId="77777777" w:rsidR="009B3F60" w:rsidRDefault="009B3F60" w:rsidP="00585843">
            <w:pPr>
              <w:pStyle w:val="Header"/>
              <w:spacing w:before="60" w:after="60"/>
              <w:ind w:left="113" w:right="113"/>
              <w:jc w:val="left"/>
              <w:rPr>
                <w:b/>
                <w:color w:val="C00000"/>
                <w:sz w:val="14"/>
                <w:szCs w:val="14"/>
              </w:rPr>
            </w:pPr>
          </w:p>
        </w:tc>
        <w:tc>
          <w:tcPr>
            <w:tcW w:w="709" w:type="dxa"/>
            <w:tcBorders>
              <w:top w:val="nil"/>
              <w:left w:val="nil"/>
              <w:right w:val="nil"/>
            </w:tcBorders>
            <w:shd w:val="clear" w:color="auto" w:fill="FFFFFF" w:themeFill="background1"/>
          </w:tcPr>
          <w:p w14:paraId="254F1F6F" w14:textId="77777777" w:rsidR="009B3F60" w:rsidRDefault="009B3F60" w:rsidP="00585843">
            <w:pPr>
              <w:pStyle w:val="Header"/>
              <w:spacing w:before="60" w:after="60"/>
              <w:ind w:left="113" w:right="113"/>
              <w:jc w:val="left"/>
              <w:rPr>
                <w:b/>
                <w:color w:val="C00000"/>
                <w:sz w:val="14"/>
                <w:szCs w:val="14"/>
              </w:rPr>
            </w:pPr>
          </w:p>
        </w:tc>
        <w:tc>
          <w:tcPr>
            <w:tcW w:w="283" w:type="dxa"/>
            <w:vMerge w:val="restart"/>
            <w:tcBorders>
              <w:top w:val="nil"/>
              <w:left w:val="nil"/>
              <w:right w:val="nil"/>
            </w:tcBorders>
            <w:shd w:val="clear" w:color="auto" w:fill="FFD5D5"/>
            <w:textDirection w:val="btLr"/>
          </w:tcPr>
          <w:p w14:paraId="6775A755" w14:textId="77777777" w:rsidR="009B3F60" w:rsidRDefault="009B3F60" w:rsidP="00585843">
            <w:pPr>
              <w:pStyle w:val="Header"/>
              <w:ind w:left="113"/>
              <w:jc w:val="left"/>
              <w:rPr>
                <w:b/>
                <w:color w:val="C00000"/>
                <w:sz w:val="14"/>
                <w:szCs w:val="14"/>
              </w:rPr>
            </w:pPr>
            <w:r>
              <w:rPr>
                <w:b/>
                <w:color w:val="C00000"/>
                <w:sz w:val="14"/>
                <w:szCs w:val="14"/>
              </w:rPr>
              <w:t>Vereinbarung</w:t>
            </w:r>
          </w:p>
        </w:tc>
        <w:tc>
          <w:tcPr>
            <w:tcW w:w="1134" w:type="dxa"/>
            <w:tcBorders>
              <w:top w:val="nil"/>
              <w:left w:val="nil"/>
            </w:tcBorders>
            <w:shd w:val="clear" w:color="auto" w:fill="FFFFFF" w:themeFill="background1"/>
            <w:vAlign w:val="bottom"/>
          </w:tcPr>
          <w:p w14:paraId="27A1690F" w14:textId="77777777" w:rsidR="009B3F60" w:rsidRDefault="009B3F60" w:rsidP="00585843">
            <w:pPr>
              <w:pStyle w:val="Header"/>
              <w:spacing w:before="60" w:after="60"/>
              <w:ind w:left="113" w:right="113"/>
              <w:jc w:val="left"/>
              <w:rPr>
                <w:b/>
                <w:color w:val="C00000"/>
                <w:sz w:val="14"/>
                <w:szCs w:val="14"/>
              </w:rPr>
            </w:pPr>
          </w:p>
        </w:tc>
        <w:tc>
          <w:tcPr>
            <w:tcW w:w="1701" w:type="dxa"/>
            <w:tcBorders>
              <w:top w:val="nil"/>
              <w:left w:val="nil"/>
              <w:right w:val="nil"/>
            </w:tcBorders>
            <w:shd w:val="clear" w:color="auto" w:fill="FFFFFF" w:themeFill="background1"/>
          </w:tcPr>
          <w:p w14:paraId="76481D9E" w14:textId="77777777" w:rsidR="009B3F60" w:rsidRDefault="009B3F60" w:rsidP="00585843">
            <w:pPr>
              <w:pStyle w:val="Header"/>
              <w:spacing w:before="60" w:after="60"/>
              <w:ind w:left="113" w:right="113"/>
              <w:jc w:val="left"/>
              <w:rPr>
                <w:b/>
                <w:color w:val="C00000"/>
                <w:sz w:val="14"/>
                <w:szCs w:val="14"/>
              </w:rPr>
            </w:pPr>
          </w:p>
        </w:tc>
        <w:tc>
          <w:tcPr>
            <w:tcW w:w="1418" w:type="dxa"/>
            <w:tcBorders>
              <w:top w:val="nil"/>
              <w:left w:val="nil"/>
            </w:tcBorders>
            <w:shd w:val="clear" w:color="auto" w:fill="FFFFFF" w:themeFill="background1"/>
            <w:vAlign w:val="bottom"/>
          </w:tcPr>
          <w:p w14:paraId="47A526F1" w14:textId="77777777" w:rsidR="009B3F60" w:rsidRDefault="009B3F60" w:rsidP="00585843">
            <w:pPr>
              <w:pStyle w:val="Header"/>
              <w:spacing w:before="60" w:after="60"/>
              <w:ind w:left="113" w:right="113"/>
              <w:jc w:val="left"/>
              <w:rPr>
                <w:b/>
                <w:color w:val="C00000"/>
                <w:sz w:val="14"/>
                <w:szCs w:val="14"/>
              </w:rPr>
            </w:pPr>
          </w:p>
        </w:tc>
        <w:tc>
          <w:tcPr>
            <w:tcW w:w="283" w:type="dxa"/>
            <w:vMerge w:val="restart"/>
            <w:shd w:val="clear" w:color="auto" w:fill="FFD5D5"/>
            <w:textDirection w:val="btLr"/>
          </w:tcPr>
          <w:p w14:paraId="25D3BECC" w14:textId="77777777" w:rsidR="009B3F60" w:rsidRDefault="009B3F60" w:rsidP="00585843">
            <w:pPr>
              <w:pStyle w:val="Header"/>
              <w:ind w:left="113"/>
              <w:jc w:val="left"/>
              <w:rPr>
                <w:b/>
                <w:color w:val="C00000"/>
                <w:sz w:val="14"/>
                <w:szCs w:val="14"/>
              </w:rPr>
            </w:pPr>
            <w:r>
              <w:rPr>
                <w:b/>
                <w:color w:val="C00000"/>
                <w:sz w:val="14"/>
                <w:szCs w:val="14"/>
              </w:rPr>
              <w:t>8.d. Nachweis</w:t>
            </w:r>
          </w:p>
        </w:tc>
        <w:tc>
          <w:tcPr>
            <w:tcW w:w="284" w:type="dxa"/>
            <w:vMerge w:val="restart"/>
            <w:shd w:val="clear" w:color="auto" w:fill="FFD5D5"/>
            <w:textDirection w:val="btLr"/>
            <w:vAlign w:val="center"/>
          </w:tcPr>
          <w:p w14:paraId="474B6A61" w14:textId="6D2CB06E" w:rsidR="009B3F60" w:rsidRDefault="00B5449A" w:rsidP="00585843">
            <w:pPr>
              <w:pStyle w:val="Header"/>
              <w:ind w:left="113"/>
              <w:jc w:val="left"/>
              <w:rPr>
                <w:b/>
                <w:color w:val="C00000"/>
                <w:sz w:val="14"/>
                <w:szCs w:val="14"/>
              </w:rPr>
            </w:pPr>
            <w:r>
              <w:rPr>
                <w:b/>
                <w:color w:val="C00000"/>
                <w:sz w:val="14"/>
                <w:szCs w:val="14"/>
              </w:rPr>
              <w:t>Gewährsf</w:t>
            </w:r>
            <w:r w:rsidR="009B3F60">
              <w:rPr>
                <w:b/>
                <w:color w:val="C00000"/>
                <w:sz w:val="14"/>
                <w:szCs w:val="14"/>
              </w:rPr>
              <w:t>ormular</w:t>
            </w:r>
          </w:p>
        </w:tc>
      </w:tr>
      <w:tr w:rsidR="009B3F60" w:rsidRPr="00774CF9" w14:paraId="597974F1" w14:textId="77777777" w:rsidTr="000E4B88">
        <w:trPr>
          <w:trHeight w:val="329"/>
        </w:trPr>
        <w:tc>
          <w:tcPr>
            <w:tcW w:w="793" w:type="dxa"/>
            <w:shd w:val="clear" w:color="auto" w:fill="FFD5D5"/>
            <w:vAlign w:val="bottom"/>
          </w:tcPr>
          <w:p w14:paraId="44B6A4B6" w14:textId="77777777" w:rsidR="009B3F60" w:rsidRDefault="009B3F60" w:rsidP="00585843">
            <w:pPr>
              <w:pStyle w:val="Header"/>
              <w:tabs>
                <w:tab w:val="clear" w:pos="4536"/>
                <w:tab w:val="clear" w:pos="9072"/>
              </w:tabs>
              <w:spacing w:before="60" w:after="60"/>
              <w:jc w:val="left"/>
              <w:rPr>
                <w:b/>
                <w:color w:val="C00000"/>
                <w:sz w:val="14"/>
                <w:szCs w:val="14"/>
              </w:rPr>
            </w:pPr>
            <w:r>
              <w:rPr>
                <w:b/>
                <w:color w:val="C00000"/>
                <w:sz w:val="14"/>
                <w:szCs w:val="14"/>
              </w:rPr>
              <w:t>Nr.</w:t>
            </w:r>
          </w:p>
        </w:tc>
        <w:tc>
          <w:tcPr>
            <w:tcW w:w="1276" w:type="dxa"/>
            <w:shd w:val="clear" w:color="auto" w:fill="FFD5D5"/>
            <w:vAlign w:val="bottom"/>
          </w:tcPr>
          <w:p w14:paraId="2DD9A8DE" w14:textId="77777777" w:rsidR="009B3F60" w:rsidRDefault="009B3F60" w:rsidP="000E4B88">
            <w:pPr>
              <w:pStyle w:val="Header"/>
              <w:tabs>
                <w:tab w:val="clear" w:pos="4536"/>
                <w:tab w:val="clear" w:pos="9072"/>
              </w:tabs>
              <w:spacing w:before="60" w:after="60"/>
              <w:jc w:val="left"/>
              <w:rPr>
                <w:b/>
                <w:color w:val="C00000"/>
                <w:sz w:val="14"/>
                <w:szCs w:val="14"/>
              </w:rPr>
            </w:pPr>
            <w:r>
              <w:rPr>
                <w:b/>
                <w:color w:val="C00000"/>
                <w:sz w:val="14"/>
                <w:szCs w:val="14"/>
              </w:rPr>
              <w:t>Vor- &amp; Nachname</w:t>
            </w:r>
          </w:p>
        </w:tc>
        <w:tc>
          <w:tcPr>
            <w:tcW w:w="709" w:type="dxa"/>
            <w:shd w:val="clear" w:color="auto" w:fill="FFD5D5"/>
            <w:vAlign w:val="bottom"/>
          </w:tcPr>
          <w:p w14:paraId="123022D2" w14:textId="77777777" w:rsidR="009B3F60" w:rsidRDefault="009B3F60" w:rsidP="000E4B88">
            <w:pPr>
              <w:pStyle w:val="Header"/>
              <w:tabs>
                <w:tab w:val="clear" w:pos="4536"/>
                <w:tab w:val="clear" w:pos="9072"/>
              </w:tabs>
              <w:spacing w:before="60" w:after="60"/>
              <w:jc w:val="left"/>
              <w:rPr>
                <w:b/>
                <w:color w:val="C00000"/>
                <w:sz w:val="14"/>
                <w:szCs w:val="14"/>
              </w:rPr>
            </w:pPr>
            <w:r>
              <w:rPr>
                <w:b/>
                <w:color w:val="C00000"/>
                <w:sz w:val="14"/>
                <w:szCs w:val="14"/>
              </w:rPr>
              <w:t>% share</w:t>
            </w:r>
          </w:p>
        </w:tc>
        <w:tc>
          <w:tcPr>
            <w:tcW w:w="709" w:type="dxa"/>
            <w:shd w:val="clear" w:color="auto" w:fill="FFD5D5"/>
            <w:vAlign w:val="bottom"/>
          </w:tcPr>
          <w:p w14:paraId="5BB4816B" w14:textId="77777777" w:rsidR="009B3F60" w:rsidRDefault="009B3F60" w:rsidP="000E4B88">
            <w:pPr>
              <w:pStyle w:val="Header"/>
              <w:tabs>
                <w:tab w:val="clear" w:pos="4536"/>
                <w:tab w:val="clear" w:pos="9072"/>
              </w:tabs>
              <w:spacing w:before="60" w:after="60"/>
              <w:jc w:val="left"/>
              <w:rPr>
                <w:b/>
                <w:color w:val="C00000"/>
                <w:sz w:val="14"/>
                <w:szCs w:val="14"/>
              </w:rPr>
            </w:pPr>
            <w:r>
              <w:rPr>
                <w:b/>
                <w:color w:val="C00000"/>
                <w:sz w:val="14"/>
                <w:szCs w:val="14"/>
              </w:rPr>
              <w:t>% vote</w:t>
            </w:r>
          </w:p>
        </w:tc>
        <w:tc>
          <w:tcPr>
            <w:tcW w:w="283" w:type="dxa"/>
            <w:vMerge/>
            <w:shd w:val="clear" w:color="auto" w:fill="FFD5D5"/>
          </w:tcPr>
          <w:p w14:paraId="36D5C960" w14:textId="77777777" w:rsidR="009B3F60" w:rsidRDefault="009B3F60" w:rsidP="00585843">
            <w:pPr>
              <w:pStyle w:val="Header"/>
              <w:tabs>
                <w:tab w:val="clear" w:pos="4536"/>
                <w:tab w:val="clear" w:pos="9072"/>
              </w:tabs>
              <w:spacing w:before="60" w:after="60"/>
              <w:jc w:val="left"/>
              <w:rPr>
                <w:b/>
                <w:color w:val="C00000"/>
                <w:sz w:val="14"/>
                <w:szCs w:val="14"/>
              </w:rPr>
            </w:pPr>
          </w:p>
        </w:tc>
        <w:tc>
          <w:tcPr>
            <w:tcW w:w="1134" w:type="dxa"/>
            <w:shd w:val="clear" w:color="auto" w:fill="FFD5D5"/>
            <w:vAlign w:val="bottom"/>
          </w:tcPr>
          <w:p w14:paraId="429B4A1B" w14:textId="77777777" w:rsidR="009B3F60" w:rsidRDefault="009B3F60" w:rsidP="000E4B88">
            <w:pPr>
              <w:pStyle w:val="Header"/>
              <w:tabs>
                <w:tab w:val="clear" w:pos="4536"/>
                <w:tab w:val="clear" w:pos="9072"/>
              </w:tabs>
              <w:spacing w:before="60" w:after="60"/>
              <w:jc w:val="left"/>
              <w:rPr>
                <w:b/>
                <w:color w:val="C00000"/>
                <w:sz w:val="14"/>
                <w:szCs w:val="14"/>
              </w:rPr>
            </w:pPr>
            <w:r>
              <w:rPr>
                <w:b/>
                <w:color w:val="C00000"/>
                <w:sz w:val="14"/>
                <w:szCs w:val="14"/>
              </w:rPr>
              <w:t>Geburtsdatum</w:t>
            </w:r>
          </w:p>
        </w:tc>
        <w:tc>
          <w:tcPr>
            <w:tcW w:w="1701" w:type="dxa"/>
            <w:shd w:val="clear" w:color="auto" w:fill="FFD5D5"/>
            <w:vAlign w:val="bottom"/>
          </w:tcPr>
          <w:p w14:paraId="5A76CCAB" w14:textId="77777777" w:rsidR="009B3F60" w:rsidRDefault="009B3F60" w:rsidP="000E4B88">
            <w:pPr>
              <w:pStyle w:val="Header"/>
              <w:tabs>
                <w:tab w:val="clear" w:pos="4536"/>
                <w:tab w:val="clear" w:pos="9072"/>
              </w:tabs>
              <w:spacing w:before="60" w:after="60"/>
              <w:jc w:val="left"/>
              <w:rPr>
                <w:b/>
                <w:color w:val="C00000"/>
                <w:sz w:val="14"/>
                <w:szCs w:val="14"/>
              </w:rPr>
            </w:pPr>
            <w:r>
              <w:rPr>
                <w:b/>
                <w:color w:val="C00000"/>
                <w:sz w:val="14"/>
                <w:szCs w:val="14"/>
              </w:rPr>
              <w:t>Adresse</w:t>
            </w:r>
          </w:p>
        </w:tc>
        <w:tc>
          <w:tcPr>
            <w:tcW w:w="1418" w:type="dxa"/>
            <w:shd w:val="clear" w:color="auto" w:fill="FFD5D5"/>
            <w:vAlign w:val="bottom"/>
          </w:tcPr>
          <w:p w14:paraId="1A969450" w14:textId="77777777" w:rsidR="009B3F60" w:rsidRDefault="009B3F60" w:rsidP="000E4B88">
            <w:pPr>
              <w:pStyle w:val="Header"/>
              <w:tabs>
                <w:tab w:val="clear" w:pos="4536"/>
                <w:tab w:val="clear" w:pos="9072"/>
              </w:tabs>
              <w:spacing w:before="60" w:after="60"/>
              <w:jc w:val="left"/>
              <w:rPr>
                <w:b/>
                <w:color w:val="C00000"/>
                <w:sz w:val="14"/>
                <w:szCs w:val="14"/>
              </w:rPr>
            </w:pPr>
            <w:r>
              <w:rPr>
                <w:b/>
                <w:color w:val="C00000"/>
                <w:sz w:val="14"/>
                <w:szCs w:val="14"/>
              </w:rPr>
              <w:t>Staatsangehörigkeit</w:t>
            </w:r>
          </w:p>
        </w:tc>
        <w:tc>
          <w:tcPr>
            <w:tcW w:w="283" w:type="dxa"/>
            <w:vMerge/>
            <w:shd w:val="clear" w:color="auto" w:fill="FFD5D5"/>
          </w:tcPr>
          <w:p w14:paraId="1DC492E3" w14:textId="77777777" w:rsidR="009B3F60" w:rsidRDefault="009B3F60" w:rsidP="00585843">
            <w:pPr>
              <w:pStyle w:val="Header"/>
              <w:tabs>
                <w:tab w:val="clear" w:pos="4536"/>
                <w:tab w:val="clear" w:pos="9072"/>
              </w:tabs>
              <w:spacing w:before="60" w:after="60"/>
              <w:jc w:val="center"/>
              <w:rPr>
                <w:b/>
                <w:color w:val="C00000"/>
                <w:sz w:val="14"/>
                <w:szCs w:val="14"/>
              </w:rPr>
            </w:pPr>
          </w:p>
        </w:tc>
        <w:tc>
          <w:tcPr>
            <w:tcW w:w="284" w:type="dxa"/>
            <w:vMerge/>
            <w:shd w:val="clear" w:color="auto" w:fill="FFD5D5"/>
            <w:vAlign w:val="bottom"/>
          </w:tcPr>
          <w:p w14:paraId="1943CF6E" w14:textId="77777777" w:rsidR="009B3F60" w:rsidRDefault="009B3F60" w:rsidP="00585843">
            <w:pPr>
              <w:pStyle w:val="Header"/>
              <w:tabs>
                <w:tab w:val="clear" w:pos="4536"/>
                <w:tab w:val="clear" w:pos="9072"/>
              </w:tabs>
              <w:spacing w:before="60" w:after="60"/>
              <w:jc w:val="center"/>
              <w:rPr>
                <w:b/>
                <w:color w:val="C00000"/>
                <w:sz w:val="14"/>
                <w:szCs w:val="14"/>
              </w:rPr>
            </w:pPr>
          </w:p>
        </w:tc>
      </w:tr>
      <w:tr w:rsidR="009B3F60" w:rsidRPr="00DD2953" w14:paraId="4464561E" w14:textId="77777777" w:rsidTr="00585843">
        <w:trPr>
          <w:trHeight w:val="243"/>
        </w:trPr>
        <w:tc>
          <w:tcPr>
            <w:tcW w:w="793" w:type="dxa"/>
          </w:tcPr>
          <w:p w14:paraId="2388346B" w14:textId="147F1113" w:rsidR="009B3F60" w:rsidRPr="00DD2953" w:rsidRDefault="009B3F60" w:rsidP="00585843">
            <w:pPr>
              <w:pStyle w:val="Header"/>
              <w:tabs>
                <w:tab w:val="clear" w:pos="4536"/>
                <w:tab w:val="clear" w:pos="9072"/>
              </w:tabs>
              <w:spacing w:before="60" w:after="60"/>
              <w:rPr>
                <w:sz w:val="14"/>
                <w:szCs w:val="14"/>
              </w:rPr>
            </w:pPr>
            <w:r>
              <w:rPr>
                <w:sz w:val="14"/>
                <w:szCs w:val="14"/>
              </w:rPr>
              <w:t>8.</w:t>
            </w:r>
            <w:r w:rsidR="004B262F">
              <w:rPr>
                <w:sz w:val="14"/>
                <w:szCs w:val="14"/>
              </w:rPr>
              <w:t>2</w:t>
            </w:r>
            <w:r>
              <w:rPr>
                <w:sz w:val="14"/>
                <w:szCs w:val="14"/>
              </w:rPr>
              <w:t>.[</w:t>
            </w:r>
            <w:r w:rsidRPr="00E93983">
              <w:rPr>
                <w:sz w:val="14"/>
                <w:szCs w:val="14"/>
                <w:shd w:val="clear" w:color="auto" w:fill="FFFFC9"/>
              </w:rPr>
              <w:t>#</w:t>
            </w:r>
            <w:r>
              <w:rPr>
                <w:sz w:val="14"/>
                <w:szCs w:val="14"/>
              </w:rPr>
              <w:t>]</w:t>
            </w:r>
          </w:p>
        </w:tc>
        <w:tc>
          <w:tcPr>
            <w:tcW w:w="1276" w:type="dxa"/>
          </w:tcPr>
          <w:p w14:paraId="3B4FB1CE" w14:textId="77777777" w:rsidR="009B3F60" w:rsidRPr="00DD2953" w:rsidRDefault="009B3F60" w:rsidP="00585843">
            <w:pPr>
              <w:pStyle w:val="Header"/>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709" w:type="dxa"/>
          </w:tcPr>
          <w:p w14:paraId="7B6509DE" w14:textId="77777777" w:rsidR="009B3F60" w:rsidRPr="00DD2953" w:rsidRDefault="009B3F60" w:rsidP="00585843">
            <w:pPr>
              <w:pStyle w:val="Header"/>
              <w:tabs>
                <w:tab w:val="clear" w:pos="4536"/>
                <w:tab w:val="clear" w:pos="9072"/>
              </w:tabs>
              <w:spacing w:before="60" w:after="60"/>
              <w:rPr>
                <w:sz w:val="14"/>
                <w:szCs w:val="14"/>
              </w:rPr>
            </w:pPr>
            <w:r w:rsidRPr="00DD2953">
              <w:rPr>
                <w:sz w:val="14"/>
                <w:szCs w:val="14"/>
              </w:rPr>
              <w:t>[</w:t>
            </w:r>
            <w:r>
              <w:rPr>
                <w:sz w:val="14"/>
                <w:szCs w:val="14"/>
                <w:shd w:val="clear" w:color="auto" w:fill="FFFFC9"/>
              </w:rPr>
              <w:t>#.##</w:t>
            </w:r>
            <w:r w:rsidRPr="00DD2953">
              <w:rPr>
                <w:sz w:val="14"/>
                <w:szCs w:val="14"/>
              </w:rPr>
              <w:t>]</w:t>
            </w:r>
          </w:p>
        </w:tc>
        <w:tc>
          <w:tcPr>
            <w:tcW w:w="709" w:type="dxa"/>
          </w:tcPr>
          <w:p w14:paraId="6E388846" w14:textId="77777777" w:rsidR="009B3F60" w:rsidRPr="00DD2953" w:rsidRDefault="009B3F60" w:rsidP="00585843">
            <w:pPr>
              <w:pStyle w:val="Header"/>
              <w:tabs>
                <w:tab w:val="clear" w:pos="4536"/>
                <w:tab w:val="clear" w:pos="9072"/>
              </w:tabs>
              <w:spacing w:before="60" w:after="60"/>
              <w:rPr>
                <w:sz w:val="14"/>
                <w:szCs w:val="14"/>
              </w:rPr>
            </w:pPr>
          </w:p>
        </w:tc>
        <w:sdt>
          <w:sdtPr>
            <w:rPr>
              <w:sz w:val="14"/>
              <w:szCs w:val="14"/>
            </w:rPr>
            <w:id w:val="740299224"/>
            <w14:checkbox>
              <w14:checked w14:val="0"/>
              <w14:checkedState w14:val="2612" w14:font="MS Gothic"/>
              <w14:uncheckedState w14:val="2610" w14:font="MS Gothic"/>
            </w14:checkbox>
          </w:sdtPr>
          <w:sdtContent>
            <w:tc>
              <w:tcPr>
                <w:tcW w:w="283" w:type="dxa"/>
              </w:tcPr>
              <w:p w14:paraId="09D0E4BD" w14:textId="77777777" w:rsidR="009B3F60" w:rsidRPr="00DD2953" w:rsidRDefault="009B3F60" w:rsidP="00585843">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2DE3CB27" w14:textId="77777777" w:rsidR="009B3F60" w:rsidRPr="00DD2953" w:rsidRDefault="009B3F60" w:rsidP="00585843">
            <w:pPr>
              <w:pStyle w:val="Header"/>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701" w:type="dxa"/>
          </w:tcPr>
          <w:p w14:paraId="16F55C41" w14:textId="77777777" w:rsidR="009B3F60" w:rsidRPr="00DD2953" w:rsidRDefault="009B3F60" w:rsidP="00585843">
            <w:pPr>
              <w:pStyle w:val="Header"/>
              <w:tabs>
                <w:tab w:val="clear" w:pos="4536"/>
                <w:tab w:val="clear" w:pos="9072"/>
              </w:tabs>
              <w:spacing w:before="60" w:after="60"/>
              <w:jc w:val="left"/>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418" w:type="dxa"/>
          </w:tcPr>
          <w:p w14:paraId="5DE0EF38" w14:textId="77777777" w:rsidR="009B3F60" w:rsidRDefault="009B3F60" w:rsidP="00585843">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453019007"/>
            <w14:checkbox>
              <w14:checked w14:val="0"/>
              <w14:checkedState w14:val="2612" w14:font="MS Gothic"/>
              <w14:uncheckedState w14:val="2610" w14:font="MS Gothic"/>
            </w14:checkbox>
          </w:sdtPr>
          <w:sdtContent>
            <w:tc>
              <w:tcPr>
                <w:tcW w:w="283" w:type="dxa"/>
              </w:tcPr>
              <w:p w14:paraId="19462DBC" w14:textId="77777777" w:rsidR="009B3F60" w:rsidRDefault="009B3F60" w:rsidP="0058584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217595429"/>
            <w14:checkbox>
              <w14:checked w14:val="0"/>
              <w14:checkedState w14:val="2612" w14:font="MS Gothic"/>
              <w14:uncheckedState w14:val="2610" w14:font="MS Gothic"/>
            </w14:checkbox>
          </w:sdtPr>
          <w:sdtContent>
            <w:tc>
              <w:tcPr>
                <w:tcW w:w="284" w:type="dxa"/>
              </w:tcPr>
              <w:p w14:paraId="34553879" w14:textId="77777777" w:rsidR="009B3F60" w:rsidRPr="00DD2953" w:rsidRDefault="009B3F60" w:rsidP="0058584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9B3F60" w:rsidRPr="00DD2953" w14:paraId="24B29998" w14:textId="77777777" w:rsidTr="00585843">
        <w:trPr>
          <w:trHeight w:val="243"/>
        </w:trPr>
        <w:tc>
          <w:tcPr>
            <w:tcW w:w="793" w:type="dxa"/>
          </w:tcPr>
          <w:p w14:paraId="5848A6C5" w14:textId="69BEB4CE" w:rsidR="009B3F60" w:rsidRPr="00DD2953" w:rsidRDefault="009B3F60" w:rsidP="00585843">
            <w:pPr>
              <w:pStyle w:val="Header"/>
              <w:tabs>
                <w:tab w:val="clear" w:pos="4536"/>
                <w:tab w:val="clear" w:pos="9072"/>
              </w:tabs>
              <w:spacing w:before="60" w:after="60"/>
              <w:rPr>
                <w:sz w:val="14"/>
                <w:szCs w:val="14"/>
              </w:rPr>
            </w:pPr>
            <w:r>
              <w:rPr>
                <w:sz w:val="14"/>
                <w:szCs w:val="14"/>
              </w:rPr>
              <w:t>8.</w:t>
            </w:r>
            <w:r w:rsidR="004B262F">
              <w:rPr>
                <w:sz w:val="14"/>
                <w:szCs w:val="14"/>
              </w:rPr>
              <w:t>2</w:t>
            </w:r>
            <w:r>
              <w:rPr>
                <w:sz w:val="14"/>
                <w:szCs w:val="14"/>
              </w:rPr>
              <w:t>.[</w:t>
            </w:r>
            <w:r w:rsidRPr="00E93983">
              <w:rPr>
                <w:sz w:val="14"/>
                <w:szCs w:val="14"/>
                <w:shd w:val="clear" w:color="auto" w:fill="FFFFC9"/>
              </w:rPr>
              <w:t>#</w:t>
            </w:r>
            <w:r>
              <w:rPr>
                <w:sz w:val="14"/>
                <w:szCs w:val="14"/>
              </w:rPr>
              <w:t>]</w:t>
            </w:r>
          </w:p>
        </w:tc>
        <w:tc>
          <w:tcPr>
            <w:tcW w:w="1276" w:type="dxa"/>
          </w:tcPr>
          <w:p w14:paraId="7632C6A7" w14:textId="77777777" w:rsidR="009B3F60" w:rsidRPr="00DD2953" w:rsidRDefault="009B3F60" w:rsidP="00585843">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709" w:type="dxa"/>
          </w:tcPr>
          <w:p w14:paraId="14FBF4E0" w14:textId="77777777" w:rsidR="009B3F60" w:rsidRPr="00EE5A02" w:rsidRDefault="009B3F60" w:rsidP="00585843">
            <w:pPr>
              <w:pStyle w:val="Header"/>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709" w:type="dxa"/>
          </w:tcPr>
          <w:p w14:paraId="20EDE0C3" w14:textId="77777777" w:rsidR="009B3F60" w:rsidRPr="00EE5A02" w:rsidRDefault="009B3F60" w:rsidP="00585843">
            <w:pPr>
              <w:pStyle w:val="Header"/>
              <w:tabs>
                <w:tab w:val="clear" w:pos="4536"/>
                <w:tab w:val="clear" w:pos="9072"/>
              </w:tabs>
              <w:spacing w:before="60" w:after="60"/>
              <w:rPr>
                <w:sz w:val="14"/>
                <w:szCs w:val="14"/>
              </w:rPr>
            </w:pPr>
          </w:p>
        </w:tc>
        <w:sdt>
          <w:sdtPr>
            <w:rPr>
              <w:sz w:val="14"/>
              <w:szCs w:val="14"/>
            </w:rPr>
            <w:id w:val="1435641424"/>
            <w14:checkbox>
              <w14:checked w14:val="0"/>
              <w14:checkedState w14:val="2612" w14:font="MS Gothic"/>
              <w14:uncheckedState w14:val="2610" w14:font="MS Gothic"/>
            </w14:checkbox>
          </w:sdtPr>
          <w:sdtContent>
            <w:tc>
              <w:tcPr>
                <w:tcW w:w="283" w:type="dxa"/>
              </w:tcPr>
              <w:p w14:paraId="60D452D5" w14:textId="77777777" w:rsidR="009B3F60" w:rsidRPr="00EE5A02" w:rsidRDefault="009B3F60" w:rsidP="00585843">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4C7AA5D9" w14:textId="77777777" w:rsidR="009B3F60" w:rsidRPr="00DD2953" w:rsidRDefault="009B3F60" w:rsidP="00585843">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183941F6" w14:textId="77777777" w:rsidR="009B3F60" w:rsidRPr="00DD2953" w:rsidRDefault="009B3F60" w:rsidP="00585843">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418" w:type="dxa"/>
          </w:tcPr>
          <w:p w14:paraId="67A442D2" w14:textId="77777777" w:rsidR="009B3F60" w:rsidRDefault="009B3F60" w:rsidP="00585843">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638002647"/>
            <w14:checkbox>
              <w14:checked w14:val="0"/>
              <w14:checkedState w14:val="2612" w14:font="MS Gothic"/>
              <w14:uncheckedState w14:val="2610" w14:font="MS Gothic"/>
            </w14:checkbox>
          </w:sdtPr>
          <w:sdtContent>
            <w:tc>
              <w:tcPr>
                <w:tcW w:w="283" w:type="dxa"/>
              </w:tcPr>
              <w:p w14:paraId="23A464EE" w14:textId="77777777" w:rsidR="009B3F60" w:rsidRDefault="009B3F60" w:rsidP="0058584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93465556"/>
            <w14:checkbox>
              <w14:checked w14:val="0"/>
              <w14:checkedState w14:val="2612" w14:font="MS Gothic"/>
              <w14:uncheckedState w14:val="2610" w14:font="MS Gothic"/>
            </w14:checkbox>
          </w:sdtPr>
          <w:sdtContent>
            <w:tc>
              <w:tcPr>
                <w:tcW w:w="284" w:type="dxa"/>
              </w:tcPr>
              <w:p w14:paraId="74C0D4DA" w14:textId="77777777" w:rsidR="009B3F60" w:rsidRPr="00DD2953" w:rsidRDefault="009B3F60" w:rsidP="0058584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9B3F60" w:rsidRPr="00DD2953" w14:paraId="22780B4F" w14:textId="77777777" w:rsidTr="00585843">
        <w:trPr>
          <w:trHeight w:val="243"/>
        </w:trPr>
        <w:tc>
          <w:tcPr>
            <w:tcW w:w="793" w:type="dxa"/>
          </w:tcPr>
          <w:p w14:paraId="72BB335C" w14:textId="542B37CC" w:rsidR="009B3F60" w:rsidRDefault="009B3F60" w:rsidP="00585843">
            <w:pPr>
              <w:pStyle w:val="Header"/>
              <w:tabs>
                <w:tab w:val="clear" w:pos="4536"/>
                <w:tab w:val="clear" w:pos="9072"/>
              </w:tabs>
              <w:spacing w:before="60" w:after="60"/>
              <w:rPr>
                <w:sz w:val="14"/>
                <w:szCs w:val="14"/>
              </w:rPr>
            </w:pPr>
            <w:r>
              <w:rPr>
                <w:sz w:val="14"/>
                <w:szCs w:val="14"/>
              </w:rPr>
              <w:t>8.</w:t>
            </w:r>
            <w:r w:rsidR="004B262F">
              <w:rPr>
                <w:sz w:val="14"/>
                <w:szCs w:val="14"/>
              </w:rPr>
              <w:t>2</w:t>
            </w:r>
            <w:r>
              <w:rPr>
                <w:sz w:val="14"/>
                <w:szCs w:val="14"/>
              </w:rPr>
              <w:t>.[</w:t>
            </w:r>
            <w:r w:rsidRPr="00E93983">
              <w:rPr>
                <w:sz w:val="14"/>
                <w:szCs w:val="14"/>
                <w:shd w:val="clear" w:color="auto" w:fill="FFFFC9"/>
              </w:rPr>
              <w:t>#</w:t>
            </w:r>
            <w:r>
              <w:rPr>
                <w:sz w:val="14"/>
                <w:szCs w:val="14"/>
              </w:rPr>
              <w:t>]</w:t>
            </w:r>
          </w:p>
        </w:tc>
        <w:tc>
          <w:tcPr>
            <w:tcW w:w="1276" w:type="dxa"/>
          </w:tcPr>
          <w:p w14:paraId="12AE33C8" w14:textId="77777777" w:rsidR="009B3F60" w:rsidRPr="00DD2953" w:rsidRDefault="009B3F60" w:rsidP="00585843">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709" w:type="dxa"/>
          </w:tcPr>
          <w:p w14:paraId="40052DBD" w14:textId="77777777" w:rsidR="009B3F60" w:rsidRPr="00EE5A02" w:rsidRDefault="009B3F60" w:rsidP="00585843">
            <w:pPr>
              <w:pStyle w:val="Header"/>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709" w:type="dxa"/>
          </w:tcPr>
          <w:p w14:paraId="21B87A56" w14:textId="77777777" w:rsidR="009B3F60" w:rsidRPr="00EE5A02" w:rsidRDefault="009B3F60" w:rsidP="00585843">
            <w:pPr>
              <w:pStyle w:val="Header"/>
              <w:tabs>
                <w:tab w:val="clear" w:pos="4536"/>
                <w:tab w:val="clear" w:pos="9072"/>
              </w:tabs>
              <w:spacing w:before="60" w:after="60"/>
              <w:rPr>
                <w:sz w:val="14"/>
                <w:szCs w:val="14"/>
              </w:rPr>
            </w:pPr>
          </w:p>
        </w:tc>
        <w:sdt>
          <w:sdtPr>
            <w:rPr>
              <w:sz w:val="14"/>
              <w:szCs w:val="14"/>
            </w:rPr>
            <w:id w:val="1194886773"/>
            <w14:checkbox>
              <w14:checked w14:val="0"/>
              <w14:checkedState w14:val="2612" w14:font="MS Gothic"/>
              <w14:uncheckedState w14:val="2610" w14:font="MS Gothic"/>
            </w14:checkbox>
          </w:sdtPr>
          <w:sdtContent>
            <w:tc>
              <w:tcPr>
                <w:tcW w:w="283" w:type="dxa"/>
              </w:tcPr>
              <w:p w14:paraId="3D3A0471" w14:textId="77777777" w:rsidR="009B3F60" w:rsidRPr="00EE5A02" w:rsidRDefault="009B3F60" w:rsidP="00585843">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75C93CA9" w14:textId="77777777" w:rsidR="009B3F60" w:rsidRPr="00DD2953" w:rsidRDefault="009B3F60" w:rsidP="00585843">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442928E3" w14:textId="77777777" w:rsidR="009B3F60" w:rsidRPr="00DD2953" w:rsidRDefault="009B3F60" w:rsidP="00585843">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418" w:type="dxa"/>
          </w:tcPr>
          <w:p w14:paraId="7A12724A" w14:textId="77777777" w:rsidR="009B3F60" w:rsidRDefault="009B3F60" w:rsidP="00585843">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625292593"/>
            <w14:checkbox>
              <w14:checked w14:val="0"/>
              <w14:checkedState w14:val="2612" w14:font="MS Gothic"/>
              <w14:uncheckedState w14:val="2610" w14:font="MS Gothic"/>
            </w14:checkbox>
          </w:sdtPr>
          <w:sdtContent>
            <w:tc>
              <w:tcPr>
                <w:tcW w:w="283" w:type="dxa"/>
              </w:tcPr>
              <w:p w14:paraId="30B77B51" w14:textId="77777777" w:rsidR="009B3F60" w:rsidRDefault="009B3F60" w:rsidP="0058584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300723815"/>
            <w14:checkbox>
              <w14:checked w14:val="0"/>
              <w14:checkedState w14:val="2612" w14:font="MS Gothic"/>
              <w14:uncheckedState w14:val="2610" w14:font="MS Gothic"/>
            </w14:checkbox>
          </w:sdtPr>
          <w:sdtContent>
            <w:tc>
              <w:tcPr>
                <w:tcW w:w="284" w:type="dxa"/>
              </w:tcPr>
              <w:p w14:paraId="0A02A4C7" w14:textId="77777777" w:rsidR="009B3F60" w:rsidRPr="00DD2953" w:rsidRDefault="009B3F60" w:rsidP="0058584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9B3F60" w:rsidRPr="00DD2953" w14:paraId="5F1AFCBD" w14:textId="77777777" w:rsidTr="00585843">
        <w:trPr>
          <w:trHeight w:val="243"/>
        </w:trPr>
        <w:tc>
          <w:tcPr>
            <w:tcW w:w="793" w:type="dxa"/>
          </w:tcPr>
          <w:p w14:paraId="7256A532" w14:textId="19087BB5" w:rsidR="009B3F60" w:rsidRDefault="009B3F60" w:rsidP="00585843">
            <w:pPr>
              <w:pStyle w:val="Header"/>
              <w:tabs>
                <w:tab w:val="clear" w:pos="4536"/>
                <w:tab w:val="clear" w:pos="9072"/>
              </w:tabs>
              <w:spacing w:before="60" w:after="60"/>
              <w:rPr>
                <w:sz w:val="14"/>
                <w:szCs w:val="14"/>
              </w:rPr>
            </w:pPr>
            <w:r>
              <w:rPr>
                <w:sz w:val="14"/>
                <w:szCs w:val="14"/>
              </w:rPr>
              <w:t>8.</w:t>
            </w:r>
            <w:r w:rsidR="004B262F">
              <w:rPr>
                <w:sz w:val="14"/>
                <w:szCs w:val="14"/>
              </w:rPr>
              <w:t>2</w:t>
            </w:r>
            <w:r>
              <w:rPr>
                <w:sz w:val="14"/>
                <w:szCs w:val="14"/>
              </w:rPr>
              <w:t>.[</w:t>
            </w:r>
            <w:r w:rsidRPr="00E93983">
              <w:rPr>
                <w:sz w:val="14"/>
                <w:szCs w:val="14"/>
                <w:shd w:val="clear" w:color="auto" w:fill="FFFFC9"/>
              </w:rPr>
              <w:t>#</w:t>
            </w:r>
            <w:r>
              <w:rPr>
                <w:sz w:val="14"/>
                <w:szCs w:val="14"/>
              </w:rPr>
              <w:t>]</w:t>
            </w:r>
          </w:p>
        </w:tc>
        <w:tc>
          <w:tcPr>
            <w:tcW w:w="1276" w:type="dxa"/>
          </w:tcPr>
          <w:p w14:paraId="010C64A8" w14:textId="77777777" w:rsidR="009B3F60" w:rsidRPr="00DD2953" w:rsidRDefault="009B3F60" w:rsidP="00585843">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709" w:type="dxa"/>
          </w:tcPr>
          <w:p w14:paraId="537E2D50" w14:textId="77777777" w:rsidR="009B3F60" w:rsidRPr="00EE5A02" w:rsidRDefault="009B3F60" w:rsidP="00585843">
            <w:pPr>
              <w:pStyle w:val="Header"/>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709" w:type="dxa"/>
          </w:tcPr>
          <w:p w14:paraId="2A9D3D51" w14:textId="77777777" w:rsidR="009B3F60" w:rsidRPr="00EE5A02" w:rsidRDefault="009B3F60" w:rsidP="00585843">
            <w:pPr>
              <w:pStyle w:val="Header"/>
              <w:tabs>
                <w:tab w:val="clear" w:pos="4536"/>
                <w:tab w:val="clear" w:pos="9072"/>
              </w:tabs>
              <w:spacing w:before="60" w:after="60"/>
              <w:rPr>
                <w:sz w:val="14"/>
                <w:szCs w:val="14"/>
              </w:rPr>
            </w:pPr>
          </w:p>
        </w:tc>
        <w:sdt>
          <w:sdtPr>
            <w:rPr>
              <w:sz w:val="14"/>
              <w:szCs w:val="14"/>
            </w:rPr>
            <w:id w:val="1572773553"/>
            <w14:checkbox>
              <w14:checked w14:val="0"/>
              <w14:checkedState w14:val="2612" w14:font="MS Gothic"/>
              <w14:uncheckedState w14:val="2610" w14:font="MS Gothic"/>
            </w14:checkbox>
          </w:sdtPr>
          <w:sdtContent>
            <w:tc>
              <w:tcPr>
                <w:tcW w:w="283" w:type="dxa"/>
              </w:tcPr>
              <w:p w14:paraId="6D4616E7" w14:textId="77777777" w:rsidR="009B3F60" w:rsidRPr="00EE5A02" w:rsidRDefault="009B3F60" w:rsidP="00585843">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34E98AE3" w14:textId="77777777" w:rsidR="009B3F60" w:rsidRPr="00DD2953" w:rsidRDefault="009B3F60" w:rsidP="00585843">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7E8200C0" w14:textId="77777777" w:rsidR="009B3F60" w:rsidRPr="00DD2953" w:rsidRDefault="009B3F60" w:rsidP="00585843">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418" w:type="dxa"/>
          </w:tcPr>
          <w:p w14:paraId="5C63C13B" w14:textId="77777777" w:rsidR="009B3F60" w:rsidRDefault="009B3F60" w:rsidP="00585843">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224033444"/>
            <w14:checkbox>
              <w14:checked w14:val="0"/>
              <w14:checkedState w14:val="2612" w14:font="MS Gothic"/>
              <w14:uncheckedState w14:val="2610" w14:font="MS Gothic"/>
            </w14:checkbox>
          </w:sdtPr>
          <w:sdtContent>
            <w:tc>
              <w:tcPr>
                <w:tcW w:w="283" w:type="dxa"/>
              </w:tcPr>
              <w:p w14:paraId="79F8DB75" w14:textId="77777777" w:rsidR="009B3F60" w:rsidRDefault="009B3F60" w:rsidP="0058584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373455747"/>
            <w14:checkbox>
              <w14:checked w14:val="0"/>
              <w14:checkedState w14:val="2612" w14:font="MS Gothic"/>
              <w14:uncheckedState w14:val="2610" w14:font="MS Gothic"/>
            </w14:checkbox>
          </w:sdtPr>
          <w:sdtContent>
            <w:tc>
              <w:tcPr>
                <w:tcW w:w="284" w:type="dxa"/>
              </w:tcPr>
              <w:p w14:paraId="5B080E57" w14:textId="77777777" w:rsidR="009B3F60" w:rsidRPr="00DD2953" w:rsidRDefault="009B3F60" w:rsidP="0058584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9B3F60" w:rsidRPr="00DD2953" w14:paraId="62A630DC" w14:textId="77777777" w:rsidTr="00585843">
        <w:trPr>
          <w:trHeight w:val="289"/>
        </w:trPr>
        <w:tc>
          <w:tcPr>
            <w:tcW w:w="793" w:type="dxa"/>
          </w:tcPr>
          <w:p w14:paraId="295ED666" w14:textId="757E861F" w:rsidR="009B3F60" w:rsidRPr="00DD2953" w:rsidRDefault="009B3F60" w:rsidP="00585843">
            <w:pPr>
              <w:pStyle w:val="Header"/>
              <w:tabs>
                <w:tab w:val="clear" w:pos="4536"/>
                <w:tab w:val="clear" w:pos="9072"/>
              </w:tabs>
              <w:spacing w:before="60" w:after="60"/>
              <w:rPr>
                <w:sz w:val="14"/>
                <w:szCs w:val="14"/>
              </w:rPr>
            </w:pPr>
            <w:r>
              <w:rPr>
                <w:sz w:val="14"/>
                <w:szCs w:val="14"/>
              </w:rPr>
              <w:t>8.</w:t>
            </w:r>
            <w:r w:rsidR="004B262F">
              <w:rPr>
                <w:sz w:val="14"/>
                <w:szCs w:val="14"/>
              </w:rPr>
              <w:t>2</w:t>
            </w:r>
            <w:r>
              <w:rPr>
                <w:sz w:val="14"/>
                <w:szCs w:val="14"/>
              </w:rPr>
              <w:t>.[</w:t>
            </w:r>
            <w:r w:rsidRPr="00E93983">
              <w:rPr>
                <w:sz w:val="14"/>
                <w:szCs w:val="14"/>
                <w:shd w:val="clear" w:color="auto" w:fill="FFFFC9"/>
              </w:rPr>
              <w:t>#</w:t>
            </w:r>
            <w:r>
              <w:rPr>
                <w:sz w:val="14"/>
                <w:szCs w:val="14"/>
              </w:rPr>
              <w:t>]</w:t>
            </w:r>
          </w:p>
        </w:tc>
        <w:tc>
          <w:tcPr>
            <w:tcW w:w="1276" w:type="dxa"/>
          </w:tcPr>
          <w:p w14:paraId="3653C492" w14:textId="77777777" w:rsidR="009B3F60" w:rsidRPr="00DD2953" w:rsidRDefault="009B3F60" w:rsidP="00585843">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709" w:type="dxa"/>
          </w:tcPr>
          <w:p w14:paraId="46A8F3C0" w14:textId="77777777" w:rsidR="009B3F60" w:rsidRPr="00EE5A02" w:rsidRDefault="009B3F60" w:rsidP="00585843">
            <w:pPr>
              <w:pStyle w:val="Header"/>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709" w:type="dxa"/>
          </w:tcPr>
          <w:p w14:paraId="5A9BD701" w14:textId="77777777" w:rsidR="009B3F60" w:rsidRPr="00EE5A02" w:rsidRDefault="009B3F60" w:rsidP="00585843">
            <w:pPr>
              <w:pStyle w:val="Header"/>
              <w:tabs>
                <w:tab w:val="clear" w:pos="4536"/>
                <w:tab w:val="clear" w:pos="9072"/>
              </w:tabs>
              <w:spacing w:before="60" w:after="60"/>
              <w:rPr>
                <w:sz w:val="14"/>
                <w:szCs w:val="14"/>
              </w:rPr>
            </w:pPr>
          </w:p>
        </w:tc>
        <w:sdt>
          <w:sdtPr>
            <w:rPr>
              <w:sz w:val="14"/>
              <w:szCs w:val="14"/>
            </w:rPr>
            <w:id w:val="-1574511873"/>
            <w14:checkbox>
              <w14:checked w14:val="0"/>
              <w14:checkedState w14:val="2612" w14:font="MS Gothic"/>
              <w14:uncheckedState w14:val="2610" w14:font="MS Gothic"/>
            </w14:checkbox>
          </w:sdtPr>
          <w:sdtContent>
            <w:tc>
              <w:tcPr>
                <w:tcW w:w="283" w:type="dxa"/>
              </w:tcPr>
              <w:p w14:paraId="27941B6E" w14:textId="77777777" w:rsidR="009B3F60" w:rsidRPr="00EE5A02" w:rsidRDefault="009B3F60" w:rsidP="00585843">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77ED0B2C" w14:textId="77777777" w:rsidR="009B3F60" w:rsidRPr="00DD2953" w:rsidRDefault="009B3F60" w:rsidP="00585843">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5BD28A5F" w14:textId="77777777" w:rsidR="009B3F60" w:rsidRPr="00DD2953" w:rsidRDefault="009B3F60" w:rsidP="00585843">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418" w:type="dxa"/>
          </w:tcPr>
          <w:p w14:paraId="3713543A" w14:textId="77777777" w:rsidR="009B3F60" w:rsidRDefault="009B3F60" w:rsidP="00585843">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074737122"/>
            <w14:checkbox>
              <w14:checked w14:val="0"/>
              <w14:checkedState w14:val="2612" w14:font="MS Gothic"/>
              <w14:uncheckedState w14:val="2610" w14:font="MS Gothic"/>
            </w14:checkbox>
          </w:sdtPr>
          <w:sdtContent>
            <w:tc>
              <w:tcPr>
                <w:tcW w:w="283" w:type="dxa"/>
              </w:tcPr>
              <w:p w14:paraId="7B92F641" w14:textId="77777777" w:rsidR="009B3F60" w:rsidRDefault="009B3F60" w:rsidP="0058584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2039926693"/>
            <w14:checkbox>
              <w14:checked w14:val="0"/>
              <w14:checkedState w14:val="2612" w14:font="MS Gothic"/>
              <w14:uncheckedState w14:val="2610" w14:font="MS Gothic"/>
            </w14:checkbox>
          </w:sdtPr>
          <w:sdtContent>
            <w:tc>
              <w:tcPr>
                <w:tcW w:w="284" w:type="dxa"/>
              </w:tcPr>
              <w:p w14:paraId="4FFE1CDD" w14:textId="77777777" w:rsidR="009B3F60" w:rsidRPr="00DD2953" w:rsidRDefault="009B3F60" w:rsidP="0058584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bl>
    <w:p w14:paraId="136988A3" w14:textId="77777777" w:rsidR="009B3F60" w:rsidRDefault="009B3F60" w:rsidP="009B3F60">
      <w:pPr>
        <w:tabs>
          <w:tab w:val="left" w:pos="7655"/>
          <w:tab w:val="left" w:pos="8789"/>
        </w:tabs>
        <w:ind w:left="851"/>
      </w:pP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7"/>
        <w:gridCol w:w="421"/>
        <w:gridCol w:w="2425"/>
        <w:gridCol w:w="4817"/>
        <w:gridCol w:w="295"/>
      </w:tblGrid>
      <w:tr w:rsidR="00A17B2C" w:rsidRPr="0057470C" w14:paraId="77C4A116"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4C4DE73C"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63ACD06C"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42BBE6C9" w14:textId="77777777" w:rsidTr="00A75B95">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4D64D1BC"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3" w:type="dxa"/>
            <w:gridSpan w:val="3"/>
            <w:tcBorders>
              <w:top w:val="single" w:sz="4" w:space="0" w:color="365F91" w:themeColor="accent1" w:themeShade="BF"/>
            </w:tcBorders>
            <w:shd w:val="clear" w:color="auto" w:fill="B8CCE4" w:themeFill="accent1" w:themeFillTint="66"/>
            <w:vAlign w:val="bottom"/>
          </w:tcPr>
          <w:p w14:paraId="2FCF062B" w14:textId="5226D5CE" w:rsidR="00A17B2C" w:rsidRPr="006B3535" w:rsidRDefault="000E4B88"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7" w:type="dxa"/>
            <w:tcBorders>
              <w:top w:val="single" w:sz="4" w:space="0" w:color="365F91" w:themeColor="accent1" w:themeShade="BF"/>
            </w:tcBorders>
            <w:shd w:val="clear" w:color="auto" w:fill="B8CCE4" w:themeFill="accent1" w:themeFillTint="66"/>
            <w:vAlign w:val="bottom"/>
          </w:tcPr>
          <w:p w14:paraId="342C768A"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28CC5A96"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A75B95" w:rsidRPr="00DD2953" w14:paraId="30098CC1" w14:textId="77777777" w:rsidTr="00A75B9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D9192FF" w14:textId="77777777" w:rsidR="00A75B95" w:rsidRPr="00A60C89" w:rsidRDefault="00A75B95" w:rsidP="00931A88">
            <w:pPr>
              <w:pStyle w:val="Header"/>
              <w:tabs>
                <w:tab w:val="clear" w:pos="4536"/>
                <w:tab w:val="clear" w:pos="9072"/>
              </w:tabs>
              <w:spacing w:before="60" w:after="60"/>
              <w:rPr>
                <w:sz w:val="14"/>
                <w:szCs w:val="14"/>
                <w:lang w:val="de-CH"/>
              </w:rPr>
            </w:pPr>
          </w:p>
        </w:tc>
        <w:tc>
          <w:tcPr>
            <w:tcW w:w="417" w:type="dxa"/>
            <w:vMerge w:val="restart"/>
          </w:tcPr>
          <w:p w14:paraId="614A1ACE" w14:textId="349054F6" w:rsidR="00A75B95" w:rsidRPr="003375CF" w:rsidRDefault="00A75B95" w:rsidP="00931A88">
            <w:pPr>
              <w:pStyle w:val="Header"/>
              <w:tabs>
                <w:tab w:val="clear" w:pos="4536"/>
                <w:tab w:val="clear" w:pos="9072"/>
              </w:tabs>
              <w:spacing w:before="60" w:after="60"/>
              <w:rPr>
                <w:sz w:val="14"/>
                <w:szCs w:val="14"/>
              </w:rPr>
            </w:pPr>
            <w:r>
              <w:rPr>
                <w:sz w:val="14"/>
                <w:szCs w:val="14"/>
              </w:rPr>
              <w:t>8.</w:t>
            </w:r>
          </w:p>
        </w:tc>
        <w:tc>
          <w:tcPr>
            <w:tcW w:w="2846" w:type="dxa"/>
            <w:gridSpan w:val="2"/>
          </w:tcPr>
          <w:p w14:paraId="48FF7EBF" w14:textId="49E04313" w:rsidR="00A75B95" w:rsidRPr="003375CF" w:rsidRDefault="00A75B95" w:rsidP="00931A88">
            <w:pPr>
              <w:pStyle w:val="Header"/>
              <w:tabs>
                <w:tab w:val="clear" w:pos="4536"/>
                <w:tab w:val="clear" w:pos="9072"/>
              </w:tabs>
              <w:spacing w:before="60" w:after="60"/>
              <w:rPr>
                <w:sz w:val="14"/>
                <w:szCs w:val="14"/>
              </w:rPr>
            </w:pPr>
            <w:r>
              <w:rPr>
                <w:sz w:val="14"/>
                <w:szCs w:val="14"/>
              </w:rPr>
              <w:t>Die obige Liste wurde vollständig ausgefüllt.</w:t>
            </w:r>
          </w:p>
        </w:tc>
        <w:tc>
          <w:tcPr>
            <w:tcW w:w="4817" w:type="dxa"/>
            <w:tcMar>
              <w:left w:w="0" w:type="dxa"/>
              <w:right w:w="0" w:type="dxa"/>
            </w:tcMar>
          </w:tcPr>
          <w:p w14:paraId="0CAE3617" w14:textId="7DB198E5" w:rsidR="00A75B95" w:rsidRPr="0063155B" w:rsidRDefault="00232D69" w:rsidP="00931A88">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125DB586" w14:textId="77777777" w:rsidR="00A75B95" w:rsidRDefault="00931A88" w:rsidP="00931A88">
            <w:pPr>
              <w:pStyle w:val="Header"/>
              <w:tabs>
                <w:tab w:val="clear" w:pos="4536"/>
                <w:tab w:val="clear" w:pos="9072"/>
              </w:tabs>
              <w:spacing w:before="60" w:after="60"/>
              <w:jc w:val="center"/>
              <w:rPr>
                <w:sz w:val="14"/>
                <w:szCs w:val="14"/>
              </w:rPr>
            </w:pPr>
            <w:sdt>
              <w:sdtPr>
                <w:rPr>
                  <w:sz w:val="14"/>
                  <w:szCs w:val="14"/>
                </w:rPr>
                <w:id w:val="-356580381"/>
                <w14:checkbox>
                  <w14:checked w14:val="0"/>
                  <w14:checkedState w14:val="2612" w14:font="MS Gothic"/>
                  <w14:uncheckedState w14:val="2610" w14:font="MS Gothic"/>
                </w14:checkbox>
              </w:sdtPr>
              <w:sdtContent>
                <w:r w:rsidR="00A75B95">
                  <w:rPr>
                    <w:rFonts w:ascii="MS Gothic" w:eastAsia="MS Gothic" w:hAnsi="MS Gothic" w:hint="eastAsia"/>
                    <w:sz w:val="14"/>
                    <w:szCs w:val="14"/>
                  </w:rPr>
                  <w:t>☐</w:t>
                </w:r>
              </w:sdtContent>
            </w:sdt>
          </w:p>
        </w:tc>
      </w:tr>
      <w:tr w:rsidR="00A75B95" w:rsidRPr="00DD2953" w14:paraId="519D095D" w14:textId="77777777" w:rsidTr="00A75B9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9698EFE" w14:textId="77777777" w:rsidR="00A75B95" w:rsidRPr="00A60C89" w:rsidRDefault="00A75B95" w:rsidP="00931A88">
            <w:pPr>
              <w:pStyle w:val="Header"/>
              <w:tabs>
                <w:tab w:val="clear" w:pos="4536"/>
                <w:tab w:val="clear" w:pos="9072"/>
              </w:tabs>
              <w:spacing w:before="60" w:after="60"/>
              <w:rPr>
                <w:sz w:val="14"/>
                <w:szCs w:val="14"/>
                <w:lang w:val="de-CH"/>
              </w:rPr>
            </w:pPr>
          </w:p>
        </w:tc>
        <w:tc>
          <w:tcPr>
            <w:tcW w:w="417" w:type="dxa"/>
            <w:vMerge/>
          </w:tcPr>
          <w:p w14:paraId="619FA008" w14:textId="10CDA564" w:rsidR="00A75B95" w:rsidRDefault="00A75B95" w:rsidP="00931A88">
            <w:pPr>
              <w:pStyle w:val="Header"/>
              <w:tabs>
                <w:tab w:val="clear" w:pos="4536"/>
                <w:tab w:val="clear" w:pos="9072"/>
              </w:tabs>
              <w:spacing w:before="60" w:after="60"/>
              <w:rPr>
                <w:sz w:val="14"/>
                <w:szCs w:val="14"/>
              </w:rPr>
            </w:pPr>
          </w:p>
        </w:tc>
        <w:tc>
          <w:tcPr>
            <w:tcW w:w="421" w:type="dxa"/>
          </w:tcPr>
          <w:p w14:paraId="43CB3330" w14:textId="3D966F21" w:rsidR="00A75B95" w:rsidRPr="003375CF" w:rsidRDefault="00A75B95" w:rsidP="00931A88">
            <w:pPr>
              <w:pStyle w:val="Header"/>
              <w:tabs>
                <w:tab w:val="clear" w:pos="4536"/>
                <w:tab w:val="clear" w:pos="9072"/>
              </w:tabs>
              <w:spacing w:before="60" w:after="60"/>
              <w:rPr>
                <w:sz w:val="14"/>
                <w:szCs w:val="14"/>
              </w:rPr>
            </w:pPr>
            <w:r>
              <w:rPr>
                <w:sz w:val="14"/>
                <w:szCs w:val="14"/>
              </w:rPr>
              <w:t>b.</w:t>
            </w:r>
          </w:p>
        </w:tc>
        <w:tc>
          <w:tcPr>
            <w:tcW w:w="2425" w:type="dxa"/>
          </w:tcPr>
          <w:p w14:paraId="6577A1EF" w14:textId="2C642042" w:rsidR="00A75B95" w:rsidRPr="003375CF" w:rsidRDefault="00A75B95" w:rsidP="00931A88">
            <w:pPr>
              <w:pStyle w:val="Header"/>
              <w:tabs>
                <w:tab w:val="clear" w:pos="4536"/>
                <w:tab w:val="clear" w:pos="9072"/>
              </w:tabs>
              <w:spacing w:before="60" w:after="60"/>
              <w:rPr>
                <w:sz w:val="14"/>
                <w:szCs w:val="14"/>
              </w:rPr>
            </w:pPr>
            <w:r>
              <w:rPr>
                <w:sz w:val="14"/>
                <w:szCs w:val="14"/>
              </w:rPr>
              <w:t>F</w:t>
            </w:r>
            <w:r w:rsidRPr="00670687">
              <w:rPr>
                <w:sz w:val="14"/>
                <w:szCs w:val="14"/>
              </w:rPr>
              <w:t xml:space="preserve">ür jeden </w:t>
            </w:r>
            <w:r>
              <w:rPr>
                <w:sz w:val="14"/>
                <w:szCs w:val="14"/>
              </w:rPr>
              <w:t xml:space="preserve">qB </w:t>
            </w:r>
            <w:r w:rsidR="00AD14A4">
              <w:rPr>
                <w:sz w:val="14"/>
                <w:szCs w:val="14"/>
              </w:rPr>
              <w:t xml:space="preserve">(Rechtsträger) </w:t>
            </w:r>
            <w:r>
              <w:rPr>
                <w:sz w:val="14"/>
                <w:szCs w:val="14"/>
              </w:rPr>
              <w:t>wurden ggf.</w:t>
            </w:r>
            <w:r w:rsidRPr="00670687">
              <w:rPr>
                <w:sz w:val="14"/>
                <w:szCs w:val="14"/>
              </w:rPr>
              <w:t xml:space="preserve"> die in den Artikeln 1 bis 4 der Delegierten Verordnung (EU) 2025/414 (RTS-Übernahme) der Kommission genannten Informationen und Unterlagen</w:t>
            </w:r>
            <w:r>
              <w:rPr>
                <w:sz w:val="14"/>
                <w:szCs w:val="14"/>
              </w:rPr>
              <w:t xml:space="preserve"> bereitgestellt.</w:t>
            </w:r>
          </w:p>
        </w:tc>
        <w:tc>
          <w:tcPr>
            <w:tcW w:w="4817" w:type="dxa"/>
            <w:tcMar>
              <w:left w:w="0" w:type="dxa"/>
              <w:right w:w="0" w:type="dxa"/>
            </w:tcMar>
          </w:tcPr>
          <w:p w14:paraId="398C4470" w14:textId="77777777" w:rsidR="00A75B95" w:rsidRPr="0063155B" w:rsidRDefault="00A75B95" w:rsidP="00931A88">
            <w:pPr>
              <w:pStyle w:val="Header"/>
              <w:tabs>
                <w:tab w:val="clear" w:pos="4536"/>
                <w:tab w:val="clear" w:pos="9072"/>
              </w:tabs>
              <w:spacing w:before="60" w:after="60"/>
              <w:rPr>
                <w:sz w:val="14"/>
                <w:szCs w:val="14"/>
              </w:rPr>
            </w:pPr>
          </w:p>
        </w:tc>
        <w:tc>
          <w:tcPr>
            <w:tcW w:w="295" w:type="dxa"/>
          </w:tcPr>
          <w:p w14:paraId="552A44C4" w14:textId="77777777" w:rsidR="00A75B95" w:rsidRDefault="00931A88" w:rsidP="00931A88">
            <w:pPr>
              <w:pStyle w:val="Header"/>
              <w:tabs>
                <w:tab w:val="clear" w:pos="4536"/>
                <w:tab w:val="clear" w:pos="9072"/>
              </w:tabs>
              <w:spacing w:before="60" w:after="60"/>
              <w:jc w:val="center"/>
              <w:rPr>
                <w:sz w:val="14"/>
                <w:szCs w:val="14"/>
              </w:rPr>
            </w:pPr>
            <w:sdt>
              <w:sdtPr>
                <w:rPr>
                  <w:sz w:val="14"/>
                  <w:szCs w:val="14"/>
                </w:rPr>
                <w:id w:val="1969701221"/>
                <w14:checkbox>
                  <w14:checked w14:val="0"/>
                  <w14:checkedState w14:val="2612" w14:font="MS Gothic"/>
                  <w14:uncheckedState w14:val="2610" w14:font="MS Gothic"/>
                </w14:checkbox>
              </w:sdtPr>
              <w:sdtContent>
                <w:r w:rsidR="00A75B95">
                  <w:rPr>
                    <w:rFonts w:ascii="MS Gothic" w:eastAsia="MS Gothic" w:hAnsi="MS Gothic" w:hint="eastAsia"/>
                    <w:sz w:val="14"/>
                    <w:szCs w:val="14"/>
                  </w:rPr>
                  <w:t>☐</w:t>
                </w:r>
              </w:sdtContent>
            </w:sdt>
          </w:p>
        </w:tc>
      </w:tr>
      <w:tr w:rsidR="00A75B95" w:rsidRPr="00DD2953" w14:paraId="169B5952" w14:textId="77777777" w:rsidTr="00A75B9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07D1FC9" w14:textId="77777777" w:rsidR="00A75B95" w:rsidRPr="00A60C89" w:rsidRDefault="00A75B95" w:rsidP="00931A88">
            <w:pPr>
              <w:pStyle w:val="Header"/>
              <w:tabs>
                <w:tab w:val="clear" w:pos="4536"/>
                <w:tab w:val="clear" w:pos="9072"/>
              </w:tabs>
              <w:spacing w:before="60" w:after="60"/>
              <w:rPr>
                <w:sz w:val="14"/>
                <w:szCs w:val="14"/>
                <w:lang w:val="de-CH"/>
              </w:rPr>
            </w:pPr>
          </w:p>
        </w:tc>
        <w:tc>
          <w:tcPr>
            <w:tcW w:w="417" w:type="dxa"/>
            <w:vMerge/>
          </w:tcPr>
          <w:p w14:paraId="2B39242F" w14:textId="77777777" w:rsidR="00A75B95" w:rsidRDefault="00A75B95" w:rsidP="00931A88">
            <w:pPr>
              <w:pStyle w:val="Header"/>
              <w:tabs>
                <w:tab w:val="clear" w:pos="4536"/>
                <w:tab w:val="clear" w:pos="9072"/>
              </w:tabs>
              <w:spacing w:before="60" w:after="60"/>
              <w:rPr>
                <w:sz w:val="14"/>
                <w:szCs w:val="14"/>
              </w:rPr>
            </w:pPr>
          </w:p>
        </w:tc>
        <w:tc>
          <w:tcPr>
            <w:tcW w:w="421" w:type="dxa"/>
          </w:tcPr>
          <w:p w14:paraId="4A2DE176" w14:textId="74AC4B32" w:rsidR="00A75B95" w:rsidRPr="003375CF" w:rsidRDefault="00A75B95" w:rsidP="00931A88">
            <w:pPr>
              <w:pStyle w:val="Header"/>
              <w:tabs>
                <w:tab w:val="clear" w:pos="4536"/>
                <w:tab w:val="clear" w:pos="9072"/>
              </w:tabs>
              <w:spacing w:before="60" w:after="60"/>
              <w:rPr>
                <w:sz w:val="14"/>
                <w:szCs w:val="14"/>
              </w:rPr>
            </w:pPr>
            <w:r>
              <w:rPr>
                <w:sz w:val="14"/>
                <w:szCs w:val="14"/>
              </w:rPr>
              <w:t>d.</w:t>
            </w:r>
          </w:p>
        </w:tc>
        <w:tc>
          <w:tcPr>
            <w:tcW w:w="2425" w:type="dxa"/>
          </w:tcPr>
          <w:p w14:paraId="5D2F4328" w14:textId="58FF7B72" w:rsidR="00A75B95" w:rsidRPr="003375CF" w:rsidRDefault="00A75B95" w:rsidP="00931A88">
            <w:pPr>
              <w:pStyle w:val="Header"/>
              <w:tabs>
                <w:tab w:val="clear" w:pos="4536"/>
                <w:tab w:val="clear" w:pos="9072"/>
              </w:tabs>
              <w:spacing w:before="60" w:after="60"/>
              <w:rPr>
                <w:sz w:val="14"/>
                <w:szCs w:val="14"/>
              </w:rPr>
            </w:pPr>
            <w:r>
              <w:rPr>
                <w:sz w:val="14"/>
                <w:szCs w:val="14"/>
              </w:rPr>
              <w:t>Für jeden qB</w:t>
            </w:r>
            <w:r w:rsidR="00AD14A4">
              <w:rPr>
                <w:sz w:val="14"/>
                <w:szCs w:val="14"/>
              </w:rPr>
              <w:t xml:space="preserve"> (Rechtsträger)</w:t>
            </w:r>
            <w:r>
              <w:rPr>
                <w:sz w:val="14"/>
                <w:szCs w:val="14"/>
              </w:rPr>
              <w:t xml:space="preserve"> wurden</w:t>
            </w:r>
            <w:r w:rsidRPr="00670687">
              <w:rPr>
                <w:sz w:val="14"/>
                <w:szCs w:val="14"/>
              </w:rPr>
              <w:t xml:space="preserve"> Angaben zur Anzahl und Art der gezeichneten oder zu zeichnenden Anteile oder sonstigen Beteiligungen, deren Nennwert, etwaige gezahlte oder zu zahlende Prämien, etwaige Sicherungsrechte oder Belastungen, einschließlich der Identität der gesicherten Parteien</w:t>
            </w:r>
            <w:r>
              <w:rPr>
                <w:sz w:val="14"/>
                <w:szCs w:val="14"/>
              </w:rPr>
              <w:t xml:space="preserve"> gemacht.</w:t>
            </w:r>
          </w:p>
        </w:tc>
        <w:tc>
          <w:tcPr>
            <w:tcW w:w="4817" w:type="dxa"/>
            <w:tcMar>
              <w:left w:w="0" w:type="dxa"/>
              <w:right w:w="0" w:type="dxa"/>
            </w:tcMar>
          </w:tcPr>
          <w:p w14:paraId="793046D2" w14:textId="5B1AF02F" w:rsidR="00A75B95" w:rsidRPr="0063155B" w:rsidRDefault="00232D69" w:rsidP="00931A88">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4C19D8B4" w14:textId="77777777" w:rsidR="00A75B95" w:rsidRDefault="00931A88" w:rsidP="00931A88">
            <w:pPr>
              <w:pStyle w:val="Header"/>
              <w:tabs>
                <w:tab w:val="clear" w:pos="4536"/>
                <w:tab w:val="clear" w:pos="9072"/>
              </w:tabs>
              <w:spacing w:before="60" w:after="60"/>
              <w:jc w:val="center"/>
              <w:rPr>
                <w:sz w:val="14"/>
                <w:szCs w:val="14"/>
              </w:rPr>
            </w:pPr>
            <w:sdt>
              <w:sdtPr>
                <w:rPr>
                  <w:sz w:val="14"/>
                  <w:szCs w:val="14"/>
                </w:rPr>
                <w:id w:val="302129530"/>
                <w14:checkbox>
                  <w14:checked w14:val="0"/>
                  <w14:checkedState w14:val="2612" w14:font="MS Gothic"/>
                  <w14:uncheckedState w14:val="2610" w14:font="MS Gothic"/>
                </w14:checkbox>
              </w:sdtPr>
              <w:sdtContent>
                <w:r w:rsidR="00A75B95">
                  <w:rPr>
                    <w:rFonts w:ascii="MS Gothic" w:eastAsia="MS Gothic" w:hAnsi="MS Gothic" w:hint="eastAsia"/>
                    <w:sz w:val="14"/>
                    <w:szCs w:val="14"/>
                  </w:rPr>
                  <w:t>☐</w:t>
                </w:r>
              </w:sdtContent>
            </w:sdt>
          </w:p>
        </w:tc>
      </w:tr>
      <w:tr w:rsidR="00A75B95" w:rsidRPr="00DD2953" w14:paraId="027E2AF5"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62BA36D" w14:textId="77777777" w:rsidR="00A75B95" w:rsidRPr="00A60C89" w:rsidRDefault="00A75B95" w:rsidP="00931A88">
            <w:pPr>
              <w:pStyle w:val="Header"/>
              <w:tabs>
                <w:tab w:val="clear" w:pos="4536"/>
                <w:tab w:val="clear" w:pos="9072"/>
              </w:tabs>
              <w:spacing w:before="60" w:after="60"/>
              <w:rPr>
                <w:sz w:val="14"/>
                <w:szCs w:val="14"/>
                <w:lang w:val="de-CH"/>
              </w:rPr>
            </w:pPr>
          </w:p>
        </w:tc>
        <w:tc>
          <w:tcPr>
            <w:tcW w:w="417" w:type="dxa"/>
            <w:vMerge/>
          </w:tcPr>
          <w:p w14:paraId="43295F05" w14:textId="77777777" w:rsidR="00A75B95" w:rsidRDefault="00A75B95" w:rsidP="00931A88">
            <w:pPr>
              <w:pStyle w:val="Header"/>
              <w:tabs>
                <w:tab w:val="clear" w:pos="4536"/>
                <w:tab w:val="clear" w:pos="9072"/>
              </w:tabs>
              <w:spacing w:before="60" w:after="60"/>
              <w:rPr>
                <w:sz w:val="14"/>
                <w:szCs w:val="14"/>
              </w:rPr>
            </w:pPr>
          </w:p>
        </w:tc>
        <w:tc>
          <w:tcPr>
            <w:tcW w:w="2846" w:type="dxa"/>
            <w:gridSpan w:val="2"/>
          </w:tcPr>
          <w:p w14:paraId="1A4BB7A3" w14:textId="57A6A210" w:rsidR="00A75B95" w:rsidRPr="003375CF" w:rsidRDefault="00A75B95" w:rsidP="00931A88">
            <w:pPr>
              <w:pStyle w:val="Header"/>
              <w:tabs>
                <w:tab w:val="clear" w:pos="4536"/>
                <w:tab w:val="clear" w:pos="9072"/>
              </w:tabs>
              <w:spacing w:before="60" w:after="60"/>
              <w:rPr>
                <w:sz w:val="14"/>
                <w:szCs w:val="14"/>
              </w:rPr>
            </w:pPr>
            <w:r>
              <w:rPr>
                <w:sz w:val="14"/>
                <w:szCs w:val="14"/>
              </w:rPr>
              <w:t>Für jede</w:t>
            </w:r>
            <w:r w:rsidR="00AD14A4">
              <w:rPr>
                <w:sz w:val="14"/>
                <w:szCs w:val="14"/>
              </w:rPr>
              <w:t xml:space="preserve">n </w:t>
            </w:r>
            <w:r>
              <w:rPr>
                <w:sz w:val="14"/>
                <w:szCs w:val="14"/>
              </w:rPr>
              <w:t>relevante</w:t>
            </w:r>
            <w:r w:rsidR="00AD14A4">
              <w:rPr>
                <w:sz w:val="14"/>
                <w:szCs w:val="14"/>
              </w:rPr>
              <w:t>n Rechtsträger, der keine natürlich Person ist,</w:t>
            </w:r>
            <w:r>
              <w:rPr>
                <w:sz w:val="14"/>
                <w:szCs w:val="14"/>
              </w:rPr>
              <w:t xml:space="preserve"> wurde ein gesondertes Gewährsformular für juristische Personen</w:t>
            </w:r>
            <w:r w:rsidR="00AD14A4">
              <w:rPr>
                <w:sz w:val="14"/>
                <w:szCs w:val="14"/>
              </w:rPr>
              <w:t xml:space="preserve">, Stiftungen und/oder Fonds </w:t>
            </w:r>
            <w:r>
              <w:rPr>
                <w:sz w:val="14"/>
                <w:szCs w:val="14"/>
              </w:rPr>
              <w:t>ausgefüllt und dem Antrag beigelegt.</w:t>
            </w:r>
          </w:p>
        </w:tc>
        <w:tc>
          <w:tcPr>
            <w:tcW w:w="4817" w:type="dxa"/>
            <w:tcMar>
              <w:left w:w="0" w:type="dxa"/>
              <w:right w:w="0" w:type="dxa"/>
            </w:tcMar>
          </w:tcPr>
          <w:p w14:paraId="65D0B7B6" w14:textId="1E27F3B5" w:rsidR="00A75B95" w:rsidRPr="0063155B" w:rsidRDefault="00232D69" w:rsidP="00931A88">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1324B69C" w14:textId="77777777" w:rsidR="00A75B95" w:rsidRDefault="00931A88" w:rsidP="00931A88">
            <w:pPr>
              <w:pStyle w:val="Header"/>
              <w:tabs>
                <w:tab w:val="clear" w:pos="4536"/>
                <w:tab w:val="clear" w:pos="9072"/>
              </w:tabs>
              <w:spacing w:before="60" w:after="60"/>
              <w:jc w:val="center"/>
              <w:rPr>
                <w:sz w:val="14"/>
                <w:szCs w:val="14"/>
              </w:rPr>
            </w:pPr>
            <w:sdt>
              <w:sdtPr>
                <w:rPr>
                  <w:sz w:val="14"/>
                  <w:szCs w:val="14"/>
                </w:rPr>
                <w:id w:val="935250805"/>
                <w14:checkbox>
                  <w14:checked w14:val="0"/>
                  <w14:checkedState w14:val="2612" w14:font="MS Gothic"/>
                  <w14:uncheckedState w14:val="2610" w14:font="MS Gothic"/>
                </w14:checkbox>
              </w:sdtPr>
              <w:sdtContent>
                <w:r w:rsidR="00A75B95">
                  <w:rPr>
                    <w:rFonts w:ascii="MS Gothic" w:eastAsia="MS Gothic" w:hAnsi="MS Gothic" w:hint="eastAsia"/>
                    <w:sz w:val="14"/>
                    <w:szCs w:val="14"/>
                  </w:rPr>
                  <w:t>☐</w:t>
                </w:r>
              </w:sdtContent>
            </w:sdt>
          </w:p>
        </w:tc>
      </w:tr>
      <w:tr w:rsidR="00A17B2C" w:rsidRPr="00670687" w14:paraId="19986E1A" w14:textId="77777777" w:rsidTr="00931A88">
        <w:trPr>
          <w:trHeight w:val="243"/>
        </w:trPr>
        <w:tc>
          <w:tcPr>
            <w:tcW w:w="8668" w:type="dxa"/>
            <w:gridSpan w:val="6"/>
            <w:shd w:val="clear" w:color="auto" w:fill="D9D9D9" w:themeFill="background1" w:themeFillShade="D9"/>
          </w:tcPr>
          <w:p w14:paraId="2FD99BD5" w14:textId="77777777" w:rsidR="00670687" w:rsidRPr="00670687" w:rsidRDefault="00670687" w:rsidP="00670687">
            <w:pPr>
              <w:spacing w:before="60" w:after="60"/>
              <w:jc w:val="right"/>
              <w:rPr>
                <w:b/>
                <w:sz w:val="14"/>
                <w:szCs w:val="14"/>
              </w:rPr>
            </w:pPr>
            <w:r w:rsidRPr="00670687">
              <w:rPr>
                <w:b/>
                <w:sz w:val="14"/>
                <w:szCs w:val="14"/>
              </w:rPr>
              <w:t>Hinweisbox</w:t>
            </w:r>
          </w:p>
          <w:p w14:paraId="4A3BF413" w14:textId="77777777" w:rsidR="00670687" w:rsidRPr="00670687" w:rsidRDefault="00670687" w:rsidP="00670687">
            <w:pPr>
              <w:spacing w:before="120"/>
              <w:rPr>
                <w:b/>
                <w:sz w:val="14"/>
                <w:szCs w:val="14"/>
              </w:rPr>
            </w:pPr>
            <w:r w:rsidRPr="00670687">
              <w:rPr>
                <w:b/>
                <w:sz w:val="14"/>
                <w:szCs w:val="14"/>
              </w:rPr>
              <w:t>Rechtliche Grundlagen</w:t>
            </w:r>
          </w:p>
          <w:p w14:paraId="790F517E" w14:textId="77777777" w:rsidR="00670687" w:rsidRPr="00670687" w:rsidRDefault="00670687" w:rsidP="00670687">
            <w:pPr>
              <w:spacing w:before="60" w:after="60"/>
              <w:rPr>
                <w:sz w:val="14"/>
                <w:szCs w:val="14"/>
                <w:lang w:val="de-CH"/>
              </w:rPr>
            </w:pPr>
            <w:r w:rsidRPr="00670687">
              <w:rPr>
                <w:sz w:val="14"/>
                <w:szCs w:val="14"/>
                <w:lang w:val="de-CH"/>
              </w:rPr>
              <w:t xml:space="preserve">8.b. &amp; d. RTS62 </w:t>
            </w:r>
          </w:p>
          <w:p w14:paraId="5BB651BF" w14:textId="77777777" w:rsidR="00670687" w:rsidRPr="00670687" w:rsidRDefault="00670687" w:rsidP="00670687">
            <w:pPr>
              <w:tabs>
                <w:tab w:val="left" w:pos="316"/>
              </w:tabs>
              <w:spacing w:before="60" w:after="60"/>
              <w:ind w:left="316" w:hanging="316"/>
              <w:rPr>
                <w:sz w:val="14"/>
                <w:szCs w:val="14"/>
              </w:rPr>
            </w:pPr>
            <w:r w:rsidRPr="00670687">
              <w:rPr>
                <w:sz w:val="14"/>
                <w:szCs w:val="14"/>
              </w:rPr>
              <w:t xml:space="preserve">8. </w:t>
            </w:r>
            <w:r w:rsidRPr="00670687">
              <w:rPr>
                <w:sz w:val="14"/>
                <w:szCs w:val="14"/>
              </w:rPr>
              <w:tab/>
              <w:t>Für die Zwecke von Art. 62 Abs. 2 Bst. h MiCAR übermitteln Antragsteller der zuständigen Behörde alle folgenden Informationen:</w:t>
            </w:r>
          </w:p>
          <w:p w14:paraId="7C6AF9B4" w14:textId="77777777" w:rsidR="00670687" w:rsidRPr="00670687" w:rsidRDefault="00670687" w:rsidP="00670687">
            <w:pPr>
              <w:tabs>
                <w:tab w:val="left" w:pos="600"/>
              </w:tabs>
              <w:spacing w:before="60" w:after="60"/>
              <w:ind w:left="600" w:hanging="284"/>
              <w:rPr>
                <w:sz w:val="14"/>
                <w:szCs w:val="14"/>
              </w:rPr>
            </w:pPr>
            <w:r w:rsidRPr="00670687">
              <w:rPr>
                <w:sz w:val="14"/>
                <w:szCs w:val="14"/>
              </w:rPr>
              <w:t xml:space="preserve">b. </w:t>
            </w:r>
            <w:r w:rsidRPr="00670687">
              <w:rPr>
                <w:sz w:val="14"/>
                <w:szCs w:val="14"/>
              </w:rPr>
              <w:tab/>
              <w:t>für jeden Anteilseigner oder Gesellschafter, der eine direkte oder indirekte qualifizierte Beteiligung am Antragsteller hält, gegebenenfalls die in den Artikeln 1 bis 4 der Delegierten Verordnung (EU) 2025/414 (RTS-Übernahme) der Kommission genannten Informationen und Unterlagen;</w:t>
            </w:r>
          </w:p>
          <w:p w14:paraId="2EFA6F1E" w14:textId="36C0ACC8" w:rsidR="00670687" w:rsidRPr="00670687" w:rsidRDefault="00670687" w:rsidP="00670687">
            <w:pPr>
              <w:tabs>
                <w:tab w:val="left" w:pos="600"/>
              </w:tabs>
              <w:spacing w:before="60" w:after="60"/>
              <w:ind w:left="600" w:hanging="284"/>
              <w:rPr>
                <w:sz w:val="14"/>
                <w:szCs w:val="14"/>
              </w:rPr>
            </w:pPr>
            <w:r w:rsidRPr="00670687">
              <w:rPr>
                <w:sz w:val="14"/>
                <w:szCs w:val="14"/>
              </w:rPr>
              <w:t xml:space="preserve">d. </w:t>
            </w:r>
            <w:r w:rsidRPr="00670687">
              <w:rPr>
                <w:sz w:val="14"/>
                <w:szCs w:val="14"/>
              </w:rPr>
              <w:tab/>
            </w:r>
            <w:r w:rsidR="00A75B95" w:rsidRPr="00670687">
              <w:rPr>
                <w:sz w:val="14"/>
                <w:szCs w:val="14"/>
              </w:rPr>
              <w:t>für jeden Anteilseigner oder Gesellschafter, der eine direkte oder indirekte qualifizierte Beteiligung am Antragsteller hält, Angaben zur Anzahl und Art der gezeichneten oder zu zeichnenden Anteile oder sonstigen Beteiligungen, deren Nennwert, etwaige gezahlte oder zu zahlende Prämien, etwaige Sicherungsrechte oder Belastungen, einschließlich der Identität der gesicherten Parteien;</w:t>
            </w:r>
          </w:p>
          <w:p w14:paraId="5885AE22" w14:textId="77777777" w:rsidR="00670687" w:rsidRPr="00670687" w:rsidRDefault="00670687" w:rsidP="00670687">
            <w:pPr>
              <w:tabs>
                <w:tab w:val="left" w:pos="600"/>
              </w:tabs>
              <w:spacing w:before="120" w:after="60"/>
              <w:rPr>
                <w:sz w:val="14"/>
                <w:szCs w:val="14"/>
              </w:rPr>
            </w:pPr>
            <w:r w:rsidRPr="00670687">
              <w:rPr>
                <w:sz w:val="14"/>
                <w:szCs w:val="14"/>
              </w:rPr>
              <w:t>1. - 4. RTS-Übernahme</w:t>
            </w:r>
          </w:p>
          <w:p w14:paraId="1B763F32" w14:textId="77777777" w:rsidR="00670687" w:rsidRPr="00670687" w:rsidRDefault="00670687" w:rsidP="00670687">
            <w:pPr>
              <w:spacing w:before="60" w:after="60"/>
              <w:rPr>
                <w:sz w:val="14"/>
                <w:szCs w:val="14"/>
                <w:lang w:val="de-CH"/>
              </w:rPr>
            </w:pPr>
            <w:r w:rsidRPr="00670687">
              <w:rPr>
                <w:sz w:val="14"/>
                <w:szCs w:val="14"/>
              </w:rPr>
              <w:t>Auf eine vollständige Wiedergabe des RTS-Textes wird hier bewusst verzichtet, da dies weder erforderlich noch zielführend ist. Bitte entnehmen Sie bei Bedarf die genauen Bestimmungen direkt dem RTS.</w:t>
            </w:r>
            <w:r w:rsidRPr="00670687">
              <w:rPr>
                <w:sz w:val="14"/>
                <w:szCs w:val="14"/>
                <w:lang w:val="de-CH"/>
              </w:rPr>
              <w:t xml:space="preserve"> </w:t>
            </w:r>
          </w:p>
          <w:p w14:paraId="226329C6" w14:textId="77777777" w:rsidR="00670687" w:rsidRPr="00670687" w:rsidRDefault="00670687" w:rsidP="00670687">
            <w:pPr>
              <w:tabs>
                <w:tab w:val="left" w:pos="600"/>
              </w:tabs>
              <w:spacing w:before="60" w:after="60"/>
              <w:rPr>
                <w:sz w:val="14"/>
                <w:szCs w:val="14"/>
              </w:rPr>
            </w:pPr>
            <w:r w:rsidRPr="00670687">
              <w:rPr>
                <w:sz w:val="14"/>
                <w:szCs w:val="14"/>
              </w:rPr>
              <w:t>Grundsätzlich liegt es in der Verantwortung des Antragstellers zu prüfen, welche Bestimmungen aus dem RTS-Übernahme auf ihn anwendbar und daher der FMA im Rahmen der Gesuchstellung einzureichen sind. Die FMA behält sich das Recht auf jegliche Nachforderungen diesbezüglich vor.</w:t>
            </w:r>
          </w:p>
          <w:p w14:paraId="514644C8" w14:textId="77777777" w:rsidR="00670687" w:rsidRPr="00670687" w:rsidRDefault="00670687" w:rsidP="00670687">
            <w:pPr>
              <w:spacing w:before="240"/>
              <w:rPr>
                <w:b/>
                <w:bCs/>
                <w:sz w:val="14"/>
                <w:szCs w:val="14"/>
              </w:rPr>
            </w:pPr>
            <w:r w:rsidRPr="00670687">
              <w:rPr>
                <w:b/>
                <w:bCs/>
                <w:sz w:val="14"/>
                <w:szCs w:val="14"/>
              </w:rPr>
              <w:t>Hinweise &amp; Ergänzungen der FMA</w:t>
            </w:r>
          </w:p>
          <w:p w14:paraId="0FC97ACF" w14:textId="77777777" w:rsidR="00670687" w:rsidRPr="00670687" w:rsidRDefault="00670687" w:rsidP="00670687">
            <w:pPr>
              <w:spacing w:before="60" w:after="60"/>
              <w:rPr>
                <w:sz w:val="14"/>
                <w:szCs w:val="14"/>
              </w:rPr>
            </w:pPr>
            <w:r w:rsidRPr="00670687">
              <w:rPr>
                <w:sz w:val="14"/>
                <w:szCs w:val="14"/>
              </w:rPr>
              <w:t>Die gegenständliche Sektion fokussiert sich der Struktur halber auf juristische Personen, teilt sich aber die Rechtsgrundlagen im RTS62 mit den natürlichen Personen.</w:t>
            </w:r>
          </w:p>
          <w:p w14:paraId="3F791BFC" w14:textId="77777777" w:rsidR="00670687" w:rsidRPr="00670687" w:rsidRDefault="00670687" w:rsidP="00670687">
            <w:pPr>
              <w:spacing w:before="60" w:after="60"/>
              <w:rPr>
                <w:sz w:val="14"/>
                <w:szCs w:val="14"/>
              </w:rPr>
            </w:pPr>
            <w:r w:rsidRPr="00670687">
              <w:rPr>
                <w:sz w:val="14"/>
                <w:szCs w:val="14"/>
              </w:rPr>
              <w:t>Für jede oben eingetragene juristische Person, Stiftung/Trust oder AIF/OGAW ist ein gesondertes Gewährsformular („Beurteilung der Gewähr für einwandfreie Geschäftstätigkeit“) für juristische Personen mitsamt einer firmenmässig gezeichneten „Compliance-Erklärung (Rechtsträger)“ einzureichen, wobei es jeweils eine gesonderte Vorlage für „juristische Personen“, für „Stiftungen/Trusts“ und für „AIF/OGAW“ gibt. Bitte beachten Sie, dass es derzeit noch kein Formular für Staatsfonds gibt. Bitte wenden Sie sich an die FMA sofern es sich um einen Staatsfonds handeln sollte.</w:t>
            </w:r>
          </w:p>
          <w:p w14:paraId="243362A6" w14:textId="77777777" w:rsidR="00670687" w:rsidRPr="009A30D6" w:rsidRDefault="00670687" w:rsidP="00670687">
            <w:pPr>
              <w:spacing w:before="60" w:after="60"/>
              <w:rPr>
                <w:i/>
                <w:iCs/>
                <w:color w:val="808080" w:themeColor="background1" w:themeShade="80"/>
                <w:sz w:val="14"/>
                <w:szCs w:val="14"/>
                <w:u w:val="single"/>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6D20ACF7" w14:textId="625C3473" w:rsidR="00A17B2C" w:rsidRPr="00670687" w:rsidRDefault="00670687" w:rsidP="00670687">
            <w:pPr>
              <w:spacing w:before="60" w:after="60"/>
              <w:jc w:val="right"/>
              <w:rPr>
                <w:sz w:val="14"/>
                <w:szCs w:val="14"/>
              </w:rPr>
            </w:pPr>
            <w:r w:rsidRPr="00670687">
              <w:rPr>
                <w:sz w:val="14"/>
                <w:szCs w:val="14"/>
              </w:rPr>
              <w:t>Bitte Hinweisbox löschen, sofern nicht mehr benötigt!</w:t>
            </w:r>
          </w:p>
        </w:tc>
      </w:tr>
    </w:tbl>
    <w:p w14:paraId="07C4A45B" w14:textId="77777777" w:rsidR="00A17B2C" w:rsidRDefault="00A17B2C" w:rsidP="00A17B2C">
      <w:pPr>
        <w:spacing w:line="276" w:lineRule="auto"/>
        <w:ind w:left="851"/>
        <w:jc w:val="left"/>
      </w:pPr>
    </w:p>
    <w:p w14:paraId="5EEC9AED" w14:textId="6F4736FA" w:rsidR="00F7216F" w:rsidRPr="00F7216F" w:rsidRDefault="00271D5A" w:rsidP="00271D5A">
      <w:pPr>
        <w:pStyle w:val="Heading2"/>
      </w:pPr>
      <w:bookmarkStart w:id="70" w:name="_Toc205276747"/>
      <w:r>
        <w:t xml:space="preserve">Natürliche Personen </w:t>
      </w:r>
      <w:r w:rsidRPr="00271D5A">
        <w:rPr>
          <w:vertAlign w:val="superscript"/>
        </w:rPr>
        <w:t>8.</w:t>
      </w:r>
      <w:r w:rsidR="00162E95">
        <w:rPr>
          <w:vertAlign w:val="superscript"/>
        </w:rPr>
        <w:t>b</w:t>
      </w:r>
      <w:r w:rsidR="00885607">
        <w:rPr>
          <w:vertAlign w:val="superscript"/>
        </w:rPr>
        <w:t>.</w:t>
      </w:r>
      <w:r w:rsidR="00162E95">
        <w:rPr>
          <w:vertAlign w:val="superscript"/>
        </w:rPr>
        <w:t xml:space="preserve"> &amp; d.</w:t>
      </w:r>
      <w:r w:rsidRPr="00271D5A">
        <w:rPr>
          <w:vertAlign w:val="superscript"/>
        </w:rPr>
        <w:t xml:space="preserve"> </w:t>
      </w:r>
      <w:r w:rsidR="00401B48">
        <w:rPr>
          <w:vertAlign w:val="superscript"/>
        </w:rPr>
        <w:t>RTS62</w:t>
      </w:r>
      <w:r w:rsidRPr="00271D5A">
        <w:rPr>
          <w:vertAlign w:val="superscript"/>
        </w:rPr>
        <w:t xml:space="preserve"> &amp; </w:t>
      </w:r>
      <w:r>
        <w:rPr>
          <w:vertAlign w:val="superscript"/>
        </w:rPr>
        <w:t>1.</w:t>
      </w:r>
      <w:r w:rsidR="00E37156">
        <w:rPr>
          <w:vertAlign w:val="superscript"/>
        </w:rPr>
        <w:t>-4</w:t>
      </w:r>
      <w:r>
        <w:rPr>
          <w:vertAlign w:val="superscript"/>
        </w:rPr>
        <w:t xml:space="preserve">. </w:t>
      </w:r>
      <w:r w:rsidR="00667EA2">
        <w:rPr>
          <w:vertAlign w:val="superscript"/>
        </w:rPr>
        <w:t>RTS-Übernahme</w:t>
      </w:r>
      <w:bookmarkEnd w:id="70"/>
    </w:p>
    <w:p w14:paraId="24554DD5" w14:textId="6C00D690" w:rsidR="00E41889" w:rsidRDefault="00E41889" w:rsidP="00E41889">
      <w:pPr>
        <w:tabs>
          <w:tab w:val="left" w:pos="7655"/>
          <w:tab w:val="left" w:pos="8789"/>
        </w:tabs>
        <w:ind w:left="851"/>
      </w:pPr>
      <w:r>
        <w:t xml:space="preserve">Die nachfolgende Liste enthält alle im beigelegten Organigramm der Holdingstruktur enthaltenen </w:t>
      </w:r>
      <w:r w:rsidR="004D5935">
        <w:t xml:space="preserve">natürlichen </w:t>
      </w:r>
      <w:r>
        <w:t xml:space="preserve">Personen. Für jede </w:t>
      </w:r>
      <w:r w:rsidR="004D5935">
        <w:t>der folgenden natürlichen</w:t>
      </w:r>
      <w:r>
        <w:t xml:space="preserve"> </w:t>
      </w:r>
      <w:r w:rsidR="00875EE8">
        <w:t xml:space="preserve">Personen </w:t>
      </w:r>
      <w:r>
        <w:t xml:space="preserve">wurde ein </w:t>
      </w:r>
      <w:r w:rsidR="001D0F35">
        <w:t>Gewährsf</w:t>
      </w:r>
      <w:r>
        <w:t>ormular auf der Antragsplattform ausgefüllt.</w:t>
      </w:r>
      <w:r w:rsidR="004D5935">
        <w:t xml:space="preserve"> </w:t>
      </w:r>
    </w:p>
    <w:tbl>
      <w:tblPr>
        <w:tblStyle w:val="TableGrid"/>
        <w:tblW w:w="8590"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CellMar>
          <w:left w:w="57" w:type="dxa"/>
          <w:right w:w="57" w:type="dxa"/>
        </w:tblCellMar>
        <w:tblLook w:val="04A0" w:firstRow="1" w:lastRow="0" w:firstColumn="1" w:lastColumn="0" w:noHBand="0" w:noVBand="1"/>
      </w:tblPr>
      <w:tblGrid>
        <w:gridCol w:w="793"/>
        <w:gridCol w:w="1276"/>
        <w:gridCol w:w="284"/>
        <w:gridCol w:w="284"/>
        <w:gridCol w:w="566"/>
        <w:gridCol w:w="567"/>
        <w:gridCol w:w="284"/>
        <w:gridCol w:w="1134"/>
        <w:gridCol w:w="1701"/>
        <w:gridCol w:w="1134"/>
        <w:gridCol w:w="283"/>
        <w:gridCol w:w="284"/>
      </w:tblGrid>
      <w:tr w:rsidR="00ED69D7" w:rsidRPr="00774CF9" w14:paraId="6BCC1DD8" w14:textId="77777777" w:rsidTr="00ED69D7">
        <w:trPr>
          <w:trHeight w:val="846"/>
        </w:trPr>
        <w:tc>
          <w:tcPr>
            <w:tcW w:w="793" w:type="dxa"/>
            <w:tcBorders>
              <w:top w:val="nil"/>
              <w:left w:val="nil"/>
            </w:tcBorders>
            <w:shd w:val="clear" w:color="auto" w:fill="FFFFFF" w:themeFill="background1"/>
            <w:vAlign w:val="bottom"/>
          </w:tcPr>
          <w:p w14:paraId="7797A4E4" w14:textId="77777777" w:rsidR="00ED69D7" w:rsidRDefault="00ED69D7" w:rsidP="00466E23">
            <w:pPr>
              <w:pStyle w:val="Header"/>
              <w:spacing w:before="60" w:after="60"/>
              <w:ind w:left="113" w:right="113"/>
              <w:jc w:val="left"/>
              <w:rPr>
                <w:b/>
                <w:color w:val="C00000"/>
                <w:sz w:val="14"/>
                <w:szCs w:val="14"/>
              </w:rPr>
            </w:pPr>
          </w:p>
        </w:tc>
        <w:tc>
          <w:tcPr>
            <w:tcW w:w="1276" w:type="dxa"/>
            <w:tcBorders>
              <w:top w:val="nil"/>
              <w:left w:val="nil"/>
            </w:tcBorders>
            <w:shd w:val="clear" w:color="auto" w:fill="FFFFFF" w:themeFill="background1"/>
            <w:vAlign w:val="bottom"/>
          </w:tcPr>
          <w:p w14:paraId="0F9DA7BB" w14:textId="77777777" w:rsidR="00ED69D7" w:rsidRDefault="00ED69D7" w:rsidP="00466E23">
            <w:pPr>
              <w:pStyle w:val="Header"/>
              <w:spacing w:before="60" w:after="60"/>
              <w:ind w:left="113" w:right="113"/>
              <w:jc w:val="left"/>
              <w:rPr>
                <w:b/>
                <w:color w:val="C00000"/>
                <w:sz w:val="14"/>
                <w:szCs w:val="14"/>
              </w:rPr>
            </w:pPr>
          </w:p>
        </w:tc>
        <w:tc>
          <w:tcPr>
            <w:tcW w:w="284" w:type="dxa"/>
            <w:vMerge w:val="restart"/>
            <w:tcBorders>
              <w:top w:val="nil"/>
              <w:left w:val="nil"/>
            </w:tcBorders>
            <w:shd w:val="clear" w:color="auto" w:fill="FFD5D5"/>
            <w:textDirection w:val="btLr"/>
          </w:tcPr>
          <w:p w14:paraId="0FECF99C" w14:textId="61A3393B" w:rsidR="00ED69D7" w:rsidRDefault="00ED69D7" w:rsidP="00ED69D7">
            <w:pPr>
              <w:pStyle w:val="Header"/>
              <w:ind w:left="113"/>
              <w:jc w:val="left"/>
              <w:rPr>
                <w:b/>
                <w:color w:val="C00000"/>
                <w:sz w:val="14"/>
                <w:szCs w:val="14"/>
              </w:rPr>
            </w:pPr>
            <w:r>
              <w:rPr>
                <w:b/>
                <w:color w:val="C00000"/>
                <w:sz w:val="14"/>
                <w:szCs w:val="14"/>
              </w:rPr>
              <w:t>qual. Beteiligt</w:t>
            </w:r>
          </w:p>
        </w:tc>
        <w:tc>
          <w:tcPr>
            <w:tcW w:w="284" w:type="dxa"/>
            <w:vMerge w:val="restart"/>
            <w:tcBorders>
              <w:top w:val="nil"/>
              <w:left w:val="nil"/>
              <w:right w:val="nil"/>
            </w:tcBorders>
            <w:shd w:val="clear" w:color="auto" w:fill="FFD5D5"/>
            <w:textDirection w:val="btLr"/>
            <w:vAlign w:val="center"/>
          </w:tcPr>
          <w:p w14:paraId="222C5C0B" w14:textId="61B9C55F" w:rsidR="00ED69D7" w:rsidRDefault="00ED69D7" w:rsidP="00ED69D7">
            <w:pPr>
              <w:pStyle w:val="Header"/>
              <w:ind w:left="113"/>
              <w:jc w:val="left"/>
              <w:rPr>
                <w:b/>
                <w:color w:val="C00000"/>
                <w:sz w:val="14"/>
                <w:szCs w:val="14"/>
              </w:rPr>
            </w:pPr>
            <w:r>
              <w:rPr>
                <w:b/>
                <w:color w:val="C00000"/>
                <w:sz w:val="14"/>
                <w:szCs w:val="14"/>
              </w:rPr>
              <w:t>wirtsch. Berechtigt</w:t>
            </w:r>
          </w:p>
        </w:tc>
        <w:tc>
          <w:tcPr>
            <w:tcW w:w="566" w:type="dxa"/>
            <w:tcBorders>
              <w:top w:val="nil"/>
              <w:left w:val="nil"/>
            </w:tcBorders>
            <w:shd w:val="clear" w:color="auto" w:fill="FFFFFF" w:themeFill="background1"/>
            <w:vAlign w:val="bottom"/>
          </w:tcPr>
          <w:p w14:paraId="2E386FCD" w14:textId="291EEB0F" w:rsidR="00ED69D7" w:rsidRDefault="00ED69D7" w:rsidP="00466E23">
            <w:pPr>
              <w:pStyle w:val="Header"/>
              <w:spacing w:before="60" w:after="60"/>
              <w:ind w:left="113" w:right="113"/>
              <w:jc w:val="left"/>
              <w:rPr>
                <w:b/>
                <w:color w:val="C00000"/>
                <w:sz w:val="14"/>
                <w:szCs w:val="14"/>
              </w:rPr>
            </w:pPr>
          </w:p>
        </w:tc>
        <w:tc>
          <w:tcPr>
            <w:tcW w:w="567" w:type="dxa"/>
            <w:tcBorders>
              <w:top w:val="nil"/>
              <w:left w:val="nil"/>
              <w:right w:val="nil"/>
            </w:tcBorders>
            <w:shd w:val="clear" w:color="auto" w:fill="FFFFFF" w:themeFill="background1"/>
          </w:tcPr>
          <w:p w14:paraId="6EA2FEAB" w14:textId="77777777" w:rsidR="00ED69D7" w:rsidRDefault="00ED69D7" w:rsidP="00466E23">
            <w:pPr>
              <w:pStyle w:val="Header"/>
              <w:spacing w:before="60" w:after="60"/>
              <w:ind w:left="113" w:right="113"/>
              <w:jc w:val="left"/>
              <w:rPr>
                <w:b/>
                <w:color w:val="C00000"/>
                <w:sz w:val="14"/>
                <w:szCs w:val="14"/>
              </w:rPr>
            </w:pPr>
          </w:p>
        </w:tc>
        <w:tc>
          <w:tcPr>
            <w:tcW w:w="284" w:type="dxa"/>
            <w:vMerge w:val="restart"/>
            <w:tcBorders>
              <w:top w:val="nil"/>
              <w:left w:val="nil"/>
              <w:right w:val="nil"/>
            </w:tcBorders>
            <w:shd w:val="clear" w:color="auto" w:fill="FFD5D5"/>
            <w:textDirection w:val="btLr"/>
          </w:tcPr>
          <w:p w14:paraId="1FF611E8" w14:textId="2DBD2D76" w:rsidR="00ED69D7" w:rsidRDefault="00ED69D7" w:rsidP="00ED69D7">
            <w:pPr>
              <w:pStyle w:val="Header"/>
              <w:ind w:left="113"/>
              <w:jc w:val="left"/>
              <w:rPr>
                <w:b/>
                <w:color w:val="C00000"/>
                <w:sz w:val="14"/>
                <w:szCs w:val="14"/>
              </w:rPr>
            </w:pPr>
            <w:r>
              <w:rPr>
                <w:b/>
                <w:color w:val="C00000"/>
                <w:sz w:val="14"/>
                <w:szCs w:val="14"/>
              </w:rPr>
              <w:t>Vereinbarung</w:t>
            </w:r>
          </w:p>
        </w:tc>
        <w:tc>
          <w:tcPr>
            <w:tcW w:w="1134" w:type="dxa"/>
            <w:tcBorders>
              <w:top w:val="nil"/>
              <w:left w:val="nil"/>
            </w:tcBorders>
            <w:shd w:val="clear" w:color="auto" w:fill="FFFFFF" w:themeFill="background1"/>
            <w:vAlign w:val="bottom"/>
          </w:tcPr>
          <w:p w14:paraId="3362C7B2" w14:textId="3DC093E2" w:rsidR="00ED69D7" w:rsidRDefault="00ED69D7" w:rsidP="00466E23">
            <w:pPr>
              <w:pStyle w:val="Header"/>
              <w:spacing w:before="60" w:after="60"/>
              <w:ind w:left="113" w:right="113"/>
              <w:jc w:val="left"/>
              <w:rPr>
                <w:b/>
                <w:color w:val="C00000"/>
                <w:sz w:val="14"/>
                <w:szCs w:val="14"/>
              </w:rPr>
            </w:pPr>
          </w:p>
        </w:tc>
        <w:tc>
          <w:tcPr>
            <w:tcW w:w="1701" w:type="dxa"/>
            <w:tcBorders>
              <w:top w:val="nil"/>
              <w:left w:val="nil"/>
              <w:right w:val="nil"/>
            </w:tcBorders>
            <w:shd w:val="clear" w:color="auto" w:fill="FFFFFF" w:themeFill="background1"/>
          </w:tcPr>
          <w:p w14:paraId="6F93D878" w14:textId="77777777" w:rsidR="00ED69D7" w:rsidRDefault="00ED69D7" w:rsidP="00466E23">
            <w:pPr>
              <w:pStyle w:val="Header"/>
              <w:spacing w:before="60" w:after="60"/>
              <w:ind w:left="113" w:right="113"/>
              <w:jc w:val="left"/>
              <w:rPr>
                <w:b/>
                <w:color w:val="C00000"/>
                <w:sz w:val="14"/>
                <w:szCs w:val="14"/>
              </w:rPr>
            </w:pPr>
          </w:p>
        </w:tc>
        <w:tc>
          <w:tcPr>
            <w:tcW w:w="1134" w:type="dxa"/>
            <w:tcBorders>
              <w:top w:val="nil"/>
              <w:left w:val="nil"/>
            </w:tcBorders>
            <w:shd w:val="clear" w:color="auto" w:fill="FFFFFF" w:themeFill="background1"/>
            <w:vAlign w:val="bottom"/>
          </w:tcPr>
          <w:p w14:paraId="15E46783" w14:textId="77777777" w:rsidR="00ED69D7" w:rsidRDefault="00ED69D7" w:rsidP="00466E23">
            <w:pPr>
              <w:pStyle w:val="Header"/>
              <w:spacing w:before="60" w:after="60"/>
              <w:ind w:left="113" w:right="113"/>
              <w:jc w:val="left"/>
              <w:rPr>
                <w:b/>
                <w:color w:val="C00000"/>
                <w:sz w:val="14"/>
                <w:szCs w:val="14"/>
              </w:rPr>
            </w:pPr>
          </w:p>
        </w:tc>
        <w:tc>
          <w:tcPr>
            <w:tcW w:w="283" w:type="dxa"/>
            <w:vMerge w:val="restart"/>
            <w:shd w:val="clear" w:color="auto" w:fill="FFD5D5"/>
            <w:textDirection w:val="btLr"/>
          </w:tcPr>
          <w:p w14:paraId="2A95DC89" w14:textId="0FFF3399" w:rsidR="00ED69D7" w:rsidRDefault="00ED69D7" w:rsidP="00466E23">
            <w:pPr>
              <w:pStyle w:val="Header"/>
              <w:ind w:left="113"/>
              <w:jc w:val="left"/>
              <w:rPr>
                <w:b/>
                <w:color w:val="C00000"/>
                <w:sz w:val="14"/>
                <w:szCs w:val="14"/>
              </w:rPr>
            </w:pPr>
            <w:r>
              <w:rPr>
                <w:b/>
                <w:color w:val="C00000"/>
                <w:sz w:val="14"/>
                <w:szCs w:val="14"/>
              </w:rPr>
              <w:t>8.d. Nachweis</w:t>
            </w:r>
          </w:p>
        </w:tc>
        <w:tc>
          <w:tcPr>
            <w:tcW w:w="284" w:type="dxa"/>
            <w:vMerge w:val="restart"/>
            <w:shd w:val="clear" w:color="auto" w:fill="FFD5D5"/>
            <w:textDirection w:val="btLr"/>
            <w:vAlign w:val="center"/>
          </w:tcPr>
          <w:p w14:paraId="7663C010" w14:textId="42AE39B0" w:rsidR="00ED69D7" w:rsidRDefault="00B5449A" w:rsidP="00466E23">
            <w:pPr>
              <w:pStyle w:val="Header"/>
              <w:ind w:left="113"/>
              <w:jc w:val="left"/>
              <w:rPr>
                <w:b/>
                <w:color w:val="C00000"/>
                <w:sz w:val="14"/>
                <w:szCs w:val="14"/>
              </w:rPr>
            </w:pPr>
            <w:r>
              <w:rPr>
                <w:b/>
                <w:color w:val="C00000"/>
                <w:sz w:val="14"/>
                <w:szCs w:val="14"/>
              </w:rPr>
              <w:t>Gewährsf</w:t>
            </w:r>
            <w:r w:rsidR="00ED69D7">
              <w:rPr>
                <w:b/>
                <w:color w:val="C00000"/>
                <w:sz w:val="14"/>
                <w:szCs w:val="14"/>
              </w:rPr>
              <w:t>ormular</w:t>
            </w:r>
          </w:p>
        </w:tc>
      </w:tr>
      <w:tr w:rsidR="00ED69D7" w:rsidRPr="00774CF9" w14:paraId="47BEAD54" w14:textId="77777777" w:rsidTr="00ED69D7">
        <w:trPr>
          <w:trHeight w:val="263"/>
        </w:trPr>
        <w:tc>
          <w:tcPr>
            <w:tcW w:w="793" w:type="dxa"/>
            <w:shd w:val="clear" w:color="auto" w:fill="FFD5D5"/>
            <w:vAlign w:val="bottom"/>
          </w:tcPr>
          <w:p w14:paraId="10A1E760" w14:textId="77777777" w:rsidR="00ED69D7" w:rsidRDefault="00ED69D7" w:rsidP="00466E23">
            <w:pPr>
              <w:pStyle w:val="Header"/>
              <w:tabs>
                <w:tab w:val="clear" w:pos="4536"/>
                <w:tab w:val="clear" w:pos="9072"/>
              </w:tabs>
              <w:spacing w:before="60" w:after="60"/>
              <w:jc w:val="left"/>
              <w:rPr>
                <w:b/>
                <w:color w:val="C00000"/>
                <w:sz w:val="14"/>
                <w:szCs w:val="14"/>
              </w:rPr>
            </w:pPr>
            <w:r>
              <w:rPr>
                <w:b/>
                <w:color w:val="C00000"/>
                <w:sz w:val="14"/>
                <w:szCs w:val="14"/>
              </w:rPr>
              <w:t>Nr.</w:t>
            </w:r>
          </w:p>
        </w:tc>
        <w:tc>
          <w:tcPr>
            <w:tcW w:w="1276" w:type="dxa"/>
            <w:shd w:val="clear" w:color="auto" w:fill="FFD5D5"/>
            <w:vAlign w:val="bottom"/>
          </w:tcPr>
          <w:p w14:paraId="2E3603C0" w14:textId="77777777" w:rsidR="00ED69D7" w:rsidRDefault="00ED69D7" w:rsidP="00466E23">
            <w:pPr>
              <w:pStyle w:val="Header"/>
              <w:tabs>
                <w:tab w:val="clear" w:pos="4536"/>
                <w:tab w:val="clear" w:pos="9072"/>
              </w:tabs>
              <w:spacing w:before="60" w:after="60"/>
              <w:jc w:val="left"/>
              <w:rPr>
                <w:b/>
                <w:color w:val="C00000"/>
                <w:sz w:val="14"/>
                <w:szCs w:val="14"/>
              </w:rPr>
            </w:pPr>
            <w:r>
              <w:rPr>
                <w:b/>
                <w:color w:val="C00000"/>
                <w:sz w:val="14"/>
                <w:szCs w:val="14"/>
              </w:rPr>
              <w:t>Vor- &amp; Nachname</w:t>
            </w:r>
          </w:p>
        </w:tc>
        <w:tc>
          <w:tcPr>
            <w:tcW w:w="284" w:type="dxa"/>
            <w:vMerge/>
            <w:shd w:val="clear" w:color="auto" w:fill="FFD5D5"/>
          </w:tcPr>
          <w:p w14:paraId="0D18D358" w14:textId="77777777" w:rsidR="00ED69D7" w:rsidRDefault="00ED69D7" w:rsidP="00ED69D7">
            <w:pPr>
              <w:pStyle w:val="Header"/>
              <w:tabs>
                <w:tab w:val="clear" w:pos="4536"/>
                <w:tab w:val="clear" w:pos="9072"/>
              </w:tabs>
              <w:spacing w:before="60" w:after="60"/>
              <w:jc w:val="center"/>
              <w:rPr>
                <w:b/>
                <w:color w:val="C00000"/>
                <w:sz w:val="14"/>
                <w:szCs w:val="14"/>
              </w:rPr>
            </w:pPr>
          </w:p>
        </w:tc>
        <w:tc>
          <w:tcPr>
            <w:tcW w:w="284" w:type="dxa"/>
            <w:vMerge/>
            <w:shd w:val="clear" w:color="auto" w:fill="FFD5D5"/>
            <w:vAlign w:val="center"/>
          </w:tcPr>
          <w:p w14:paraId="4B11B032" w14:textId="113082DB" w:rsidR="00ED69D7" w:rsidRDefault="00ED69D7" w:rsidP="00ED69D7">
            <w:pPr>
              <w:pStyle w:val="Header"/>
              <w:tabs>
                <w:tab w:val="clear" w:pos="4536"/>
                <w:tab w:val="clear" w:pos="9072"/>
              </w:tabs>
              <w:spacing w:before="60" w:after="60"/>
              <w:jc w:val="center"/>
              <w:rPr>
                <w:b/>
                <w:color w:val="C00000"/>
                <w:sz w:val="14"/>
                <w:szCs w:val="14"/>
              </w:rPr>
            </w:pPr>
          </w:p>
        </w:tc>
        <w:tc>
          <w:tcPr>
            <w:tcW w:w="566" w:type="dxa"/>
            <w:shd w:val="clear" w:color="auto" w:fill="FFD5D5"/>
            <w:vAlign w:val="bottom"/>
          </w:tcPr>
          <w:p w14:paraId="693AA73A" w14:textId="1AD3D150" w:rsidR="00ED69D7" w:rsidRDefault="00ED69D7" w:rsidP="00ED69D7">
            <w:pPr>
              <w:pStyle w:val="Header"/>
              <w:tabs>
                <w:tab w:val="clear" w:pos="4536"/>
                <w:tab w:val="clear" w:pos="9072"/>
              </w:tabs>
              <w:spacing w:before="60" w:after="60"/>
              <w:jc w:val="left"/>
              <w:rPr>
                <w:b/>
                <w:color w:val="C00000"/>
                <w:sz w:val="14"/>
                <w:szCs w:val="14"/>
              </w:rPr>
            </w:pPr>
            <w:r>
              <w:rPr>
                <w:b/>
                <w:color w:val="C00000"/>
                <w:sz w:val="14"/>
                <w:szCs w:val="14"/>
              </w:rPr>
              <w:t>% share</w:t>
            </w:r>
          </w:p>
        </w:tc>
        <w:tc>
          <w:tcPr>
            <w:tcW w:w="567" w:type="dxa"/>
            <w:shd w:val="clear" w:color="auto" w:fill="FFD5D5"/>
            <w:vAlign w:val="bottom"/>
          </w:tcPr>
          <w:p w14:paraId="654D5EC4" w14:textId="2D8B8C08" w:rsidR="00ED69D7" w:rsidRDefault="00ED69D7" w:rsidP="00ED69D7">
            <w:pPr>
              <w:pStyle w:val="Header"/>
              <w:tabs>
                <w:tab w:val="clear" w:pos="4536"/>
                <w:tab w:val="clear" w:pos="9072"/>
              </w:tabs>
              <w:spacing w:before="60" w:after="60"/>
              <w:jc w:val="left"/>
              <w:rPr>
                <w:b/>
                <w:color w:val="C00000"/>
                <w:sz w:val="14"/>
                <w:szCs w:val="14"/>
              </w:rPr>
            </w:pPr>
            <w:r>
              <w:rPr>
                <w:b/>
                <w:color w:val="C00000"/>
                <w:sz w:val="14"/>
                <w:szCs w:val="14"/>
              </w:rPr>
              <w:t>% vote</w:t>
            </w:r>
          </w:p>
        </w:tc>
        <w:tc>
          <w:tcPr>
            <w:tcW w:w="284" w:type="dxa"/>
            <w:vMerge/>
            <w:shd w:val="clear" w:color="auto" w:fill="FFD5D5"/>
          </w:tcPr>
          <w:p w14:paraId="79DDCC1E" w14:textId="77777777" w:rsidR="00ED69D7" w:rsidRDefault="00ED69D7" w:rsidP="00466E23">
            <w:pPr>
              <w:pStyle w:val="Header"/>
              <w:tabs>
                <w:tab w:val="clear" w:pos="4536"/>
                <w:tab w:val="clear" w:pos="9072"/>
              </w:tabs>
              <w:spacing w:before="60" w:after="60"/>
              <w:jc w:val="left"/>
              <w:rPr>
                <w:b/>
                <w:color w:val="C00000"/>
                <w:sz w:val="14"/>
                <w:szCs w:val="14"/>
              </w:rPr>
            </w:pPr>
          </w:p>
        </w:tc>
        <w:tc>
          <w:tcPr>
            <w:tcW w:w="1134" w:type="dxa"/>
            <w:shd w:val="clear" w:color="auto" w:fill="FFD5D5"/>
            <w:vAlign w:val="bottom"/>
          </w:tcPr>
          <w:p w14:paraId="2D0198D9" w14:textId="3E19ABBA" w:rsidR="00ED69D7" w:rsidRDefault="00ED69D7" w:rsidP="00466E23">
            <w:pPr>
              <w:pStyle w:val="Header"/>
              <w:tabs>
                <w:tab w:val="clear" w:pos="4536"/>
                <w:tab w:val="clear" w:pos="9072"/>
              </w:tabs>
              <w:spacing w:before="60" w:after="60"/>
              <w:jc w:val="left"/>
              <w:rPr>
                <w:b/>
                <w:color w:val="C00000"/>
                <w:sz w:val="14"/>
                <w:szCs w:val="14"/>
              </w:rPr>
            </w:pPr>
            <w:r>
              <w:rPr>
                <w:b/>
                <w:color w:val="C00000"/>
                <w:sz w:val="14"/>
                <w:szCs w:val="14"/>
              </w:rPr>
              <w:t>Geburtsdatum</w:t>
            </w:r>
          </w:p>
        </w:tc>
        <w:tc>
          <w:tcPr>
            <w:tcW w:w="1701" w:type="dxa"/>
            <w:shd w:val="clear" w:color="auto" w:fill="FFD5D5"/>
            <w:vAlign w:val="bottom"/>
          </w:tcPr>
          <w:p w14:paraId="31518AFC" w14:textId="77777777" w:rsidR="00ED69D7" w:rsidRDefault="00ED69D7" w:rsidP="00ED69D7">
            <w:pPr>
              <w:pStyle w:val="Header"/>
              <w:tabs>
                <w:tab w:val="clear" w:pos="4536"/>
                <w:tab w:val="clear" w:pos="9072"/>
              </w:tabs>
              <w:spacing w:before="60" w:after="60"/>
              <w:jc w:val="left"/>
              <w:rPr>
                <w:b/>
                <w:color w:val="C00000"/>
                <w:sz w:val="14"/>
                <w:szCs w:val="14"/>
              </w:rPr>
            </w:pPr>
            <w:r>
              <w:rPr>
                <w:b/>
                <w:color w:val="C00000"/>
                <w:sz w:val="14"/>
                <w:szCs w:val="14"/>
              </w:rPr>
              <w:t>Adresse</w:t>
            </w:r>
          </w:p>
        </w:tc>
        <w:tc>
          <w:tcPr>
            <w:tcW w:w="1134" w:type="dxa"/>
            <w:shd w:val="clear" w:color="auto" w:fill="FFD5D5"/>
            <w:vAlign w:val="bottom"/>
          </w:tcPr>
          <w:p w14:paraId="204DAA55" w14:textId="3D85EFC7" w:rsidR="00ED69D7" w:rsidRDefault="00ED69D7" w:rsidP="00466E23">
            <w:pPr>
              <w:pStyle w:val="Header"/>
              <w:tabs>
                <w:tab w:val="clear" w:pos="4536"/>
                <w:tab w:val="clear" w:pos="9072"/>
              </w:tabs>
              <w:spacing w:before="60" w:after="60"/>
              <w:jc w:val="left"/>
              <w:rPr>
                <w:b/>
                <w:color w:val="C00000"/>
                <w:sz w:val="14"/>
                <w:szCs w:val="14"/>
              </w:rPr>
            </w:pPr>
            <w:r>
              <w:rPr>
                <w:b/>
                <w:color w:val="C00000"/>
                <w:sz w:val="14"/>
                <w:szCs w:val="14"/>
              </w:rPr>
              <w:t>Staats-</w:t>
            </w:r>
            <w:r>
              <w:rPr>
                <w:b/>
                <w:color w:val="C00000"/>
                <w:sz w:val="14"/>
                <w:szCs w:val="14"/>
              </w:rPr>
              <w:br/>
              <w:t>angehörigkeit</w:t>
            </w:r>
          </w:p>
        </w:tc>
        <w:tc>
          <w:tcPr>
            <w:tcW w:w="283" w:type="dxa"/>
            <w:vMerge/>
            <w:shd w:val="clear" w:color="auto" w:fill="FFD5D5"/>
          </w:tcPr>
          <w:p w14:paraId="1F1F899C" w14:textId="77777777" w:rsidR="00ED69D7" w:rsidRDefault="00ED69D7" w:rsidP="00466E23">
            <w:pPr>
              <w:pStyle w:val="Header"/>
              <w:tabs>
                <w:tab w:val="clear" w:pos="4536"/>
                <w:tab w:val="clear" w:pos="9072"/>
              </w:tabs>
              <w:spacing w:before="60" w:after="60"/>
              <w:jc w:val="center"/>
              <w:rPr>
                <w:b/>
                <w:color w:val="C00000"/>
                <w:sz w:val="14"/>
                <w:szCs w:val="14"/>
              </w:rPr>
            </w:pPr>
          </w:p>
        </w:tc>
        <w:tc>
          <w:tcPr>
            <w:tcW w:w="284" w:type="dxa"/>
            <w:vMerge/>
            <w:shd w:val="clear" w:color="auto" w:fill="FFD5D5"/>
            <w:vAlign w:val="bottom"/>
          </w:tcPr>
          <w:p w14:paraId="5E8C4EFA" w14:textId="523A3C13" w:rsidR="00ED69D7" w:rsidRDefault="00ED69D7" w:rsidP="00466E23">
            <w:pPr>
              <w:pStyle w:val="Header"/>
              <w:tabs>
                <w:tab w:val="clear" w:pos="4536"/>
                <w:tab w:val="clear" w:pos="9072"/>
              </w:tabs>
              <w:spacing w:before="60" w:after="60"/>
              <w:jc w:val="center"/>
              <w:rPr>
                <w:b/>
                <w:color w:val="C00000"/>
                <w:sz w:val="14"/>
                <w:szCs w:val="14"/>
              </w:rPr>
            </w:pPr>
          </w:p>
        </w:tc>
      </w:tr>
      <w:tr w:rsidR="00ED69D7" w:rsidRPr="00DD2953" w14:paraId="23331C1D" w14:textId="77777777" w:rsidTr="00ED69D7">
        <w:trPr>
          <w:trHeight w:val="243"/>
        </w:trPr>
        <w:tc>
          <w:tcPr>
            <w:tcW w:w="793" w:type="dxa"/>
          </w:tcPr>
          <w:p w14:paraId="790C478E" w14:textId="63BB3B01" w:rsidR="00ED69D7" w:rsidRPr="00DD2953" w:rsidRDefault="00ED69D7" w:rsidP="00ED69D7">
            <w:pPr>
              <w:pStyle w:val="Header"/>
              <w:tabs>
                <w:tab w:val="clear" w:pos="4536"/>
                <w:tab w:val="clear" w:pos="9072"/>
              </w:tabs>
              <w:spacing w:before="60" w:after="60"/>
              <w:rPr>
                <w:sz w:val="14"/>
                <w:szCs w:val="14"/>
              </w:rPr>
            </w:pPr>
            <w:r>
              <w:rPr>
                <w:sz w:val="14"/>
                <w:szCs w:val="14"/>
              </w:rPr>
              <w:t>8.</w:t>
            </w:r>
            <w:r w:rsidR="00AF3E33">
              <w:rPr>
                <w:sz w:val="14"/>
                <w:szCs w:val="14"/>
              </w:rPr>
              <w:t>3</w:t>
            </w:r>
            <w:r>
              <w:rPr>
                <w:sz w:val="14"/>
                <w:szCs w:val="14"/>
              </w:rPr>
              <w:t>.[</w:t>
            </w:r>
            <w:r w:rsidRPr="00E93983">
              <w:rPr>
                <w:sz w:val="14"/>
                <w:szCs w:val="14"/>
                <w:shd w:val="clear" w:color="auto" w:fill="FFFFC9"/>
              </w:rPr>
              <w:t>#</w:t>
            </w:r>
            <w:r>
              <w:rPr>
                <w:sz w:val="14"/>
                <w:szCs w:val="14"/>
              </w:rPr>
              <w:t>]</w:t>
            </w:r>
          </w:p>
        </w:tc>
        <w:tc>
          <w:tcPr>
            <w:tcW w:w="1276" w:type="dxa"/>
          </w:tcPr>
          <w:p w14:paraId="6721FCD5" w14:textId="77777777" w:rsidR="00ED69D7" w:rsidRPr="00DD2953" w:rsidRDefault="00ED69D7" w:rsidP="00ED69D7">
            <w:pPr>
              <w:pStyle w:val="Header"/>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sdt>
          <w:sdtPr>
            <w:rPr>
              <w:sz w:val="14"/>
              <w:szCs w:val="14"/>
            </w:rPr>
            <w:id w:val="-685055713"/>
            <w14:checkbox>
              <w14:checked w14:val="0"/>
              <w14:checkedState w14:val="2612" w14:font="MS Gothic"/>
              <w14:uncheckedState w14:val="2610" w14:font="MS Gothic"/>
            </w14:checkbox>
          </w:sdtPr>
          <w:sdtContent>
            <w:tc>
              <w:tcPr>
                <w:tcW w:w="284" w:type="dxa"/>
                <w:vAlign w:val="center"/>
              </w:tcPr>
              <w:p w14:paraId="548D484F" w14:textId="6DAF2201" w:rsidR="00ED69D7"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285468984"/>
            <w14:checkbox>
              <w14:checked w14:val="0"/>
              <w14:checkedState w14:val="2612" w14:font="MS Gothic"/>
              <w14:uncheckedState w14:val="2610" w14:font="MS Gothic"/>
            </w14:checkbox>
          </w:sdtPr>
          <w:sdtContent>
            <w:tc>
              <w:tcPr>
                <w:tcW w:w="284" w:type="dxa"/>
                <w:vAlign w:val="center"/>
              </w:tcPr>
              <w:p w14:paraId="466B1F00" w14:textId="0C708AE6" w:rsidR="00ED69D7" w:rsidRPr="00DD2953"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566" w:type="dxa"/>
          </w:tcPr>
          <w:p w14:paraId="1DED6719" w14:textId="00A1489B" w:rsidR="00ED69D7" w:rsidRPr="00DD2953" w:rsidRDefault="00ED69D7" w:rsidP="00ED69D7">
            <w:pPr>
              <w:pStyle w:val="Header"/>
              <w:tabs>
                <w:tab w:val="clear" w:pos="4536"/>
                <w:tab w:val="clear" w:pos="9072"/>
              </w:tabs>
              <w:spacing w:before="60" w:after="60"/>
              <w:rPr>
                <w:sz w:val="14"/>
                <w:szCs w:val="14"/>
              </w:rPr>
            </w:pPr>
            <w:r w:rsidRPr="00DD2953">
              <w:rPr>
                <w:sz w:val="14"/>
                <w:szCs w:val="14"/>
              </w:rPr>
              <w:t>[</w:t>
            </w:r>
            <w:r>
              <w:rPr>
                <w:sz w:val="14"/>
                <w:szCs w:val="14"/>
                <w:shd w:val="clear" w:color="auto" w:fill="FFFFC9"/>
              </w:rPr>
              <w:t>#.##</w:t>
            </w:r>
            <w:r w:rsidRPr="00DD2953">
              <w:rPr>
                <w:sz w:val="14"/>
                <w:szCs w:val="14"/>
              </w:rPr>
              <w:t>]</w:t>
            </w:r>
          </w:p>
        </w:tc>
        <w:tc>
          <w:tcPr>
            <w:tcW w:w="567" w:type="dxa"/>
          </w:tcPr>
          <w:p w14:paraId="0DA8B97E" w14:textId="746FF498" w:rsidR="00ED69D7" w:rsidRPr="00DD2953" w:rsidRDefault="00ED69D7" w:rsidP="00ED69D7">
            <w:pPr>
              <w:pStyle w:val="Header"/>
              <w:tabs>
                <w:tab w:val="clear" w:pos="4536"/>
                <w:tab w:val="clear" w:pos="9072"/>
              </w:tabs>
              <w:spacing w:before="60" w:after="60"/>
              <w:rPr>
                <w:sz w:val="14"/>
                <w:szCs w:val="14"/>
              </w:rPr>
            </w:pPr>
            <w:r w:rsidRPr="00DD2953">
              <w:rPr>
                <w:sz w:val="14"/>
                <w:szCs w:val="14"/>
              </w:rPr>
              <w:t>[</w:t>
            </w:r>
            <w:r>
              <w:rPr>
                <w:sz w:val="14"/>
                <w:szCs w:val="14"/>
                <w:shd w:val="clear" w:color="auto" w:fill="FFFFC9"/>
              </w:rPr>
              <w:t>#.##</w:t>
            </w:r>
            <w:r w:rsidRPr="00DD2953">
              <w:rPr>
                <w:sz w:val="14"/>
                <w:szCs w:val="14"/>
              </w:rPr>
              <w:t>]</w:t>
            </w:r>
          </w:p>
        </w:tc>
        <w:sdt>
          <w:sdtPr>
            <w:rPr>
              <w:sz w:val="14"/>
              <w:szCs w:val="14"/>
            </w:rPr>
            <w:id w:val="861245226"/>
            <w14:checkbox>
              <w14:checked w14:val="0"/>
              <w14:checkedState w14:val="2612" w14:font="MS Gothic"/>
              <w14:uncheckedState w14:val="2610" w14:font="MS Gothic"/>
            </w14:checkbox>
          </w:sdtPr>
          <w:sdtContent>
            <w:tc>
              <w:tcPr>
                <w:tcW w:w="284" w:type="dxa"/>
              </w:tcPr>
              <w:p w14:paraId="2C042666" w14:textId="455992F5" w:rsidR="00ED69D7" w:rsidRPr="00DD2953" w:rsidRDefault="00ED69D7" w:rsidP="00ED69D7">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033871EC" w14:textId="4CEC9B06" w:rsidR="00ED69D7" w:rsidRPr="00DD2953" w:rsidRDefault="00ED69D7" w:rsidP="00ED69D7">
            <w:pPr>
              <w:pStyle w:val="Header"/>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701" w:type="dxa"/>
          </w:tcPr>
          <w:p w14:paraId="27770CE7" w14:textId="77777777" w:rsidR="00ED69D7" w:rsidRPr="00DD2953" w:rsidRDefault="00ED69D7" w:rsidP="00ED69D7">
            <w:pPr>
              <w:pStyle w:val="Header"/>
              <w:tabs>
                <w:tab w:val="clear" w:pos="4536"/>
                <w:tab w:val="clear" w:pos="9072"/>
              </w:tabs>
              <w:spacing w:before="60" w:after="60"/>
              <w:jc w:val="left"/>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134" w:type="dxa"/>
          </w:tcPr>
          <w:p w14:paraId="1D36CD2B" w14:textId="77777777" w:rsidR="00ED69D7" w:rsidRDefault="00ED69D7" w:rsidP="00ED69D7">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52416807"/>
            <w14:checkbox>
              <w14:checked w14:val="0"/>
              <w14:checkedState w14:val="2612" w14:font="MS Gothic"/>
              <w14:uncheckedState w14:val="2610" w14:font="MS Gothic"/>
            </w14:checkbox>
          </w:sdtPr>
          <w:sdtContent>
            <w:tc>
              <w:tcPr>
                <w:tcW w:w="283" w:type="dxa"/>
              </w:tcPr>
              <w:p w14:paraId="41C55033" w14:textId="7593BFA9" w:rsidR="00ED69D7"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5770201"/>
            <w14:checkbox>
              <w14:checked w14:val="0"/>
              <w14:checkedState w14:val="2612" w14:font="MS Gothic"/>
              <w14:uncheckedState w14:val="2610" w14:font="MS Gothic"/>
            </w14:checkbox>
          </w:sdtPr>
          <w:sdtContent>
            <w:tc>
              <w:tcPr>
                <w:tcW w:w="284" w:type="dxa"/>
              </w:tcPr>
              <w:p w14:paraId="5A69AD88" w14:textId="17EEDDF2" w:rsidR="00ED69D7" w:rsidRPr="00DD2953"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ED69D7" w:rsidRPr="00DD2953" w14:paraId="7F9BAC66" w14:textId="77777777" w:rsidTr="00ED69D7">
        <w:trPr>
          <w:trHeight w:val="243"/>
        </w:trPr>
        <w:tc>
          <w:tcPr>
            <w:tcW w:w="793" w:type="dxa"/>
          </w:tcPr>
          <w:p w14:paraId="7ACA58FA" w14:textId="4B9C00AE" w:rsidR="00ED69D7" w:rsidRPr="00DD2953" w:rsidRDefault="00ED69D7" w:rsidP="00ED69D7">
            <w:pPr>
              <w:pStyle w:val="Header"/>
              <w:tabs>
                <w:tab w:val="clear" w:pos="4536"/>
                <w:tab w:val="clear" w:pos="9072"/>
              </w:tabs>
              <w:spacing w:before="60" w:after="60"/>
              <w:rPr>
                <w:sz w:val="14"/>
                <w:szCs w:val="14"/>
              </w:rPr>
            </w:pPr>
            <w:r>
              <w:rPr>
                <w:sz w:val="14"/>
                <w:szCs w:val="14"/>
              </w:rPr>
              <w:t>8.</w:t>
            </w:r>
            <w:r w:rsidR="00AF3E33">
              <w:rPr>
                <w:sz w:val="14"/>
                <w:szCs w:val="14"/>
              </w:rPr>
              <w:t>3</w:t>
            </w:r>
            <w:r>
              <w:rPr>
                <w:sz w:val="14"/>
                <w:szCs w:val="14"/>
              </w:rPr>
              <w:t>.[</w:t>
            </w:r>
            <w:r w:rsidRPr="00E93983">
              <w:rPr>
                <w:sz w:val="14"/>
                <w:szCs w:val="14"/>
                <w:shd w:val="clear" w:color="auto" w:fill="FFFFC9"/>
              </w:rPr>
              <w:t>#</w:t>
            </w:r>
            <w:r>
              <w:rPr>
                <w:sz w:val="14"/>
                <w:szCs w:val="14"/>
              </w:rPr>
              <w:t>]</w:t>
            </w:r>
          </w:p>
        </w:tc>
        <w:tc>
          <w:tcPr>
            <w:tcW w:w="1276" w:type="dxa"/>
          </w:tcPr>
          <w:p w14:paraId="3FC463DC" w14:textId="77777777" w:rsidR="00ED69D7" w:rsidRPr="00DD2953" w:rsidRDefault="00ED69D7" w:rsidP="00ED69D7">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sdt>
          <w:sdtPr>
            <w:rPr>
              <w:sz w:val="14"/>
              <w:szCs w:val="14"/>
            </w:rPr>
            <w:id w:val="-445690538"/>
            <w14:checkbox>
              <w14:checked w14:val="0"/>
              <w14:checkedState w14:val="2612" w14:font="MS Gothic"/>
              <w14:uncheckedState w14:val="2610" w14:font="MS Gothic"/>
            </w14:checkbox>
          </w:sdtPr>
          <w:sdtContent>
            <w:tc>
              <w:tcPr>
                <w:tcW w:w="284" w:type="dxa"/>
                <w:vAlign w:val="center"/>
              </w:tcPr>
              <w:p w14:paraId="0848E10C" w14:textId="12C8F768" w:rsidR="00ED69D7"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746449063"/>
            <w14:checkbox>
              <w14:checked w14:val="0"/>
              <w14:checkedState w14:val="2612" w14:font="MS Gothic"/>
              <w14:uncheckedState w14:val="2610" w14:font="MS Gothic"/>
            </w14:checkbox>
          </w:sdtPr>
          <w:sdtContent>
            <w:tc>
              <w:tcPr>
                <w:tcW w:w="284" w:type="dxa"/>
                <w:vAlign w:val="center"/>
              </w:tcPr>
              <w:p w14:paraId="58C9F8B4" w14:textId="4B1BE5BA" w:rsidR="00ED69D7" w:rsidRPr="0034245F"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566" w:type="dxa"/>
          </w:tcPr>
          <w:p w14:paraId="6C37BE45" w14:textId="169121CA" w:rsidR="00ED69D7" w:rsidRPr="00EE5A02" w:rsidRDefault="00ED69D7" w:rsidP="00ED69D7">
            <w:pPr>
              <w:pStyle w:val="Header"/>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567" w:type="dxa"/>
          </w:tcPr>
          <w:p w14:paraId="75DB9502" w14:textId="06075279" w:rsidR="00ED69D7" w:rsidRPr="00EE5A02" w:rsidRDefault="00ED69D7" w:rsidP="00ED69D7">
            <w:pPr>
              <w:pStyle w:val="Header"/>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sdt>
          <w:sdtPr>
            <w:rPr>
              <w:sz w:val="14"/>
              <w:szCs w:val="14"/>
            </w:rPr>
            <w:id w:val="818918656"/>
            <w14:checkbox>
              <w14:checked w14:val="0"/>
              <w14:checkedState w14:val="2612" w14:font="MS Gothic"/>
              <w14:uncheckedState w14:val="2610" w14:font="MS Gothic"/>
            </w14:checkbox>
          </w:sdtPr>
          <w:sdtContent>
            <w:tc>
              <w:tcPr>
                <w:tcW w:w="284" w:type="dxa"/>
              </w:tcPr>
              <w:p w14:paraId="17A716B0" w14:textId="1C013461" w:rsidR="00ED69D7" w:rsidRPr="00EE5A02" w:rsidRDefault="00ED69D7" w:rsidP="00ED69D7">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46D43C70" w14:textId="3641DC24" w:rsidR="00ED69D7" w:rsidRPr="00DD2953" w:rsidRDefault="00ED69D7" w:rsidP="00ED69D7">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571F62C3" w14:textId="77777777" w:rsidR="00ED69D7" w:rsidRPr="00DD2953" w:rsidRDefault="00ED69D7" w:rsidP="00ED69D7">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134" w:type="dxa"/>
          </w:tcPr>
          <w:p w14:paraId="6A1CB704" w14:textId="77777777" w:rsidR="00ED69D7" w:rsidRDefault="00ED69D7" w:rsidP="00ED69D7">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2141710328"/>
            <w14:checkbox>
              <w14:checked w14:val="0"/>
              <w14:checkedState w14:val="2612" w14:font="MS Gothic"/>
              <w14:uncheckedState w14:val="2610" w14:font="MS Gothic"/>
            </w14:checkbox>
          </w:sdtPr>
          <w:sdtContent>
            <w:tc>
              <w:tcPr>
                <w:tcW w:w="283" w:type="dxa"/>
              </w:tcPr>
              <w:p w14:paraId="7CE33651" w14:textId="22990F0E" w:rsidR="00ED69D7"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821462771"/>
            <w14:checkbox>
              <w14:checked w14:val="0"/>
              <w14:checkedState w14:val="2612" w14:font="MS Gothic"/>
              <w14:uncheckedState w14:val="2610" w14:font="MS Gothic"/>
            </w14:checkbox>
          </w:sdtPr>
          <w:sdtContent>
            <w:tc>
              <w:tcPr>
                <w:tcW w:w="284" w:type="dxa"/>
              </w:tcPr>
              <w:p w14:paraId="6AA60F09" w14:textId="49A292B6" w:rsidR="00ED69D7" w:rsidRPr="00DD2953"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ED69D7" w:rsidRPr="00DD2953" w14:paraId="36318221" w14:textId="77777777" w:rsidTr="00ED69D7">
        <w:trPr>
          <w:trHeight w:val="243"/>
        </w:trPr>
        <w:tc>
          <w:tcPr>
            <w:tcW w:w="793" w:type="dxa"/>
          </w:tcPr>
          <w:p w14:paraId="1231C6FC" w14:textId="3AD2FFDC" w:rsidR="00ED69D7" w:rsidRDefault="00ED69D7" w:rsidP="00ED69D7">
            <w:pPr>
              <w:pStyle w:val="Header"/>
              <w:tabs>
                <w:tab w:val="clear" w:pos="4536"/>
                <w:tab w:val="clear" w:pos="9072"/>
              </w:tabs>
              <w:spacing w:before="60" w:after="60"/>
              <w:rPr>
                <w:sz w:val="14"/>
                <w:szCs w:val="14"/>
              </w:rPr>
            </w:pPr>
            <w:r>
              <w:rPr>
                <w:sz w:val="14"/>
                <w:szCs w:val="14"/>
              </w:rPr>
              <w:t>8.</w:t>
            </w:r>
            <w:r w:rsidR="00AF3E33">
              <w:rPr>
                <w:sz w:val="14"/>
                <w:szCs w:val="14"/>
              </w:rPr>
              <w:t>3</w:t>
            </w:r>
            <w:r>
              <w:rPr>
                <w:sz w:val="14"/>
                <w:szCs w:val="14"/>
              </w:rPr>
              <w:t>.[</w:t>
            </w:r>
            <w:r w:rsidRPr="00E93983">
              <w:rPr>
                <w:sz w:val="14"/>
                <w:szCs w:val="14"/>
                <w:shd w:val="clear" w:color="auto" w:fill="FFFFC9"/>
              </w:rPr>
              <w:t>#</w:t>
            </w:r>
            <w:r>
              <w:rPr>
                <w:sz w:val="14"/>
                <w:szCs w:val="14"/>
              </w:rPr>
              <w:t>]</w:t>
            </w:r>
          </w:p>
        </w:tc>
        <w:tc>
          <w:tcPr>
            <w:tcW w:w="1276" w:type="dxa"/>
          </w:tcPr>
          <w:p w14:paraId="1AAB63D4" w14:textId="77777777" w:rsidR="00ED69D7" w:rsidRPr="00DD2953" w:rsidRDefault="00ED69D7" w:rsidP="00ED69D7">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sdt>
          <w:sdtPr>
            <w:rPr>
              <w:sz w:val="14"/>
              <w:szCs w:val="14"/>
            </w:rPr>
            <w:id w:val="-2054218973"/>
            <w14:checkbox>
              <w14:checked w14:val="0"/>
              <w14:checkedState w14:val="2612" w14:font="MS Gothic"/>
              <w14:uncheckedState w14:val="2610" w14:font="MS Gothic"/>
            </w14:checkbox>
          </w:sdtPr>
          <w:sdtContent>
            <w:tc>
              <w:tcPr>
                <w:tcW w:w="284" w:type="dxa"/>
                <w:vAlign w:val="center"/>
              </w:tcPr>
              <w:p w14:paraId="451969FB" w14:textId="2E48143D" w:rsidR="00ED69D7"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217867332"/>
            <w14:checkbox>
              <w14:checked w14:val="0"/>
              <w14:checkedState w14:val="2612" w14:font="MS Gothic"/>
              <w14:uncheckedState w14:val="2610" w14:font="MS Gothic"/>
            </w14:checkbox>
          </w:sdtPr>
          <w:sdtContent>
            <w:tc>
              <w:tcPr>
                <w:tcW w:w="284" w:type="dxa"/>
                <w:vAlign w:val="center"/>
              </w:tcPr>
              <w:p w14:paraId="4081BA74" w14:textId="6EEE3FFB" w:rsidR="00ED69D7" w:rsidRPr="0034245F"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566" w:type="dxa"/>
          </w:tcPr>
          <w:p w14:paraId="3C216AEC" w14:textId="575705AE" w:rsidR="00ED69D7" w:rsidRPr="00EE5A02" w:rsidRDefault="00ED69D7" w:rsidP="00ED69D7">
            <w:pPr>
              <w:pStyle w:val="Header"/>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567" w:type="dxa"/>
          </w:tcPr>
          <w:p w14:paraId="3612BF1C" w14:textId="61F3AB1F" w:rsidR="00ED69D7" w:rsidRPr="00EE5A02" w:rsidRDefault="00ED69D7" w:rsidP="00ED69D7">
            <w:pPr>
              <w:pStyle w:val="Header"/>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sdt>
          <w:sdtPr>
            <w:rPr>
              <w:sz w:val="14"/>
              <w:szCs w:val="14"/>
            </w:rPr>
            <w:id w:val="-360359063"/>
            <w14:checkbox>
              <w14:checked w14:val="0"/>
              <w14:checkedState w14:val="2612" w14:font="MS Gothic"/>
              <w14:uncheckedState w14:val="2610" w14:font="MS Gothic"/>
            </w14:checkbox>
          </w:sdtPr>
          <w:sdtContent>
            <w:tc>
              <w:tcPr>
                <w:tcW w:w="284" w:type="dxa"/>
              </w:tcPr>
              <w:p w14:paraId="20D60FE9" w14:textId="0F5C4621" w:rsidR="00ED69D7" w:rsidRPr="00EE5A02" w:rsidRDefault="00ED69D7" w:rsidP="00ED69D7">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199FE17A" w14:textId="001E2DF7" w:rsidR="00ED69D7" w:rsidRPr="00DD2953" w:rsidRDefault="00ED69D7" w:rsidP="00ED69D7">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2599BCB2" w14:textId="77777777" w:rsidR="00ED69D7" w:rsidRPr="00DD2953" w:rsidRDefault="00ED69D7" w:rsidP="00ED69D7">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134" w:type="dxa"/>
          </w:tcPr>
          <w:p w14:paraId="15E8B50F" w14:textId="77777777" w:rsidR="00ED69D7" w:rsidRDefault="00ED69D7" w:rsidP="00ED69D7">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909836275"/>
            <w14:checkbox>
              <w14:checked w14:val="0"/>
              <w14:checkedState w14:val="2612" w14:font="MS Gothic"/>
              <w14:uncheckedState w14:val="2610" w14:font="MS Gothic"/>
            </w14:checkbox>
          </w:sdtPr>
          <w:sdtContent>
            <w:tc>
              <w:tcPr>
                <w:tcW w:w="283" w:type="dxa"/>
              </w:tcPr>
              <w:p w14:paraId="44579F46" w14:textId="23C8CBDB" w:rsidR="00ED69D7"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610325600"/>
            <w14:checkbox>
              <w14:checked w14:val="0"/>
              <w14:checkedState w14:val="2612" w14:font="MS Gothic"/>
              <w14:uncheckedState w14:val="2610" w14:font="MS Gothic"/>
            </w14:checkbox>
          </w:sdtPr>
          <w:sdtContent>
            <w:tc>
              <w:tcPr>
                <w:tcW w:w="284" w:type="dxa"/>
              </w:tcPr>
              <w:p w14:paraId="1B76C35D" w14:textId="33A7B857" w:rsidR="00ED69D7" w:rsidRPr="00DD2953"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ED69D7" w:rsidRPr="00DD2953" w14:paraId="1826AD50" w14:textId="77777777" w:rsidTr="00ED69D7">
        <w:trPr>
          <w:trHeight w:val="243"/>
        </w:trPr>
        <w:tc>
          <w:tcPr>
            <w:tcW w:w="793" w:type="dxa"/>
          </w:tcPr>
          <w:p w14:paraId="245A006F" w14:textId="4BAE5CEF" w:rsidR="00ED69D7" w:rsidRDefault="00ED69D7" w:rsidP="00ED69D7">
            <w:pPr>
              <w:pStyle w:val="Header"/>
              <w:tabs>
                <w:tab w:val="clear" w:pos="4536"/>
                <w:tab w:val="clear" w:pos="9072"/>
              </w:tabs>
              <w:spacing w:before="60" w:after="60"/>
              <w:rPr>
                <w:sz w:val="14"/>
                <w:szCs w:val="14"/>
              </w:rPr>
            </w:pPr>
            <w:r>
              <w:rPr>
                <w:sz w:val="14"/>
                <w:szCs w:val="14"/>
              </w:rPr>
              <w:t>8.</w:t>
            </w:r>
            <w:r w:rsidR="00AF3E33">
              <w:rPr>
                <w:sz w:val="14"/>
                <w:szCs w:val="14"/>
              </w:rPr>
              <w:t>3</w:t>
            </w:r>
            <w:r>
              <w:rPr>
                <w:sz w:val="14"/>
                <w:szCs w:val="14"/>
              </w:rPr>
              <w:t>.[</w:t>
            </w:r>
            <w:r w:rsidRPr="00E93983">
              <w:rPr>
                <w:sz w:val="14"/>
                <w:szCs w:val="14"/>
                <w:shd w:val="clear" w:color="auto" w:fill="FFFFC9"/>
              </w:rPr>
              <w:t>#</w:t>
            </w:r>
            <w:r>
              <w:rPr>
                <w:sz w:val="14"/>
                <w:szCs w:val="14"/>
              </w:rPr>
              <w:t>]</w:t>
            </w:r>
          </w:p>
        </w:tc>
        <w:tc>
          <w:tcPr>
            <w:tcW w:w="1276" w:type="dxa"/>
          </w:tcPr>
          <w:p w14:paraId="2BCF7100" w14:textId="77777777" w:rsidR="00ED69D7" w:rsidRPr="00DD2953" w:rsidRDefault="00ED69D7" w:rsidP="00ED69D7">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sdt>
          <w:sdtPr>
            <w:rPr>
              <w:sz w:val="14"/>
              <w:szCs w:val="14"/>
            </w:rPr>
            <w:id w:val="1014652536"/>
            <w14:checkbox>
              <w14:checked w14:val="0"/>
              <w14:checkedState w14:val="2612" w14:font="MS Gothic"/>
              <w14:uncheckedState w14:val="2610" w14:font="MS Gothic"/>
            </w14:checkbox>
          </w:sdtPr>
          <w:sdtContent>
            <w:tc>
              <w:tcPr>
                <w:tcW w:w="284" w:type="dxa"/>
                <w:vAlign w:val="center"/>
              </w:tcPr>
              <w:p w14:paraId="5742C44C" w14:textId="36F45590" w:rsidR="00ED69D7"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903867075"/>
            <w14:checkbox>
              <w14:checked w14:val="0"/>
              <w14:checkedState w14:val="2612" w14:font="MS Gothic"/>
              <w14:uncheckedState w14:val="2610" w14:font="MS Gothic"/>
            </w14:checkbox>
          </w:sdtPr>
          <w:sdtContent>
            <w:tc>
              <w:tcPr>
                <w:tcW w:w="284" w:type="dxa"/>
                <w:vAlign w:val="center"/>
              </w:tcPr>
              <w:p w14:paraId="24818355" w14:textId="7B03AE4D" w:rsidR="00ED69D7" w:rsidRPr="0034245F"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566" w:type="dxa"/>
          </w:tcPr>
          <w:p w14:paraId="502EDC33" w14:textId="4BDAD09A" w:rsidR="00ED69D7" w:rsidRPr="00EE5A02" w:rsidRDefault="00ED69D7" w:rsidP="00ED69D7">
            <w:pPr>
              <w:pStyle w:val="Header"/>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567" w:type="dxa"/>
          </w:tcPr>
          <w:p w14:paraId="449C3971" w14:textId="5BF8A2D2" w:rsidR="00ED69D7" w:rsidRPr="00EE5A02" w:rsidRDefault="00ED69D7" w:rsidP="00ED69D7">
            <w:pPr>
              <w:pStyle w:val="Header"/>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sdt>
          <w:sdtPr>
            <w:rPr>
              <w:sz w:val="14"/>
              <w:szCs w:val="14"/>
            </w:rPr>
            <w:id w:val="-1007292404"/>
            <w14:checkbox>
              <w14:checked w14:val="0"/>
              <w14:checkedState w14:val="2612" w14:font="MS Gothic"/>
              <w14:uncheckedState w14:val="2610" w14:font="MS Gothic"/>
            </w14:checkbox>
          </w:sdtPr>
          <w:sdtContent>
            <w:tc>
              <w:tcPr>
                <w:tcW w:w="284" w:type="dxa"/>
              </w:tcPr>
              <w:p w14:paraId="0F4FCE50" w14:textId="3D182383" w:rsidR="00ED69D7" w:rsidRPr="00EE5A02" w:rsidRDefault="00ED69D7" w:rsidP="00ED69D7">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2D6ECA36" w14:textId="4F2D1372" w:rsidR="00ED69D7" w:rsidRPr="00DD2953" w:rsidRDefault="00ED69D7" w:rsidP="00ED69D7">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0E503903" w14:textId="77777777" w:rsidR="00ED69D7" w:rsidRPr="00DD2953" w:rsidRDefault="00ED69D7" w:rsidP="00ED69D7">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134" w:type="dxa"/>
          </w:tcPr>
          <w:p w14:paraId="36A7CED4" w14:textId="77777777" w:rsidR="00ED69D7" w:rsidRDefault="00ED69D7" w:rsidP="00ED69D7">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763292901"/>
            <w14:checkbox>
              <w14:checked w14:val="0"/>
              <w14:checkedState w14:val="2612" w14:font="MS Gothic"/>
              <w14:uncheckedState w14:val="2610" w14:font="MS Gothic"/>
            </w14:checkbox>
          </w:sdtPr>
          <w:sdtContent>
            <w:tc>
              <w:tcPr>
                <w:tcW w:w="283" w:type="dxa"/>
              </w:tcPr>
              <w:p w14:paraId="60BC5C7E" w14:textId="26983AE5" w:rsidR="00ED69D7"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741561037"/>
            <w14:checkbox>
              <w14:checked w14:val="0"/>
              <w14:checkedState w14:val="2612" w14:font="MS Gothic"/>
              <w14:uncheckedState w14:val="2610" w14:font="MS Gothic"/>
            </w14:checkbox>
          </w:sdtPr>
          <w:sdtContent>
            <w:tc>
              <w:tcPr>
                <w:tcW w:w="284" w:type="dxa"/>
              </w:tcPr>
              <w:p w14:paraId="5EB67155" w14:textId="708606B6" w:rsidR="00ED69D7" w:rsidRPr="00DD2953"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ED69D7" w:rsidRPr="00DD2953" w14:paraId="22FFC260" w14:textId="77777777" w:rsidTr="00ED69D7">
        <w:trPr>
          <w:trHeight w:val="289"/>
        </w:trPr>
        <w:tc>
          <w:tcPr>
            <w:tcW w:w="793" w:type="dxa"/>
          </w:tcPr>
          <w:p w14:paraId="1ED38AF7" w14:textId="7B3017A2" w:rsidR="00ED69D7" w:rsidRPr="00DD2953" w:rsidRDefault="00ED69D7" w:rsidP="00ED69D7">
            <w:pPr>
              <w:pStyle w:val="Header"/>
              <w:tabs>
                <w:tab w:val="clear" w:pos="4536"/>
                <w:tab w:val="clear" w:pos="9072"/>
              </w:tabs>
              <w:spacing w:before="60" w:after="60"/>
              <w:rPr>
                <w:sz w:val="14"/>
                <w:szCs w:val="14"/>
              </w:rPr>
            </w:pPr>
            <w:r>
              <w:rPr>
                <w:sz w:val="14"/>
                <w:szCs w:val="14"/>
              </w:rPr>
              <w:t>8.</w:t>
            </w:r>
            <w:r w:rsidR="00AF3E33">
              <w:rPr>
                <w:sz w:val="14"/>
                <w:szCs w:val="14"/>
              </w:rPr>
              <w:t>3</w:t>
            </w:r>
            <w:r>
              <w:rPr>
                <w:sz w:val="14"/>
                <w:szCs w:val="14"/>
              </w:rPr>
              <w:t>.[</w:t>
            </w:r>
            <w:r w:rsidRPr="00E93983">
              <w:rPr>
                <w:sz w:val="14"/>
                <w:szCs w:val="14"/>
                <w:shd w:val="clear" w:color="auto" w:fill="FFFFC9"/>
              </w:rPr>
              <w:t>#</w:t>
            </w:r>
            <w:r>
              <w:rPr>
                <w:sz w:val="14"/>
                <w:szCs w:val="14"/>
              </w:rPr>
              <w:t>]</w:t>
            </w:r>
          </w:p>
        </w:tc>
        <w:tc>
          <w:tcPr>
            <w:tcW w:w="1276" w:type="dxa"/>
          </w:tcPr>
          <w:p w14:paraId="3486E259" w14:textId="77777777" w:rsidR="00ED69D7" w:rsidRPr="00DD2953" w:rsidRDefault="00ED69D7" w:rsidP="00ED69D7">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sdt>
          <w:sdtPr>
            <w:rPr>
              <w:sz w:val="14"/>
              <w:szCs w:val="14"/>
            </w:rPr>
            <w:id w:val="-1392178466"/>
            <w14:checkbox>
              <w14:checked w14:val="0"/>
              <w14:checkedState w14:val="2612" w14:font="MS Gothic"/>
              <w14:uncheckedState w14:val="2610" w14:font="MS Gothic"/>
            </w14:checkbox>
          </w:sdtPr>
          <w:sdtContent>
            <w:tc>
              <w:tcPr>
                <w:tcW w:w="284" w:type="dxa"/>
                <w:vAlign w:val="center"/>
              </w:tcPr>
              <w:p w14:paraId="14D828F0" w14:textId="195531E2" w:rsidR="00ED69D7"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595469789"/>
            <w14:checkbox>
              <w14:checked w14:val="0"/>
              <w14:checkedState w14:val="2612" w14:font="MS Gothic"/>
              <w14:uncheckedState w14:val="2610" w14:font="MS Gothic"/>
            </w14:checkbox>
          </w:sdtPr>
          <w:sdtContent>
            <w:tc>
              <w:tcPr>
                <w:tcW w:w="284" w:type="dxa"/>
                <w:vAlign w:val="center"/>
              </w:tcPr>
              <w:p w14:paraId="3FAF509A" w14:textId="3771690F" w:rsidR="00ED69D7" w:rsidRPr="0034245F"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566" w:type="dxa"/>
          </w:tcPr>
          <w:p w14:paraId="35A64826" w14:textId="17981020" w:rsidR="00ED69D7" w:rsidRPr="00EE5A02" w:rsidRDefault="00ED69D7" w:rsidP="00ED69D7">
            <w:pPr>
              <w:pStyle w:val="Header"/>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567" w:type="dxa"/>
          </w:tcPr>
          <w:p w14:paraId="1EA4AC06" w14:textId="6C8B34F8" w:rsidR="00ED69D7" w:rsidRPr="00EE5A02" w:rsidRDefault="00ED69D7" w:rsidP="00ED69D7">
            <w:pPr>
              <w:pStyle w:val="Header"/>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sdt>
          <w:sdtPr>
            <w:rPr>
              <w:sz w:val="14"/>
              <w:szCs w:val="14"/>
            </w:rPr>
            <w:id w:val="-1003660992"/>
            <w14:checkbox>
              <w14:checked w14:val="0"/>
              <w14:checkedState w14:val="2612" w14:font="MS Gothic"/>
              <w14:uncheckedState w14:val="2610" w14:font="MS Gothic"/>
            </w14:checkbox>
          </w:sdtPr>
          <w:sdtContent>
            <w:tc>
              <w:tcPr>
                <w:tcW w:w="284" w:type="dxa"/>
              </w:tcPr>
              <w:p w14:paraId="4308EA80" w14:textId="272251FC" w:rsidR="00ED69D7" w:rsidRPr="00EE5A02" w:rsidRDefault="00ED69D7" w:rsidP="00ED69D7">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4B8E1A5F" w14:textId="03AA9AFF" w:rsidR="00ED69D7" w:rsidRPr="00DD2953" w:rsidRDefault="00ED69D7" w:rsidP="00ED69D7">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259698FD" w14:textId="77777777" w:rsidR="00ED69D7" w:rsidRPr="00DD2953" w:rsidRDefault="00ED69D7" w:rsidP="00ED69D7">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134" w:type="dxa"/>
          </w:tcPr>
          <w:p w14:paraId="1D77D9A9" w14:textId="77777777" w:rsidR="00ED69D7" w:rsidRDefault="00ED69D7" w:rsidP="00ED69D7">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915740024"/>
            <w14:checkbox>
              <w14:checked w14:val="0"/>
              <w14:checkedState w14:val="2612" w14:font="MS Gothic"/>
              <w14:uncheckedState w14:val="2610" w14:font="MS Gothic"/>
            </w14:checkbox>
          </w:sdtPr>
          <w:sdtContent>
            <w:tc>
              <w:tcPr>
                <w:tcW w:w="283" w:type="dxa"/>
              </w:tcPr>
              <w:p w14:paraId="5365C1E5" w14:textId="2E87215E" w:rsidR="00ED69D7"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742522428"/>
            <w14:checkbox>
              <w14:checked w14:val="0"/>
              <w14:checkedState w14:val="2612" w14:font="MS Gothic"/>
              <w14:uncheckedState w14:val="2610" w14:font="MS Gothic"/>
            </w14:checkbox>
          </w:sdtPr>
          <w:sdtContent>
            <w:tc>
              <w:tcPr>
                <w:tcW w:w="284" w:type="dxa"/>
              </w:tcPr>
              <w:p w14:paraId="19E5E145" w14:textId="353528AA" w:rsidR="00ED69D7" w:rsidRPr="00DD2953"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ED69D7" w:rsidRPr="00DD2953" w14:paraId="382C55C8" w14:textId="77777777" w:rsidTr="00ED69D7">
        <w:trPr>
          <w:trHeight w:val="243"/>
        </w:trPr>
        <w:tc>
          <w:tcPr>
            <w:tcW w:w="793" w:type="dxa"/>
          </w:tcPr>
          <w:p w14:paraId="48D09A17" w14:textId="7F07A7BF" w:rsidR="00ED69D7" w:rsidRDefault="00ED69D7" w:rsidP="00ED69D7">
            <w:pPr>
              <w:pStyle w:val="Header"/>
              <w:tabs>
                <w:tab w:val="clear" w:pos="4536"/>
                <w:tab w:val="clear" w:pos="9072"/>
              </w:tabs>
              <w:spacing w:before="60" w:after="60"/>
              <w:rPr>
                <w:sz w:val="14"/>
                <w:szCs w:val="14"/>
              </w:rPr>
            </w:pPr>
            <w:r>
              <w:rPr>
                <w:sz w:val="14"/>
                <w:szCs w:val="14"/>
              </w:rPr>
              <w:t>8.</w:t>
            </w:r>
            <w:r w:rsidR="00AF3E33">
              <w:rPr>
                <w:sz w:val="14"/>
                <w:szCs w:val="14"/>
              </w:rPr>
              <w:t>3</w:t>
            </w:r>
            <w:r>
              <w:rPr>
                <w:sz w:val="14"/>
                <w:szCs w:val="14"/>
              </w:rPr>
              <w:t>.[</w:t>
            </w:r>
            <w:r w:rsidRPr="00E93983">
              <w:rPr>
                <w:sz w:val="14"/>
                <w:szCs w:val="14"/>
                <w:shd w:val="clear" w:color="auto" w:fill="FFFFC9"/>
              </w:rPr>
              <w:t>#</w:t>
            </w:r>
            <w:r>
              <w:rPr>
                <w:sz w:val="14"/>
                <w:szCs w:val="14"/>
              </w:rPr>
              <w:t>]</w:t>
            </w:r>
          </w:p>
        </w:tc>
        <w:tc>
          <w:tcPr>
            <w:tcW w:w="1276" w:type="dxa"/>
          </w:tcPr>
          <w:p w14:paraId="05B44D8F" w14:textId="77777777" w:rsidR="00ED69D7" w:rsidRPr="00EE5A02" w:rsidRDefault="00ED69D7" w:rsidP="00ED69D7">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sdt>
          <w:sdtPr>
            <w:rPr>
              <w:sz w:val="14"/>
              <w:szCs w:val="14"/>
            </w:rPr>
            <w:id w:val="-389119456"/>
            <w14:checkbox>
              <w14:checked w14:val="0"/>
              <w14:checkedState w14:val="2612" w14:font="MS Gothic"/>
              <w14:uncheckedState w14:val="2610" w14:font="MS Gothic"/>
            </w14:checkbox>
          </w:sdtPr>
          <w:sdtContent>
            <w:tc>
              <w:tcPr>
                <w:tcW w:w="284" w:type="dxa"/>
                <w:vAlign w:val="center"/>
              </w:tcPr>
              <w:p w14:paraId="006C3424" w14:textId="389C0C00" w:rsidR="00ED69D7"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356614735"/>
            <w14:checkbox>
              <w14:checked w14:val="0"/>
              <w14:checkedState w14:val="2612" w14:font="MS Gothic"/>
              <w14:uncheckedState w14:val="2610" w14:font="MS Gothic"/>
            </w14:checkbox>
          </w:sdtPr>
          <w:sdtContent>
            <w:tc>
              <w:tcPr>
                <w:tcW w:w="284" w:type="dxa"/>
                <w:vAlign w:val="center"/>
              </w:tcPr>
              <w:p w14:paraId="67C62019" w14:textId="43A7336A" w:rsidR="00ED69D7" w:rsidRPr="0034245F"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566" w:type="dxa"/>
          </w:tcPr>
          <w:p w14:paraId="71101B52" w14:textId="43B3E788" w:rsidR="00ED69D7" w:rsidRPr="00EE5A02" w:rsidRDefault="00ED69D7" w:rsidP="00ED69D7">
            <w:pPr>
              <w:pStyle w:val="Header"/>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567" w:type="dxa"/>
          </w:tcPr>
          <w:p w14:paraId="6ED388FF" w14:textId="337BF067" w:rsidR="00ED69D7" w:rsidRPr="00EE5A02" w:rsidRDefault="00ED69D7" w:rsidP="00ED69D7">
            <w:pPr>
              <w:pStyle w:val="Header"/>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sdt>
          <w:sdtPr>
            <w:rPr>
              <w:sz w:val="14"/>
              <w:szCs w:val="14"/>
            </w:rPr>
            <w:id w:val="-715130562"/>
            <w14:checkbox>
              <w14:checked w14:val="0"/>
              <w14:checkedState w14:val="2612" w14:font="MS Gothic"/>
              <w14:uncheckedState w14:val="2610" w14:font="MS Gothic"/>
            </w14:checkbox>
          </w:sdtPr>
          <w:sdtContent>
            <w:tc>
              <w:tcPr>
                <w:tcW w:w="284" w:type="dxa"/>
              </w:tcPr>
              <w:p w14:paraId="01BD33A8" w14:textId="178C104E" w:rsidR="00ED69D7" w:rsidRPr="00EE5A02" w:rsidRDefault="00ED69D7" w:rsidP="00ED69D7">
                <w:pPr>
                  <w:pStyle w:val="Header"/>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029BBC4C" w14:textId="4818FD60" w:rsidR="00ED69D7" w:rsidRPr="00EE5A02" w:rsidRDefault="00ED69D7" w:rsidP="00ED69D7">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2B9369E8" w14:textId="77777777" w:rsidR="00ED69D7" w:rsidRPr="00DD2953" w:rsidRDefault="00ED69D7" w:rsidP="00ED69D7">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134" w:type="dxa"/>
          </w:tcPr>
          <w:p w14:paraId="5152A8E6" w14:textId="77777777" w:rsidR="00ED69D7" w:rsidRDefault="00ED69D7" w:rsidP="00ED69D7">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573553047"/>
            <w14:checkbox>
              <w14:checked w14:val="0"/>
              <w14:checkedState w14:val="2612" w14:font="MS Gothic"/>
              <w14:uncheckedState w14:val="2610" w14:font="MS Gothic"/>
            </w14:checkbox>
          </w:sdtPr>
          <w:sdtContent>
            <w:tc>
              <w:tcPr>
                <w:tcW w:w="283" w:type="dxa"/>
              </w:tcPr>
              <w:p w14:paraId="17BD0C82" w14:textId="19D60B74" w:rsidR="00ED69D7"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756446108"/>
            <w14:checkbox>
              <w14:checked w14:val="0"/>
              <w14:checkedState w14:val="2612" w14:font="MS Gothic"/>
              <w14:uncheckedState w14:val="2610" w14:font="MS Gothic"/>
            </w14:checkbox>
          </w:sdtPr>
          <w:sdtContent>
            <w:tc>
              <w:tcPr>
                <w:tcW w:w="284" w:type="dxa"/>
              </w:tcPr>
              <w:p w14:paraId="6B265233" w14:textId="01CC5A9E" w:rsidR="00ED69D7" w:rsidRDefault="00ED69D7" w:rsidP="00ED69D7">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bl>
    <w:p w14:paraId="60D04AF9" w14:textId="3EB608AD" w:rsidR="00E41889" w:rsidRDefault="001360C9" w:rsidP="00E41889">
      <w:pPr>
        <w:tabs>
          <w:tab w:val="left" w:pos="7655"/>
          <w:tab w:val="left" w:pos="8789"/>
        </w:tabs>
        <w:ind w:left="851"/>
      </w:pPr>
      <w:r w:rsidRPr="009F1A68">
        <w:t xml:space="preserve"> </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A17B2C" w:rsidRPr="0057470C" w14:paraId="056686E2"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534A7987"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6B24FF64"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32CB386E"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495140C7"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4D2EE05E" w14:textId="77777777" w:rsidR="00A17B2C" w:rsidRPr="006B3535"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[Rechtsgrundlage]</w:t>
            </w:r>
          </w:p>
        </w:tc>
        <w:tc>
          <w:tcPr>
            <w:tcW w:w="4819" w:type="dxa"/>
            <w:tcBorders>
              <w:top w:val="single" w:sz="4" w:space="0" w:color="365F91" w:themeColor="accent1" w:themeShade="BF"/>
            </w:tcBorders>
            <w:shd w:val="clear" w:color="auto" w:fill="B8CCE4" w:themeFill="accent1" w:themeFillTint="66"/>
            <w:vAlign w:val="bottom"/>
          </w:tcPr>
          <w:p w14:paraId="1A625A55"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4A301CBC"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AD14A4" w:rsidRPr="00DD2953" w14:paraId="25F15313"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940AF86" w14:textId="77777777" w:rsidR="00AD14A4" w:rsidRPr="00A60C89" w:rsidRDefault="00AD14A4" w:rsidP="00AD14A4">
            <w:pPr>
              <w:pStyle w:val="Header"/>
              <w:tabs>
                <w:tab w:val="clear" w:pos="4536"/>
                <w:tab w:val="clear" w:pos="9072"/>
              </w:tabs>
              <w:spacing w:before="60" w:after="60"/>
              <w:rPr>
                <w:sz w:val="14"/>
                <w:szCs w:val="14"/>
                <w:lang w:val="de-CH"/>
              </w:rPr>
            </w:pPr>
          </w:p>
        </w:tc>
        <w:tc>
          <w:tcPr>
            <w:tcW w:w="414" w:type="dxa"/>
            <w:vMerge w:val="restart"/>
          </w:tcPr>
          <w:p w14:paraId="019A802D" w14:textId="53436078" w:rsidR="00AD14A4" w:rsidRDefault="00AD14A4" w:rsidP="00AD14A4">
            <w:pPr>
              <w:pStyle w:val="Header"/>
              <w:tabs>
                <w:tab w:val="clear" w:pos="4536"/>
                <w:tab w:val="clear" w:pos="9072"/>
              </w:tabs>
              <w:spacing w:before="60" w:after="60"/>
              <w:rPr>
                <w:sz w:val="14"/>
                <w:szCs w:val="14"/>
              </w:rPr>
            </w:pPr>
            <w:r>
              <w:rPr>
                <w:sz w:val="14"/>
                <w:szCs w:val="14"/>
              </w:rPr>
              <w:t>8.</w:t>
            </w:r>
          </w:p>
        </w:tc>
        <w:tc>
          <w:tcPr>
            <w:tcW w:w="2847" w:type="dxa"/>
            <w:gridSpan w:val="2"/>
          </w:tcPr>
          <w:p w14:paraId="240AFD45" w14:textId="5AD8ADCA" w:rsidR="00AD14A4" w:rsidRPr="003375CF" w:rsidRDefault="00AD14A4" w:rsidP="00AD14A4">
            <w:pPr>
              <w:pStyle w:val="Header"/>
              <w:tabs>
                <w:tab w:val="clear" w:pos="4536"/>
                <w:tab w:val="clear" w:pos="9072"/>
              </w:tabs>
              <w:spacing w:before="60" w:after="60"/>
              <w:rPr>
                <w:sz w:val="14"/>
                <w:szCs w:val="14"/>
              </w:rPr>
            </w:pPr>
            <w:r>
              <w:rPr>
                <w:sz w:val="14"/>
                <w:szCs w:val="14"/>
              </w:rPr>
              <w:t>Die obige Liste wurde vollständig ausgefüllt.</w:t>
            </w:r>
          </w:p>
        </w:tc>
        <w:tc>
          <w:tcPr>
            <w:tcW w:w="4819" w:type="dxa"/>
            <w:tcMar>
              <w:left w:w="0" w:type="dxa"/>
              <w:right w:w="0" w:type="dxa"/>
            </w:tcMar>
          </w:tcPr>
          <w:p w14:paraId="54A3130C" w14:textId="1FA4D277" w:rsidR="00AD14A4" w:rsidRPr="0063155B" w:rsidRDefault="00232D69" w:rsidP="00AD14A4">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0F1EA6CA" w14:textId="77777777" w:rsidR="00AD14A4" w:rsidRDefault="00931A88" w:rsidP="00AD14A4">
            <w:pPr>
              <w:pStyle w:val="Header"/>
              <w:tabs>
                <w:tab w:val="clear" w:pos="4536"/>
                <w:tab w:val="clear" w:pos="9072"/>
              </w:tabs>
              <w:spacing w:before="60" w:after="60"/>
              <w:jc w:val="center"/>
              <w:rPr>
                <w:sz w:val="14"/>
                <w:szCs w:val="14"/>
              </w:rPr>
            </w:pPr>
            <w:sdt>
              <w:sdtPr>
                <w:rPr>
                  <w:sz w:val="14"/>
                  <w:szCs w:val="14"/>
                </w:rPr>
                <w:id w:val="1412508534"/>
                <w14:checkbox>
                  <w14:checked w14:val="0"/>
                  <w14:checkedState w14:val="2612" w14:font="MS Gothic"/>
                  <w14:uncheckedState w14:val="2610" w14:font="MS Gothic"/>
                </w14:checkbox>
              </w:sdtPr>
              <w:sdtContent>
                <w:r w:rsidR="00AD14A4">
                  <w:rPr>
                    <w:rFonts w:ascii="MS Gothic" w:eastAsia="MS Gothic" w:hAnsi="MS Gothic" w:hint="eastAsia"/>
                    <w:sz w:val="14"/>
                    <w:szCs w:val="14"/>
                  </w:rPr>
                  <w:t>☐</w:t>
                </w:r>
              </w:sdtContent>
            </w:sdt>
          </w:p>
        </w:tc>
      </w:tr>
      <w:tr w:rsidR="00E5116B" w:rsidRPr="00DD2953" w14:paraId="7163382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47E917C" w14:textId="77777777" w:rsidR="00E5116B" w:rsidRPr="00A60C89" w:rsidRDefault="00E5116B" w:rsidP="00AD14A4">
            <w:pPr>
              <w:pStyle w:val="Header"/>
              <w:tabs>
                <w:tab w:val="clear" w:pos="4536"/>
                <w:tab w:val="clear" w:pos="9072"/>
              </w:tabs>
              <w:spacing w:before="60" w:after="60"/>
              <w:rPr>
                <w:sz w:val="14"/>
                <w:szCs w:val="14"/>
                <w:lang w:val="de-CH"/>
              </w:rPr>
            </w:pPr>
          </w:p>
        </w:tc>
        <w:tc>
          <w:tcPr>
            <w:tcW w:w="414" w:type="dxa"/>
            <w:vMerge/>
          </w:tcPr>
          <w:p w14:paraId="66A02CF8" w14:textId="77777777" w:rsidR="00E5116B" w:rsidRDefault="00E5116B" w:rsidP="00AD14A4">
            <w:pPr>
              <w:pStyle w:val="Header"/>
              <w:tabs>
                <w:tab w:val="clear" w:pos="4536"/>
                <w:tab w:val="clear" w:pos="9072"/>
              </w:tabs>
              <w:spacing w:before="60" w:after="60"/>
              <w:rPr>
                <w:sz w:val="14"/>
                <w:szCs w:val="14"/>
              </w:rPr>
            </w:pPr>
          </w:p>
        </w:tc>
        <w:tc>
          <w:tcPr>
            <w:tcW w:w="2847" w:type="dxa"/>
            <w:gridSpan w:val="2"/>
          </w:tcPr>
          <w:p w14:paraId="29EA07A7" w14:textId="62422CFD" w:rsidR="00E5116B" w:rsidRDefault="00E5116B" w:rsidP="00AD14A4">
            <w:pPr>
              <w:pStyle w:val="Header"/>
              <w:tabs>
                <w:tab w:val="clear" w:pos="4536"/>
                <w:tab w:val="clear" w:pos="9072"/>
              </w:tabs>
              <w:spacing w:before="60" w:after="60"/>
              <w:rPr>
                <w:sz w:val="14"/>
                <w:szCs w:val="14"/>
              </w:rPr>
            </w:pPr>
            <w:r>
              <w:rPr>
                <w:sz w:val="14"/>
                <w:szCs w:val="14"/>
              </w:rPr>
              <w:t xml:space="preserve">In die obige Liste wurden alle </w:t>
            </w:r>
            <w:r w:rsidRPr="00670687">
              <w:rPr>
                <w:sz w:val="14"/>
                <w:szCs w:val="14"/>
              </w:rPr>
              <w:t>natürlichen Personen ein</w:t>
            </w:r>
            <w:r>
              <w:rPr>
                <w:sz w:val="14"/>
                <w:szCs w:val="14"/>
              </w:rPr>
              <w:t>getragen</w:t>
            </w:r>
            <w:r w:rsidRPr="00670687">
              <w:rPr>
                <w:sz w:val="14"/>
                <w:szCs w:val="14"/>
              </w:rPr>
              <w:t>, die als wirtschaftlich Berechtigte gemäss Art</w:t>
            </w:r>
            <w:r>
              <w:rPr>
                <w:sz w:val="14"/>
                <w:szCs w:val="14"/>
              </w:rPr>
              <w:t>.</w:t>
            </w:r>
            <w:r w:rsidRPr="00670687">
              <w:rPr>
                <w:sz w:val="14"/>
                <w:szCs w:val="14"/>
              </w:rPr>
              <w:t xml:space="preserve"> 3</w:t>
            </w:r>
            <w:r>
              <w:rPr>
                <w:sz w:val="14"/>
                <w:szCs w:val="14"/>
              </w:rPr>
              <w:t xml:space="preserve"> Abs. </w:t>
            </w:r>
            <w:r w:rsidRPr="00670687">
              <w:rPr>
                <w:sz w:val="14"/>
                <w:szCs w:val="14"/>
              </w:rPr>
              <w:t>6</w:t>
            </w:r>
            <w:r>
              <w:rPr>
                <w:sz w:val="14"/>
                <w:szCs w:val="14"/>
              </w:rPr>
              <w:t xml:space="preserve"> Bst. a Ziff. </w:t>
            </w:r>
            <w:r w:rsidRPr="00670687">
              <w:rPr>
                <w:sz w:val="14"/>
                <w:szCs w:val="14"/>
              </w:rPr>
              <w:t>i</w:t>
            </w:r>
            <w:r>
              <w:rPr>
                <w:sz w:val="14"/>
                <w:szCs w:val="14"/>
              </w:rPr>
              <w:t>.</w:t>
            </w:r>
            <w:r w:rsidRPr="00670687">
              <w:rPr>
                <w:sz w:val="14"/>
                <w:szCs w:val="14"/>
              </w:rPr>
              <w:t xml:space="preserve"> oder </w:t>
            </w:r>
            <w:r>
              <w:rPr>
                <w:sz w:val="14"/>
                <w:szCs w:val="14"/>
              </w:rPr>
              <w:t xml:space="preserve">Art. </w:t>
            </w:r>
            <w:r w:rsidRPr="00670687">
              <w:rPr>
                <w:sz w:val="14"/>
                <w:szCs w:val="14"/>
              </w:rPr>
              <w:t>3</w:t>
            </w:r>
            <w:r>
              <w:rPr>
                <w:sz w:val="14"/>
                <w:szCs w:val="14"/>
              </w:rPr>
              <w:t xml:space="preserve"> Abs. </w:t>
            </w:r>
            <w:r w:rsidRPr="00670687">
              <w:rPr>
                <w:sz w:val="14"/>
                <w:szCs w:val="14"/>
              </w:rPr>
              <w:t>6</w:t>
            </w:r>
            <w:r>
              <w:rPr>
                <w:sz w:val="14"/>
                <w:szCs w:val="14"/>
              </w:rPr>
              <w:t xml:space="preserve"> Bst. c</w:t>
            </w:r>
            <w:r w:rsidRPr="00670687">
              <w:rPr>
                <w:sz w:val="14"/>
                <w:szCs w:val="14"/>
              </w:rPr>
              <w:t xml:space="preserve"> der Richtlinie (EU) 2015/849 zu qualifizieren sin</w:t>
            </w:r>
            <w:r>
              <w:rPr>
                <w:sz w:val="14"/>
                <w:szCs w:val="14"/>
              </w:rPr>
              <w:t>d.</w:t>
            </w:r>
          </w:p>
        </w:tc>
        <w:tc>
          <w:tcPr>
            <w:tcW w:w="4819" w:type="dxa"/>
            <w:tcMar>
              <w:left w:w="0" w:type="dxa"/>
              <w:right w:w="0" w:type="dxa"/>
            </w:tcMar>
          </w:tcPr>
          <w:p w14:paraId="1234582E" w14:textId="1490DE22" w:rsidR="00E5116B" w:rsidRPr="0063155B" w:rsidRDefault="00232D69" w:rsidP="00AD14A4">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7D278D43" w14:textId="77777777" w:rsidR="00E5116B" w:rsidRDefault="00E5116B" w:rsidP="00AD14A4">
            <w:pPr>
              <w:pStyle w:val="Header"/>
              <w:tabs>
                <w:tab w:val="clear" w:pos="4536"/>
                <w:tab w:val="clear" w:pos="9072"/>
              </w:tabs>
              <w:spacing w:before="60" w:after="60"/>
              <w:jc w:val="center"/>
              <w:rPr>
                <w:sz w:val="14"/>
                <w:szCs w:val="14"/>
              </w:rPr>
            </w:pPr>
          </w:p>
        </w:tc>
      </w:tr>
      <w:tr w:rsidR="00AD14A4" w:rsidRPr="00DD2953" w14:paraId="6093FBEB"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60CC284" w14:textId="77777777" w:rsidR="00AD14A4" w:rsidRPr="00A60C89" w:rsidRDefault="00AD14A4" w:rsidP="00AD14A4">
            <w:pPr>
              <w:pStyle w:val="Header"/>
              <w:tabs>
                <w:tab w:val="clear" w:pos="4536"/>
                <w:tab w:val="clear" w:pos="9072"/>
              </w:tabs>
              <w:spacing w:before="60" w:after="60"/>
              <w:rPr>
                <w:sz w:val="14"/>
                <w:szCs w:val="14"/>
                <w:lang w:val="de-CH"/>
              </w:rPr>
            </w:pPr>
          </w:p>
        </w:tc>
        <w:tc>
          <w:tcPr>
            <w:tcW w:w="414" w:type="dxa"/>
            <w:vMerge/>
          </w:tcPr>
          <w:p w14:paraId="228F07CA" w14:textId="77777777" w:rsidR="00AD14A4" w:rsidRDefault="00AD14A4" w:rsidP="00AD14A4">
            <w:pPr>
              <w:pStyle w:val="Header"/>
              <w:tabs>
                <w:tab w:val="clear" w:pos="4536"/>
                <w:tab w:val="clear" w:pos="9072"/>
              </w:tabs>
              <w:spacing w:before="60" w:after="60"/>
              <w:rPr>
                <w:sz w:val="14"/>
                <w:szCs w:val="14"/>
              </w:rPr>
            </w:pPr>
          </w:p>
        </w:tc>
        <w:tc>
          <w:tcPr>
            <w:tcW w:w="421" w:type="dxa"/>
          </w:tcPr>
          <w:p w14:paraId="642A8EF2" w14:textId="7EBEC905" w:rsidR="00AD14A4" w:rsidRPr="003375CF" w:rsidRDefault="00AD14A4" w:rsidP="00AD14A4">
            <w:pPr>
              <w:pStyle w:val="Header"/>
              <w:tabs>
                <w:tab w:val="clear" w:pos="4536"/>
                <w:tab w:val="clear" w:pos="9072"/>
              </w:tabs>
              <w:spacing w:before="60" w:after="60"/>
              <w:rPr>
                <w:sz w:val="14"/>
                <w:szCs w:val="14"/>
              </w:rPr>
            </w:pPr>
            <w:r>
              <w:rPr>
                <w:sz w:val="14"/>
                <w:szCs w:val="14"/>
              </w:rPr>
              <w:t>b.</w:t>
            </w:r>
          </w:p>
        </w:tc>
        <w:tc>
          <w:tcPr>
            <w:tcW w:w="2426" w:type="dxa"/>
          </w:tcPr>
          <w:p w14:paraId="4FBACD74" w14:textId="2EDF223E" w:rsidR="00AD14A4" w:rsidRPr="003375CF" w:rsidRDefault="00AD14A4" w:rsidP="00AD14A4">
            <w:pPr>
              <w:pStyle w:val="Header"/>
              <w:tabs>
                <w:tab w:val="clear" w:pos="4536"/>
                <w:tab w:val="clear" w:pos="9072"/>
              </w:tabs>
              <w:spacing w:before="60" w:after="60"/>
              <w:rPr>
                <w:sz w:val="14"/>
                <w:szCs w:val="14"/>
              </w:rPr>
            </w:pPr>
            <w:r>
              <w:rPr>
                <w:sz w:val="14"/>
                <w:szCs w:val="14"/>
              </w:rPr>
              <w:t>F</w:t>
            </w:r>
            <w:r w:rsidRPr="00670687">
              <w:rPr>
                <w:sz w:val="14"/>
                <w:szCs w:val="14"/>
              </w:rPr>
              <w:t xml:space="preserve">ür jeden </w:t>
            </w:r>
            <w:r>
              <w:rPr>
                <w:sz w:val="14"/>
                <w:szCs w:val="14"/>
              </w:rPr>
              <w:t>qB (Natürliche Person) wurden ggf.</w:t>
            </w:r>
            <w:r w:rsidRPr="00670687">
              <w:rPr>
                <w:sz w:val="14"/>
                <w:szCs w:val="14"/>
              </w:rPr>
              <w:t xml:space="preserve"> die in den Artikeln 1 bis 4 der Delegierten Verordnung (EU) 2025/414 (RTS-Übernahme) der Kommission genannten Informationen und Unterlagen</w:t>
            </w:r>
            <w:r>
              <w:rPr>
                <w:sz w:val="14"/>
                <w:szCs w:val="14"/>
              </w:rPr>
              <w:t xml:space="preserve"> bereitgestellt.</w:t>
            </w:r>
          </w:p>
        </w:tc>
        <w:tc>
          <w:tcPr>
            <w:tcW w:w="4819" w:type="dxa"/>
            <w:tcMar>
              <w:left w:w="0" w:type="dxa"/>
              <w:right w:w="0" w:type="dxa"/>
            </w:tcMar>
          </w:tcPr>
          <w:p w14:paraId="4C68B86D" w14:textId="0AEF2FAB" w:rsidR="00AD14A4" w:rsidRPr="0063155B" w:rsidRDefault="00232D69" w:rsidP="00AD14A4">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68780CE8" w14:textId="77777777" w:rsidR="00AD14A4" w:rsidRDefault="00931A88" w:rsidP="00AD14A4">
            <w:pPr>
              <w:pStyle w:val="Header"/>
              <w:tabs>
                <w:tab w:val="clear" w:pos="4536"/>
                <w:tab w:val="clear" w:pos="9072"/>
              </w:tabs>
              <w:spacing w:before="60" w:after="60"/>
              <w:jc w:val="center"/>
              <w:rPr>
                <w:sz w:val="14"/>
                <w:szCs w:val="14"/>
              </w:rPr>
            </w:pPr>
            <w:sdt>
              <w:sdtPr>
                <w:rPr>
                  <w:sz w:val="14"/>
                  <w:szCs w:val="14"/>
                </w:rPr>
                <w:id w:val="-1437974171"/>
                <w14:checkbox>
                  <w14:checked w14:val="0"/>
                  <w14:checkedState w14:val="2612" w14:font="MS Gothic"/>
                  <w14:uncheckedState w14:val="2610" w14:font="MS Gothic"/>
                </w14:checkbox>
              </w:sdtPr>
              <w:sdtContent>
                <w:r w:rsidR="00AD14A4">
                  <w:rPr>
                    <w:rFonts w:ascii="MS Gothic" w:eastAsia="MS Gothic" w:hAnsi="MS Gothic" w:hint="eastAsia"/>
                    <w:sz w:val="14"/>
                    <w:szCs w:val="14"/>
                  </w:rPr>
                  <w:t>☐</w:t>
                </w:r>
              </w:sdtContent>
            </w:sdt>
          </w:p>
        </w:tc>
      </w:tr>
      <w:tr w:rsidR="00AD14A4" w:rsidRPr="00DD2953" w14:paraId="003B791C"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83445D5" w14:textId="77777777" w:rsidR="00AD14A4" w:rsidRPr="00A60C89" w:rsidRDefault="00AD14A4" w:rsidP="00AD14A4">
            <w:pPr>
              <w:pStyle w:val="Header"/>
              <w:tabs>
                <w:tab w:val="clear" w:pos="4536"/>
                <w:tab w:val="clear" w:pos="9072"/>
              </w:tabs>
              <w:spacing w:before="60" w:after="60"/>
              <w:rPr>
                <w:sz w:val="14"/>
                <w:szCs w:val="14"/>
                <w:lang w:val="de-CH"/>
              </w:rPr>
            </w:pPr>
          </w:p>
        </w:tc>
        <w:tc>
          <w:tcPr>
            <w:tcW w:w="414" w:type="dxa"/>
            <w:vMerge/>
          </w:tcPr>
          <w:p w14:paraId="7867BF96" w14:textId="77777777" w:rsidR="00AD14A4" w:rsidRDefault="00AD14A4" w:rsidP="00AD14A4">
            <w:pPr>
              <w:pStyle w:val="Header"/>
              <w:tabs>
                <w:tab w:val="clear" w:pos="4536"/>
                <w:tab w:val="clear" w:pos="9072"/>
              </w:tabs>
              <w:spacing w:before="60" w:after="60"/>
              <w:rPr>
                <w:sz w:val="14"/>
                <w:szCs w:val="14"/>
              </w:rPr>
            </w:pPr>
          </w:p>
        </w:tc>
        <w:tc>
          <w:tcPr>
            <w:tcW w:w="421" w:type="dxa"/>
          </w:tcPr>
          <w:p w14:paraId="3F2DDB13" w14:textId="3C0585C2" w:rsidR="00AD14A4" w:rsidRPr="003375CF" w:rsidRDefault="00AD14A4" w:rsidP="00AD14A4">
            <w:pPr>
              <w:pStyle w:val="Header"/>
              <w:tabs>
                <w:tab w:val="clear" w:pos="4536"/>
                <w:tab w:val="clear" w:pos="9072"/>
              </w:tabs>
              <w:spacing w:before="60" w:after="60"/>
              <w:rPr>
                <w:sz w:val="14"/>
                <w:szCs w:val="14"/>
              </w:rPr>
            </w:pPr>
            <w:r>
              <w:rPr>
                <w:sz w:val="14"/>
                <w:szCs w:val="14"/>
              </w:rPr>
              <w:t>d.</w:t>
            </w:r>
          </w:p>
        </w:tc>
        <w:tc>
          <w:tcPr>
            <w:tcW w:w="2426" w:type="dxa"/>
          </w:tcPr>
          <w:p w14:paraId="5D3A2BDC" w14:textId="37721443" w:rsidR="00AD14A4" w:rsidRPr="003375CF" w:rsidRDefault="00AD14A4" w:rsidP="00AD14A4">
            <w:pPr>
              <w:pStyle w:val="Header"/>
              <w:tabs>
                <w:tab w:val="clear" w:pos="4536"/>
                <w:tab w:val="clear" w:pos="9072"/>
              </w:tabs>
              <w:spacing w:before="60" w:after="60"/>
              <w:rPr>
                <w:sz w:val="14"/>
                <w:szCs w:val="14"/>
              </w:rPr>
            </w:pPr>
            <w:r>
              <w:rPr>
                <w:sz w:val="14"/>
                <w:szCs w:val="14"/>
              </w:rPr>
              <w:t>Für jeden qB (Natürliche Person) wurden</w:t>
            </w:r>
            <w:r w:rsidRPr="00670687">
              <w:rPr>
                <w:sz w:val="14"/>
                <w:szCs w:val="14"/>
              </w:rPr>
              <w:t xml:space="preserve"> Angaben zur Anzahl und Art der gezeichneten oder zu zeichnenden Anteile oder sonstigen Beteiligungen, deren Nennwert, etwaige gezahlte oder zu zahlende Prämien, etwaige Sicherungsrechte oder Belastungen, einschließlich der Identität der gesicherten Parteien</w:t>
            </w:r>
            <w:r>
              <w:rPr>
                <w:sz w:val="14"/>
                <w:szCs w:val="14"/>
              </w:rPr>
              <w:t xml:space="preserve"> gemacht.</w:t>
            </w:r>
          </w:p>
        </w:tc>
        <w:tc>
          <w:tcPr>
            <w:tcW w:w="4819" w:type="dxa"/>
            <w:tcMar>
              <w:left w:w="0" w:type="dxa"/>
              <w:right w:w="0" w:type="dxa"/>
            </w:tcMar>
          </w:tcPr>
          <w:p w14:paraId="1BB18D76" w14:textId="13E75CB0" w:rsidR="00AD14A4" w:rsidRPr="0063155B" w:rsidRDefault="00232D69" w:rsidP="00AD14A4">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058CA8FC" w14:textId="77777777" w:rsidR="00AD14A4" w:rsidRDefault="00931A88" w:rsidP="00AD14A4">
            <w:pPr>
              <w:pStyle w:val="Header"/>
              <w:tabs>
                <w:tab w:val="clear" w:pos="4536"/>
                <w:tab w:val="clear" w:pos="9072"/>
              </w:tabs>
              <w:spacing w:before="60" w:after="60"/>
              <w:jc w:val="center"/>
              <w:rPr>
                <w:sz w:val="14"/>
                <w:szCs w:val="14"/>
              </w:rPr>
            </w:pPr>
            <w:sdt>
              <w:sdtPr>
                <w:rPr>
                  <w:sz w:val="14"/>
                  <w:szCs w:val="14"/>
                </w:rPr>
                <w:id w:val="596915603"/>
                <w14:checkbox>
                  <w14:checked w14:val="0"/>
                  <w14:checkedState w14:val="2612" w14:font="MS Gothic"/>
                  <w14:uncheckedState w14:val="2610" w14:font="MS Gothic"/>
                </w14:checkbox>
              </w:sdtPr>
              <w:sdtContent>
                <w:r w:rsidR="00AD14A4">
                  <w:rPr>
                    <w:rFonts w:ascii="MS Gothic" w:eastAsia="MS Gothic" w:hAnsi="MS Gothic" w:hint="eastAsia"/>
                    <w:sz w:val="14"/>
                    <w:szCs w:val="14"/>
                  </w:rPr>
                  <w:t>☐</w:t>
                </w:r>
              </w:sdtContent>
            </w:sdt>
          </w:p>
        </w:tc>
      </w:tr>
      <w:tr w:rsidR="00AD14A4" w:rsidRPr="00DD2953" w14:paraId="70C64F4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7132CE2" w14:textId="77777777" w:rsidR="00AD14A4" w:rsidRPr="00A60C89" w:rsidRDefault="00AD14A4" w:rsidP="00AD14A4">
            <w:pPr>
              <w:pStyle w:val="Header"/>
              <w:tabs>
                <w:tab w:val="clear" w:pos="4536"/>
                <w:tab w:val="clear" w:pos="9072"/>
              </w:tabs>
              <w:spacing w:before="60" w:after="60"/>
              <w:rPr>
                <w:sz w:val="14"/>
                <w:szCs w:val="14"/>
                <w:lang w:val="de-CH"/>
              </w:rPr>
            </w:pPr>
          </w:p>
        </w:tc>
        <w:tc>
          <w:tcPr>
            <w:tcW w:w="414" w:type="dxa"/>
            <w:vMerge/>
          </w:tcPr>
          <w:p w14:paraId="45ADC7F2" w14:textId="77777777" w:rsidR="00AD14A4" w:rsidRDefault="00AD14A4" w:rsidP="00AD14A4">
            <w:pPr>
              <w:pStyle w:val="Header"/>
              <w:tabs>
                <w:tab w:val="clear" w:pos="4536"/>
                <w:tab w:val="clear" w:pos="9072"/>
              </w:tabs>
              <w:spacing w:before="60" w:after="60"/>
              <w:rPr>
                <w:sz w:val="14"/>
                <w:szCs w:val="14"/>
              </w:rPr>
            </w:pPr>
          </w:p>
        </w:tc>
        <w:tc>
          <w:tcPr>
            <w:tcW w:w="2847" w:type="dxa"/>
            <w:gridSpan w:val="2"/>
          </w:tcPr>
          <w:p w14:paraId="424F32E7" w14:textId="2EAABEA1" w:rsidR="00AD14A4" w:rsidRPr="003375CF" w:rsidRDefault="00AD14A4" w:rsidP="00AD14A4">
            <w:pPr>
              <w:pStyle w:val="Header"/>
              <w:tabs>
                <w:tab w:val="clear" w:pos="4536"/>
                <w:tab w:val="clear" w:pos="9072"/>
              </w:tabs>
              <w:spacing w:before="60" w:after="60"/>
              <w:rPr>
                <w:sz w:val="14"/>
                <w:szCs w:val="14"/>
              </w:rPr>
            </w:pPr>
            <w:r>
              <w:rPr>
                <w:sz w:val="14"/>
                <w:szCs w:val="14"/>
              </w:rPr>
              <w:t>Für jede relevante natürliche Person wurde ein gesondertes Gewährsformular im Antragswesen des eService-Portals eingereicht.</w:t>
            </w:r>
          </w:p>
        </w:tc>
        <w:tc>
          <w:tcPr>
            <w:tcW w:w="4819" w:type="dxa"/>
            <w:tcMar>
              <w:left w:w="0" w:type="dxa"/>
              <w:right w:w="0" w:type="dxa"/>
            </w:tcMar>
          </w:tcPr>
          <w:p w14:paraId="7360AD71" w14:textId="778B4534" w:rsidR="00AD14A4" w:rsidRPr="0063155B" w:rsidRDefault="00232D69" w:rsidP="00AD14A4">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5EEACCF9" w14:textId="77777777" w:rsidR="00AD14A4" w:rsidRDefault="00931A88" w:rsidP="00AD14A4">
            <w:pPr>
              <w:pStyle w:val="Header"/>
              <w:tabs>
                <w:tab w:val="clear" w:pos="4536"/>
                <w:tab w:val="clear" w:pos="9072"/>
              </w:tabs>
              <w:spacing w:before="60" w:after="60"/>
              <w:jc w:val="center"/>
              <w:rPr>
                <w:sz w:val="14"/>
                <w:szCs w:val="14"/>
              </w:rPr>
            </w:pPr>
            <w:sdt>
              <w:sdtPr>
                <w:rPr>
                  <w:sz w:val="14"/>
                  <w:szCs w:val="14"/>
                </w:rPr>
                <w:id w:val="394013518"/>
                <w14:checkbox>
                  <w14:checked w14:val="0"/>
                  <w14:checkedState w14:val="2612" w14:font="MS Gothic"/>
                  <w14:uncheckedState w14:val="2610" w14:font="MS Gothic"/>
                </w14:checkbox>
              </w:sdtPr>
              <w:sdtContent>
                <w:r w:rsidR="00AD14A4">
                  <w:rPr>
                    <w:rFonts w:ascii="MS Gothic" w:eastAsia="MS Gothic" w:hAnsi="MS Gothic" w:hint="eastAsia"/>
                    <w:sz w:val="14"/>
                    <w:szCs w:val="14"/>
                  </w:rPr>
                  <w:t>☐</w:t>
                </w:r>
              </w:sdtContent>
            </w:sdt>
          </w:p>
        </w:tc>
      </w:tr>
      <w:tr w:rsidR="00AD14A4" w:rsidRPr="00670687" w14:paraId="6A351106" w14:textId="77777777" w:rsidTr="00931A88">
        <w:trPr>
          <w:trHeight w:val="243"/>
        </w:trPr>
        <w:tc>
          <w:tcPr>
            <w:tcW w:w="8668" w:type="dxa"/>
            <w:gridSpan w:val="6"/>
            <w:shd w:val="clear" w:color="auto" w:fill="D9D9D9" w:themeFill="background1" w:themeFillShade="D9"/>
          </w:tcPr>
          <w:p w14:paraId="24CFA755" w14:textId="77777777" w:rsidR="00AD14A4" w:rsidRPr="00670687" w:rsidRDefault="00AD14A4" w:rsidP="00AD14A4">
            <w:pPr>
              <w:spacing w:before="60" w:after="60"/>
              <w:jc w:val="right"/>
              <w:rPr>
                <w:b/>
                <w:sz w:val="14"/>
                <w:szCs w:val="14"/>
              </w:rPr>
            </w:pPr>
            <w:r w:rsidRPr="00670687">
              <w:rPr>
                <w:b/>
                <w:sz w:val="14"/>
                <w:szCs w:val="14"/>
              </w:rPr>
              <w:t>Hinweisbox</w:t>
            </w:r>
          </w:p>
          <w:p w14:paraId="4D531CB4" w14:textId="77777777" w:rsidR="00AD14A4" w:rsidRPr="00670687" w:rsidRDefault="00AD14A4" w:rsidP="00AD14A4">
            <w:pPr>
              <w:spacing w:before="120"/>
              <w:rPr>
                <w:b/>
                <w:sz w:val="14"/>
                <w:szCs w:val="14"/>
              </w:rPr>
            </w:pPr>
            <w:r w:rsidRPr="00670687">
              <w:rPr>
                <w:b/>
                <w:sz w:val="14"/>
                <w:szCs w:val="14"/>
              </w:rPr>
              <w:t>Rechtliche Grundlagen</w:t>
            </w:r>
          </w:p>
          <w:p w14:paraId="08810168" w14:textId="77777777" w:rsidR="00AD14A4" w:rsidRPr="00670687" w:rsidRDefault="00AD14A4" w:rsidP="00AD14A4">
            <w:pPr>
              <w:spacing w:before="60" w:after="60"/>
              <w:rPr>
                <w:sz w:val="14"/>
                <w:szCs w:val="14"/>
                <w:lang w:val="de-CH"/>
              </w:rPr>
            </w:pPr>
            <w:r w:rsidRPr="00670687">
              <w:rPr>
                <w:sz w:val="14"/>
                <w:szCs w:val="14"/>
                <w:lang w:val="de-CH"/>
              </w:rPr>
              <w:t xml:space="preserve">8.b. &amp; d. RTS62 </w:t>
            </w:r>
          </w:p>
          <w:p w14:paraId="581FA85B" w14:textId="77777777" w:rsidR="00AD14A4" w:rsidRPr="00670687" w:rsidRDefault="00AD14A4" w:rsidP="00AD14A4">
            <w:pPr>
              <w:tabs>
                <w:tab w:val="left" w:pos="316"/>
              </w:tabs>
              <w:spacing w:before="60" w:after="60"/>
              <w:ind w:left="316" w:hanging="316"/>
              <w:rPr>
                <w:sz w:val="14"/>
                <w:szCs w:val="14"/>
              </w:rPr>
            </w:pPr>
            <w:r w:rsidRPr="00670687">
              <w:rPr>
                <w:sz w:val="14"/>
                <w:szCs w:val="14"/>
              </w:rPr>
              <w:t xml:space="preserve">8. </w:t>
            </w:r>
            <w:r w:rsidRPr="00670687">
              <w:rPr>
                <w:sz w:val="14"/>
                <w:szCs w:val="14"/>
              </w:rPr>
              <w:tab/>
              <w:t>Für die Zwecke von Art. 62 Abs. 2 Bst. h MiCAR übermitteln Antragsteller der zuständigen Behörde alle folgenden Informationen:</w:t>
            </w:r>
          </w:p>
          <w:p w14:paraId="518A8007" w14:textId="77777777" w:rsidR="00AD14A4" w:rsidRPr="00670687" w:rsidRDefault="00AD14A4" w:rsidP="00AD14A4">
            <w:pPr>
              <w:tabs>
                <w:tab w:val="left" w:pos="600"/>
              </w:tabs>
              <w:spacing w:before="60" w:after="60"/>
              <w:ind w:left="600" w:hanging="284"/>
              <w:rPr>
                <w:sz w:val="14"/>
                <w:szCs w:val="14"/>
              </w:rPr>
            </w:pPr>
            <w:r w:rsidRPr="00670687">
              <w:rPr>
                <w:sz w:val="14"/>
                <w:szCs w:val="14"/>
              </w:rPr>
              <w:t xml:space="preserve">b. </w:t>
            </w:r>
            <w:r w:rsidRPr="00670687">
              <w:rPr>
                <w:sz w:val="14"/>
                <w:szCs w:val="14"/>
              </w:rPr>
              <w:tab/>
              <w:t>für jeden Anteilseigner oder Gesellschafter, der eine direkte oder indirekte qualifizierte Beteiligung am Antragsteller hält, gegebenenfalls die in den Artikeln 1 bis 4 der Delegierten Verordnung (EU) 2025/414 (RTS-Übernahme) der Kommission genannten Informationen und Unterlagen;</w:t>
            </w:r>
          </w:p>
          <w:p w14:paraId="495E65A2" w14:textId="77777777" w:rsidR="00AD14A4" w:rsidRPr="00670687" w:rsidRDefault="00AD14A4" w:rsidP="00AD14A4">
            <w:pPr>
              <w:tabs>
                <w:tab w:val="left" w:pos="600"/>
              </w:tabs>
              <w:spacing w:before="60" w:after="60"/>
              <w:ind w:left="600" w:hanging="284"/>
              <w:rPr>
                <w:sz w:val="14"/>
                <w:szCs w:val="14"/>
              </w:rPr>
            </w:pPr>
            <w:r w:rsidRPr="00670687">
              <w:rPr>
                <w:sz w:val="14"/>
                <w:szCs w:val="14"/>
              </w:rPr>
              <w:t xml:space="preserve">d. </w:t>
            </w:r>
            <w:r w:rsidRPr="00670687">
              <w:rPr>
                <w:sz w:val="14"/>
                <w:szCs w:val="14"/>
              </w:rPr>
              <w:tab/>
              <w:t>für jeden Anteilseigner oder Gesellschafter, der eine direkte oder indirekte qualifizierte Beteiligung am Antragsteller hält, Angaben zur Anzahl und Art der gezeichneten oder zu zeichnenden Anteile oder sonstigen Beteiligungen, deren Nennwert, etwaige gezahlte oder zu zahlende Prämien, etwaige Sicherungsrechte oder Belastungen, einschließlich der Identität der gesicherten Parteien;</w:t>
            </w:r>
          </w:p>
          <w:p w14:paraId="456DD091" w14:textId="77777777" w:rsidR="00AD14A4" w:rsidRPr="00670687" w:rsidRDefault="00AD14A4" w:rsidP="00AD14A4">
            <w:pPr>
              <w:tabs>
                <w:tab w:val="left" w:pos="600"/>
              </w:tabs>
              <w:spacing w:before="120" w:after="60"/>
              <w:rPr>
                <w:sz w:val="14"/>
                <w:szCs w:val="14"/>
              </w:rPr>
            </w:pPr>
            <w:r w:rsidRPr="00670687">
              <w:rPr>
                <w:sz w:val="14"/>
                <w:szCs w:val="14"/>
              </w:rPr>
              <w:t>1. - 4. RTS-Übernahme</w:t>
            </w:r>
          </w:p>
          <w:p w14:paraId="20E726EA" w14:textId="77777777" w:rsidR="00AD14A4" w:rsidRPr="00670687" w:rsidRDefault="00AD14A4" w:rsidP="00AD14A4">
            <w:pPr>
              <w:spacing w:before="60" w:after="60"/>
              <w:rPr>
                <w:sz w:val="14"/>
                <w:szCs w:val="14"/>
                <w:lang w:val="de-CH"/>
              </w:rPr>
            </w:pPr>
            <w:r w:rsidRPr="00670687">
              <w:rPr>
                <w:sz w:val="14"/>
                <w:szCs w:val="14"/>
              </w:rPr>
              <w:t>Auf eine vollständige Wiedergabe des RTS-Textes wird hier bewusst verzichtet, da dies weder erforderlich noch zielführend ist. Bitte entnehmen Sie bei Bedarf die genauen Bestimmungen direkt dem RTS.</w:t>
            </w:r>
            <w:r w:rsidRPr="00670687">
              <w:rPr>
                <w:sz w:val="14"/>
                <w:szCs w:val="14"/>
                <w:lang w:val="de-CH"/>
              </w:rPr>
              <w:t xml:space="preserve"> </w:t>
            </w:r>
          </w:p>
          <w:p w14:paraId="5ECCA97C" w14:textId="77777777" w:rsidR="00AD14A4" w:rsidRPr="00670687" w:rsidRDefault="00AD14A4" w:rsidP="00AD14A4">
            <w:pPr>
              <w:tabs>
                <w:tab w:val="left" w:pos="600"/>
              </w:tabs>
              <w:spacing w:before="60" w:after="60"/>
              <w:rPr>
                <w:sz w:val="14"/>
                <w:szCs w:val="14"/>
              </w:rPr>
            </w:pPr>
            <w:r w:rsidRPr="00670687">
              <w:rPr>
                <w:sz w:val="14"/>
                <w:szCs w:val="14"/>
              </w:rPr>
              <w:t>Grundsätzlich liegt es in der Verantwortung des Antragstellers zu prüfen, welche Bestimmungen aus dem RTS-Übernahme auf ihn anwendbar und daher der FMA im Rahmen der Gesuchstellung einzureichen sind. Die FMA behält sich das Recht auf jegliche Nachforderungen diesbezüglich vor.</w:t>
            </w:r>
          </w:p>
          <w:p w14:paraId="6C8EE903" w14:textId="77777777" w:rsidR="00AD14A4" w:rsidRPr="00670687" w:rsidRDefault="00AD14A4" w:rsidP="00AD14A4">
            <w:pPr>
              <w:spacing w:before="240"/>
              <w:rPr>
                <w:b/>
                <w:bCs/>
                <w:sz w:val="14"/>
                <w:szCs w:val="14"/>
              </w:rPr>
            </w:pPr>
            <w:r w:rsidRPr="00670687">
              <w:rPr>
                <w:b/>
                <w:bCs/>
                <w:sz w:val="14"/>
                <w:szCs w:val="14"/>
              </w:rPr>
              <w:t>Hinweise &amp; Ergänzungen der FMA</w:t>
            </w:r>
          </w:p>
          <w:p w14:paraId="418E18AB" w14:textId="77777777" w:rsidR="00AD14A4" w:rsidRPr="00670687" w:rsidRDefault="00AD14A4" w:rsidP="00AD14A4">
            <w:pPr>
              <w:spacing w:before="60" w:after="60"/>
              <w:rPr>
                <w:sz w:val="14"/>
                <w:szCs w:val="14"/>
              </w:rPr>
            </w:pPr>
            <w:r w:rsidRPr="00670687">
              <w:rPr>
                <w:sz w:val="14"/>
                <w:szCs w:val="14"/>
              </w:rPr>
              <w:t>Die gegenständliche Sektion fokussiert sich der Struktur halber auf natürliche Personen, teilt sich aber die Rechtsgrundlagen im RTS62 mit den juristischen Personen.</w:t>
            </w:r>
          </w:p>
          <w:p w14:paraId="03552646" w14:textId="77777777" w:rsidR="00AD14A4" w:rsidRPr="00670687" w:rsidRDefault="00AD14A4" w:rsidP="00AD14A4">
            <w:pPr>
              <w:spacing w:before="60" w:after="60"/>
              <w:rPr>
                <w:sz w:val="14"/>
                <w:szCs w:val="14"/>
              </w:rPr>
            </w:pPr>
            <w:r w:rsidRPr="00670687">
              <w:rPr>
                <w:sz w:val="14"/>
                <w:szCs w:val="14"/>
              </w:rPr>
              <w:t>Bitte tragen Sie sämtliche natürlichen Personen ein, die als wirtschaftlich Berechtigte gemäss Art 3(6)(a)(i) oder 3(6)(c) der Richtlinie (EU) 2015/849 zu qualifizieren sind, inklusive Angabe der ausschlaggebenden Eigentums-, Stimm- oder sonstige Kontrollrechte dieser Personen. Sofern, neben den direkten oder indirekten qualifizierten Beteiligten, keine weiteren wirtschaftlich Berechtigten Personen (etwa über sonstige Kontrollrechte oder faktische Kontrolle) bestehen, ist dies nachfolgend explizit zu bestätigen.</w:t>
            </w:r>
          </w:p>
          <w:p w14:paraId="74AA1036" w14:textId="77777777" w:rsidR="00AD14A4" w:rsidRPr="00670687" w:rsidRDefault="00AD14A4" w:rsidP="00AD14A4">
            <w:pPr>
              <w:spacing w:before="60" w:after="60"/>
              <w:rPr>
                <w:sz w:val="14"/>
                <w:szCs w:val="14"/>
              </w:rPr>
            </w:pPr>
            <w:r w:rsidRPr="00670687">
              <w:rPr>
                <w:sz w:val="14"/>
                <w:szCs w:val="14"/>
              </w:rPr>
              <w:t>Für jede oben eingetragene natürliche Person ist ein gesondertes Gewährsformular („Beurteilung der Gewähr für einwandfreie Geschäftstätigkeit“) auf der Antragsplattform der FMA einzureichen. Dies ist obligatorisch und bedingt daher vor der Antragstellung eine Anmeldung auf der E-Service-Plattform der FMA (sofern eine solche nicht bereits besteht). Weitere Informationen dazu finden Sie hier: https://www.fma-li.li/de/e-service/support/haufig-gestellte-fragen-faqs/antragswesen.html.</w:t>
            </w:r>
          </w:p>
          <w:p w14:paraId="3B3CDE15" w14:textId="77777777" w:rsidR="00AD14A4" w:rsidRPr="009A30D6" w:rsidRDefault="00AD14A4" w:rsidP="00AD14A4">
            <w:pPr>
              <w:spacing w:before="60" w:after="60"/>
              <w:rPr>
                <w:i/>
                <w:iCs/>
                <w:color w:val="808080" w:themeColor="background1" w:themeShade="80"/>
                <w:sz w:val="14"/>
                <w:szCs w:val="14"/>
                <w:u w:val="single"/>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186B5F55" w14:textId="29209CC7" w:rsidR="00AD14A4" w:rsidRPr="00670687" w:rsidRDefault="00AD14A4" w:rsidP="00AD14A4">
            <w:pPr>
              <w:spacing w:before="60" w:after="60"/>
              <w:jc w:val="right"/>
              <w:rPr>
                <w:sz w:val="14"/>
                <w:szCs w:val="14"/>
              </w:rPr>
            </w:pPr>
            <w:r w:rsidRPr="00670687">
              <w:rPr>
                <w:sz w:val="14"/>
                <w:szCs w:val="14"/>
              </w:rPr>
              <w:t>Bitte Hinweisbox löschen, sofern nicht mehr benötigt!</w:t>
            </w:r>
          </w:p>
        </w:tc>
      </w:tr>
    </w:tbl>
    <w:p w14:paraId="10DB0885" w14:textId="77777777" w:rsidR="00A17B2C" w:rsidRDefault="00A17B2C" w:rsidP="00A17B2C">
      <w:pPr>
        <w:spacing w:line="276" w:lineRule="auto"/>
        <w:ind w:left="851"/>
        <w:jc w:val="left"/>
      </w:pPr>
    </w:p>
    <w:p w14:paraId="3B0C929F" w14:textId="53194797" w:rsidR="004B262F" w:rsidRDefault="004B262F" w:rsidP="004B262F">
      <w:pPr>
        <w:pStyle w:val="Heading2"/>
      </w:pPr>
      <w:bookmarkStart w:id="71" w:name="_Toc205276748"/>
      <w:r>
        <w:t>Ausschluss</w:t>
      </w:r>
      <w:r w:rsidR="00ED66BE">
        <w:t xml:space="preserve"> </w:t>
      </w:r>
      <w:r w:rsidR="00ED66BE" w:rsidRPr="00271D5A">
        <w:rPr>
          <w:vertAlign w:val="superscript"/>
        </w:rPr>
        <w:t>8.</w:t>
      </w:r>
      <w:r w:rsidR="00ED66BE">
        <w:rPr>
          <w:vertAlign w:val="superscript"/>
        </w:rPr>
        <w:t>b. &amp; d.</w:t>
      </w:r>
      <w:r w:rsidR="00ED66BE" w:rsidRPr="00271D5A">
        <w:rPr>
          <w:vertAlign w:val="superscript"/>
        </w:rPr>
        <w:t xml:space="preserve"> </w:t>
      </w:r>
      <w:r w:rsidR="00ED66BE">
        <w:rPr>
          <w:vertAlign w:val="superscript"/>
        </w:rPr>
        <w:t>RTS62</w:t>
      </w:r>
      <w:r w:rsidR="00ED66BE" w:rsidRPr="00271D5A">
        <w:rPr>
          <w:vertAlign w:val="superscript"/>
        </w:rPr>
        <w:t xml:space="preserve"> &amp; </w:t>
      </w:r>
      <w:r w:rsidR="00ED66BE">
        <w:rPr>
          <w:vertAlign w:val="superscript"/>
        </w:rPr>
        <w:t>1.-4. RTS-Übernahme</w:t>
      </w:r>
      <w:bookmarkEnd w:id="71"/>
    </w:p>
    <w:p w14:paraId="221CB60D" w14:textId="18E24481" w:rsidR="00FA4914" w:rsidRDefault="00FA4914" w:rsidP="00781066">
      <w:pPr>
        <w:tabs>
          <w:tab w:val="left" w:pos="7655"/>
          <w:tab w:val="left" w:pos="8789"/>
        </w:tabs>
        <w:ind w:left="851"/>
      </w:pPr>
      <w:r>
        <w:t xml:space="preserve">Es wird bestätigt, dass es ausserhalb der obgenannten juristischen und natürlichen Personen keine weiteren direkten oder indirekten qualifizierten Beteiligten </w:t>
      </w:r>
      <w:r w:rsidRPr="00972A56">
        <w:t>(etwa über sonstige Kontrollrechte oder faktische Kontrolle)</w:t>
      </w:r>
      <w:r>
        <w:t xml:space="preserve"> gibt.</w:t>
      </w:r>
      <w:r>
        <w:tab/>
      </w:r>
      <w:sdt>
        <w:sdtPr>
          <w:id w:val="-1656759982"/>
          <w14:checkbox>
            <w14:checked w14:val="0"/>
            <w14:checkedState w14:val="2612" w14:font="MS Gothic"/>
            <w14:uncheckedState w14:val="2610" w14:font="MS Gothic"/>
          </w14:checkbox>
        </w:sdtPr>
        <w:sdtContent>
          <w:r w:rsidR="004C090B">
            <w:rPr>
              <w:rFonts w:ascii="MS Gothic" w:eastAsia="MS Gothic" w:hAnsi="MS Gothic" w:hint="eastAsia"/>
            </w:rPr>
            <w:t>☐</w:t>
          </w:r>
        </w:sdtContent>
      </w:sdt>
      <w:r>
        <w:t xml:space="preserve"> nein </w:t>
      </w:r>
      <w:r w:rsidRPr="00073249">
        <w:rPr>
          <w:b/>
          <w:color w:val="C00000"/>
        </w:rPr>
        <w:t>&gt;</w:t>
      </w:r>
      <w:r>
        <w:tab/>
        <w:t xml:space="preserve">   </w:t>
      </w:r>
      <w:sdt>
        <w:sdtPr>
          <w:id w:val="-29968781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w:t>
      </w:r>
    </w:p>
    <w:p w14:paraId="7441DC72" w14:textId="4757855B" w:rsidR="00781066" w:rsidRDefault="00781066" w:rsidP="00781066">
      <w:pPr>
        <w:tabs>
          <w:tab w:val="left" w:pos="7655"/>
          <w:tab w:val="left" w:pos="8789"/>
        </w:tabs>
        <w:ind w:left="851"/>
      </w:pPr>
      <w:r w:rsidRPr="009F1A68">
        <w:t>[</w:t>
      </w:r>
      <w:r>
        <w:rPr>
          <w:shd w:val="clear" w:color="auto" w:fill="FFFFC9"/>
        </w:rPr>
        <w:t>Bitte um Ausführung, sofern „nein“ angekreuzt wurde</w:t>
      </w:r>
      <w:r w:rsidRPr="009F1A68">
        <w:t>]</w:t>
      </w:r>
      <w:r w:rsidRPr="00246CF0">
        <w:t xml:space="preserve"> </w:t>
      </w:r>
    </w:p>
    <w:p w14:paraId="4350B4C6" w14:textId="51EB34DB" w:rsidR="00FA4914" w:rsidRDefault="00FA4914" w:rsidP="009D53D3">
      <w:pPr>
        <w:tabs>
          <w:tab w:val="left" w:pos="7655"/>
          <w:tab w:val="left" w:pos="8789"/>
        </w:tabs>
        <w:ind w:left="851"/>
      </w:pPr>
      <w:r>
        <w:t>Es wird bestätigt, dass es ausserhalb der obgenannten wirtschaftlich berechtigten Personen keine weiteren wirtschaftlich Berechtigten gibt.</w:t>
      </w:r>
      <w:r>
        <w:tab/>
      </w:r>
      <w:sdt>
        <w:sdtPr>
          <w:id w:val="128114923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 </w:t>
      </w:r>
      <w:r w:rsidRPr="00073249">
        <w:rPr>
          <w:b/>
          <w:color w:val="C00000"/>
        </w:rPr>
        <w:t>&gt;</w:t>
      </w:r>
      <w:r>
        <w:tab/>
        <w:t xml:space="preserve">   </w:t>
      </w:r>
      <w:sdt>
        <w:sdtPr>
          <w:id w:val="-68567327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w:t>
      </w:r>
    </w:p>
    <w:p w14:paraId="4E971F9E" w14:textId="7A0CF643" w:rsidR="009D53D3" w:rsidRDefault="009D53D3" w:rsidP="009D53D3">
      <w:pPr>
        <w:tabs>
          <w:tab w:val="left" w:pos="7655"/>
          <w:tab w:val="left" w:pos="8789"/>
        </w:tabs>
        <w:ind w:left="851"/>
      </w:pPr>
      <w:r w:rsidRPr="009F1A68">
        <w:t>[</w:t>
      </w:r>
      <w:r>
        <w:rPr>
          <w:shd w:val="clear" w:color="auto" w:fill="FFFFC9"/>
        </w:rPr>
        <w:t>Bitte um Ausführung, sofern „nein“ angekreuzt wurde</w:t>
      </w:r>
      <w:r w:rsidRPr="009F1A68">
        <w:t>]</w:t>
      </w:r>
      <w:r w:rsidRPr="00246CF0">
        <w:t xml:space="preserve"> </w:t>
      </w:r>
    </w:p>
    <w:p w14:paraId="396224AC" w14:textId="77777777" w:rsidR="00A17B2C" w:rsidRDefault="00A17B2C" w:rsidP="009D53D3">
      <w:pPr>
        <w:tabs>
          <w:tab w:val="left" w:pos="7655"/>
          <w:tab w:val="left" w:pos="8789"/>
        </w:tabs>
        <w:ind w:left="851"/>
      </w:pP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835"/>
        <w:gridCol w:w="2426"/>
        <w:gridCol w:w="4819"/>
        <w:gridCol w:w="295"/>
      </w:tblGrid>
      <w:tr w:rsidR="00A17B2C" w:rsidRPr="0057470C" w14:paraId="0A24105D"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71468EBB"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3ADEA31B"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03258608"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24947330"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6E13C323" w14:textId="70ECD521" w:rsidR="00A17B2C" w:rsidRPr="006B3535" w:rsidRDefault="00980A2D"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07321998"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280C83B5"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980A2D" w:rsidRPr="00DD2953" w14:paraId="72E3F9F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1939B20" w14:textId="77777777" w:rsidR="00980A2D" w:rsidRPr="00A60C89" w:rsidRDefault="00980A2D" w:rsidP="00931A88">
            <w:pPr>
              <w:pStyle w:val="Header"/>
              <w:tabs>
                <w:tab w:val="clear" w:pos="4536"/>
                <w:tab w:val="clear" w:pos="9072"/>
              </w:tabs>
              <w:spacing w:before="60" w:after="60"/>
              <w:rPr>
                <w:sz w:val="14"/>
                <w:szCs w:val="14"/>
                <w:lang w:val="de-CH"/>
              </w:rPr>
            </w:pPr>
          </w:p>
        </w:tc>
        <w:tc>
          <w:tcPr>
            <w:tcW w:w="835" w:type="dxa"/>
            <w:vMerge w:val="restart"/>
          </w:tcPr>
          <w:p w14:paraId="3B1FB8FC" w14:textId="6C59085A" w:rsidR="00980A2D" w:rsidRPr="003375CF" w:rsidRDefault="00980A2D" w:rsidP="00931A88">
            <w:pPr>
              <w:pStyle w:val="Header"/>
              <w:tabs>
                <w:tab w:val="clear" w:pos="4536"/>
                <w:tab w:val="clear" w:pos="9072"/>
              </w:tabs>
              <w:spacing w:before="60" w:after="60"/>
              <w:rPr>
                <w:sz w:val="14"/>
                <w:szCs w:val="14"/>
              </w:rPr>
            </w:pPr>
            <w:r w:rsidRPr="00980A2D">
              <w:rPr>
                <w:sz w:val="14"/>
                <w:szCs w:val="14"/>
              </w:rPr>
              <w:t>8.b. &amp; d.</w:t>
            </w:r>
          </w:p>
        </w:tc>
        <w:tc>
          <w:tcPr>
            <w:tcW w:w="2426" w:type="dxa"/>
          </w:tcPr>
          <w:p w14:paraId="4B085C0F" w14:textId="27B6C5EF" w:rsidR="00980A2D" w:rsidRPr="003375CF" w:rsidRDefault="00980A2D" w:rsidP="00931A88">
            <w:pPr>
              <w:pStyle w:val="Header"/>
              <w:tabs>
                <w:tab w:val="clear" w:pos="4536"/>
                <w:tab w:val="clear" w:pos="9072"/>
              </w:tabs>
              <w:spacing w:before="60" w:after="60"/>
              <w:rPr>
                <w:sz w:val="14"/>
                <w:szCs w:val="14"/>
              </w:rPr>
            </w:pPr>
            <w:r>
              <w:rPr>
                <w:sz w:val="14"/>
                <w:szCs w:val="14"/>
              </w:rPr>
              <w:t>Die obigen Fragen wurden korrekt und vollständig beantwortet.</w:t>
            </w:r>
          </w:p>
        </w:tc>
        <w:tc>
          <w:tcPr>
            <w:tcW w:w="4819" w:type="dxa"/>
            <w:tcMar>
              <w:left w:w="0" w:type="dxa"/>
              <w:right w:w="0" w:type="dxa"/>
            </w:tcMar>
          </w:tcPr>
          <w:p w14:paraId="1AC0945A" w14:textId="6A8A85DD" w:rsidR="00980A2D" w:rsidRPr="0063155B" w:rsidRDefault="00232D69" w:rsidP="00931A88">
            <w:pPr>
              <w:pStyle w:val="Header"/>
              <w:tabs>
                <w:tab w:val="clear" w:pos="4536"/>
                <w:tab w:val="clear" w:pos="9072"/>
              </w:tabs>
              <w:spacing w:before="60" w:after="60"/>
              <w:rPr>
                <w:sz w:val="14"/>
                <w:szCs w:val="14"/>
              </w:rPr>
            </w:pPr>
            <w:r w:rsidRPr="009F2747">
              <w:rPr>
                <w:sz w:val="14"/>
                <w:szCs w:val="14"/>
                <w:lang w:val="de-CH"/>
              </w:rPr>
              <w:t>[</w:t>
            </w:r>
            <w:r>
              <w:rPr>
                <w:sz w:val="14"/>
                <w:szCs w:val="14"/>
                <w:shd w:val="clear" w:color="auto" w:fill="FFFFC9"/>
                <w:lang w:val="de-CH"/>
              </w:rPr>
              <w:t>Ggf. Anmerkungen</w:t>
            </w:r>
            <w:r w:rsidRPr="009F2747">
              <w:rPr>
                <w:sz w:val="14"/>
                <w:szCs w:val="14"/>
                <w:lang w:val="de-CH"/>
              </w:rPr>
              <w:t>]</w:t>
            </w:r>
          </w:p>
        </w:tc>
        <w:tc>
          <w:tcPr>
            <w:tcW w:w="295" w:type="dxa"/>
          </w:tcPr>
          <w:p w14:paraId="6907FF8F" w14:textId="77777777" w:rsidR="00980A2D" w:rsidRDefault="00931A88" w:rsidP="00931A88">
            <w:pPr>
              <w:pStyle w:val="Header"/>
              <w:tabs>
                <w:tab w:val="clear" w:pos="4536"/>
                <w:tab w:val="clear" w:pos="9072"/>
              </w:tabs>
              <w:spacing w:before="60" w:after="60"/>
              <w:jc w:val="center"/>
              <w:rPr>
                <w:sz w:val="14"/>
                <w:szCs w:val="14"/>
              </w:rPr>
            </w:pPr>
            <w:sdt>
              <w:sdtPr>
                <w:rPr>
                  <w:sz w:val="14"/>
                  <w:szCs w:val="14"/>
                </w:rPr>
                <w:id w:val="1812290880"/>
                <w14:checkbox>
                  <w14:checked w14:val="0"/>
                  <w14:checkedState w14:val="2612" w14:font="MS Gothic"/>
                  <w14:uncheckedState w14:val="2610" w14:font="MS Gothic"/>
                </w14:checkbox>
              </w:sdtPr>
              <w:sdtContent>
                <w:r w:rsidR="00980A2D">
                  <w:rPr>
                    <w:rFonts w:ascii="MS Gothic" w:eastAsia="MS Gothic" w:hAnsi="MS Gothic" w:hint="eastAsia"/>
                    <w:sz w:val="14"/>
                    <w:szCs w:val="14"/>
                  </w:rPr>
                  <w:t>☐</w:t>
                </w:r>
              </w:sdtContent>
            </w:sdt>
          </w:p>
        </w:tc>
      </w:tr>
      <w:tr w:rsidR="00980A2D" w:rsidRPr="00DD2953" w14:paraId="28F0E804"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EFA9ECE" w14:textId="77777777" w:rsidR="00980A2D" w:rsidRPr="00A60C89" w:rsidRDefault="00980A2D" w:rsidP="00931A88">
            <w:pPr>
              <w:pStyle w:val="Header"/>
              <w:tabs>
                <w:tab w:val="clear" w:pos="4536"/>
                <w:tab w:val="clear" w:pos="9072"/>
              </w:tabs>
              <w:spacing w:before="60" w:after="60"/>
              <w:rPr>
                <w:sz w:val="14"/>
                <w:szCs w:val="14"/>
                <w:lang w:val="de-CH"/>
              </w:rPr>
            </w:pPr>
          </w:p>
        </w:tc>
        <w:tc>
          <w:tcPr>
            <w:tcW w:w="835" w:type="dxa"/>
            <w:vMerge/>
          </w:tcPr>
          <w:p w14:paraId="3E131A94" w14:textId="77777777" w:rsidR="00980A2D" w:rsidRPr="003375CF" w:rsidRDefault="00980A2D" w:rsidP="00931A88">
            <w:pPr>
              <w:pStyle w:val="Header"/>
              <w:tabs>
                <w:tab w:val="clear" w:pos="4536"/>
                <w:tab w:val="clear" w:pos="9072"/>
              </w:tabs>
              <w:spacing w:before="60" w:after="60"/>
              <w:rPr>
                <w:sz w:val="14"/>
                <w:szCs w:val="14"/>
              </w:rPr>
            </w:pPr>
          </w:p>
        </w:tc>
        <w:tc>
          <w:tcPr>
            <w:tcW w:w="2426" w:type="dxa"/>
          </w:tcPr>
          <w:p w14:paraId="34CBD87C" w14:textId="07FCE62B" w:rsidR="00AD791A" w:rsidRDefault="00AD791A" w:rsidP="00AD791A">
            <w:pPr>
              <w:pStyle w:val="Header"/>
              <w:tabs>
                <w:tab w:val="clear" w:pos="4536"/>
                <w:tab w:val="clear" w:pos="9072"/>
                <w:tab w:val="left" w:pos="237"/>
              </w:tabs>
              <w:spacing w:before="60" w:after="60"/>
              <w:ind w:left="237" w:hanging="237"/>
              <w:rPr>
                <w:sz w:val="14"/>
                <w:szCs w:val="14"/>
              </w:rPr>
            </w:pPr>
            <w:r w:rsidRPr="00AD791A">
              <w:rPr>
                <w:rFonts w:ascii="Segoe UI Symbol" w:hAnsi="Segoe UI Symbol" w:cs="Segoe UI Symbol"/>
                <w:sz w:val="14"/>
                <w:szCs w:val="14"/>
              </w:rPr>
              <w:t>☐</w:t>
            </w:r>
            <w:r w:rsidRPr="00AD791A">
              <w:rPr>
                <w:sz w:val="14"/>
                <w:szCs w:val="14"/>
              </w:rPr>
              <w:t xml:space="preserve"> </w:t>
            </w:r>
            <w:r>
              <w:tab/>
            </w:r>
            <w:r w:rsidRPr="00AD791A">
              <w:rPr>
                <w:sz w:val="14"/>
                <w:szCs w:val="14"/>
              </w:rPr>
              <w:t>D</w:t>
            </w:r>
            <w:r w:rsidR="00980A2D">
              <w:rPr>
                <w:sz w:val="14"/>
                <w:szCs w:val="14"/>
              </w:rPr>
              <w:t xml:space="preserve">er Ausschluss </w:t>
            </w:r>
            <w:r>
              <w:rPr>
                <w:sz w:val="14"/>
                <w:szCs w:val="14"/>
              </w:rPr>
              <w:t xml:space="preserve">konnte </w:t>
            </w:r>
            <w:r w:rsidR="00980A2D">
              <w:rPr>
                <w:sz w:val="14"/>
                <w:szCs w:val="14"/>
              </w:rPr>
              <w:t>nicht bestätigt werden</w:t>
            </w:r>
            <w:r>
              <w:rPr>
                <w:sz w:val="14"/>
                <w:szCs w:val="14"/>
              </w:rPr>
              <w:t>:</w:t>
            </w:r>
          </w:p>
          <w:p w14:paraId="7DEF7568" w14:textId="4A5D46A0" w:rsidR="00980A2D" w:rsidRPr="003375CF" w:rsidRDefault="00AD791A" w:rsidP="00AD791A">
            <w:pPr>
              <w:pStyle w:val="Header"/>
              <w:tabs>
                <w:tab w:val="clear" w:pos="4536"/>
                <w:tab w:val="clear" w:pos="9072"/>
              </w:tabs>
              <w:spacing w:before="60" w:after="60"/>
              <w:ind w:left="237"/>
              <w:rPr>
                <w:sz w:val="14"/>
                <w:szCs w:val="14"/>
              </w:rPr>
            </w:pPr>
            <w:r>
              <w:rPr>
                <w:sz w:val="14"/>
                <w:szCs w:val="14"/>
              </w:rPr>
              <w:t>Es wurde</w:t>
            </w:r>
            <w:r w:rsidR="00980A2D">
              <w:rPr>
                <w:sz w:val="14"/>
                <w:szCs w:val="14"/>
              </w:rPr>
              <w:t xml:space="preserve"> im Detail beschrieben und ggf. nachgewiesen, weshalb dies der Fall ist.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371AB72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E34292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21B5C5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EB23EAA"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96985D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6F04FBF"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C30154D"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BADE650"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27171AD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0418AC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D75310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3E5EF3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E7FC5A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6DD91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D2D19A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63EB3A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1E9B9C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6CF1873"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B3306E7" w14:textId="77777777" w:rsidTr="003E6905">
              <w:tc>
                <w:tcPr>
                  <w:tcW w:w="4808" w:type="dxa"/>
                  <w:gridSpan w:val="3"/>
                  <w:tcBorders>
                    <w:top w:val="dotted" w:sz="4" w:space="0" w:color="BFBFBF" w:themeColor="background1" w:themeShade="BF"/>
                    <w:left w:val="nil"/>
                    <w:bottom w:val="nil"/>
                    <w:right w:val="nil"/>
                  </w:tcBorders>
                </w:tcPr>
                <w:p w14:paraId="1E883A58"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6780838" w14:textId="77777777" w:rsidR="00980A2D" w:rsidRPr="0063155B" w:rsidRDefault="00980A2D" w:rsidP="00931A88">
            <w:pPr>
              <w:pStyle w:val="Header"/>
              <w:tabs>
                <w:tab w:val="clear" w:pos="4536"/>
                <w:tab w:val="clear" w:pos="9072"/>
              </w:tabs>
              <w:spacing w:before="60" w:after="60"/>
              <w:rPr>
                <w:sz w:val="14"/>
                <w:szCs w:val="14"/>
              </w:rPr>
            </w:pPr>
          </w:p>
        </w:tc>
        <w:tc>
          <w:tcPr>
            <w:tcW w:w="295" w:type="dxa"/>
          </w:tcPr>
          <w:p w14:paraId="25E04CD9" w14:textId="77777777" w:rsidR="00980A2D" w:rsidRDefault="00931A88" w:rsidP="00931A88">
            <w:pPr>
              <w:pStyle w:val="Header"/>
              <w:tabs>
                <w:tab w:val="clear" w:pos="4536"/>
                <w:tab w:val="clear" w:pos="9072"/>
              </w:tabs>
              <w:spacing w:before="60" w:after="60"/>
              <w:jc w:val="center"/>
              <w:rPr>
                <w:sz w:val="14"/>
                <w:szCs w:val="14"/>
              </w:rPr>
            </w:pPr>
            <w:sdt>
              <w:sdtPr>
                <w:rPr>
                  <w:sz w:val="14"/>
                  <w:szCs w:val="14"/>
                </w:rPr>
                <w:id w:val="-1147196419"/>
                <w14:checkbox>
                  <w14:checked w14:val="0"/>
                  <w14:checkedState w14:val="2612" w14:font="MS Gothic"/>
                  <w14:uncheckedState w14:val="2610" w14:font="MS Gothic"/>
                </w14:checkbox>
              </w:sdtPr>
              <w:sdtContent>
                <w:r w:rsidR="00980A2D">
                  <w:rPr>
                    <w:rFonts w:ascii="MS Gothic" w:eastAsia="MS Gothic" w:hAnsi="MS Gothic" w:hint="eastAsia"/>
                    <w:sz w:val="14"/>
                    <w:szCs w:val="14"/>
                  </w:rPr>
                  <w:t>☐</w:t>
                </w:r>
              </w:sdtContent>
            </w:sdt>
          </w:p>
        </w:tc>
      </w:tr>
      <w:tr w:rsidR="00A17B2C" w:rsidRPr="00670687" w14:paraId="6A4B4BCC" w14:textId="77777777" w:rsidTr="00931A88">
        <w:trPr>
          <w:trHeight w:val="243"/>
        </w:trPr>
        <w:tc>
          <w:tcPr>
            <w:tcW w:w="8668" w:type="dxa"/>
            <w:gridSpan w:val="5"/>
            <w:shd w:val="clear" w:color="auto" w:fill="D9D9D9" w:themeFill="background1" w:themeFillShade="D9"/>
          </w:tcPr>
          <w:p w14:paraId="64B0B49E" w14:textId="77777777" w:rsidR="00670687" w:rsidRPr="00670687" w:rsidRDefault="00670687" w:rsidP="00670687">
            <w:pPr>
              <w:spacing w:before="60" w:after="60"/>
              <w:jc w:val="right"/>
              <w:rPr>
                <w:b/>
                <w:sz w:val="14"/>
                <w:szCs w:val="14"/>
              </w:rPr>
            </w:pPr>
            <w:r w:rsidRPr="00670687">
              <w:rPr>
                <w:b/>
                <w:sz w:val="14"/>
                <w:szCs w:val="14"/>
              </w:rPr>
              <w:t>Hinweisbox</w:t>
            </w:r>
          </w:p>
          <w:p w14:paraId="6A0E03BD" w14:textId="77777777" w:rsidR="00670687" w:rsidRPr="00670687" w:rsidRDefault="00670687" w:rsidP="00670687">
            <w:pPr>
              <w:spacing w:before="120"/>
              <w:rPr>
                <w:b/>
                <w:sz w:val="14"/>
                <w:szCs w:val="14"/>
              </w:rPr>
            </w:pPr>
            <w:r w:rsidRPr="00670687">
              <w:rPr>
                <w:b/>
                <w:sz w:val="14"/>
                <w:szCs w:val="14"/>
              </w:rPr>
              <w:t>Rechtliche Grundlagen</w:t>
            </w:r>
          </w:p>
          <w:p w14:paraId="36B24A8B" w14:textId="77777777" w:rsidR="00670687" w:rsidRPr="00670687" w:rsidRDefault="00670687" w:rsidP="00670687">
            <w:pPr>
              <w:spacing w:before="60" w:after="60"/>
              <w:rPr>
                <w:sz w:val="14"/>
                <w:szCs w:val="14"/>
                <w:lang w:val="de-CH"/>
              </w:rPr>
            </w:pPr>
            <w:r w:rsidRPr="00670687">
              <w:rPr>
                <w:sz w:val="14"/>
                <w:szCs w:val="14"/>
                <w:lang w:val="de-CH"/>
              </w:rPr>
              <w:t xml:space="preserve">8.b. &amp; d. RTS62 </w:t>
            </w:r>
          </w:p>
          <w:p w14:paraId="70E28B03" w14:textId="77777777" w:rsidR="00670687" w:rsidRPr="00670687" w:rsidRDefault="00670687" w:rsidP="00670687">
            <w:pPr>
              <w:tabs>
                <w:tab w:val="left" w:pos="316"/>
              </w:tabs>
              <w:spacing w:before="60" w:after="60"/>
              <w:ind w:left="316" w:hanging="316"/>
              <w:rPr>
                <w:sz w:val="14"/>
                <w:szCs w:val="14"/>
              </w:rPr>
            </w:pPr>
            <w:r w:rsidRPr="00670687">
              <w:rPr>
                <w:sz w:val="14"/>
                <w:szCs w:val="14"/>
              </w:rPr>
              <w:t xml:space="preserve">8. </w:t>
            </w:r>
            <w:r w:rsidRPr="00670687">
              <w:rPr>
                <w:sz w:val="14"/>
                <w:szCs w:val="14"/>
              </w:rPr>
              <w:tab/>
              <w:t>Für die Zwecke von Art. 62 Abs. 2 Bst. h MiCAR übermitteln Antragsteller der zuständigen Behörde alle folgenden Informationen:</w:t>
            </w:r>
          </w:p>
          <w:p w14:paraId="3DFBEE19" w14:textId="77777777" w:rsidR="00670687" w:rsidRPr="00670687" w:rsidRDefault="00670687" w:rsidP="00670687">
            <w:pPr>
              <w:tabs>
                <w:tab w:val="left" w:pos="600"/>
              </w:tabs>
              <w:spacing w:before="60" w:after="60"/>
              <w:ind w:left="600" w:hanging="284"/>
              <w:rPr>
                <w:sz w:val="14"/>
                <w:szCs w:val="14"/>
              </w:rPr>
            </w:pPr>
            <w:r w:rsidRPr="00670687">
              <w:rPr>
                <w:sz w:val="14"/>
                <w:szCs w:val="14"/>
              </w:rPr>
              <w:t xml:space="preserve">b. </w:t>
            </w:r>
            <w:r w:rsidRPr="00670687">
              <w:rPr>
                <w:sz w:val="14"/>
                <w:szCs w:val="14"/>
              </w:rPr>
              <w:tab/>
              <w:t>für jeden Anteilseigner oder Gesellschafter, der eine direkte oder indirekte qualifizierte Beteiligung am Antragsteller hält, gegebenenfalls die in den Artikeln 1 bis 4 der Delegierten Verordnung (EU) 2025/414 (RTS-Übernahme) der Kommission genannten Informationen und Unterlagen;</w:t>
            </w:r>
          </w:p>
          <w:p w14:paraId="04EA003D" w14:textId="77777777" w:rsidR="00670687" w:rsidRPr="00670687" w:rsidRDefault="00670687" w:rsidP="00670687">
            <w:pPr>
              <w:tabs>
                <w:tab w:val="left" w:pos="600"/>
              </w:tabs>
              <w:spacing w:before="60" w:after="60"/>
              <w:ind w:left="600" w:hanging="284"/>
              <w:rPr>
                <w:sz w:val="14"/>
                <w:szCs w:val="14"/>
              </w:rPr>
            </w:pPr>
            <w:r w:rsidRPr="00670687">
              <w:rPr>
                <w:sz w:val="14"/>
                <w:szCs w:val="14"/>
              </w:rPr>
              <w:t xml:space="preserve">d. </w:t>
            </w:r>
            <w:r w:rsidRPr="00670687">
              <w:rPr>
                <w:sz w:val="14"/>
                <w:szCs w:val="14"/>
              </w:rPr>
              <w:tab/>
              <w:t>für jeden Anteilseigner oder Gesellschafter, der eine direkte oder indirekte qualifizierte Beteiligung am Antragsteller hält, Angaben zur Anzahl und Art der gezeichneten oder zu zeichnenden Anteile oder sonstigen Beteiligungen, deren Nennwert, etwaige gezahlte oder zu zahlende Prämien, etwaige Sicherungsrechte oder Belastungen, einschließlich der Identität der gesicherten Parteien;</w:t>
            </w:r>
          </w:p>
          <w:p w14:paraId="2017DEC2" w14:textId="77777777" w:rsidR="00670687" w:rsidRPr="00670687" w:rsidRDefault="00670687" w:rsidP="00670687">
            <w:pPr>
              <w:tabs>
                <w:tab w:val="left" w:pos="600"/>
              </w:tabs>
              <w:spacing w:before="120" w:after="60"/>
              <w:rPr>
                <w:sz w:val="14"/>
                <w:szCs w:val="14"/>
              </w:rPr>
            </w:pPr>
            <w:r w:rsidRPr="00670687">
              <w:rPr>
                <w:sz w:val="14"/>
                <w:szCs w:val="14"/>
              </w:rPr>
              <w:t>1. - 4. RTS-Übernahme</w:t>
            </w:r>
          </w:p>
          <w:p w14:paraId="4EC96D9A" w14:textId="77777777" w:rsidR="00670687" w:rsidRPr="00670687" w:rsidRDefault="00670687" w:rsidP="00670687">
            <w:pPr>
              <w:spacing w:before="60" w:after="60"/>
              <w:rPr>
                <w:sz w:val="14"/>
                <w:szCs w:val="14"/>
                <w:lang w:val="de-CH"/>
              </w:rPr>
            </w:pPr>
            <w:r w:rsidRPr="00670687">
              <w:rPr>
                <w:sz w:val="14"/>
                <w:szCs w:val="14"/>
              </w:rPr>
              <w:t>Auf eine vollständige Wiedergabe des RTS-Textes wird hier bewusst verzichtet, da dies weder erforderlich noch zielführend ist. Bitte entnehmen Sie bei Bedarf die genauen Bestimmungen direkt dem RTS.</w:t>
            </w:r>
            <w:r w:rsidRPr="00670687">
              <w:rPr>
                <w:sz w:val="14"/>
                <w:szCs w:val="14"/>
                <w:lang w:val="de-CH"/>
              </w:rPr>
              <w:t xml:space="preserve"> </w:t>
            </w:r>
          </w:p>
          <w:p w14:paraId="207E7E78" w14:textId="77777777" w:rsidR="00670687" w:rsidRPr="00670687" w:rsidRDefault="00670687" w:rsidP="00670687">
            <w:pPr>
              <w:tabs>
                <w:tab w:val="left" w:pos="600"/>
              </w:tabs>
              <w:spacing w:before="60" w:after="60"/>
              <w:rPr>
                <w:sz w:val="14"/>
                <w:szCs w:val="14"/>
              </w:rPr>
            </w:pPr>
            <w:r w:rsidRPr="00670687">
              <w:rPr>
                <w:sz w:val="14"/>
                <w:szCs w:val="14"/>
              </w:rPr>
              <w:t>Grundsätzlich liegt es in der Verantwortung des Antragstellers zu prüfen, welche Bestimmungen aus dem RTS-Übernahme auf ihn anwendbar und daher der FMA im Rahmen der Gesuchstellung einzureichen sind. Die FMA behält sich das Recht auf jegliche Nachforderungen diesbezüglich vor.</w:t>
            </w:r>
          </w:p>
          <w:p w14:paraId="2FC68D0C" w14:textId="77777777" w:rsidR="00670687" w:rsidRPr="00670687" w:rsidRDefault="00670687" w:rsidP="00670687">
            <w:pPr>
              <w:spacing w:before="240"/>
              <w:rPr>
                <w:b/>
                <w:bCs/>
                <w:sz w:val="14"/>
                <w:szCs w:val="14"/>
              </w:rPr>
            </w:pPr>
            <w:r w:rsidRPr="00670687">
              <w:rPr>
                <w:b/>
                <w:bCs/>
                <w:sz w:val="14"/>
                <w:szCs w:val="14"/>
              </w:rPr>
              <w:t>Hinweise &amp; Ergänzungen der FMA</w:t>
            </w:r>
          </w:p>
          <w:p w14:paraId="6F1DDBD3" w14:textId="77777777" w:rsidR="00670687" w:rsidRPr="00670687" w:rsidRDefault="00670687" w:rsidP="00670687">
            <w:pPr>
              <w:spacing w:before="60" w:after="60"/>
              <w:rPr>
                <w:sz w:val="14"/>
                <w:szCs w:val="14"/>
              </w:rPr>
            </w:pPr>
            <w:r w:rsidRPr="00670687">
              <w:rPr>
                <w:sz w:val="14"/>
                <w:szCs w:val="14"/>
              </w:rPr>
              <w:t xml:space="preserve">Diese Sektion entspringt den identen Rechtsgrundlagen hinsichtlich des RTS62 und dient lediglich der Bestätigung. </w:t>
            </w:r>
          </w:p>
          <w:p w14:paraId="67871F04" w14:textId="77777777" w:rsidR="00670687" w:rsidRPr="009A30D6" w:rsidRDefault="00670687" w:rsidP="00670687">
            <w:pPr>
              <w:spacing w:before="60" w:after="60"/>
              <w:rPr>
                <w:i/>
                <w:iCs/>
                <w:color w:val="808080" w:themeColor="background1" w:themeShade="80"/>
                <w:sz w:val="14"/>
                <w:szCs w:val="14"/>
                <w:u w:val="single"/>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20DD712B" w14:textId="45BDD5E9" w:rsidR="00A17B2C" w:rsidRPr="00670687" w:rsidRDefault="00670687" w:rsidP="00670687">
            <w:pPr>
              <w:spacing w:before="60" w:after="60"/>
              <w:jc w:val="right"/>
              <w:rPr>
                <w:sz w:val="14"/>
                <w:szCs w:val="14"/>
              </w:rPr>
            </w:pPr>
            <w:r w:rsidRPr="00670687">
              <w:rPr>
                <w:sz w:val="14"/>
                <w:szCs w:val="14"/>
              </w:rPr>
              <w:t>Bitte Hinweisbox löschen, sofern nicht mehr benötigt!</w:t>
            </w:r>
          </w:p>
        </w:tc>
      </w:tr>
    </w:tbl>
    <w:p w14:paraId="65A7AE65"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AF3E33" w:rsidRPr="00DD2953" w14:paraId="7489AB0D" w14:textId="77777777" w:rsidTr="003E6905">
        <w:trPr>
          <w:cantSplit/>
          <w:trHeight w:val="286"/>
        </w:trPr>
        <w:tc>
          <w:tcPr>
            <w:tcW w:w="296" w:type="dxa"/>
            <w:vMerge w:val="restart"/>
            <w:shd w:val="clear" w:color="auto" w:fill="365F91" w:themeFill="accent1" w:themeFillShade="BF"/>
            <w:textDirection w:val="btLr"/>
          </w:tcPr>
          <w:p w14:paraId="29374FBF" w14:textId="77777777" w:rsidR="00AF3E33" w:rsidRPr="00636C4B" w:rsidRDefault="00AF3E33" w:rsidP="002634CE">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49FB17EB" w14:textId="77777777" w:rsidR="00AF3E33" w:rsidRPr="004E4F59" w:rsidRDefault="00AF3E33" w:rsidP="002634CE">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40D181CA" w14:textId="77777777" w:rsidR="00AF3E33" w:rsidRPr="00FB3329" w:rsidRDefault="00AF3E33" w:rsidP="002634CE">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406D000B" w14:textId="77777777" w:rsidR="00AF3E33" w:rsidRPr="00DD2953" w:rsidRDefault="00AF3E33" w:rsidP="002634CE">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30A781C9" w14:textId="77777777" w:rsidR="00AF3E33" w:rsidRPr="00DD2953" w:rsidRDefault="00AF3E33" w:rsidP="002634CE">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252AC30E" w14:textId="77777777" w:rsidR="00AF3E33" w:rsidRPr="00DD2953" w:rsidRDefault="00AF3E33" w:rsidP="002634CE">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AF3E33" w:rsidRPr="00A60C89" w14:paraId="12636F25" w14:textId="77777777" w:rsidTr="003E6905">
        <w:trPr>
          <w:trHeight w:val="243"/>
        </w:trPr>
        <w:tc>
          <w:tcPr>
            <w:tcW w:w="296" w:type="dxa"/>
            <w:vMerge/>
            <w:shd w:val="clear" w:color="auto" w:fill="365F91" w:themeFill="accent1" w:themeFillShade="BF"/>
          </w:tcPr>
          <w:p w14:paraId="256BB649" w14:textId="77777777" w:rsidR="00AF3E33" w:rsidRPr="00A60C89" w:rsidRDefault="00AF3E33" w:rsidP="002634CE">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303CC2BF" w14:textId="77777777" w:rsidR="00AF3E33" w:rsidRPr="00A60C89" w:rsidRDefault="00AF3E33" w:rsidP="002634CE">
            <w:pPr>
              <w:pStyle w:val="Header"/>
              <w:tabs>
                <w:tab w:val="clear" w:pos="4536"/>
                <w:tab w:val="clear" w:pos="9072"/>
              </w:tabs>
              <w:spacing w:before="60" w:after="60"/>
              <w:rPr>
                <w:sz w:val="14"/>
                <w:szCs w:val="14"/>
                <w:lang w:val="de-CH"/>
              </w:rPr>
            </w:pPr>
          </w:p>
        </w:tc>
        <w:tc>
          <w:tcPr>
            <w:tcW w:w="666" w:type="dxa"/>
          </w:tcPr>
          <w:p w14:paraId="2607E404" w14:textId="177FAA1D" w:rsidR="00AF3E33" w:rsidRPr="00A60C89" w:rsidRDefault="00AF3E33" w:rsidP="002634CE">
            <w:pPr>
              <w:pStyle w:val="Header"/>
              <w:tabs>
                <w:tab w:val="clear" w:pos="4536"/>
                <w:tab w:val="clear" w:pos="9072"/>
              </w:tabs>
              <w:spacing w:before="60" w:after="60"/>
              <w:rPr>
                <w:sz w:val="14"/>
                <w:szCs w:val="14"/>
                <w:lang w:val="de-CH"/>
              </w:rPr>
            </w:pPr>
            <w:r>
              <w:rPr>
                <w:sz w:val="14"/>
                <w:szCs w:val="14"/>
              </w:rPr>
              <w:t>8</w:t>
            </w:r>
            <w:r w:rsidRPr="0063155B">
              <w:rPr>
                <w:sz w:val="14"/>
                <w:szCs w:val="14"/>
              </w:rPr>
              <w:t>.</w:t>
            </w:r>
            <w:r>
              <w:rPr>
                <w:sz w:val="14"/>
                <w:szCs w:val="14"/>
              </w:rPr>
              <w:t>4.[</w:t>
            </w:r>
            <w:r w:rsidRPr="00E93983">
              <w:rPr>
                <w:sz w:val="14"/>
                <w:szCs w:val="14"/>
                <w:shd w:val="clear" w:color="auto" w:fill="FFFFC9"/>
              </w:rPr>
              <w:t>#</w:t>
            </w:r>
            <w:r>
              <w:rPr>
                <w:sz w:val="14"/>
                <w:szCs w:val="14"/>
              </w:rPr>
              <w:t>]</w:t>
            </w:r>
          </w:p>
        </w:tc>
        <w:tc>
          <w:tcPr>
            <w:tcW w:w="2420" w:type="dxa"/>
          </w:tcPr>
          <w:p w14:paraId="17C34400" w14:textId="77777777" w:rsidR="00AF3E33" w:rsidRPr="00A60C89" w:rsidRDefault="00AF3E33" w:rsidP="002634CE">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39145F9C" w14:textId="77777777" w:rsidR="00AF3E33" w:rsidRPr="00A60C89" w:rsidRDefault="00AF3E33" w:rsidP="002634CE">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DA4B292" w14:textId="77777777" w:rsidR="00AF3E33" w:rsidRPr="00A60C89" w:rsidRDefault="00AF3E33" w:rsidP="002634CE">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AF3E33" w:rsidRPr="00DD2953" w14:paraId="2D1C6D54" w14:textId="77777777" w:rsidTr="003E6905">
        <w:trPr>
          <w:trHeight w:val="243"/>
        </w:trPr>
        <w:tc>
          <w:tcPr>
            <w:tcW w:w="296" w:type="dxa"/>
            <w:vMerge/>
            <w:shd w:val="clear" w:color="auto" w:fill="365F91" w:themeFill="accent1" w:themeFillShade="BF"/>
          </w:tcPr>
          <w:p w14:paraId="0BABABB2" w14:textId="77777777" w:rsidR="00AF3E33" w:rsidRPr="00A60C89" w:rsidRDefault="00AF3E33" w:rsidP="002634CE">
            <w:pPr>
              <w:pStyle w:val="Header"/>
              <w:tabs>
                <w:tab w:val="clear" w:pos="4536"/>
                <w:tab w:val="clear" w:pos="9072"/>
              </w:tabs>
              <w:spacing w:before="60" w:after="60"/>
              <w:rPr>
                <w:sz w:val="14"/>
                <w:szCs w:val="14"/>
                <w:lang w:val="de-CH"/>
              </w:rPr>
            </w:pPr>
          </w:p>
        </w:tc>
        <w:tc>
          <w:tcPr>
            <w:tcW w:w="314" w:type="dxa"/>
          </w:tcPr>
          <w:p w14:paraId="53E6898E" w14:textId="77777777" w:rsidR="00AF3E33" w:rsidRDefault="00AF3E33" w:rsidP="002634CE">
            <w:pPr>
              <w:pStyle w:val="Header"/>
              <w:tabs>
                <w:tab w:val="clear" w:pos="4536"/>
                <w:tab w:val="clear" w:pos="9072"/>
              </w:tabs>
              <w:spacing w:before="60" w:after="60"/>
              <w:rPr>
                <w:sz w:val="14"/>
                <w:szCs w:val="14"/>
              </w:rPr>
            </w:pPr>
          </w:p>
        </w:tc>
        <w:tc>
          <w:tcPr>
            <w:tcW w:w="666" w:type="dxa"/>
          </w:tcPr>
          <w:p w14:paraId="4E37E7C6" w14:textId="050F54E0" w:rsidR="00AF3E33" w:rsidRPr="0063155B" w:rsidRDefault="00AF3E33" w:rsidP="002634CE">
            <w:pPr>
              <w:pStyle w:val="Header"/>
              <w:tabs>
                <w:tab w:val="clear" w:pos="4536"/>
                <w:tab w:val="clear" w:pos="9072"/>
              </w:tabs>
              <w:spacing w:before="60" w:after="60"/>
              <w:rPr>
                <w:sz w:val="14"/>
                <w:szCs w:val="14"/>
              </w:rPr>
            </w:pPr>
            <w:r>
              <w:rPr>
                <w:sz w:val="14"/>
                <w:szCs w:val="14"/>
              </w:rPr>
              <w:t>8</w:t>
            </w:r>
            <w:r w:rsidRPr="0063155B">
              <w:rPr>
                <w:sz w:val="14"/>
                <w:szCs w:val="14"/>
              </w:rPr>
              <w:t>.</w:t>
            </w:r>
            <w:r>
              <w:rPr>
                <w:sz w:val="14"/>
                <w:szCs w:val="14"/>
              </w:rPr>
              <w:t>4.[</w:t>
            </w:r>
            <w:r w:rsidRPr="00E93983">
              <w:rPr>
                <w:sz w:val="14"/>
                <w:szCs w:val="14"/>
                <w:shd w:val="clear" w:color="auto" w:fill="FFFFC9"/>
              </w:rPr>
              <w:t>#</w:t>
            </w:r>
            <w:r>
              <w:rPr>
                <w:sz w:val="14"/>
                <w:szCs w:val="14"/>
              </w:rPr>
              <w:t>]</w:t>
            </w:r>
          </w:p>
        </w:tc>
        <w:tc>
          <w:tcPr>
            <w:tcW w:w="2420" w:type="dxa"/>
          </w:tcPr>
          <w:p w14:paraId="51C372F1" w14:textId="77777777" w:rsidR="00AF3E33" w:rsidRPr="0063155B" w:rsidRDefault="00AF3E33" w:rsidP="002634CE">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521D637D" w14:textId="77777777" w:rsidR="00AF3E33" w:rsidRPr="0063155B" w:rsidRDefault="00AF3E33" w:rsidP="002634CE">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C7E8761" w14:textId="77777777" w:rsidR="00AF3E33" w:rsidRPr="0063155B" w:rsidRDefault="00AF3E33" w:rsidP="002634CE">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689E7FDF" w14:textId="3D00F6C4" w:rsidR="002A2A9D" w:rsidRDefault="002A2A9D">
      <w:pPr>
        <w:spacing w:line="276" w:lineRule="auto"/>
        <w:jc w:val="left"/>
      </w:pPr>
    </w:p>
    <w:p w14:paraId="6907880E" w14:textId="21F3A4F4" w:rsidR="002634CE" w:rsidRDefault="00B7110A" w:rsidP="00245B4A">
      <w:pPr>
        <w:pStyle w:val="Heading2"/>
        <w:jc w:val="left"/>
      </w:pPr>
      <w:bookmarkStart w:id="72" w:name="_Toc205276749"/>
      <w:r>
        <w:t>Erwerbsabsicht und Mittelherkunft</w:t>
      </w:r>
      <w:r w:rsidR="002C7D98">
        <w:t xml:space="preserve"> </w:t>
      </w:r>
      <w:r w:rsidR="002C7D98" w:rsidRPr="00271D5A">
        <w:rPr>
          <w:vertAlign w:val="superscript"/>
        </w:rPr>
        <w:t>8.</w:t>
      </w:r>
      <w:r w:rsidR="002C7D98">
        <w:rPr>
          <w:vertAlign w:val="superscript"/>
        </w:rPr>
        <w:t>e.</w:t>
      </w:r>
      <w:r w:rsidR="002C7D98" w:rsidRPr="00271D5A">
        <w:rPr>
          <w:vertAlign w:val="superscript"/>
        </w:rPr>
        <w:t xml:space="preserve"> </w:t>
      </w:r>
      <w:r w:rsidR="002C7D98">
        <w:rPr>
          <w:vertAlign w:val="superscript"/>
        </w:rPr>
        <w:t>RTS62</w:t>
      </w:r>
      <w:r w:rsidR="00245B4A">
        <w:rPr>
          <w:vertAlign w:val="superscript"/>
        </w:rPr>
        <w:t>,</w:t>
      </w:r>
      <w:r w:rsidR="002C7D98" w:rsidRPr="00271D5A">
        <w:rPr>
          <w:vertAlign w:val="superscript"/>
        </w:rPr>
        <w:t xml:space="preserve"> </w:t>
      </w:r>
      <w:r w:rsidR="00245B4A">
        <w:rPr>
          <w:vertAlign w:val="superscript"/>
        </w:rPr>
        <w:t>6.(b., d., e.) &amp; 8</w:t>
      </w:r>
      <w:r w:rsidR="002C7D98">
        <w:rPr>
          <w:vertAlign w:val="superscript"/>
        </w:rPr>
        <w:t>.</w:t>
      </w:r>
      <w:r w:rsidR="006A4B37">
        <w:rPr>
          <w:vertAlign w:val="superscript"/>
        </w:rPr>
        <w:t>1.</w:t>
      </w:r>
      <w:r w:rsidR="002C7D98">
        <w:rPr>
          <w:vertAlign w:val="superscript"/>
        </w:rPr>
        <w:t xml:space="preserve"> RTS-Übernahme</w:t>
      </w:r>
      <w:bookmarkEnd w:id="72"/>
    </w:p>
    <w:p w14:paraId="27208699" w14:textId="5A20AE96" w:rsidR="00C52E83" w:rsidRDefault="00A17B2C" w:rsidP="00C52E83">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r w:rsidR="00C52E83" w:rsidRPr="00246CF0">
        <w:t xml:space="preserve"> </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A17B2C" w:rsidRPr="0057470C" w14:paraId="0C66927E"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575B28DD"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5F3B98ED"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0530FE93"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560EAFCF"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0C7B6F58" w14:textId="0557C58F" w:rsidR="00A17B2C" w:rsidRPr="006B3535" w:rsidRDefault="00C54131"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766B3FF5"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0B8194AA"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C54131" w:rsidRPr="00DD2953" w14:paraId="4C4BB7A4"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3A30573" w14:textId="77777777" w:rsidR="00C54131" w:rsidRPr="00A60C89" w:rsidRDefault="00C54131" w:rsidP="00931A88">
            <w:pPr>
              <w:pStyle w:val="Header"/>
              <w:tabs>
                <w:tab w:val="clear" w:pos="4536"/>
                <w:tab w:val="clear" w:pos="9072"/>
              </w:tabs>
              <w:spacing w:before="60" w:after="60"/>
              <w:rPr>
                <w:sz w:val="14"/>
                <w:szCs w:val="14"/>
                <w:lang w:val="de-CH"/>
              </w:rPr>
            </w:pPr>
          </w:p>
        </w:tc>
        <w:tc>
          <w:tcPr>
            <w:tcW w:w="414" w:type="dxa"/>
          </w:tcPr>
          <w:p w14:paraId="6014E185" w14:textId="1F6B814D" w:rsidR="00C54131" w:rsidRDefault="00C54131" w:rsidP="00931A88">
            <w:pPr>
              <w:pStyle w:val="Header"/>
              <w:tabs>
                <w:tab w:val="clear" w:pos="4536"/>
                <w:tab w:val="clear" w:pos="9072"/>
              </w:tabs>
              <w:spacing w:before="60" w:after="60"/>
              <w:rPr>
                <w:sz w:val="14"/>
                <w:szCs w:val="14"/>
              </w:rPr>
            </w:pPr>
            <w:r>
              <w:rPr>
                <w:sz w:val="14"/>
                <w:szCs w:val="14"/>
              </w:rPr>
              <w:t>8.e.</w:t>
            </w:r>
          </w:p>
        </w:tc>
        <w:tc>
          <w:tcPr>
            <w:tcW w:w="2847" w:type="dxa"/>
            <w:gridSpan w:val="2"/>
          </w:tcPr>
          <w:p w14:paraId="0FAE245E" w14:textId="4B4694BB" w:rsidR="00C54131" w:rsidRPr="003375CF" w:rsidRDefault="00C54131" w:rsidP="00931A88">
            <w:pPr>
              <w:pStyle w:val="Header"/>
              <w:tabs>
                <w:tab w:val="clear" w:pos="4536"/>
                <w:tab w:val="clear" w:pos="9072"/>
              </w:tabs>
              <w:spacing w:before="60" w:after="60"/>
              <w:rPr>
                <w:sz w:val="14"/>
                <w:szCs w:val="14"/>
              </w:rPr>
            </w:pPr>
            <w:r>
              <w:rPr>
                <w:sz w:val="14"/>
                <w:szCs w:val="14"/>
              </w:rPr>
              <w:t xml:space="preserve">Alle </w:t>
            </w:r>
            <w:r w:rsidRPr="00670687">
              <w:rPr>
                <w:sz w:val="14"/>
                <w:szCs w:val="14"/>
              </w:rPr>
              <w:t>Informationen gemäß Artikel 6 Buchstaben b, d und e und Artikel 8 der Delegierten Verordnung (EU) 2025/414 (RTS-Übernahme)</w:t>
            </w:r>
            <w:r>
              <w:rPr>
                <w:sz w:val="14"/>
                <w:szCs w:val="14"/>
              </w:rPr>
              <w:t xml:space="preserve"> wurden sinngemäss dargelegt.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3399FDA3"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F9CA9F5"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830CDF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35AF5F1"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2273385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5A41CF3"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3F75BBC"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38723BE"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7C2D301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94464D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FDDC87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A60BC8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3E0F1C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C9B43F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B8B319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5F99BF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48BA15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7A7343C"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2C24073C" w14:textId="77777777" w:rsidTr="003E6905">
              <w:tc>
                <w:tcPr>
                  <w:tcW w:w="4808" w:type="dxa"/>
                  <w:gridSpan w:val="3"/>
                  <w:tcBorders>
                    <w:top w:val="dotted" w:sz="4" w:space="0" w:color="BFBFBF" w:themeColor="background1" w:themeShade="BF"/>
                    <w:left w:val="nil"/>
                    <w:bottom w:val="nil"/>
                    <w:right w:val="nil"/>
                  </w:tcBorders>
                </w:tcPr>
                <w:p w14:paraId="1BB93B48"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6B5DEE6" w14:textId="77777777" w:rsidR="00C54131" w:rsidRPr="0063155B" w:rsidRDefault="00C54131" w:rsidP="00931A88">
            <w:pPr>
              <w:pStyle w:val="Header"/>
              <w:tabs>
                <w:tab w:val="clear" w:pos="4536"/>
                <w:tab w:val="clear" w:pos="9072"/>
              </w:tabs>
              <w:spacing w:before="60" w:after="60"/>
              <w:rPr>
                <w:sz w:val="14"/>
                <w:szCs w:val="14"/>
              </w:rPr>
            </w:pPr>
          </w:p>
        </w:tc>
        <w:tc>
          <w:tcPr>
            <w:tcW w:w="295" w:type="dxa"/>
          </w:tcPr>
          <w:p w14:paraId="2A34F29A" w14:textId="77777777" w:rsidR="00C54131" w:rsidRDefault="00931A88" w:rsidP="00931A88">
            <w:pPr>
              <w:pStyle w:val="Header"/>
              <w:tabs>
                <w:tab w:val="clear" w:pos="4536"/>
                <w:tab w:val="clear" w:pos="9072"/>
              </w:tabs>
              <w:spacing w:before="60" w:after="60"/>
              <w:jc w:val="center"/>
              <w:rPr>
                <w:sz w:val="14"/>
                <w:szCs w:val="14"/>
              </w:rPr>
            </w:pPr>
            <w:sdt>
              <w:sdtPr>
                <w:rPr>
                  <w:sz w:val="14"/>
                  <w:szCs w:val="14"/>
                </w:rPr>
                <w:id w:val="1677838735"/>
                <w14:checkbox>
                  <w14:checked w14:val="0"/>
                  <w14:checkedState w14:val="2612" w14:font="MS Gothic"/>
                  <w14:uncheckedState w14:val="2610" w14:font="MS Gothic"/>
                </w14:checkbox>
              </w:sdtPr>
              <w:sdtContent>
                <w:r w:rsidR="00C54131">
                  <w:rPr>
                    <w:rFonts w:ascii="MS Gothic" w:eastAsia="MS Gothic" w:hAnsi="MS Gothic" w:hint="eastAsia"/>
                    <w:sz w:val="14"/>
                    <w:szCs w:val="14"/>
                  </w:rPr>
                  <w:t>☐</w:t>
                </w:r>
              </w:sdtContent>
            </w:sdt>
          </w:p>
        </w:tc>
      </w:tr>
      <w:tr w:rsidR="00C54131" w:rsidRPr="00DD2953" w14:paraId="4FFB1FE2" w14:textId="77777777" w:rsidTr="00C54131">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FD0E32D" w14:textId="77777777" w:rsidR="00C54131" w:rsidRPr="00A60C89" w:rsidRDefault="00C54131" w:rsidP="00C54131">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vAlign w:val="bottom"/>
          </w:tcPr>
          <w:p w14:paraId="08286F80" w14:textId="5AF7479D" w:rsidR="00C54131" w:rsidRPr="003375CF" w:rsidRDefault="00C54131" w:rsidP="00C54131">
            <w:pPr>
              <w:pStyle w:val="Header"/>
              <w:tabs>
                <w:tab w:val="clear" w:pos="4536"/>
                <w:tab w:val="clear" w:pos="9072"/>
              </w:tabs>
              <w:spacing w:before="60" w:after="60"/>
              <w:rPr>
                <w:sz w:val="14"/>
                <w:szCs w:val="14"/>
              </w:rPr>
            </w:pPr>
            <w:r>
              <w:rPr>
                <w:b/>
                <w:color w:val="365F91" w:themeColor="accent1" w:themeShade="BF"/>
                <w:sz w:val="14"/>
                <w:szCs w:val="14"/>
              </w:rPr>
              <w:t>RTS-Übernahme</w:t>
            </w:r>
          </w:p>
        </w:tc>
        <w:tc>
          <w:tcPr>
            <w:tcW w:w="4819" w:type="dxa"/>
            <w:shd w:val="clear" w:color="auto" w:fill="B8CCE4" w:themeFill="accent1" w:themeFillTint="66"/>
            <w:tcMar>
              <w:left w:w="0" w:type="dxa"/>
              <w:right w:w="0" w:type="dxa"/>
            </w:tcMar>
            <w:vAlign w:val="bottom"/>
          </w:tcPr>
          <w:p w14:paraId="124A373A" w14:textId="5B8339CF" w:rsidR="00C54131" w:rsidRPr="0063155B" w:rsidRDefault="00C54131" w:rsidP="00C54131">
            <w:pPr>
              <w:pStyle w:val="Header"/>
              <w:tabs>
                <w:tab w:val="clear" w:pos="4536"/>
                <w:tab w:val="clear" w:pos="9072"/>
              </w:tabs>
              <w:spacing w:before="60" w:after="60"/>
              <w:rPr>
                <w:sz w:val="14"/>
                <w:szCs w:val="14"/>
              </w:rPr>
            </w:pPr>
            <w:r>
              <w:rPr>
                <w:b/>
                <w:color w:val="365F91" w:themeColor="accent1" w:themeShade="BF"/>
                <w:sz w:val="14"/>
                <w:szCs w:val="14"/>
              </w:rPr>
              <w:t>Nachweis, Beschreibung und Begründung | Anmerkungen</w:t>
            </w:r>
          </w:p>
        </w:tc>
        <w:tc>
          <w:tcPr>
            <w:tcW w:w="295" w:type="dxa"/>
          </w:tcPr>
          <w:p w14:paraId="4435689D" w14:textId="77777777" w:rsidR="00C54131" w:rsidRDefault="00931A88" w:rsidP="00C54131">
            <w:pPr>
              <w:pStyle w:val="Header"/>
              <w:tabs>
                <w:tab w:val="clear" w:pos="4536"/>
                <w:tab w:val="clear" w:pos="9072"/>
              </w:tabs>
              <w:spacing w:before="60" w:after="60"/>
              <w:jc w:val="center"/>
              <w:rPr>
                <w:sz w:val="14"/>
                <w:szCs w:val="14"/>
              </w:rPr>
            </w:pPr>
            <w:sdt>
              <w:sdtPr>
                <w:rPr>
                  <w:sz w:val="14"/>
                  <w:szCs w:val="14"/>
                </w:rPr>
                <w:id w:val="-538979653"/>
                <w14:checkbox>
                  <w14:checked w14:val="0"/>
                  <w14:checkedState w14:val="2612" w14:font="MS Gothic"/>
                  <w14:uncheckedState w14:val="2610" w14:font="MS Gothic"/>
                </w14:checkbox>
              </w:sdtPr>
              <w:sdtContent>
                <w:r w:rsidR="00C54131">
                  <w:rPr>
                    <w:rFonts w:ascii="MS Gothic" w:eastAsia="MS Gothic" w:hAnsi="MS Gothic" w:hint="eastAsia"/>
                    <w:sz w:val="14"/>
                    <w:szCs w:val="14"/>
                  </w:rPr>
                  <w:t>☐</w:t>
                </w:r>
              </w:sdtContent>
            </w:sdt>
          </w:p>
        </w:tc>
      </w:tr>
      <w:tr w:rsidR="00C54131" w:rsidRPr="00DD2953" w14:paraId="65838311"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B03A79E" w14:textId="77777777" w:rsidR="00C54131" w:rsidRPr="00A60C89" w:rsidRDefault="00C54131" w:rsidP="00C54131">
            <w:pPr>
              <w:pStyle w:val="Header"/>
              <w:tabs>
                <w:tab w:val="clear" w:pos="4536"/>
                <w:tab w:val="clear" w:pos="9072"/>
              </w:tabs>
              <w:spacing w:before="60" w:after="60"/>
              <w:rPr>
                <w:sz w:val="14"/>
                <w:szCs w:val="14"/>
                <w:lang w:val="de-CH"/>
              </w:rPr>
            </w:pPr>
          </w:p>
        </w:tc>
        <w:tc>
          <w:tcPr>
            <w:tcW w:w="414" w:type="dxa"/>
          </w:tcPr>
          <w:p w14:paraId="36423DC7" w14:textId="13B7E132" w:rsidR="00C54131" w:rsidRDefault="00C54131" w:rsidP="00C54131">
            <w:pPr>
              <w:pStyle w:val="Header"/>
              <w:tabs>
                <w:tab w:val="clear" w:pos="4536"/>
                <w:tab w:val="clear" w:pos="9072"/>
              </w:tabs>
              <w:spacing w:before="60" w:after="60"/>
              <w:rPr>
                <w:sz w:val="14"/>
                <w:szCs w:val="14"/>
              </w:rPr>
            </w:pPr>
            <w:r>
              <w:rPr>
                <w:sz w:val="14"/>
                <w:szCs w:val="14"/>
              </w:rPr>
              <w:t>6.</w:t>
            </w:r>
          </w:p>
        </w:tc>
        <w:tc>
          <w:tcPr>
            <w:tcW w:w="2847" w:type="dxa"/>
            <w:gridSpan w:val="2"/>
          </w:tcPr>
          <w:p w14:paraId="51C3BAEE" w14:textId="3CED4047" w:rsidR="00C54131" w:rsidRPr="003375CF" w:rsidRDefault="00C54131" w:rsidP="00C54131">
            <w:pPr>
              <w:pStyle w:val="Header"/>
              <w:tabs>
                <w:tab w:val="clear" w:pos="4536"/>
                <w:tab w:val="clear" w:pos="9072"/>
              </w:tabs>
              <w:spacing w:before="60" w:after="60"/>
              <w:rPr>
                <w:sz w:val="14"/>
                <w:szCs w:val="14"/>
              </w:rPr>
            </w:pPr>
            <w:r>
              <w:rPr>
                <w:sz w:val="14"/>
                <w:szCs w:val="14"/>
              </w:rPr>
              <w:t>Die nachfolgenden Punkte sind</w:t>
            </w:r>
            <w:r w:rsidR="00C3100F">
              <w:rPr>
                <w:sz w:val="14"/>
                <w:szCs w:val="14"/>
              </w:rPr>
              <w:t xml:space="preserve"> mangels Erwerber entweder</w:t>
            </w:r>
            <w:r>
              <w:rPr>
                <w:sz w:val="14"/>
                <w:szCs w:val="14"/>
              </w:rPr>
              <w:t xml:space="preserve"> sinngemäss auf den Antragsteller </w:t>
            </w:r>
            <w:r w:rsidR="00C3100F">
              <w:rPr>
                <w:sz w:val="14"/>
                <w:szCs w:val="14"/>
              </w:rPr>
              <w:t xml:space="preserve">oder im Hinblick auf einen vormaligen Erwerb </w:t>
            </w:r>
            <w:r>
              <w:rPr>
                <w:sz w:val="14"/>
                <w:szCs w:val="14"/>
              </w:rPr>
              <w:t>anzuwenden. Sie wurden dementsprechend umformuliert: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642854F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D36469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63FC942"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818A2B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320E50A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A4FC6EA"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18EFAA3"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5323454"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3E0E90E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A3A1F1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2C6B2A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BC19F7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2F159DA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FDA12D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C116D8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3A514A4"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F10A5C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B4D49AF"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070FA82" w14:textId="77777777" w:rsidTr="003E6905">
              <w:tc>
                <w:tcPr>
                  <w:tcW w:w="4808" w:type="dxa"/>
                  <w:gridSpan w:val="3"/>
                  <w:tcBorders>
                    <w:top w:val="dotted" w:sz="4" w:space="0" w:color="BFBFBF" w:themeColor="background1" w:themeShade="BF"/>
                    <w:left w:val="nil"/>
                    <w:bottom w:val="nil"/>
                    <w:right w:val="nil"/>
                  </w:tcBorders>
                </w:tcPr>
                <w:p w14:paraId="0CB3953D"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CE71E04" w14:textId="77777777" w:rsidR="00C54131" w:rsidRPr="0063155B" w:rsidRDefault="00C54131" w:rsidP="00C54131">
            <w:pPr>
              <w:pStyle w:val="Header"/>
              <w:tabs>
                <w:tab w:val="clear" w:pos="4536"/>
                <w:tab w:val="clear" w:pos="9072"/>
              </w:tabs>
              <w:spacing w:before="60" w:after="60"/>
              <w:rPr>
                <w:sz w:val="14"/>
                <w:szCs w:val="14"/>
              </w:rPr>
            </w:pPr>
          </w:p>
        </w:tc>
        <w:tc>
          <w:tcPr>
            <w:tcW w:w="295" w:type="dxa"/>
          </w:tcPr>
          <w:p w14:paraId="29776C53" w14:textId="77777777" w:rsidR="00C54131" w:rsidRDefault="00C54131" w:rsidP="00C54131">
            <w:pPr>
              <w:pStyle w:val="Header"/>
              <w:tabs>
                <w:tab w:val="clear" w:pos="4536"/>
                <w:tab w:val="clear" w:pos="9072"/>
              </w:tabs>
              <w:spacing w:before="60" w:after="60"/>
              <w:jc w:val="center"/>
              <w:rPr>
                <w:sz w:val="14"/>
                <w:szCs w:val="14"/>
              </w:rPr>
            </w:pPr>
          </w:p>
        </w:tc>
      </w:tr>
      <w:tr w:rsidR="00C54131" w:rsidRPr="00DD2953" w14:paraId="26058DA2"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73F068A" w14:textId="77777777" w:rsidR="00C54131" w:rsidRPr="00A60C89" w:rsidRDefault="00C54131" w:rsidP="00C54131">
            <w:pPr>
              <w:pStyle w:val="Header"/>
              <w:tabs>
                <w:tab w:val="clear" w:pos="4536"/>
                <w:tab w:val="clear" w:pos="9072"/>
              </w:tabs>
              <w:spacing w:before="60" w:after="60"/>
              <w:rPr>
                <w:sz w:val="14"/>
                <w:szCs w:val="14"/>
                <w:lang w:val="de-CH"/>
              </w:rPr>
            </w:pPr>
          </w:p>
        </w:tc>
        <w:tc>
          <w:tcPr>
            <w:tcW w:w="414" w:type="dxa"/>
          </w:tcPr>
          <w:p w14:paraId="27EABDD7" w14:textId="77777777" w:rsidR="00C54131" w:rsidRDefault="00C54131" w:rsidP="00C54131">
            <w:pPr>
              <w:pStyle w:val="Header"/>
              <w:tabs>
                <w:tab w:val="clear" w:pos="4536"/>
                <w:tab w:val="clear" w:pos="9072"/>
              </w:tabs>
              <w:spacing w:before="60" w:after="60"/>
              <w:rPr>
                <w:sz w:val="14"/>
                <w:szCs w:val="14"/>
              </w:rPr>
            </w:pPr>
          </w:p>
        </w:tc>
        <w:tc>
          <w:tcPr>
            <w:tcW w:w="421" w:type="dxa"/>
          </w:tcPr>
          <w:p w14:paraId="7381B58C" w14:textId="61902377" w:rsidR="00C54131" w:rsidRPr="003375CF" w:rsidRDefault="00C54131" w:rsidP="00C54131">
            <w:pPr>
              <w:pStyle w:val="Header"/>
              <w:tabs>
                <w:tab w:val="clear" w:pos="4536"/>
                <w:tab w:val="clear" w:pos="9072"/>
              </w:tabs>
              <w:spacing w:before="60" w:after="60"/>
              <w:rPr>
                <w:sz w:val="14"/>
                <w:szCs w:val="14"/>
              </w:rPr>
            </w:pPr>
            <w:r>
              <w:rPr>
                <w:sz w:val="14"/>
                <w:szCs w:val="14"/>
              </w:rPr>
              <w:t xml:space="preserve">b. </w:t>
            </w:r>
          </w:p>
        </w:tc>
        <w:tc>
          <w:tcPr>
            <w:tcW w:w="2426" w:type="dxa"/>
          </w:tcPr>
          <w:p w14:paraId="521EB0E6" w14:textId="61D7F0C3" w:rsidR="00C54131" w:rsidRPr="003375CF" w:rsidRDefault="00C54131" w:rsidP="00C54131">
            <w:pPr>
              <w:pStyle w:val="Header"/>
              <w:tabs>
                <w:tab w:val="clear" w:pos="4536"/>
                <w:tab w:val="clear" w:pos="9072"/>
              </w:tabs>
              <w:spacing w:before="60" w:after="60"/>
              <w:rPr>
                <w:sz w:val="14"/>
                <w:szCs w:val="14"/>
              </w:rPr>
            </w:pPr>
            <w:r>
              <w:rPr>
                <w:sz w:val="14"/>
                <w:szCs w:val="14"/>
              </w:rPr>
              <w:t xml:space="preserve">Es wurden </w:t>
            </w:r>
            <w:r w:rsidRPr="00670687">
              <w:rPr>
                <w:sz w:val="14"/>
                <w:szCs w:val="14"/>
              </w:rPr>
              <w:t xml:space="preserve">Einzelheiten zu den </w:t>
            </w:r>
            <w:r>
              <w:rPr>
                <w:sz w:val="14"/>
                <w:szCs w:val="14"/>
              </w:rPr>
              <w:t>vormaligen Erwerbsa</w:t>
            </w:r>
            <w:r w:rsidRPr="00670687">
              <w:rPr>
                <w:sz w:val="14"/>
                <w:szCs w:val="14"/>
              </w:rPr>
              <w:t>bsichten, einschließlich der strategischen Investitionen oder Portfolioinvestitionen</w:t>
            </w:r>
            <w:r>
              <w:rPr>
                <w:sz w:val="14"/>
                <w:szCs w:val="14"/>
              </w:rPr>
              <w:t>, dargelegt.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242DE913"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94733A7"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B95731E"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F6E43DA"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7C3EF33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0534071"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4DBEDEA"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443130E"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5CEEEE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606BF0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BDC700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2C189C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3DCA826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EB017D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490747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4D0EAB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376D4EB"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CFA2554"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7AC80278" w14:textId="77777777" w:rsidTr="003E6905">
              <w:tc>
                <w:tcPr>
                  <w:tcW w:w="4808" w:type="dxa"/>
                  <w:gridSpan w:val="3"/>
                  <w:tcBorders>
                    <w:top w:val="dotted" w:sz="4" w:space="0" w:color="BFBFBF" w:themeColor="background1" w:themeShade="BF"/>
                    <w:left w:val="nil"/>
                    <w:bottom w:val="nil"/>
                    <w:right w:val="nil"/>
                  </w:tcBorders>
                </w:tcPr>
                <w:p w14:paraId="40D30733"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E7536E6" w14:textId="77777777" w:rsidR="00C54131" w:rsidRPr="0063155B" w:rsidRDefault="00C54131" w:rsidP="00C54131">
            <w:pPr>
              <w:pStyle w:val="Header"/>
              <w:tabs>
                <w:tab w:val="clear" w:pos="4536"/>
                <w:tab w:val="clear" w:pos="9072"/>
              </w:tabs>
              <w:spacing w:before="60" w:after="60"/>
              <w:rPr>
                <w:sz w:val="14"/>
                <w:szCs w:val="14"/>
              </w:rPr>
            </w:pPr>
          </w:p>
        </w:tc>
        <w:tc>
          <w:tcPr>
            <w:tcW w:w="295" w:type="dxa"/>
          </w:tcPr>
          <w:p w14:paraId="71C82377" w14:textId="77777777" w:rsidR="00C54131" w:rsidRDefault="00C54131" w:rsidP="00C54131">
            <w:pPr>
              <w:pStyle w:val="Header"/>
              <w:tabs>
                <w:tab w:val="clear" w:pos="4536"/>
                <w:tab w:val="clear" w:pos="9072"/>
              </w:tabs>
              <w:spacing w:before="60" w:after="60"/>
              <w:jc w:val="center"/>
              <w:rPr>
                <w:sz w:val="14"/>
                <w:szCs w:val="14"/>
              </w:rPr>
            </w:pPr>
          </w:p>
        </w:tc>
      </w:tr>
      <w:tr w:rsidR="00C54131" w:rsidRPr="00DD2953" w14:paraId="5E8686AA"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2DA2D42" w14:textId="77777777" w:rsidR="00C54131" w:rsidRPr="00A60C89" w:rsidRDefault="00C54131" w:rsidP="00C54131">
            <w:pPr>
              <w:pStyle w:val="Header"/>
              <w:tabs>
                <w:tab w:val="clear" w:pos="4536"/>
                <w:tab w:val="clear" w:pos="9072"/>
              </w:tabs>
              <w:spacing w:before="60" w:after="60"/>
              <w:rPr>
                <w:sz w:val="14"/>
                <w:szCs w:val="14"/>
                <w:lang w:val="de-CH"/>
              </w:rPr>
            </w:pPr>
          </w:p>
        </w:tc>
        <w:tc>
          <w:tcPr>
            <w:tcW w:w="414" w:type="dxa"/>
          </w:tcPr>
          <w:p w14:paraId="37073B4E" w14:textId="77777777" w:rsidR="00C54131" w:rsidRDefault="00C54131" w:rsidP="00C54131">
            <w:pPr>
              <w:pStyle w:val="Header"/>
              <w:tabs>
                <w:tab w:val="clear" w:pos="4536"/>
                <w:tab w:val="clear" w:pos="9072"/>
              </w:tabs>
              <w:spacing w:before="60" w:after="60"/>
              <w:rPr>
                <w:sz w:val="14"/>
                <w:szCs w:val="14"/>
              </w:rPr>
            </w:pPr>
          </w:p>
        </w:tc>
        <w:tc>
          <w:tcPr>
            <w:tcW w:w="421" w:type="dxa"/>
          </w:tcPr>
          <w:p w14:paraId="2B7B02C4" w14:textId="6A06BC5B" w:rsidR="00C54131" w:rsidRPr="003375CF" w:rsidRDefault="00532EB3" w:rsidP="00C54131">
            <w:pPr>
              <w:pStyle w:val="Header"/>
              <w:tabs>
                <w:tab w:val="clear" w:pos="4536"/>
                <w:tab w:val="clear" w:pos="9072"/>
              </w:tabs>
              <w:spacing w:before="60" w:after="60"/>
              <w:rPr>
                <w:sz w:val="14"/>
                <w:szCs w:val="14"/>
              </w:rPr>
            </w:pPr>
            <w:r>
              <w:rPr>
                <w:sz w:val="14"/>
                <w:szCs w:val="14"/>
              </w:rPr>
              <w:t>d</w:t>
            </w:r>
            <w:r w:rsidR="00C54131">
              <w:rPr>
                <w:sz w:val="14"/>
                <w:szCs w:val="14"/>
              </w:rPr>
              <w:t>.</w:t>
            </w:r>
          </w:p>
        </w:tc>
        <w:tc>
          <w:tcPr>
            <w:tcW w:w="2426" w:type="dxa"/>
          </w:tcPr>
          <w:p w14:paraId="2925F478" w14:textId="5F2AB8C8" w:rsidR="00C54131" w:rsidRPr="003375CF" w:rsidRDefault="00C54131" w:rsidP="00C54131">
            <w:pPr>
              <w:pStyle w:val="Header"/>
              <w:tabs>
                <w:tab w:val="clear" w:pos="4536"/>
                <w:tab w:val="clear" w:pos="9072"/>
              </w:tabs>
              <w:spacing w:before="60" w:after="60"/>
              <w:rPr>
                <w:sz w:val="14"/>
                <w:szCs w:val="14"/>
              </w:rPr>
            </w:pPr>
            <w:r>
              <w:rPr>
                <w:sz w:val="14"/>
                <w:szCs w:val="14"/>
              </w:rPr>
              <w:t xml:space="preserve">Es wurden </w:t>
            </w:r>
            <w:r w:rsidRPr="00670687">
              <w:rPr>
                <w:sz w:val="14"/>
                <w:szCs w:val="14"/>
              </w:rPr>
              <w:t>etwaige mit anderen Parteien abgestimmte Maßnahmen</w:t>
            </w:r>
            <w:r>
              <w:rPr>
                <w:sz w:val="14"/>
                <w:szCs w:val="14"/>
              </w:rPr>
              <w:t xml:space="preserve"> zu einem vormaligen Erwerb beschrieben</w:t>
            </w:r>
            <w:r w:rsidRPr="00670687">
              <w:rPr>
                <w:sz w:val="14"/>
                <w:szCs w:val="14"/>
              </w:rPr>
              <w:t>, unter anderem eine Beschreibung des Beitrags dieser anderen Parteien zur Finanzierung, der Art der Beteiligung an den Finanzvereinbarungen und der künftigen organisatorischen Regelungen</w:t>
            </w:r>
            <w:r>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7EE8344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613B8B7"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DA23FE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479C785"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37C79D8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D2A3E1E"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89DD2E6"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9B09EC3"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659CA02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FF3BD4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4B045B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96EAAD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1BE614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4B975F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9EECD7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94BF33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00FB03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FA74BB2"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51286336" w14:textId="77777777" w:rsidTr="003E6905">
              <w:tc>
                <w:tcPr>
                  <w:tcW w:w="4808" w:type="dxa"/>
                  <w:gridSpan w:val="3"/>
                  <w:tcBorders>
                    <w:top w:val="dotted" w:sz="4" w:space="0" w:color="BFBFBF" w:themeColor="background1" w:themeShade="BF"/>
                    <w:left w:val="nil"/>
                    <w:bottom w:val="nil"/>
                    <w:right w:val="nil"/>
                  </w:tcBorders>
                </w:tcPr>
                <w:p w14:paraId="34E85C44"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0205C36" w14:textId="77777777" w:rsidR="00C54131" w:rsidRPr="0063155B" w:rsidRDefault="00C54131" w:rsidP="00C54131">
            <w:pPr>
              <w:pStyle w:val="Header"/>
              <w:tabs>
                <w:tab w:val="clear" w:pos="4536"/>
                <w:tab w:val="clear" w:pos="9072"/>
              </w:tabs>
              <w:spacing w:before="60" w:after="60"/>
              <w:rPr>
                <w:sz w:val="14"/>
                <w:szCs w:val="14"/>
              </w:rPr>
            </w:pPr>
          </w:p>
        </w:tc>
        <w:tc>
          <w:tcPr>
            <w:tcW w:w="295" w:type="dxa"/>
          </w:tcPr>
          <w:p w14:paraId="647E5B6E" w14:textId="77777777" w:rsidR="00C54131" w:rsidRDefault="00C54131" w:rsidP="00C54131">
            <w:pPr>
              <w:pStyle w:val="Header"/>
              <w:tabs>
                <w:tab w:val="clear" w:pos="4536"/>
                <w:tab w:val="clear" w:pos="9072"/>
              </w:tabs>
              <w:spacing w:before="60" w:after="60"/>
              <w:jc w:val="center"/>
              <w:rPr>
                <w:sz w:val="14"/>
                <w:szCs w:val="14"/>
              </w:rPr>
            </w:pPr>
          </w:p>
        </w:tc>
      </w:tr>
      <w:tr w:rsidR="00C54131" w:rsidRPr="00DD2953" w14:paraId="2DCED66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7417A4E" w14:textId="77777777" w:rsidR="00C54131" w:rsidRPr="00A60C89" w:rsidRDefault="00C54131" w:rsidP="00C54131">
            <w:pPr>
              <w:pStyle w:val="Header"/>
              <w:tabs>
                <w:tab w:val="clear" w:pos="4536"/>
                <w:tab w:val="clear" w:pos="9072"/>
              </w:tabs>
              <w:spacing w:before="60" w:after="60"/>
              <w:rPr>
                <w:sz w:val="14"/>
                <w:szCs w:val="14"/>
                <w:lang w:val="de-CH"/>
              </w:rPr>
            </w:pPr>
          </w:p>
        </w:tc>
        <w:tc>
          <w:tcPr>
            <w:tcW w:w="414" w:type="dxa"/>
          </w:tcPr>
          <w:p w14:paraId="65FDE2C4" w14:textId="77777777" w:rsidR="00C54131" w:rsidRDefault="00C54131" w:rsidP="00C54131">
            <w:pPr>
              <w:pStyle w:val="Header"/>
              <w:tabs>
                <w:tab w:val="clear" w:pos="4536"/>
                <w:tab w:val="clear" w:pos="9072"/>
              </w:tabs>
              <w:spacing w:before="60" w:after="60"/>
              <w:rPr>
                <w:sz w:val="14"/>
                <w:szCs w:val="14"/>
              </w:rPr>
            </w:pPr>
          </w:p>
        </w:tc>
        <w:tc>
          <w:tcPr>
            <w:tcW w:w="421" w:type="dxa"/>
          </w:tcPr>
          <w:p w14:paraId="57F170A3" w14:textId="0696C71F" w:rsidR="00C54131" w:rsidRPr="003375CF" w:rsidRDefault="00532EB3" w:rsidP="00C54131">
            <w:pPr>
              <w:pStyle w:val="Header"/>
              <w:tabs>
                <w:tab w:val="clear" w:pos="4536"/>
                <w:tab w:val="clear" w:pos="9072"/>
              </w:tabs>
              <w:spacing w:before="60" w:after="60"/>
              <w:rPr>
                <w:sz w:val="14"/>
                <w:szCs w:val="14"/>
              </w:rPr>
            </w:pPr>
            <w:r>
              <w:rPr>
                <w:sz w:val="14"/>
                <w:szCs w:val="14"/>
              </w:rPr>
              <w:t>e</w:t>
            </w:r>
            <w:r w:rsidR="00C54131">
              <w:rPr>
                <w:sz w:val="14"/>
                <w:szCs w:val="14"/>
              </w:rPr>
              <w:t>.</w:t>
            </w:r>
          </w:p>
        </w:tc>
        <w:tc>
          <w:tcPr>
            <w:tcW w:w="2426" w:type="dxa"/>
          </w:tcPr>
          <w:p w14:paraId="647B0B95" w14:textId="32DA405B" w:rsidR="00C54131" w:rsidRPr="003375CF" w:rsidRDefault="00C54131" w:rsidP="00C54131">
            <w:pPr>
              <w:pStyle w:val="Header"/>
              <w:tabs>
                <w:tab w:val="clear" w:pos="4536"/>
                <w:tab w:val="clear" w:pos="9072"/>
              </w:tabs>
              <w:spacing w:before="60" w:after="60"/>
              <w:rPr>
                <w:sz w:val="14"/>
                <w:szCs w:val="14"/>
              </w:rPr>
            </w:pPr>
            <w:r>
              <w:rPr>
                <w:sz w:val="14"/>
                <w:szCs w:val="14"/>
              </w:rPr>
              <w:t xml:space="preserve">Es wurde der </w:t>
            </w:r>
            <w:r w:rsidRPr="00C54131">
              <w:rPr>
                <w:sz w:val="14"/>
                <w:szCs w:val="14"/>
              </w:rPr>
              <w:t xml:space="preserve">Inhalt </w:t>
            </w:r>
            <w:r>
              <w:rPr>
                <w:sz w:val="14"/>
                <w:szCs w:val="14"/>
              </w:rPr>
              <w:t xml:space="preserve">möglicher </w:t>
            </w:r>
            <w:r w:rsidRPr="00C54131">
              <w:rPr>
                <w:sz w:val="14"/>
                <w:szCs w:val="14"/>
              </w:rPr>
              <w:t xml:space="preserve">Vereinbarungen des Anteilseigners mit anderen Anteilseignern in Bezug auf </w:t>
            </w:r>
            <w:r>
              <w:rPr>
                <w:sz w:val="14"/>
                <w:szCs w:val="14"/>
              </w:rPr>
              <w:t>einen vormaligen Erwerb beschrieben.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1AD5F62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572E58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3DC8737"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E3C500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2AC400F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D5019A5"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4F497A0"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6698FF1"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732206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650913"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B19EA7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C453C9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F03BE7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9120E6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4C01A8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8C5957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D3B00B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DAE929B"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0C2B7AD" w14:textId="77777777" w:rsidTr="003E6905">
              <w:tc>
                <w:tcPr>
                  <w:tcW w:w="4808" w:type="dxa"/>
                  <w:gridSpan w:val="3"/>
                  <w:tcBorders>
                    <w:top w:val="dotted" w:sz="4" w:space="0" w:color="BFBFBF" w:themeColor="background1" w:themeShade="BF"/>
                    <w:left w:val="nil"/>
                    <w:bottom w:val="nil"/>
                    <w:right w:val="nil"/>
                  </w:tcBorders>
                </w:tcPr>
                <w:p w14:paraId="7B96BC4C"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F784252" w14:textId="77777777" w:rsidR="00C54131" w:rsidRPr="0063155B" w:rsidRDefault="00C54131" w:rsidP="00C54131">
            <w:pPr>
              <w:pStyle w:val="Header"/>
              <w:tabs>
                <w:tab w:val="clear" w:pos="4536"/>
                <w:tab w:val="clear" w:pos="9072"/>
              </w:tabs>
              <w:spacing w:before="60" w:after="60"/>
              <w:rPr>
                <w:sz w:val="14"/>
                <w:szCs w:val="14"/>
              </w:rPr>
            </w:pPr>
          </w:p>
        </w:tc>
        <w:tc>
          <w:tcPr>
            <w:tcW w:w="295" w:type="dxa"/>
          </w:tcPr>
          <w:p w14:paraId="239532E9" w14:textId="77777777" w:rsidR="00C54131" w:rsidRDefault="00C54131" w:rsidP="00C54131">
            <w:pPr>
              <w:pStyle w:val="Header"/>
              <w:tabs>
                <w:tab w:val="clear" w:pos="4536"/>
                <w:tab w:val="clear" w:pos="9072"/>
              </w:tabs>
              <w:spacing w:before="60" w:after="60"/>
              <w:jc w:val="center"/>
              <w:rPr>
                <w:sz w:val="14"/>
                <w:szCs w:val="14"/>
              </w:rPr>
            </w:pPr>
          </w:p>
        </w:tc>
      </w:tr>
      <w:tr w:rsidR="00515148" w:rsidRPr="00DD2953" w14:paraId="7075DF08"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62345DF" w14:textId="77777777" w:rsidR="00515148" w:rsidRPr="00A60C89" w:rsidRDefault="00515148" w:rsidP="00C54131">
            <w:pPr>
              <w:pStyle w:val="Header"/>
              <w:tabs>
                <w:tab w:val="clear" w:pos="4536"/>
                <w:tab w:val="clear" w:pos="9072"/>
              </w:tabs>
              <w:spacing w:before="60" w:after="60"/>
              <w:rPr>
                <w:sz w:val="14"/>
                <w:szCs w:val="14"/>
                <w:lang w:val="de-CH"/>
              </w:rPr>
            </w:pPr>
          </w:p>
        </w:tc>
        <w:tc>
          <w:tcPr>
            <w:tcW w:w="414" w:type="dxa"/>
            <w:vMerge w:val="restart"/>
          </w:tcPr>
          <w:p w14:paraId="523C53FA" w14:textId="2D26A639" w:rsidR="00515148" w:rsidRDefault="00515148" w:rsidP="00C54131">
            <w:pPr>
              <w:pStyle w:val="Header"/>
              <w:tabs>
                <w:tab w:val="clear" w:pos="4536"/>
                <w:tab w:val="clear" w:pos="9072"/>
              </w:tabs>
              <w:spacing w:before="60" w:after="60"/>
              <w:rPr>
                <w:sz w:val="14"/>
                <w:szCs w:val="14"/>
              </w:rPr>
            </w:pPr>
            <w:r>
              <w:rPr>
                <w:sz w:val="14"/>
                <w:szCs w:val="14"/>
              </w:rPr>
              <w:t>8.</w:t>
            </w:r>
          </w:p>
        </w:tc>
        <w:tc>
          <w:tcPr>
            <w:tcW w:w="2847" w:type="dxa"/>
            <w:gridSpan w:val="2"/>
          </w:tcPr>
          <w:p w14:paraId="7D5B8FC5" w14:textId="1C0A97FF" w:rsidR="00515148" w:rsidRDefault="00C3100F" w:rsidP="00C54131">
            <w:pPr>
              <w:pStyle w:val="Header"/>
              <w:tabs>
                <w:tab w:val="clear" w:pos="4536"/>
                <w:tab w:val="clear" w:pos="9072"/>
              </w:tabs>
              <w:spacing w:before="60" w:after="60"/>
              <w:rPr>
                <w:sz w:val="14"/>
                <w:szCs w:val="14"/>
              </w:rPr>
            </w:pPr>
            <w:r>
              <w:rPr>
                <w:sz w:val="14"/>
                <w:szCs w:val="14"/>
              </w:rPr>
              <w:t>Die nachfolgenden Punkte sind mangels Erwerber entweder sinngemäss auf den Antragsteller oder im Hinblick auf einen vormaligen Erwerb anzuwenden. Sie wurden dementsprechend umformuliert: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0DFADD4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90D62A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18E95B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6120FF4"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2DBE5E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C06F534"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1F9CFFD"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7ACFFBE"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2420C18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90FAC8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959A5A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F35F5B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95CA97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7AD338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A9EB9E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64FAAE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BBADB2B"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2DE7854"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53E2DF54" w14:textId="77777777" w:rsidTr="003E6905">
              <w:tc>
                <w:tcPr>
                  <w:tcW w:w="4808" w:type="dxa"/>
                  <w:gridSpan w:val="3"/>
                  <w:tcBorders>
                    <w:top w:val="dotted" w:sz="4" w:space="0" w:color="BFBFBF" w:themeColor="background1" w:themeShade="BF"/>
                    <w:left w:val="nil"/>
                    <w:bottom w:val="nil"/>
                    <w:right w:val="nil"/>
                  </w:tcBorders>
                </w:tcPr>
                <w:p w14:paraId="4A770AB7"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CA763CA" w14:textId="77777777" w:rsidR="00515148" w:rsidRPr="0063155B" w:rsidRDefault="00515148" w:rsidP="00C54131">
            <w:pPr>
              <w:pStyle w:val="Header"/>
              <w:tabs>
                <w:tab w:val="clear" w:pos="4536"/>
                <w:tab w:val="clear" w:pos="9072"/>
              </w:tabs>
              <w:spacing w:before="60" w:after="60"/>
              <w:rPr>
                <w:sz w:val="14"/>
                <w:szCs w:val="14"/>
              </w:rPr>
            </w:pPr>
          </w:p>
        </w:tc>
        <w:tc>
          <w:tcPr>
            <w:tcW w:w="295" w:type="dxa"/>
          </w:tcPr>
          <w:p w14:paraId="7CAC1385" w14:textId="77777777" w:rsidR="00515148" w:rsidRDefault="00515148" w:rsidP="00C54131">
            <w:pPr>
              <w:pStyle w:val="Header"/>
              <w:tabs>
                <w:tab w:val="clear" w:pos="4536"/>
                <w:tab w:val="clear" w:pos="9072"/>
              </w:tabs>
              <w:spacing w:before="60" w:after="60"/>
              <w:jc w:val="center"/>
              <w:rPr>
                <w:sz w:val="14"/>
                <w:szCs w:val="14"/>
              </w:rPr>
            </w:pPr>
          </w:p>
        </w:tc>
      </w:tr>
      <w:tr w:rsidR="00515148" w:rsidRPr="00DD2953" w14:paraId="126F7062"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002FA90" w14:textId="77777777" w:rsidR="00515148" w:rsidRPr="00A60C89" w:rsidRDefault="00515148" w:rsidP="00C54131">
            <w:pPr>
              <w:pStyle w:val="Header"/>
              <w:tabs>
                <w:tab w:val="clear" w:pos="4536"/>
                <w:tab w:val="clear" w:pos="9072"/>
              </w:tabs>
              <w:spacing w:before="60" w:after="60"/>
              <w:rPr>
                <w:sz w:val="14"/>
                <w:szCs w:val="14"/>
                <w:lang w:val="de-CH"/>
              </w:rPr>
            </w:pPr>
          </w:p>
        </w:tc>
        <w:tc>
          <w:tcPr>
            <w:tcW w:w="414" w:type="dxa"/>
            <w:vMerge/>
          </w:tcPr>
          <w:p w14:paraId="3D5361DF" w14:textId="77777777" w:rsidR="00515148" w:rsidRDefault="00515148" w:rsidP="00C54131">
            <w:pPr>
              <w:pStyle w:val="Header"/>
              <w:tabs>
                <w:tab w:val="clear" w:pos="4536"/>
                <w:tab w:val="clear" w:pos="9072"/>
              </w:tabs>
              <w:spacing w:before="60" w:after="60"/>
              <w:rPr>
                <w:sz w:val="14"/>
                <w:szCs w:val="14"/>
              </w:rPr>
            </w:pPr>
          </w:p>
        </w:tc>
        <w:tc>
          <w:tcPr>
            <w:tcW w:w="2847" w:type="dxa"/>
            <w:gridSpan w:val="2"/>
          </w:tcPr>
          <w:p w14:paraId="6A70B929" w14:textId="40B8280A" w:rsidR="00515148" w:rsidRPr="00515148" w:rsidRDefault="00532EB3" w:rsidP="00C54131">
            <w:pPr>
              <w:pStyle w:val="Header"/>
              <w:tabs>
                <w:tab w:val="clear" w:pos="4536"/>
                <w:tab w:val="clear" w:pos="9072"/>
              </w:tabs>
              <w:spacing w:before="60" w:after="60"/>
              <w:rPr>
                <w:sz w:val="14"/>
                <w:szCs w:val="14"/>
              </w:rPr>
            </w:pPr>
            <w:r>
              <w:rPr>
                <w:sz w:val="14"/>
                <w:szCs w:val="14"/>
              </w:rPr>
              <w:t xml:space="preserve">a. </w:t>
            </w:r>
            <w:r w:rsidR="00515148" w:rsidRPr="00515148">
              <w:rPr>
                <w:sz w:val="14"/>
                <w:szCs w:val="14"/>
              </w:rPr>
              <w:t>Es wurde dargelegt, aus welchen laufenden oder früheren Geschäftstätigkeiten alle für das Eigenkapital und die laufende Finanzierung vorgesehenen Mittel stammen (belegt durch Jahresabschlüsse, Kontoauszüge, Steuererklärungen u. Ä.)</w:t>
            </w:r>
            <w:r w:rsidR="004917C5">
              <w:rPr>
                <w:sz w:val="14"/>
                <w:szCs w:val="14"/>
              </w:rPr>
              <w:t>(Mittelherkunft)</w:t>
            </w:r>
            <w:r w:rsidR="00515148">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2FE8035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19E72FB"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6ADDC6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6EC3CE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6ABD382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2D5E425"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29E45B9"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CE57B6F"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4619BC9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81F058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92501EF"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BC816A5"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5134CB1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463CDA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3D49A3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E2D0C1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FC1E2C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15FB579"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B01DB6D" w14:textId="77777777" w:rsidTr="003E6905">
              <w:tc>
                <w:tcPr>
                  <w:tcW w:w="4808" w:type="dxa"/>
                  <w:gridSpan w:val="3"/>
                  <w:tcBorders>
                    <w:top w:val="dotted" w:sz="4" w:space="0" w:color="BFBFBF" w:themeColor="background1" w:themeShade="BF"/>
                    <w:left w:val="nil"/>
                    <w:bottom w:val="nil"/>
                    <w:right w:val="nil"/>
                  </w:tcBorders>
                </w:tcPr>
                <w:p w14:paraId="4C260E5D"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17C5980" w14:textId="77777777" w:rsidR="00515148" w:rsidRPr="0063155B" w:rsidRDefault="00515148" w:rsidP="00C54131">
            <w:pPr>
              <w:pStyle w:val="Header"/>
              <w:tabs>
                <w:tab w:val="clear" w:pos="4536"/>
                <w:tab w:val="clear" w:pos="9072"/>
              </w:tabs>
              <w:spacing w:before="60" w:after="60"/>
              <w:rPr>
                <w:sz w:val="14"/>
                <w:szCs w:val="14"/>
              </w:rPr>
            </w:pPr>
          </w:p>
        </w:tc>
        <w:tc>
          <w:tcPr>
            <w:tcW w:w="295" w:type="dxa"/>
          </w:tcPr>
          <w:p w14:paraId="1A8243CB" w14:textId="77777777" w:rsidR="00515148" w:rsidRDefault="00931A88" w:rsidP="00C54131">
            <w:pPr>
              <w:pStyle w:val="Header"/>
              <w:tabs>
                <w:tab w:val="clear" w:pos="4536"/>
                <w:tab w:val="clear" w:pos="9072"/>
              </w:tabs>
              <w:spacing w:before="60" w:after="60"/>
              <w:jc w:val="center"/>
              <w:rPr>
                <w:sz w:val="14"/>
                <w:szCs w:val="14"/>
              </w:rPr>
            </w:pPr>
            <w:sdt>
              <w:sdtPr>
                <w:rPr>
                  <w:sz w:val="14"/>
                  <w:szCs w:val="14"/>
                </w:rPr>
                <w:id w:val="-1396198759"/>
                <w14:checkbox>
                  <w14:checked w14:val="0"/>
                  <w14:checkedState w14:val="2612" w14:font="MS Gothic"/>
                  <w14:uncheckedState w14:val="2610" w14:font="MS Gothic"/>
                </w14:checkbox>
              </w:sdtPr>
              <w:sdtContent>
                <w:r w:rsidR="00515148">
                  <w:rPr>
                    <w:rFonts w:ascii="MS Gothic" w:eastAsia="MS Gothic" w:hAnsi="MS Gothic" w:hint="eastAsia"/>
                    <w:sz w:val="14"/>
                    <w:szCs w:val="14"/>
                  </w:rPr>
                  <w:t>☐</w:t>
                </w:r>
              </w:sdtContent>
            </w:sdt>
          </w:p>
        </w:tc>
      </w:tr>
      <w:tr w:rsidR="00515148" w:rsidRPr="00DD2953" w14:paraId="7346168E"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8370FF7" w14:textId="77777777" w:rsidR="00515148" w:rsidRPr="00A60C89" w:rsidRDefault="00515148" w:rsidP="00C54131">
            <w:pPr>
              <w:pStyle w:val="Header"/>
              <w:tabs>
                <w:tab w:val="clear" w:pos="4536"/>
                <w:tab w:val="clear" w:pos="9072"/>
              </w:tabs>
              <w:spacing w:before="60" w:after="60"/>
              <w:rPr>
                <w:sz w:val="14"/>
                <w:szCs w:val="14"/>
                <w:lang w:val="de-CH"/>
              </w:rPr>
            </w:pPr>
          </w:p>
        </w:tc>
        <w:tc>
          <w:tcPr>
            <w:tcW w:w="414" w:type="dxa"/>
            <w:vMerge/>
          </w:tcPr>
          <w:p w14:paraId="536C6D4E" w14:textId="77777777" w:rsidR="00515148" w:rsidRDefault="00515148" w:rsidP="00C54131">
            <w:pPr>
              <w:pStyle w:val="Header"/>
              <w:tabs>
                <w:tab w:val="clear" w:pos="4536"/>
                <w:tab w:val="clear" w:pos="9072"/>
              </w:tabs>
              <w:spacing w:before="60" w:after="60"/>
              <w:rPr>
                <w:sz w:val="14"/>
                <w:szCs w:val="14"/>
              </w:rPr>
            </w:pPr>
          </w:p>
        </w:tc>
        <w:tc>
          <w:tcPr>
            <w:tcW w:w="2847" w:type="dxa"/>
            <w:gridSpan w:val="2"/>
          </w:tcPr>
          <w:p w14:paraId="76C6AA82" w14:textId="7538B907" w:rsidR="00515148" w:rsidRPr="003375CF" w:rsidRDefault="00532EB3" w:rsidP="00515148">
            <w:pPr>
              <w:pStyle w:val="Header"/>
              <w:tabs>
                <w:tab w:val="clear" w:pos="4536"/>
                <w:tab w:val="clear" w:pos="9072"/>
              </w:tabs>
              <w:spacing w:before="60" w:after="60"/>
              <w:rPr>
                <w:sz w:val="14"/>
                <w:szCs w:val="14"/>
              </w:rPr>
            </w:pPr>
            <w:r>
              <w:rPr>
                <w:sz w:val="14"/>
                <w:szCs w:val="14"/>
              </w:rPr>
              <w:t xml:space="preserve">c. </w:t>
            </w:r>
            <w:r w:rsidR="00515148">
              <w:rPr>
                <w:sz w:val="14"/>
                <w:szCs w:val="14"/>
              </w:rPr>
              <w:t xml:space="preserve">Es wurde dargelegt, </w:t>
            </w:r>
            <w:r w:rsidR="00515148" w:rsidRPr="00515148">
              <w:rPr>
                <w:sz w:val="14"/>
                <w:szCs w:val="14"/>
              </w:rPr>
              <w:t>welche Kapitalmarktinstrumente oder sonstigen Finanzierungsquellen Sie künftig nutzen wollen</w:t>
            </w:r>
            <w:r w:rsidR="00515148">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6B32F77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14BD60A"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55F17C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C1FCE1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00F15DC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D4B79DA"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38E64E7"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8C1E169"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376D63C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6A74C9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B3250F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459E32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7AD5944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A99C41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804E81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F49BC9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925DC8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EA7098A"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60D63A81" w14:textId="77777777" w:rsidTr="003E6905">
              <w:tc>
                <w:tcPr>
                  <w:tcW w:w="4808" w:type="dxa"/>
                  <w:gridSpan w:val="3"/>
                  <w:tcBorders>
                    <w:top w:val="dotted" w:sz="4" w:space="0" w:color="BFBFBF" w:themeColor="background1" w:themeShade="BF"/>
                    <w:left w:val="nil"/>
                    <w:bottom w:val="nil"/>
                    <w:right w:val="nil"/>
                  </w:tcBorders>
                </w:tcPr>
                <w:p w14:paraId="5C8B234D"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E883929" w14:textId="77777777" w:rsidR="00515148" w:rsidRPr="0063155B" w:rsidRDefault="00515148" w:rsidP="00C54131">
            <w:pPr>
              <w:pStyle w:val="Header"/>
              <w:tabs>
                <w:tab w:val="clear" w:pos="4536"/>
                <w:tab w:val="clear" w:pos="9072"/>
              </w:tabs>
              <w:spacing w:before="60" w:after="60"/>
              <w:rPr>
                <w:sz w:val="14"/>
                <w:szCs w:val="14"/>
              </w:rPr>
            </w:pPr>
          </w:p>
        </w:tc>
        <w:tc>
          <w:tcPr>
            <w:tcW w:w="295" w:type="dxa"/>
          </w:tcPr>
          <w:p w14:paraId="0B05A98C" w14:textId="77777777" w:rsidR="00515148" w:rsidRDefault="00931A88" w:rsidP="00C54131">
            <w:pPr>
              <w:pStyle w:val="Header"/>
              <w:tabs>
                <w:tab w:val="clear" w:pos="4536"/>
                <w:tab w:val="clear" w:pos="9072"/>
              </w:tabs>
              <w:spacing w:before="60" w:after="60"/>
              <w:jc w:val="center"/>
              <w:rPr>
                <w:sz w:val="14"/>
                <w:szCs w:val="14"/>
              </w:rPr>
            </w:pPr>
            <w:sdt>
              <w:sdtPr>
                <w:rPr>
                  <w:sz w:val="14"/>
                  <w:szCs w:val="14"/>
                </w:rPr>
                <w:id w:val="-377322884"/>
                <w14:checkbox>
                  <w14:checked w14:val="0"/>
                  <w14:checkedState w14:val="2612" w14:font="MS Gothic"/>
                  <w14:uncheckedState w14:val="2610" w14:font="MS Gothic"/>
                </w14:checkbox>
              </w:sdtPr>
              <w:sdtContent>
                <w:r w:rsidR="00515148">
                  <w:rPr>
                    <w:rFonts w:ascii="MS Gothic" w:eastAsia="MS Gothic" w:hAnsi="MS Gothic" w:hint="eastAsia"/>
                    <w:sz w:val="14"/>
                    <w:szCs w:val="14"/>
                  </w:rPr>
                  <w:t>☐</w:t>
                </w:r>
              </w:sdtContent>
            </w:sdt>
          </w:p>
        </w:tc>
      </w:tr>
      <w:tr w:rsidR="00515148" w:rsidRPr="00DD2953" w14:paraId="43AF9C0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2DC365A" w14:textId="77777777" w:rsidR="00515148" w:rsidRPr="00A60C89" w:rsidRDefault="00515148" w:rsidP="00C54131">
            <w:pPr>
              <w:pStyle w:val="Header"/>
              <w:tabs>
                <w:tab w:val="clear" w:pos="4536"/>
                <w:tab w:val="clear" w:pos="9072"/>
              </w:tabs>
              <w:spacing w:before="60" w:after="60"/>
              <w:rPr>
                <w:sz w:val="14"/>
                <w:szCs w:val="14"/>
                <w:lang w:val="de-CH"/>
              </w:rPr>
            </w:pPr>
          </w:p>
        </w:tc>
        <w:tc>
          <w:tcPr>
            <w:tcW w:w="414" w:type="dxa"/>
            <w:vMerge/>
          </w:tcPr>
          <w:p w14:paraId="351E02C6" w14:textId="77777777" w:rsidR="00515148" w:rsidRDefault="00515148" w:rsidP="00C54131">
            <w:pPr>
              <w:pStyle w:val="Header"/>
              <w:tabs>
                <w:tab w:val="clear" w:pos="4536"/>
                <w:tab w:val="clear" w:pos="9072"/>
              </w:tabs>
              <w:spacing w:before="60" w:after="60"/>
              <w:rPr>
                <w:sz w:val="14"/>
                <w:szCs w:val="14"/>
              </w:rPr>
            </w:pPr>
          </w:p>
        </w:tc>
        <w:tc>
          <w:tcPr>
            <w:tcW w:w="2847" w:type="dxa"/>
            <w:gridSpan w:val="2"/>
          </w:tcPr>
          <w:p w14:paraId="1F5C48AB" w14:textId="5E5AA54F" w:rsidR="00515148" w:rsidRPr="003375CF" w:rsidRDefault="00532EB3" w:rsidP="00C54131">
            <w:pPr>
              <w:pStyle w:val="Header"/>
              <w:tabs>
                <w:tab w:val="clear" w:pos="4536"/>
                <w:tab w:val="clear" w:pos="9072"/>
              </w:tabs>
              <w:spacing w:before="60" w:after="60"/>
              <w:rPr>
                <w:sz w:val="14"/>
                <w:szCs w:val="14"/>
              </w:rPr>
            </w:pPr>
            <w:r>
              <w:rPr>
                <w:sz w:val="14"/>
                <w:szCs w:val="14"/>
              </w:rPr>
              <w:t xml:space="preserve">f. </w:t>
            </w:r>
            <w:r w:rsidR="00515148">
              <w:rPr>
                <w:sz w:val="14"/>
                <w:szCs w:val="14"/>
              </w:rPr>
              <w:t xml:space="preserve">Es wurde dargelegt, </w:t>
            </w:r>
            <w:r w:rsidR="00515148" w:rsidRPr="00515148">
              <w:rPr>
                <w:sz w:val="14"/>
                <w:szCs w:val="14"/>
              </w:rPr>
              <w:t>welche Darlehen (inkl. Kreditgeber, Laufzeiten, Konditionen, Sicherheiten und Rückzahlungsquellen) bestehen bzw. aufgenommen werden sollen – samt zusätzlicher Angaben zur Herkunft der Mittel, Rechtsform, Sitz und Weisungsrechten des Kreditgebers, sofern dieser kein beaufsichtigtes Kredit- oder Finanzinstitut ist – sowie sämtliche Kryptowerte und die zugrunde liegende DLT-Infrastruktur (Wallet-Typ, Speicherort, Dienstleister, Distributed-Ledger-Adressen des Originators und Begünstigten) und das für Zahlungsflüsse verwendete Netzwerk</w:t>
            </w:r>
            <w:r w:rsidR="00515148">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09ADBF9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58F588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74421F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BD6C76F"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3F20D5B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99C14FD"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3DE27E5"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CAD4AF2"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5B53CC4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9B3C956"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13FCBC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778409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65B480A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8CFD851"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8AA7B30"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F44992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ECEDD5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8B765F2"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2B7B0817" w14:textId="77777777" w:rsidTr="003E6905">
              <w:tc>
                <w:tcPr>
                  <w:tcW w:w="4808" w:type="dxa"/>
                  <w:gridSpan w:val="3"/>
                  <w:tcBorders>
                    <w:top w:val="dotted" w:sz="4" w:space="0" w:color="BFBFBF" w:themeColor="background1" w:themeShade="BF"/>
                    <w:left w:val="nil"/>
                    <w:bottom w:val="nil"/>
                    <w:right w:val="nil"/>
                  </w:tcBorders>
                </w:tcPr>
                <w:p w14:paraId="310F1A91"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25C90CD" w14:textId="77777777" w:rsidR="00515148" w:rsidRPr="0063155B" w:rsidRDefault="00515148" w:rsidP="00C54131">
            <w:pPr>
              <w:pStyle w:val="Header"/>
              <w:tabs>
                <w:tab w:val="clear" w:pos="4536"/>
                <w:tab w:val="clear" w:pos="9072"/>
              </w:tabs>
              <w:spacing w:before="60" w:after="60"/>
              <w:rPr>
                <w:sz w:val="14"/>
                <w:szCs w:val="14"/>
              </w:rPr>
            </w:pPr>
          </w:p>
        </w:tc>
        <w:tc>
          <w:tcPr>
            <w:tcW w:w="295" w:type="dxa"/>
          </w:tcPr>
          <w:p w14:paraId="242BE9A8" w14:textId="77777777" w:rsidR="00515148" w:rsidRDefault="00931A88" w:rsidP="00C54131">
            <w:pPr>
              <w:pStyle w:val="Header"/>
              <w:tabs>
                <w:tab w:val="clear" w:pos="4536"/>
                <w:tab w:val="clear" w:pos="9072"/>
              </w:tabs>
              <w:spacing w:before="60" w:after="60"/>
              <w:jc w:val="center"/>
              <w:rPr>
                <w:sz w:val="14"/>
                <w:szCs w:val="14"/>
              </w:rPr>
            </w:pPr>
            <w:sdt>
              <w:sdtPr>
                <w:rPr>
                  <w:sz w:val="14"/>
                  <w:szCs w:val="14"/>
                </w:rPr>
                <w:id w:val="1035236971"/>
                <w14:checkbox>
                  <w14:checked w14:val="0"/>
                  <w14:checkedState w14:val="2612" w14:font="MS Gothic"/>
                  <w14:uncheckedState w14:val="2610" w14:font="MS Gothic"/>
                </w14:checkbox>
              </w:sdtPr>
              <w:sdtContent>
                <w:r w:rsidR="00515148">
                  <w:rPr>
                    <w:rFonts w:ascii="MS Gothic" w:eastAsia="MS Gothic" w:hAnsi="MS Gothic" w:hint="eastAsia"/>
                    <w:sz w:val="14"/>
                    <w:szCs w:val="14"/>
                  </w:rPr>
                  <w:t>☐</w:t>
                </w:r>
              </w:sdtContent>
            </w:sdt>
          </w:p>
        </w:tc>
      </w:tr>
      <w:tr w:rsidR="00515148" w:rsidRPr="00DD2953" w14:paraId="65FA70CB" w14:textId="77777777" w:rsidTr="00931A88">
        <w:trPr>
          <w:trHeight w:val="243"/>
        </w:trPr>
        <w:tc>
          <w:tcPr>
            <w:tcW w:w="293" w:type="dxa"/>
            <w:tcBorders>
              <w:top w:val="single" w:sz="4" w:space="0" w:color="365F91" w:themeColor="accent1" w:themeShade="BF"/>
            </w:tcBorders>
            <w:shd w:val="clear" w:color="auto" w:fill="365F91" w:themeFill="accent1" w:themeFillShade="BF"/>
          </w:tcPr>
          <w:p w14:paraId="4302D6F9" w14:textId="77777777" w:rsidR="00515148" w:rsidRPr="00A60C89" w:rsidRDefault="00515148" w:rsidP="00C54131">
            <w:pPr>
              <w:pStyle w:val="Header"/>
              <w:tabs>
                <w:tab w:val="clear" w:pos="4536"/>
                <w:tab w:val="clear" w:pos="9072"/>
              </w:tabs>
              <w:spacing w:before="60" w:after="60"/>
              <w:rPr>
                <w:sz w:val="14"/>
                <w:szCs w:val="14"/>
                <w:lang w:val="de-CH"/>
              </w:rPr>
            </w:pPr>
          </w:p>
        </w:tc>
        <w:tc>
          <w:tcPr>
            <w:tcW w:w="414" w:type="dxa"/>
            <w:vMerge/>
          </w:tcPr>
          <w:p w14:paraId="5EFDDB08" w14:textId="77777777" w:rsidR="00515148" w:rsidRDefault="00515148" w:rsidP="00C54131">
            <w:pPr>
              <w:pStyle w:val="Header"/>
              <w:tabs>
                <w:tab w:val="clear" w:pos="4536"/>
                <w:tab w:val="clear" w:pos="9072"/>
              </w:tabs>
              <w:spacing w:before="60" w:after="60"/>
              <w:rPr>
                <w:sz w:val="14"/>
                <w:szCs w:val="14"/>
              </w:rPr>
            </w:pPr>
          </w:p>
        </w:tc>
        <w:tc>
          <w:tcPr>
            <w:tcW w:w="2847" w:type="dxa"/>
            <w:gridSpan w:val="2"/>
          </w:tcPr>
          <w:p w14:paraId="6DB4D5E5" w14:textId="2E169CAA" w:rsidR="00515148" w:rsidRDefault="00532EB3" w:rsidP="00C54131">
            <w:pPr>
              <w:pStyle w:val="Header"/>
              <w:tabs>
                <w:tab w:val="clear" w:pos="4536"/>
                <w:tab w:val="clear" w:pos="9072"/>
              </w:tabs>
              <w:spacing w:before="60" w:after="60"/>
              <w:rPr>
                <w:sz w:val="14"/>
                <w:szCs w:val="14"/>
              </w:rPr>
            </w:pPr>
            <w:r>
              <w:rPr>
                <w:sz w:val="14"/>
                <w:szCs w:val="14"/>
              </w:rPr>
              <w:t xml:space="preserve">g. </w:t>
            </w:r>
            <w:r w:rsidR="00515148">
              <w:rPr>
                <w:sz w:val="14"/>
                <w:szCs w:val="14"/>
              </w:rPr>
              <w:t>Es wurden</w:t>
            </w:r>
            <w:r w:rsidR="00515148" w:rsidRPr="00515148">
              <w:rPr>
                <w:sz w:val="14"/>
                <w:szCs w:val="14"/>
              </w:rPr>
              <w:t xml:space="preserve"> alle finanziellen Vereinbarungen mit bestehenden oder künftigen Anteilseignern </w:t>
            </w:r>
            <w:r w:rsidR="00515148">
              <w:rPr>
                <w:sz w:val="14"/>
                <w:szCs w:val="14"/>
              </w:rPr>
              <w:t>offengelegt</w:t>
            </w:r>
            <w:r w:rsidR="00515148" w:rsidRPr="00515148">
              <w:rPr>
                <w:sz w:val="14"/>
                <w:szCs w:val="14"/>
              </w:rPr>
              <w:t>, sodass die Behörde schlüssig prüfen kann, dass keine Geldwäscherei- oder Terrorismusfinanzierungsrisiken bestehen.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1D15673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9F224E9"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97ECE38"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0BA1070"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536C173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9256A3E"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B69AE62"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053A19E"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1C52E7A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4C2A91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ADE901B"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74B3C3D"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134AAF1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38E8089"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CE5D37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7EDA7CA"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0CEAC3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32C2D32"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53EFCAA8" w14:textId="77777777" w:rsidTr="003E6905">
              <w:tc>
                <w:tcPr>
                  <w:tcW w:w="4808" w:type="dxa"/>
                  <w:gridSpan w:val="3"/>
                  <w:tcBorders>
                    <w:top w:val="dotted" w:sz="4" w:space="0" w:color="BFBFBF" w:themeColor="background1" w:themeShade="BF"/>
                    <w:left w:val="nil"/>
                    <w:bottom w:val="nil"/>
                    <w:right w:val="nil"/>
                  </w:tcBorders>
                </w:tcPr>
                <w:p w14:paraId="53B14D50"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D7EB132" w14:textId="77777777" w:rsidR="00515148" w:rsidRPr="0063155B" w:rsidRDefault="00515148" w:rsidP="00C54131">
            <w:pPr>
              <w:pStyle w:val="Header"/>
              <w:tabs>
                <w:tab w:val="clear" w:pos="4536"/>
                <w:tab w:val="clear" w:pos="9072"/>
              </w:tabs>
              <w:spacing w:before="60" w:after="60"/>
              <w:rPr>
                <w:sz w:val="14"/>
                <w:szCs w:val="14"/>
              </w:rPr>
            </w:pPr>
          </w:p>
        </w:tc>
        <w:tc>
          <w:tcPr>
            <w:tcW w:w="295" w:type="dxa"/>
          </w:tcPr>
          <w:p w14:paraId="1060A083" w14:textId="77777777" w:rsidR="00515148" w:rsidRDefault="00931A88" w:rsidP="00C54131">
            <w:pPr>
              <w:pStyle w:val="Header"/>
              <w:tabs>
                <w:tab w:val="clear" w:pos="4536"/>
                <w:tab w:val="clear" w:pos="9072"/>
              </w:tabs>
              <w:spacing w:before="60" w:after="60"/>
              <w:jc w:val="center"/>
              <w:rPr>
                <w:sz w:val="14"/>
                <w:szCs w:val="14"/>
              </w:rPr>
            </w:pPr>
            <w:sdt>
              <w:sdtPr>
                <w:rPr>
                  <w:sz w:val="14"/>
                  <w:szCs w:val="14"/>
                </w:rPr>
                <w:id w:val="1077563147"/>
                <w14:checkbox>
                  <w14:checked w14:val="0"/>
                  <w14:checkedState w14:val="2612" w14:font="MS Gothic"/>
                  <w14:uncheckedState w14:val="2610" w14:font="MS Gothic"/>
                </w14:checkbox>
              </w:sdtPr>
              <w:sdtContent>
                <w:r w:rsidR="00515148">
                  <w:rPr>
                    <w:rFonts w:ascii="MS Gothic" w:eastAsia="MS Gothic" w:hAnsi="MS Gothic" w:hint="eastAsia"/>
                    <w:sz w:val="14"/>
                    <w:szCs w:val="14"/>
                  </w:rPr>
                  <w:t>☐</w:t>
                </w:r>
              </w:sdtContent>
            </w:sdt>
          </w:p>
        </w:tc>
      </w:tr>
      <w:tr w:rsidR="00C54131" w:rsidRPr="00670687" w14:paraId="6FB7C49E" w14:textId="77777777" w:rsidTr="00931A88">
        <w:trPr>
          <w:trHeight w:val="243"/>
        </w:trPr>
        <w:tc>
          <w:tcPr>
            <w:tcW w:w="8668" w:type="dxa"/>
            <w:gridSpan w:val="6"/>
            <w:shd w:val="clear" w:color="auto" w:fill="D9D9D9" w:themeFill="background1" w:themeFillShade="D9"/>
          </w:tcPr>
          <w:p w14:paraId="24AAFCDA" w14:textId="77777777" w:rsidR="00C54131" w:rsidRPr="00670687" w:rsidRDefault="00C54131" w:rsidP="00C54131">
            <w:pPr>
              <w:spacing w:before="60" w:after="60"/>
              <w:jc w:val="right"/>
              <w:rPr>
                <w:b/>
                <w:sz w:val="14"/>
                <w:szCs w:val="14"/>
              </w:rPr>
            </w:pPr>
            <w:r w:rsidRPr="00670687">
              <w:rPr>
                <w:b/>
                <w:sz w:val="14"/>
                <w:szCs w:val="14"/>
              </w:rPr>
              <w:t>Hinweisbox</w:t>
            </w:r>
          </w:p>
          <w:p w14:paraId="4EB2ED5E" w14:textId="77777777" w:rsidR="00C54131" w:rsidRPr="00670687" w:rsidRDefault="00C54131" w:rsidP="00C54131">
            <w:pPr>
              <w:spacing w:before="120"/>
              <w:rPr>
                <w:b/>
                <w:sz w:val="14"/>
                <w:szCs w:val="14"/>
              </w:rPr>
            </w:pPr>
            <w:r w:rsidRPr="00670687">
              <w:rPr>
                <w:b/>
                <w:sz w:val="14"/>
                <w:szCs w:val="14"/>
              </w:rPr>
              <w:t>Rechtliche Grundlagen</w:t>
            </w:r>
          </w:p>
          <w:p w14:paraId="41491580" w14:textId="77777777" w:rsidR="00C54131" w:rsidRPr="00670687" w:rsidRDefault="00C54131" w:rsidP="00C54131">
            <w:pPr>
              <w:spacing w:before="60" w:after="60"/>
              <w:rPr>
                <w:sz w:val="14"/>
                <w:szCs w:val="14"/>
                <w:lang w:val="de-CH"/>
              </w:rPr>
            </w:pPr>
            <w:r w:rsidRPr="00670687">
              <w:rPr>
                <w:sz w:val="14"/>
                <w:szCs w:val="14"/>
                <w:lang w:val="de-CH"/>
              </w:rPr>
              <w:t xml:space="preserve">8.e. RTS62 </w:t>
            </w:r>
          </w:p>
          <w:p w14:paraId="2BCAADFC" w14:textId="77777777" w:rsidR="00C54131" w:rsidRPr="00670687" w:rsidRDefault="00C54131" w:rsidP="00C54131">
            <w:pPr>
              <w:tabs>
                <w:tab w:val="left" w:pos="316"/>
              </w:tabs>
              <w:spacing w:before="60" w:after="60"/>
              <w:ind w:left="316" w:hanging="316"/>
              <w:rPr>
                <w:sz w:val="14"/>
                <w:szCs w:val="14"/>
              </w:rPr>
            </w:pPr>
            <w:r w:rsidRPr="00670687">
              <w:rPr>
                <w:sz w:val="14"/>
                <w:szCs w:val="14"/>
              </w:rPr>
              <w:t xml:space="preserve">8. </w:t>
            </w:r>
            <w:r w:rsidRPr="00670687">
              <w:rPr>
                <w:sz w:val="14"/>
                <w:szCs w:val="14"/>
              </w:rPr>
              <w:tab/>
              <w:t>Für die Zwecke von Art. 62 Abs. 2 Bst. h MiCAR übermitteln Antragsteller der zuständigen Behörde alle folgenden Informationen:</w:t>
            </w:r>
          </w:p>
          <w:p w14:paraId="19817843" w14:textId="77777777" w:rsidR="00C54131" w:rsidRPr="00670687" w:rsidRDefault="00C54131" w:rsidP="00C54131">
            <w:pPr>
              <w:tabs>
                <w:tab w:val="left" w:pos="600"/>
              </w:tabs>
              <w:spacing w:before="60" w:after="60"/>
              <w:ind w:left="600" w:hanging="284"/>
              <w:rPr>
                <w:sz w:val="14"/>
                <w:szCs w:val="14"/>
              </w:rPr>
            </w:pPr>
            <w:r w:rsidRPr="00670687">
              <w:rPr>
                <w:sz w:val="14"/>
                <w:szCs w:val="14"/>
              </w:rPr>
              <w:t xml:space="preserve">e. </w:t>
            </w:r>
            <w:r w:rsidRPr="00670687">
              <w:rPr>
                <w:sz w:val="14"/>
                <w:szCs w:val="14"/>
              </w:rPr>
              <w:tab/>
              <w:t xml:space="preserve">Informationen gemäß Artikel 6 Buchstaben b, d und e und Artikel 8 der Delegierten Verordnung (EU) 2025/414 (RTS-Übernahme). </w:t>
            </w:r>
          </w:p>
          <w:p w14:paraId="16EF6268" w14:textId="77777777" w:rsidR="00C54131" w:rsidRPr="00670687" w:rsidRDefault="00C54131" w:rsidP="00C54131">
            <w:pPr>
              <w:tabs>
                <w:tab w:val="left" w:pos="600"/>
              </w:tabs>
              <w:spacing w:before="120" w:after="60"/>
              <w:rPr>
                <w:sz w:val="14"/>
                <w:szCs w:val="14"/>
              </w:rPr>
            </w:pPr>
            <w:r w:rsidRPr="00670687">
              <w:rPr>
                <w:sz w:val="14"/>
                <w:szCs w:val="14"/>
              </w:rPr>
              <w:t>6.b., d., e. &amp; 8.1. RTS-Übernahme</w:t>
            </w:r>
          </w:p>
          <w:p w14:paraId="789EEEDE" w14:textId="77777777" w:rsidR="00C54131" w:rsidRPr="00670687" w:rsidRDefault="00C54131" w:rsidP="00C54131">
            <w:pPr>
              <w:tabs>
                <w:tab w:val="left" w:pos="316"/>
              </w:tabs>
              <w:spacing w:before="60" w:after="60"/>
              <w:ind w:left="316" w:hanging="316"/>
              <w:rPr>
                <w:sz w:val="14"/>
                <w:szCs w:val="14"/>
              </w:rPr>
            </w:pPr>
            <w:r w:rsidRPr="00670687">
              <w:rPr>
                <w:sz w:val="14"/>
                <w:szCs w:val="14"/>
              </w:rPr>
              <w:t xml:space="preserve">6. </w:t>
            </w:r>
            <w:r w:rsidRPr="00670687">
              <w:rPr>
                <w:sz w:val="14"/>
                <w:szCs w:val="14"/>
              </w:rPr>
              <w:tab/>
              <w:t>In Bezug auf die geplante Übernahme hat der interessierte Erwerber der für das Zielunternehmen zuständigen Behörde folgende Informationen vorzulegen:</w:t>
            </w:r>
          </w:p>
          <w:p w14:paraId="043EB89B" w14:textId="19D79CA8" w:rsidR="00C54131" w:rsidRPr="00670687" w:rsidRDefault="00C54131" w:rsidP="00C54131">
            <w:pPr>
              <w:tabs>
                <w:tab w:val="left" w:pos="600"/>
              </w:tabs>
              <w:spacing w:before="60" w:after="60"/>
              <w:ind w:left="600" w:hanging="284"/>
              <w:rPr>
                <w:sz w:val="14"/>
                <w:szCs w:val="14"/>
              </w:rPr>
            </w:pPr>
            <w:r w:rsidRPr="00670687">
              <w:rPr>
                <w:sz w:val="14"/>
                <w:szCs w:val="14"/>
              </w:rPr>
              <w:t xml:space="preserve">b. </w:t>
            </w:r>
            <w:r w:rsidRPr="00670687">
              <w:rPr>
                <w:sz w:val="14"/>
                <w:szCs w:val="14"/>
              </w:rPr>
              <w:tab/>
              <w:t>Einzelheiten zu den Absichten des interessierten Erwerbers in Bezug auf die geplante Übernahme, einschließlich der strategischen Investitionen oder Portfolioinvestitionen;</w:t>
            </w:r>
          </w:p>
          <w:p w14:paraId="753CD2D2" w14:textId="77777777" w:rsidR="00C54131" w:rsidRPr="00670687" w:rsidRDefault="00C54131" w:rsidP="00C54131">
            <w:pPr>
              <w:tabs>
                <w:tab w:val="left" w:pos="600"/>
              </w:tabs>
              <w:spacing w:before="60" w:after="60"/>
              <w:ind w:left="600" w:hanging="284"/>
              <w:rPr>
                <w:sz w:val="14"/>
                <w:szCs w:val="14"/>
              </w:rPr>
            </w:pPr>
            <w:r w:rsidRPr="00670687">
              <w:rPr>
                <w:sz w:val="14"/>
                <w:szCs w:val="14"/>
              </w:rPr>
              <w:t xml:space="preserve">d. </w:t>
            </w:r>
            <w:r w:rsidRPr="00670687">
              <w:rPr>
                <w:sz w:val="14"/>
                <w:szCs w:val="14"/>
              </w:rPr>
              <w:tab/>
              <w:t>etwaige mit anderen Parteien abgestimmte Maßnahmen, unter anderem eine Beschreibung des Beitrags dieser anderen Parteien zur Finanzierung der geplanten Übernahme, der Art der Beteiligung an den Finanzvereinbarungen im Zusammenhang mit der geplanten Übernahme und der künftigen organisatorischen Regelungen im Zusammenhang mit der geplanten Übernahme;</w:t>
            </w:r>
          </w:p>
          <w:p w14:paraId="3970AB30" w14:textId="77777777" w:rsidR="00C54131" w:rsidRPr="00670687" w:rsidRDefault="00C54131" w:rsidP="00C54131">
            <w:pPr>
              <w:tabs>
                <w:tab w:val="left" w:pos="600"/>
              </w:tabs>
              <w:spacing w:before="60" w:after="60"/>
              <w:ind w:left="600" w:hanging="284"/>
              <w:rPr>
                <w:sz w:val="14"/>
                <w:szCs w:val="14"/>
              </w:rPr>
            </w:pPr>
            <w:r w:rsidRPr="00670687">
              <w:rPr>
                <w:sz w:val="14"/>
                <w:szCs w:val="14"/>
              </w:rPr>
              <w:t xml:space="preserve">e. </w:t>
            </w:r>
            <w:r w:rsidRPr="00670687">
              <w:rPr>
                <w:sz w:val="14"/>
                <w:szCs w:val="14"/>
              </w:rPr>
              <w:tab/>
              <w:t>den Inhalt möglicherweise geplanter Vereinbarungen des Anteilseigners mit anderen Anteilseignern in Bezug auf das Zielunternehmen;</w:t>
            </w:r>
          </w:p>
          <w:p w14:paraId="326435AB" w14:textId="77777777" w:rsidR="00C54131" w:rsidRPr="00670687" w:rsidRDefault="00C54131" w:rsidP="00C54131">
            <w:pPr>
              <w:tabs>
                <w:tab w:val="left" w:pos="316"/>
              </w:tabs>
              <w:spacing w:before="60" w:after="60"/>
              <w:ind w:left="316" w:hanging="316"/>
              <w:rPr>
                <w:sz w:val="14"/>
                <w:szCs w:val="14"/>
              </w:rPr>
            </w:pPr>
            <w:r w:rsidRPr="00670687">
              <w:rPr>
                <w:sz w:val="14"/>
                <w:szCs w:val="14"/>
              </w:rPr>
              <w:t>8. 1.</w:t>
            </w:r>
            <w:r w:rsidRPr="00670687">
              <w:rPr>
                <w:sz w:val="14"/>
                <w:szCs w:val="14"/>
              </w:rPr>
              <w:tab/>
            </w:r>
            <w:r w:rsidRPr="00670687">
              <w:rPr>
                <w:sz w:val="14"/>
                <w:szCs w:val="14"/>
                <w:vertAlign w:val="superscript"/>
              </w:rPr>
              <w:t>1.</w:t>
            </w:r>
            <w:r w:rsidRPr="00670687">
              <w:rPr>
                <w:sz w:val="14"/>
                <w:szCs w:val="14"/>
              </w:rPr>
              <w:t xml:space="preserve"> Der interessierte Erwerber macht gegenüber der für das Zielunternehmen zuständigen Behörde ausführliche Angaben zu den einzelnen Finanzierungsquellen für die geplante Übernahme, die unter anderem Folgendes umfassen:</w:t>
            </w:r>
          </w:p>
          <w:p w14:paraId="496BA3CF" w14:textId="77777777" w:rsidR="00C54131" w:rsidRPr="00670687" w:rsidRDefault="00C54131" w:rsidP="00C54131">
            <w:pPr>
              <w:tabs>
                <w:tab w:val="left" w:pos="600"/>
              </w:tabs>
              <w:spacing w:before="60" w:after="60"/>
              <w:ind w:left="600" w:hanging="284"/>
              <w:rPr>
                <w:sz w:val="14"/>
                <w:szCs w:val="14"/>
              </w:rPr>
            </w:pPr>
            <w:r w:rsidRPr="00670687">
              <w:rPr>
                <w:sz w:val="14"/>
                <w:szCs w:val="14"/>
              </w:rPr>
              <w:t xml:space="preserve">a. </w:t>
            </w:r>
            <w:r w:rsidRPr="00670687">
              <w:rPr>
                <w:sz w:val="14"/>
                <w:szCs w:val="14"/>
              </w:rPr>
              <w:tab/>
              <w:t xml:space="preserve">eine ausführliche Beschreibung der Tätigkeit, aus der die Gelder und Vermögenswerte für den Erwerb stammen, belegt durch einschlägige Unterlagen, einschließlich Jahresabschlüssen, Kontoauszügen, Steuererklärungen und sonstigen Unterlagen oder Informationen, die der zuständigen Behörde den Nachweis erbringen, dass durch die geplante Übernahme keine Geldwäsche oder Terrorismusfinanzierung versucht wird; </w:t>
            </w:r>
          </w:p>
          <w:p w14:paraId="41780900" w14:textId="77777777" w:rsidR="00C54131" w:rsidRPr="00670687" w:rsidRDefault="00C54131" w:rsidP="00C54131">
            <w:pPr>
              <w:tabs>
                <w:tab w:val="left" w:pos="600"/>
              </w:tabs>
              <w:spacing w:before="60" w:after="60"/>
              <w:ind w:left="600" w:hanging="284"/>
              <w:rPr>
                <w:sz w:val="14"/>
                <w:szCs w:val="14"/>
              </w:rPr>
            </w:pPr>
            <w:r w:rsidRPr="00670687">
              <w:rPr>
                <w:sz w:val="14"/>
                <w:szCs w:val="14"/>
              </w:rPr>
              <w:t xml:space="preserve">b. </w:t>
            </w:r>
            <w:r w:rsidRPr="00670687">
              <w:rPr>
                <w:sz w:val="14"/>
                <w:szCs w:val="14"/>
              </w:rPr>
              <w:tab/>
              <w:t>detaillierte Angaben zu etwaigen Vermögenswerten, einschließlich Kryptowerten, die zur Finanzierung der geplanten Übernahme veräußert werden sollen, einschließlich der Bedingungen der Veräußerung, des Preises, der Bewertung und Einzelheiten zu den Merkmalen dieser Vermögenswerte, sowie Informationen darüber, wann, wie und von wem sie erworben wurden;</w:t>
            </w:r>
          </w:p>
          <w:p w14:paraId="34FE25CF" w14:textId="77777777" w:rsidR="00C54131" w:rsidRPr="00670687" w:rsidRDefault="00C54131" w:rsidP="00C54131">
            <w:pPr>
              <w:tabs>
                <w:tab w:val="left" w:pos="600"/>
              </w:tabs>
              <w:spacing w:before="60" w:after="60"/>
              <w:ind w:left="600" w:hanging="284"/>
              <w:rPr>
                <w:sz w:val="14"/>
                <w:szCs w:val="14"/>
              </w:rPr>
            </w:pPr>
            <w:r w:rsidRPr="00670687">
              <w:rPr>
                <w:sz w:val="14"/>
                <w:szCs w:val="14"/>
              </w:rPr>
              <w:t xml:space="preserve">c. </w:t>
            </w:r>
            <w:r w:rsidRPr="00670687">
              <w:rPr>
                <w:sz w:val="14"/>
                <w:szCs w:val="14"/>
              </w:rPr>
              <w:tab/>
              <w:t>detaillierte Angaben zum Zugang zu Kapitalquellen und Finanzmärkten, unter anderem detaillierte Angaben zu den zu emittierenden Finanzinstrumenten;</w:t>
            </w:r>
          </w:p>
          <w:p w14:paraId="14FD43C1" w14:textId="77777777" w:rsidR="00C54131" w:rsidRPr="00670687" w:rsidRDefault="00C54131" w:rsidP="00C54131">
            <w:pPr>
              <w:tabs>
                <w:tab w:val="left" w:pos="600"/>
              </w:tabs>
              <w:spacing w:before="60" w:after="60"/>
              <w:ind w:left="600" w:hanging="284"/>
              <w:rPr>
                <w:sz w:val="14"/>
                <w:szCs w:val="14"/>
              </w:rPr>
            </w:pPr>
            <w:r w:rsidRPr="00670687">
              <w:rPr>
                <w:sz w:val="14"/>
                <w:szCs w:val="14"/>
              </w:rPr>
              <w:t xml:space="preserve">d. </w:t>
            </w:r>
            <w:r w:rsidRPr="00670687">
              <w:rPr>
                <w:sz w:val="14"/>
                <w:szCs w:val="14"/>
              </w:rPr>
              <w:tab/>
              <w:t>wenn die für den Erwerb der Beteiligung verwendeten Mittel aufgenommen wurden, Angaben zur Verwendung der aufgenommenen Mittel, einschließlich der Namen der relevanten Kreditgeber und Einzelheiten zu den gewährten Fazilitäten, einschließlich Laufzeiten, Bedingungen, Verpfändungen und Garantien, sowie Angaben zu den Einnahmequellen, die zur Rückzahlung dieser Darlehen verwendet werden sollen;</w:t>
            </w:r>
          </w:p>
          <w:p w14:paraId="531CF683" w14:textId="77777777" w:rsidR="00C54131" w:rsidRPr="00670687" w:rsidRDefault="00C54131" w:rsidP="00C54131">
            <w:pPr>
              <w:tabs>
                <w:tab w:val="left" w:pos="600"/>
              </w:tabs>
              <w:spacing w:before="60" w:after="60"/>
              <w:ind w:left="600" w:hanging="284"/>
              <w:rPr>
                <w:sz w:val="14"/>
                <w:szCs w:val="14"/>
              </w:rPr>
            </w:pPr>
            <w:r w:rsidRPr="00670687">
              <w:rPr>
                <w:sz w:val="14"/>
                <w:szCs w:val="14"/>
              </w:rPr>
              <w:t xml:space="preserve">e. </w:t>
            </w:r>
            <w:r w:rsidRPr="00670687">
              <w:rPr>
                <w:sz w:val="14"/>
                <w:szCs w:val="14"/>
              </w:rPr>
              <w:tab/>
              <w:t>Einzelheiten zur Art der Zahlung der geplanten Übernahme und zu dem zur Übertragung der Mittel außer E-Geld-Token verwendeten Netzwerk;</w:t>
            </w:r>
          </w:p>
          <w:p w14:paraId="1929F0A9" w14:textId="77777777" w:rsidR="00C54131" w:rsidRPr="00670687" w:rsidRDefault="00C54131" w:rsidP="00C54131">
            <w:pPr>
              <w:tabs>
                <w:tab w:val="left" w:pos="600"/>
              </w:tabs>
              <w:spacing w:before="60" w:after="60"/>
              <w:ind w:left="600" w:hanging="284"/>
              <w:rPr>
                <w:sz w:val="14"/>
                <w:szCs w:val="14"/>
              </w:rPr>
            </w:pPr>
            <w:r w:rsidRPr="00670687">
              <w:rPr>
                <w:sz w:val="14"/>
                <w:szCs w:val="14"/>
              </w:rPr>
              <w:t xml:space="preserve">f. </w:t>
            </w:r>
            <w:r w:rsidRPr="00670687">
              <w:rPr>
                <w:sz w:val="14"/>
                <w:szCs w:val="14"/>
              </w:rPr>
              <w:tab/>
              <w:t>Einzelheiten zu den Kryptowerten und der damit verbundenen DLT, die für den Erwerb der Beteiligung verwendet wurden, zu jeder elektronischen Geldbörse, einschließlich der Art oder des Typs der elektronischen Geldbörse, ob es sich um eine gehostete oder selbstverwaltete elektronische Geldbörse handelt, wo die Kryptowerte, die für den Erwerb der Beteiligung verwendet oder in offizielle Währung umgetauscht wurden, oder die Mittel für den Zugang zu diesen Kryptowerten gespeichert wurden, zu den verwendeten Anbietern von Kryptowerte-Dienstleistungen und zu den Distributed-Ledger-Adressen oder Konten des Originators und des Begünstigten;</w:t>
            </w:r>
          </w:p>
          <w:p w14:paraId="79023A8A" w14:textId="77777777" w:rsidR="00C54131" w:rsidRPr="00670687" w:rsidRDefault="00C54131" w:rsidP="00C54131">
            <w:pPr>
              <w:tabs>
                <w:tab w:val="left" w:pos="600"/>
              </w:tabs>
              <w:spacing w:before="60" w:after="60"/>
              <w:ind w:left="600" w:hanging="284"/>
              <w:rPr>
                <w:sz w:val="14"/>
                <w:szCs w:val="14"/>
              </w:rPr>
            </w:pPr>
            <w:r w:rsidRPr="00670687">
              <w:rPr>
                <w:sz w:val="14"/>
                <w:szCs w:val="14"/>
              </w:rPr>
              <w:t xml:space="preserve">g. </w:t>
            </w:r>
            <w:r w:rsidRPr="00670687">
              <w:rPr>
                <w:sz w:val="14"/>
                <w:szCs w:val="14"/>
              </w:rPr>
              <w:tab/>
              <w:t>Angaben zu etwaigen Finanzvereinbarungen mit anderen Personen, die Anteilseigner des Zielunternehmens sind oder sein werden.</w:t>
            </w:r>
          </w:p>
          <w:p w14:paraId="658CB458" w14:textId="77777777" w:rsidR="00C54131" w:rsidRPr="00670687" w:rsidRDefault="00C54131" w:rsidP="00C54131">
            <w:pPr>
              <w:spacing w:before="60" w:after="60"/>
              <w:ind w:left="316"/>
              <w:rPr>
                <w:sz w:val="14"/>
                <w:szCs w:val="14"/>
              </w:rPr>
            </w:pPr>
            <w:r w:rsidRPr="00670687">
              <w:rPr>
                <w:sz w:val="14"/>
                <w:szCs w:val="14"/>
                <w:vertAlign w:val="superscript"/>
              </w:rPr>
              <w:t xml:space="preserve">2. </w:t>
            </w:r>
            <w:r w:rsidRPr="00670687">
              <w:rPr>
                <w:sz w:val="14"/>
                <w:szCs w:val="14"/>
              </w:rPr>
              <w:t>Für die Zwecke des Buchstabens d hat der interessierte Erwerber, wenn es sich bei dem Kreditgeber nicht um ein Kreditinstitut oder ein zur Kreditgewährung zugelassenes Finanzinstitut handelt, umfassende Informationen und Belege über die Herkunft der aufgenommenen Mittel vorzulegen, einschließlich der Tätigkeit des Kreditgebers, seiner Rechtsform und seines Wohnsitzes sowie etwaiger Vertragsklauseln, die den Kreditgeber ermächtigen, dem Kreditnehmer Weisungen über die qualifizierte Beteiligung zu erteilen.</w:t>
            </w:r>
          </w:p>
          <w:p w14:paraId="61EF89AE" w14:textId="77777777" w:rsidR="00C54131" w:rsidRPr="00670687" w:rsidRDefault="00C54131" w:rsidP="00C54131">
            <w:pPr>
              <w:tabs>
                <w:tab w:val="left" w:pos="316"/>
              </w:tabs>
              <w:spacing w:before="60" w:after="60"/>
              <w:ind w:left="316" w:hanging="316"/>
              <w:rPr>
                <w:sz w:val="14"/>
                <w:szCs w:val="14"/>
              </w:rPr>
            </w:pPr>
            <w:r w:rsidRPr="00670687">
              <w:rPr>
                <w:sz w:val="14"/>
                <w:szCs w:val="14"/>
              </w:rPr>
              <w:t>8. 2.</w:t>
            </w:r>
            <w:r w:rsidRPr="00670687">
              <w:rPr>
                <w:sz w:val="14"/>
                <w:szCs w:val="14"/>
              </w:rPr>
              <w:tab/>
              <w:t>Handelt es sich bei dem interessierten Erwerber um einen Trust, legt er der für das Zielunternehmen zuständigen Behörde Informationen über die Methode der Finanzierung des Trusts und die Ressourcen vor, die die finanzielle Solidität des Trusts zur Unterstützung des Anbieters von Kryptowerte-Dienstleistungen gewährleisten.</w:t>
            </w:r>
          </w:p>
          <w:p w14:paraId="3D81BFC3" w14:textId="77777777" w:rsidR="00C54131" w:rsidRPr="00670687" w:rsidRDefault="00C54131" w:rsidP="00C54131">
            <w:pPr>
              <w:spacing w:before="240"/>
              <w:rPr>
                <w:b/>
                <w:bCs/>
                <w:sz w:val="14"/>
                <w:szCs w:val="14"/>
              </w:rPr>
            </w:pPr>
            <w:r w:rsidRPr="00670687">
              <w:rPr>
                <w:b/>
                <w:bCs/>
                <w:sz w:val="14"/>
                <w:szCs w:val="14"/>
              </w:rPr>
              <w:t>Hinweise &amp; Ergänzungen der FMA</w:t>
            </w:r>
          </w:p>
          <w:p w14:paraId="35A676BB" w14:textId="77777777" w:rsidR="00C54131" w:rsidRPr="00670687" w:rsidRDefault="00C54131" w:rsidP="00C54131">
            <w:pPr>
              <w:spacing w:before="60" w:after="60"/>
              <w:rPr>
                <w:sz w:val="14"/>
                <w:szCs w:val="14"/>
              </w:rPr>
            </w:pPr>
            <w:r w:rsidRPr="00670687">
              <w:rPr>
                <w:sz w:val="14"/>
                <w:szCs w:val="14"/>
                <w:lang w:val="de-CH"/>
              </w:rPr>
              <w:t xml:space="preserve">8.e. RTS62 verweist auf </w:t>
            </w:r>
            <w:r w:rsidRPr="00670687">
              <w:rPr>
                <w:sz w:val="14"/>
                <w:szCs w:val="14"/>
              </w:rPr>
              <w:t xml:space="preserve">Informationen gemäß Artikel 6 Buchstaben b, d und e und Artikel 8 der Delegierten Verordnung (EU) 2025/414 (RTS-Übernahme). Dabei handelt es sich um Informationen über den geplanten Erwerb bzw zur Finanzierung des geplanten Erwerbs. Diese Punkte können bei einem Antragsteller, der bereits über das Unternehmen verfügt, naturgemäss nicht direkt angewendet werden. Die erforderlichen Punkte sind der FMA daher sinngemäss darzulegen. </w:t>
            </w:r>
          </w:p>
          <w:p w14:paraId="4E25A412" w14:textId="77777777" w:rsidR="00C54131" w:rsidRPr="009A30D6" w:rsidRDefault="00C54131" w:rsidP="00C54131">
            <w:pPr>
              <w:spacing w:before="60" w:after="60"/>
              <w:rPr>
                <w:i/>
                <w:iCs/>
                <w:color w:val="808080" w:themeColor="background1" w:themeShade="80"/>
                <w:sz w:val="14"/>
                <w:szCs w:val="14"/>
                <w:u w:val="single"/>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0C8BF161" w14:textId="151432F7" w:rsidR="00C54131" w:rsidRPr="00670687" w:rsidRDefault="00C54131" w:rsidP="00C54131">
            <w:pPr>
              <w:spacing w:before="60" w:after="60"/>
              <w:jc w:val="right"/>
              <w:rPr>
                <w:sz w:val="14"/>
                <w:szCs w:val="14"/>
              </w:rPr>
            </w:pPr>
            <w:r w:rsidRPr="00670687">
              <w:rPr>
                <w:sz w:val="14"/>
                <w:szCs w:val="14"/>
              </w:rPr>
              <w:t>Bitte Hinweisbox löschen, sofern nicht mehr benötigt!</w:t>
            </w:r>
          </w:p>
        </w:tc>
      </w:tr>
    </w:tbl>
    <w:p w14:paraId="10484475" w14:textId="77777777" w:rsidR="00815D95" w:rsidRDefault="00815D95" w:rsidP="00815D95">
      <w:pPr>
        <w:pStyle w:val="BodyTex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815D95" w:rsidRPr="00DD2953" w14:paraId="24EDC85A" w14:textId="77777777" w:rsidTr="003E6905">
        <w:trPr>
          <w:cantSplit/>
          <w:trHeight w:val="286"/>
        </w:trPr>
        <w:tc>
          <w:tcPr>
            <w:tcW w:w="296" w:type="dxa"/>
            <w:vMerge w:val="restart"/>
            <w:shd w:val="clear" w:color="auto" w:fill="365F91" w:themeFill="accent1" w:themeFillShade="BF"/>
            <w:textDirection w:val="btLr"/>
          </w:tcPr>
          <w:p w14:paraId="3F76FFCA" w14:textId="77777777" w:rsidR="00815D95" w:rsidRPr="00636C4B" w:rsidRDefault="00815D95" w:rsidP="00AF6E56">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533FC691" w14:textId="77777777" w:rsidR="00815D95" w:rsidRPr="004E4F59" w:rsidRDefault="00815D95" w:rsidP="00AF6E56">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50B18EE1" w14:textId="77777777" w:rsidR="00815D95" w:rsidRPr="00FB3329" w:rsidRDefault="00815D95" w:rsidP="00AF6E56">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46C31E49" w14:textId="77777777" w:rsidR="00815D95" w:rsidRPr="00DD2953" w:rsidRDefault="00815D95" w:rsidP="00AF6E56">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66DBA79" w14:textId="77777777" w:rsidR="00815D95" w:rsidRPr="00DD2953" w:rsidRDefault="00815D95" w:rsidP="00AF6E56">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7A9799A2" w14:textId="77777777" w:rsidR="00815D95" w:rsidRPr="00DD2953" w:rsidRDefault="00815D95" w:rsidP="00AF6E56">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815D95" w:rsidRPr="00A60C89" w14:paraId="7040E5ED" w14:textId="77777777" w:rsidTr="003E6905">
        <w:trPr>
          <w:trHeight w:val="243"/>
        </w:trPr>
        <w:tc>
          <w:tcPr>
            <w:tcW w:w="296" w:type="dxa"/>
            <w:vMerge/>
            <w:shd w:val="clear" w:color="auto" w:fill="365F91" w:themeFill="accent1" w:themeFillShade="BF"/>
          </w:tcPr>
          <w:p w14:paraId="512BD8C5" w14:textId="77777777" w:rsidR="00815D95" w:rsidRPr="00A60C89" w:rsidRDefault="00815D95" w:rsidP="00AF6E56">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1A27E0A0" w14:textId="77777777" w:rsidR="00815D95" w:rsidRPr="00A60C89" w:rsidRDefault="00815D95" w:rsidP="00AF6E56">
            <w:pPr>
              <w:pStyle w:val="Header"/>
              <w:tabs>
                <w:tab w:val="clear" w:pos="4536"/>
                <w:tab w:val="clear" w:pos="9072"/>
              </w:tabs>
              <w:spacing w:before="60" w:after="60"/>
              <w:rPr>
                <w:sz w:val="14"/>
                <w:szCs w:val="14"/>
                <w:lang w:val="de-CH"/>
              </w:rPr>
            </w:pPr>
          </w:p>
        </w:tc>
        <w:tc>
          <w:tcPr>
            <w:tcW w:w="666" w:type="dxa"/>
          </w:tcPr>
          <w:p w14:paraId="06E1128D" w14:textId="77777777" w:rsidR="00815D95" w:rsidRPr="00A60C89" w:rsidRDefault="00815D95" w:rsidP="00AF6E56">
            <w:pPr>
              <w:pStyle w:val="Header"/>
              <w:tabs>
                <w:tab w:val="clear" w:pos="4536"/>
                <w:tab w:val="clear" w:pos="9072"/>
              </w:tabs>
              <w:spacing w:before="60" w:after="60"/>
              <w:rPr>
                <w:sz w:val="14"/>
                <w:szCs w:val="14"/>
                <w:lang w:val="de-CH"/>
              </w:rPr>
            </w:pPr>
            <w:r>
              <w:rPr>
                <w:sz w:val="14"/>
                <w:szCs w:val="14"/>
              </w:rPr>
              <w:t>8</w:t>
            </w:r>
            <w:r w:rsidRPr="0063155B">
              <w:rPr>
                <w:sz w:val="14"/>
                <w:szCs w:val="14"/>
              </w:rPr>
              <w:t>.</w:t>
            </w:r>
            <w:r>
              <w:rPr>
                <w:sz w:val="14"/>
                <w:szCs w:val="14"/>
              </w:rPr>
              <w:t>4.[</w:t>
            </w:r>
            <w:r w:rsidRPr="00E93983">
              <w:rPr>
                <w:sz w:val="14"/>
                <w:szCs w:val="14"/>
                <w:shd w:val="clear" w:color="auto" w:fill="FFFFC9"/>
              </w:rPr>
              <w:t>#</w:t>
            </w:r>
            <w:r>
              <w:rPr>
                <w:sz w:val="14"/>
                <w:szCs w:val="14"/>
              </w:rPr>
              <w:t>]</w:t>
            </w:r>
          </w:p>
        </w:tc>
        <w:tc>
          <w:tcPr>
            <w:tcW w:w="2420" w:type="dxa"/>
          </w:tcPr>
          <w:p w14:paraId="03915616" w14:textId="77777777" w:rsidR="00815D95" w:rsidRPr="00A60C89" w:rsidRDefault="00815D95" w:rsidP="00AF6E56">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79A03992" w14:textId="77777777" w:rsidR="00815D95" w:rsidRPr="00A60C89" w:rsidRDefault="00815D95" w:rsidP="00AF6E56">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2CD7CFE" w14:textId="77777777" w:rsidR="00815D95" w:rsidRPr="00A60C89" w:rsidRDefault="00815D95" w:rsidP="00AF6E56">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815D95" w:rsidRPr="00DD2953" w14:paraId="0A49EF36" w14:textId="77777777" w:rsidTr="003E6905">
        <w:trPr>
          <w:trHeight w:val="243"/>
        </w:trPr>
        <w:tc>
          <w:tcPr>
            <w:tcW w:w="296" w:type="dxa"/>
            <w:vMerge/>
            <w:shd w:val="clear" w:color="auto" w:fill="365F91" w:themeFill="accent1" w:themeFillShade="BF"/>
          </w:tcPr>
          <w:p w14:paraId="04C1A425" w14:textId="77777777" w:rsidR="00815D95" w:rsidRPr="00A60C89" w:rsidRDefault="00815D95" w:rsidP="00AF6E56">
            <w:pPr>
              <w:pStyle w:val="Header"/>
              <w:tabs>
                <w:tab w:val="clear" w:pos="4536"/>
                <w:tab w:val="clear" w:pos="9072"/>
              </w:tabs>
              <w:spacing w:before="60" w:after="60"/>
              <w:rPr>
                <w:sz w:val="14"/>
                <w:szCs w:val="14"/>
                <w:lang w:val="de-CH"/>
              </w:rPr>
            </w:pPr>
          </w:p>
        </w:tc>
        <w:tc>
          <w:tcPr>
            <w:tcW w:w="314" w:type="dxa"/>
          </w:tcPr>
          <w:p w14:paraId="13C2DA6A" w14:textId="77777777" w:rsidR="00815D95" w:rsidRDefault="00815D95" w:rsidP="00AF6E56">
            <w:pPr>
              <w:pStyle w:val="Header"/>
              <w:tabs>
                <w:tab w:val="clear" w:pos="4536"/>
                <w:tab w:val="clear" w:pos="9072"/>
              </w:tabs>
              <w:spacing w:before="60" w:after="60"/>
              <w:rPr>
                <w:sz w:val="14"/>
                <w:szCs w:val="14"/>
              </w:rPr>
            </w:pPr>
          </w:p>
        </w:tc>
        <w:tc>
          <w:tcPr>
            <w:tcW w:w="666" w:type="dxa"/>
          </w:tcPr>
          <w:p w14:paraId="3541C61C" w14:textId="77777777" w:rsidR="00815D95" w:rsidRPr="0063155B" w:rsidRDefault="00815D95" w:rsidP="00AF6E56">
            <w:pPr>
              <w:pStyle w:val="Header"/>
              <w:tabs>
                <w:tab w:val="clear" w:pos="4536"/>
                <w:tab w:val="clear" w:pos="9072"/>
              </w:tabs>
              <w:spacing w:before="60" w:after="60"/>
              <w:rPr>
                <w:sz w:val="14"/>
                <w:szCs w:val="14"/>
              </w:rPr>
            </w:pPr>
            <w:r>
              <w:rPr>
                <w:sz w:val="14"/>
                <w:szCs w:val="14"/>
              </w:rPr>
              <w:t>8</w:t>
            </w:r>
            <w:r w:rsidRPr="0063155B">
              <w:rPr>
                <w:sz w:val="14"/>
                <w:szCs w:val="14"/>
              </w:rPr>
              <w:t>.</w:t>
            </w:r>
            <w:r>
              <w:rPr>
                <w:sz w:val="14"/>
                <w:szCs w:val="14"/>
              </w:rPr>
              <w:t>4.[</w:t>
            </w:r>
            <w:r w:rsidRPr="00E93983">
              <w:rPr>
                <w:sz w:val="14"/>
                <w:szCs w:val="14"/>
                <w:shd w:val="clear" w:color="auto" w:fill="FFFFC9"/>
              </w:rPr>
              <w:t>#</w:t>
            </w:r>
            <w:r>
              <w:rPr>
                <w:sz w:val="14"/>
                <w:szCs w:val="14"/>
              </w:rPr>
              <w:t>]</w:t>
            </w:r>
          </w:p>
        </w:tc>
        <w:tc>
          <w:tcPr>
            <w:tcW w:w="2420" w:type="dxa"/>
          </w:tcPr>
          <w:p w14:paraId="375A0374" w14:textId="77777777" w:rsidR="00815D95" w:rsidRPr="0063155B" w:rsidRDefault="00815D95" w:rsidP="00AF6E56">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3434678" w14:textId="77777777" w:rsidR="00815D95" w:rsidRPr="0063155B" w:rsidRDefault="00815D95" w:rsidP="00AF6E56">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6F32E75" w14:textId="77777777" w:rsidR="00815D95" w:rsidRPr="0063155B" w:rsidRDefault="00815D95" w:rsidP="00AF6E56">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398ADADB" w14:textId="77777777" w:rsidR="00B7110A" w:rsidRDefault="00B7110A" w:rsidP="00B7110A">
      <w:pPr>
        <w:pStyle w:val="ListParagraph"/>
        <w:widowControl w:val="0"/>
        <w:tabs>
          <w:tab w:val="left" w:pos="411"/>
        </w:tabs>
        <w:autoSpaceDE w:val="0"/>
        <w:autoSpaceDN w:val="0"/>
        <w:spacing w:before="120" w:after="0"/>
        <w:ind w:left="851" w:right="368"/>
        <w:contextualSpacing w:val="0"/>
      </w:pPr>
    </w:p>
    <w:p w14:paraId="3A177F46" w14:textId="3922F77C" w:rsidR="00F27F87" w:rsidRDefault="00F27F87" w:rsidP="00F27F87">
      <w:pPr>
        <w:pStyle w:val="Heading1"/>
      </w:pPr>
      <w:bookmarkStart w:id="73" w:name="_Toc175494157"/>
      <w:bookmarkStart w:id="74" w:name="_Toc205276750"/>
      <w:r>
        <w:t>IKT-Systeme</w:t>
      </w:r>
      <w:r w:rsidRPr="002E599F">
        <w:t xml:space="preserve"> </w:t>
      </w:r>
      <w:r>
        <w:t>und</w:t>
      </w:r>
      <w:r w:rsidRPr="002E599F">
        <w:t xml:space="preserve"> Sicherheitsvorkehrungen</w:t>
      </w:r>
      <w:r w:rsidR="004B4CAB">
        <w:t xml:space="preserve"> </w:t>
      </w:r>
      <w:r w:rsidR="004B4CAB" w:rsidRPr="00992898">
        <w:rPr>
          <w:vertAlign w:val="superscript"/>
        </w:rPr>
        <w:t xml:space="preserve">9. </w:t>
      </w:r>
      <w:r w:rsidR="00401B48">
        <w:rPr>
          <w:vertAlign w:val="superscript"/>
        </w:rPr>
        <w:t>RTS62</w:t>
      </w:r>
      <w:bookmarkEnd w:id="73"/>
      <w:r w:rsidR="00227B73">
        <w:rPr>
          <w:vertAlign w:val="superscript"/>
        </w:rPr>
        <w:t xml:space="preserve"> </w:t>
      </w:r>
      <w:r w:rsidR="0004096B">
        <w:rPr>
          <w:vertAlign w:val="superscript"/>
        </w:rPr>
        <w:t>(</w:t>
      </w:r>
      <w:r w:rsidR="008B0BCD">
        <w:rPr>
          <w:vertAlign w:val="superscript"/>
        </w:rPr>
        <w:t xml:space="preserve">4. </w:t>
      </w:r>
      <w:r w:rsidR="00401B48">
        <w:rPr>
          <w:vertAlign w:val="superscript"/>
        </w:rPr>
        <w:t>RTS60</w:t>
      </w:r>
      <w:r w:rsidR="0004096B">
        <w:rPr>
          <w:vertAlign w:val="superscript"/>
        </w:rPr>
        <w:t>)</w:t>
      </w:r>
      <w:bookmarkEnd w:id="74"/>
    </w:p>
    <w:p w14:paraId="0F46012F" w14:textId="6BD62CED" w:rsidR="00540776" w:rsidRDefault="00A17B2C" w:rsidP="00540776">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r w:rsidR="00540776" w:rsidRPr="00246CF0">
        <w:t xml:space="preserve"> </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2847"/>
        <w:gridCol w:w="4819"/>
        <w:gridCol w:w="295"/>
      </w:tblGrid>
      <w:tr w:rsidR="00A17B2C" w:rsidRPr="0057470C" w14:paraId="632039CE"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71938A58"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442F3C11"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332860FB"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665687AC"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209FCAA5" w14:textId="6C862B13" w:rsidR="00A17B2C" w:rsidRPr="006B3535" w:rsidRDefault="00142DBB"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2D2DEAC4"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55943E57"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142DBB" w:rsidRPr="00DD2953" w14:paraId="5DDFAD72"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F1D3AB3" w14:textId="77777777" w:rsidR="00142DBB" w:rsidRPr="00A60C89" w:rsidRDefault="00142DBB" w:rsidP="00142DBB">
            <w:pPr>
              <w:pStyle w:val="Header"/>
              <w:tabs>
                <w:tab w:val="clear" w:pos="4536"/>
                <w:tab w:val="clear" w:pos="9072"/>
              </w:tabs>
              <w:spacing w:before="60" w:after="60"/>
              <w:rPr>
                <w:sz w:val="14"/>
                <w:szCs w:val="14"/>
                <w:lang w:val="de-CH"/>
              </w:rPr>
            </w:pPr>
          </w:p>
        </w:tc>
        <w:tc>
          <w:tcPr>
            <w:tcW w:w="414" w:type="dxa"/>
            <w:vMerge w:val="restart"/>
          </w:tcPr>
          <w:p w14:paraId="0F61C3BD" w14:textId="18FE3CD9" w:rsidR="00142DBB" w:rsidRDefault="00142DBB" w:rsidP="00142DBB">
            <w:pPr>
              <w:pStyle w:val="Header"/>
              <w:tabs>
                <w:tab w:val="clear" w:pos="4536"/>
                <w:tab w:val="clear" w:pos="9072"/>
              </w:tabs>
              <w:spacing w:before="60" w:after="60"/>
              <w:rPr>
                <w:sz w:val="14"/>
                <w:szCs w:val="14"/>
              </w:rPr>
            </w:pPr>
            <w:r>
              <w:rPr>
                <w:sz w:val="14"/>
                <w:szCs w:val="14"/>
              </w:rPr>
              <w:t>9.</w:t>
            </w:r>
          </w:p>
        </w:tc>
        <w:tc>
          <w:tcPr>
            <w:tcW w:w="2847" w:type="dxa"/>
          </w:tcPr>
          <w:p w14:paraId="51003212" w14:textId="12B91455" w:rsidR="00142DBB" w:rsidRPr="003375CF" w:rsidRDefault="00142DBB" w:rsidP="00142DBB">
            <w:pPr>
              <w:pStyle w:val="Header"/>
              <w:tabs>
                <w:tab w:val="clear" w:pos="4536"/>
                <w:tab w:val="clear" w:pos="9072"/>
              </w:tabs>
              <w:spacing w:before="60" w:after="60"/>
              <w:rPr>
                <w:sz w:val="14"/>
                <w:szCs w:val="14"/>
              </w:rPr>
            </w:pPr>
            <w:r>
              <w:rPr>
                <w:sz w:val="14"/>
                <w:szCs w:val="14"/>
              </w:rPr>
              <w:t xml:space="preserve">Die IKT-Systeme und Sicherheitsvorkehrungen wurden entsprechend der Vorgaben bzw. mit dem Inhalt von 9. RTS62 beschrieben.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91DB3" w14:paraId="6C28177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13E6BA5"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2B45FE6"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CCFD4EC" w14:textId="77777777" w:rsidR="00791DB3" w:rsidRPr="00785D5B" w:rsidRDefault="00791DB3" w:rsidP="00791DB3">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91DB3" w14:paraId="262F96D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918C668" w14:textId="77777777" w:rsidR="00791DB3" w:rsidRPr="005C23DF"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6807AFE" w14:textId="77777777" w:rsidR="00791DB3" w:rsidRPr="00785D5B" w:rsidRDefault="00791DB3" w:rsidP="00791DB3">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9FB3BBD" w14:textId="77777777" w:rsidR="00791DB3" w:rsidRPr="0021314D" w:rsidRDefault="00791DB3" w:rsidP="00791DB3">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91DB3" w14:paraId="09CE995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ABB1732"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6757F27"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49BD888"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462FE87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5DCB64E"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F4AAE2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F088DAC" w14:textId="77777777" w:rsidR="00791DB3" w:rsidRDefault="00791DB3" w:rsidP="00791DB3">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91DB3" w14:paraId="0C5503F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6F5BCB4" w14:textId="77777777" w:rsidR="00791DB3" w:rsidRDefault="00791DB3" w:rsidP="00791DB3">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91DB3" w14:paraId="049F1100" w14:textId="77777777" w:rsidTr="003E6905">
              <w:tc>
                <w:tcPr>
                  <w:tcW w:w="4808" w:type="dxa"/>
                  <w:gridSpan w:val="3"/>
                  <w:tcBorders>
                    <w:top w:val="dotted" w:sz="4" w:space="0" w:color="BFBFBF" w:themeColor="background1" w:themeShade="BF"/>
                    <w:left w:val="nil"/>
                    <w:bottom w:val="nil"/>
                    <w:right w:val="nil"/>
                  </w:tcBorders>
                </w:tcPr>
                <w:p w14:paraId="34859B2E" w14:textId="77777777" w:rsidR="00791DB3" w:rsidRDefault="00791DB3" w:rsidP="00791DB3">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F8DC31F" w14:textId="77777777" w:rsidR="00142DBB" w:rsidRPr="0063155B" w:rsidRDefault="00142DBB" w:rsidP="00142DBB">
            <w:pPr>
              <w:pStyle w:val="Header"/>
              <w:tabs>
                <w:tab w:val="clear" w:pos="4536"/>
                <w:tab w:val="clear" w:pos="9072"/>
              </w:tabs>
              <w:spacing w:before="60" w:after="60"/>
              <w:rPr>
                <w:sz w:val="14"/>
                <w:szCs w:val="14"/>
              </w:rPr>
            </w:pPr>
          </w:p>
        </w:tc>
        <w:tc>
          <w:tcPr>
            <w:tcW w:w="295" w:type="dxa"/>
          </w:tcPr>
          <w:p w14:paraId="4C8322ED" w14:textId="77777777" w:rsidR="00142DBB" w:rsidRDefault="00931A88" w:rsidP="00142DBB">
            <w:pPr>
              <w:pStyle w:val="Header"/>
              <w:tabs>
                <w:tab w:val="clear" w:pos="4536"/>
                <w:tab w:val="clear" w:pos="9072"/>
              </w:tabs>
              <w:spacing w:before="60" w:after="60"/>
              <w:jc w:val="center"/>
              <w:rPr>
                <w:sz w:val="14"/>
                <w:szCs w:val="14"/>
              </w:rPr>
            </w:pPr>
            <w:sdt>
              <w:sdtPr>
                <w:rPr>
                  <w:sz w:val="14"/>
                  <w:szCs w:val="14"/>
                </w:rPr>
                <w:id w:val="825178175"/>
                <w14:checkbox>
                  <w14:checked w14:val="0"/>
                  <w14:checkedState w14:val="2612" w14:font="MS Gothic"/>
                  <w14:uncheckedState w14:val="2610" w14:font="MS Gothic"/>
                </w14:checkbox>
              </w:sdtPr>
              <w:sdtContent>
                <w:r w:rsidR="00142DBB">
                  <w:rPr>
                    <w:rFonts w:ascii="MS Gothic" w:eastAsia="MS Gothic" w:hAnsi="MS Gothic" w:hint="eastAsia"/>
                    <w:sz w:val="14"/>
                    <w:szCs w:val="14"/>
                  </w:rPr>
                  <w:t>☐</w:t>
                </w:r>
              </w:sdtContent>
            </w:sdt>
          </w:p>
        </w:tc>
      </w:tr>
      <w:tr w:rsidR="00142DBB" w:rsidRPr="00DD2953" w14:paraId="17CB7A60"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F64918C" w14:textId="77777777" w:rsidR="00142DBB" w:rsidRPr="00A60C89" w:rsidRDefault="00142DBB" w:rsidP="00142DBB">
            <w:pPr>
              <w:pStyle w:val="Header"/>
              <w:tabs>
                <w:tab w:val="clear" w:pos="4536"/>
                <w:tab w:val="clear" w:pos="9072"/>
              </w:tabs>
              <w:spacing w:before="60" w:after="60"/>
              <w:rPr>
                <w:sz w:val="14"/>
                <w:szCs w:val="14"/>
                <w:lang w:val="de-CH"/>
              </w:rPr>
            </w:pPr>
          </w:p>
        </w:tc>
        <w:tc>
          <w:tcPr>
            <w:tcW w:w="414" w:type="dxa"/>
            <w:vMerge/>
          </w:tcPr>
          <w:p w14:paraId="70306320" w14:textId="77777777" w:rsidR="00142DBB" w:rsidRDefault="00142DBB" w:rsidP="00142DBB">
            <w:pPr>
              <w:pStyle w:val="Header"/>
              <w:tabs>
                <w:tab w:val="clear" w:pos="4536"/>
                <w:tab w:val="clear" w:pos="9072"/>
              </w:tabs>
              <w:spacing w:before="60" w:after="60"/>
              <w:rPr>
                <w:sz w:val="14"/>
                <w:szCs w:val="14"/>
              </w:rPr>
            </w:pPr>
          </w:p>
        </w:tc>
        <w:tc>
          <w:tcPr>
            <w:tcW w:w="2847" w:type="dxa"/>
          </w:tcPr>
          <w:p w14:paraId="3EFFC62D" w14:textId="33419B24" w:rsidR="00142DBB" w:rsidRPr="003375CF" w:rsidRDefault="00142DBB" w:rsidP="00142DBB">
            <w:pPr>
              <w:pStyle w:val="Header"/>
              <w:tabs>
                <w:tab w:val="clear" w:pos="4536"/>
                <w:tab w:val="clear" w:pos="9072"/>
              </w:tabs>
              <w:spacing w:before="60" w:after="60"/>
              <w:rPr>
                <w:sz w:val="14"/>
                <w:szCs w:val="14"/>
              </w:rPr>
            </w:pPr>
            <w:r>
              <w:rPr>
                <w:sz w:val="14"/>
                <w:szCs w:val="14"/>
              </w:rPr>
              <w:t>Alle Pflichtbeilagen wurden in die Beilagenbox aufgenommen und dem Antrag beigelegt.</w:t>
            </w:r>
          </w:p>
        </w:tc>
        <w:tc>
          <w:tcPr>
            <w:tcW w:w="4819" w:type="dxa"/>
            <w:tcMar>
              <w:left w:w="0" w:type="dxa"/>
              <w:right w:w="0" w:type="dxa"/>
            </w:tcMar>
          </w:tcPr>
          <w:p w14:paraId="7562891B" w14:textId="77777777" w:rsidR="00142DBB" w:rsidRPr="0063155B" w:rsidRDefault="00142DBB" w:rsidP="00142DBB">
            <w:pPr>
              <w:pStyle w:val="Header"/>
              <w:tabs>
                <w:tab w:val="clear" w:pos="4536"/>
                <w:tab w:val="clear" w:pos="9072"/>
              </w:tabs>
              <w:spacing w:before="60" w:after="60"/>
              <w:rPr>
                <w:sz w:val="14"/>
                <w:szCs w:val="14"/>
              </w:rPr>
            </w:pPr>
          </w:p>
        </w:tc>
        <w:tc>
          <w:tcPr>
            <w:tcW w:w="295" w:type="dxa"/>
          </w:tcPr>
          <w:p w14:paraId="6032CC10" w14:textId="77777777" w:rsidR="00142DBB" w:rsidRDefault="00931A88" w:rsidP="00142DBB">
            <w:pPr>
              <w:pStyle w:val="Header"/>
              <w:tabs>
                <w:tab w:val="clear" w:pos="4536"/>
                <w:tab w:val="clear" w:pos="9072"/>
              </w:tabs>
              <w:spacing w:before="60" w:after="60"/>
              <w:jc w:val="center"/>
              <w:rPr>
                <w:sz w:val="14"/>
                <w:szCs w:val="14"/>
              </w:rPr>
            </w:pPr>
            <w:sdt>
              <w:sdtPr>
                <w:rPr>
                  <w:sz w:val="14"/>
                  <w:szCs w:val="14"/>
                </w:rPr>
                <w:id w:val="1289928619"/>
                <w14:checkbox>
                  <w14:checked w14:val="0"/>
                  <w14:checkedState w14:val="2612" w14:font="MS Gothic"/>
                  <w14:uncheckedState w14:val="2610" w14:font="MS Gothic"/>
                </w14:checkbox>
              </w:sdtPr>
              <w:sdtContent>
                <w:r w:rsidR="00142DBB">
                  <w:rPr>
                    <w:rFonts w:ascii="MS Gothic" w:eastAsia="MS Gothic" w:hAnsi="MS Gothic" w:hint="eastAsia"/>
                    <w:sz w:val="14"/>
                    <w:szCs w:val="14"/>
                  </w:rPr>
                  <w:t>☐</w:t>
                </w:r>
              </w:sdtContent>
            </w:sdt>
          </w:p>
        </w:tc>
      </w:tr>
      <w:tr w:rsidR="00142DBB" w:rsidRPr="005F246F" w14:paraId="3090BC38" w14:textId="77777777" w:rsidTr="00931A88">
        <w:trPr>
          <w:trHeight w:val="243"/>
        </w:trPr>
        <w:tc>
          <w:tcPr>
            <w:tcW w:w="8668" w:type="dxa"/>
            <w:gridSpan w:val="5"/>
            <w:shd w:val="clear" w:color="auto" w:fill="D9D9D9" w:themeFill="background1" w:themeFillShade="D9"/>
          </w:tcPr>
          <w:p w14:paraId="024F2891" w14:textId="77777777" w:rsidR="00142DBB" w:rsidRPr="005F246F" w:rsidRDefault="00142DBB" w:rsidP="00142DBB">
            <w:pPr>
              <w:spacing w:before="60" w:after="60"/>
              <w:jc w:val="right"/>
              <w:rPr>
                <w:b/>
                <w:sz w:val="14"/>
                <w:szCs w:val="14"/>
              </w:rPr>
            </w:pPr>
            <w:r w:rsidRPr="005F246F">
              <w:rPr>
                <w:b/>
                <w:sz w:val="14"/>
                <w:szCs w:val="14"/>
              </w:rPr>
              <w:t>Hinweisbox</w:t>
            </w:r>
          </w:p>
          <w:p w14:paraId="31D3F39B" w14:textId="77777777" w:rsidR="00142DBB" w:rsidRPr="005F246F" w:rsidRDefault="00142DBB" w:rsidP="00142DBB">
            <w:pPr>
              <w:spacing w:before="120"/>
              <w:rPr>
                <w:b/>
                <w:sz w:val="14"/>
                <w:szCs w:val="14"/>
              </w:rPr>
            </w:pPr>
            <w:r w:rsidRPr="005F246F">
              <w:rPr>
                <w:b/>
                <w:sz w:val="14"/>
                <w:szCs w:val="14"/>
              </w:rPr>
              <w:t>Rechtliche Grundlagen</w:t>
            </w:r>
          </w:p>
          <w:p w14:paraId="2B354C3E" w14:textId="77777777" w:rsidR="00142DBB" w:rsidRPr="005F246F" w:rsidRDefault="00142DBB" w:rsidP="00142DBB">
            <w:pPr>
              <w:spacing w:before="60" w:after="60"/>
              <w:rPr>
                <w:sz w:val="14"/>
                <w:szCs w:val="14"/>
                <w:lang w:val="de-CH"/>
              </w:rPr>
            </w:pPr>
            <w:r w:rsidRPr="005F246F">
              <w:rPr>
                <w:sz w:val="14"/>
                <w:szCs w:val="14"/>
                <w:lang w:val="de-CH"/>
              </w:rPr>
              <w:t>9. RTS62 (analog 4. RTS60)</w:t>
            </w:r>
          </w:p>
          <w:p w14:paraId="36BAA337" w14:textId="77777777" w:rsidR="00142DBB" w:rsidRPr="005F246F" w:rsidRDefault="00142DBB" w:rsidP="00142DBB">
            <w:pPr>
              <w:tabs>
                <w:tab w:val="left" w:pos="316"/>
              </w:tabs>
              <w:spacing w:before="60" w:after="60"/>
              <w:ind w:left="316" w:hanging="316"/>
              <w:rPr>
                <w:sz w:val="14"/>
                <w:szCs w:val="14"/>
              </w:rPr>
            </w:pPr>
            <w:r w:rsidRPr="005F246F">
              <w:rPr>
                <w:sz w:val="14"/>
                <w:szCs w:val="14"/>
              </w:rPr>
              <w:t xml:space="preserve">9. </w:t>
            </w:r>
            <w:r w:rsidRPr="005F246F">
              <w:rPr>
                <w:sz w:val="14"/>
                <w:szCs w:val="14"/>
              </w:rPr>
              <w:tab/>
              <w:t>Für die Zwecke von Art. 62 Abs. 2 Bst. j MiCAR übermitteln Antragsteller der zuständigen Behörde folgende Informationen:</w:t>
            </w:r>
          </w:p>
          <w:p w14:paraId="311453C4" w14:textId="77777777" w:rsidR="00142DBB" w:rsidRPr="005F246F" w:rsidRDefault="00142DBB" w:rsidP="00142DBB">
            <w:pPr>
              <w:tabs>
                <w:tab w:val="left" w:pos="600"/>
              </w:tabs>
              <w:spacing w:before="60" w:after="60"/>
              <w:ind w:left="600" w:hanging="284"/>
              <w:rPr>
                <w:sz w:val="14"/>
                <w:szCs w:val="14"/>
              </w:rPr>
            </w:pPr>
            <w:r w:rsidRPr="005F246F">
              <w:rPr>
                <w:sz w:val="14"/>
                <w:szCs w:val="14"/>
              </w:rPr>
              <w:t xml:space="preserve">a. </w:t>
            </w:r>
            <w:r w:rsidRPr="005F246F">
              <w:rPr>
                <w:sz w:val="14"/>
                <w:szCs w:val="14"/>
              </w:rPr>
              <w:tab/>
              <w:t xml:space="preserve">technische Dokumentation der IKT-Systeme, der DLT-Infrastruktur, auf die gegebenenfalls zurückgegriffen wird, und der Sicherheitsvorkehrungen, einschließlich einer Beschreibung der Vorkehrungen und der eingesetzten IKT-Ressourcen und des eingesetzten Personals, die zur Einhaltung der Verordnung (EU) 2022/2554 des Europäischen Parlaments und des Rates getroffen wurden, wie nachfolgend erläutert: </w:t>
            </w:r>
          </w:p>
          <w:p w14:paraId="73DE576C" w14:textId="77777777" w:rsidR="00142DBB" w:rsidRPr="005F246F" w:rsidRDefault="00142DBB" w:rsidP="00142DBB">
            <w:pPr>
              <w:tabs>
                <w:tab w:val="left" w:pos="883"/>
              </w:tabs>
              <w:spacing w:before="60" w:after="60"/>
              <w:ind w:left="883" w:hanging="283"/>
              <w:rPr>
                <w:sz w:val="14"/>
                <w:szCs w:val="14"/>
              </w:rPr>
            </w:pPr>
            <w:r w:rsidRPr="005F246F">
              <w:rPr>
                <w:sz w:val="14"/>
                <w:szCs w:val="14"/>
              </w:rPr>
              <w:t xml:space="preserve">i. </w:t>
            </w:r>
            <w:r w:rsidRPr="005F246F">
              <w:rPr>
                <w:sz w:val="14"/>
                <w:szCs w:val="14"/>
              </w:rPr>
              <w:tab/>
              <w:t xml:space="preserve">eine Beschreibung, wie der Antragsteller als Teil seines Gesamtrisikomanagementsystems einen soliden, umfassenden und gut dokumentierten IKT-Risikomanagementrahmen sicherstellt, einschließlich einer ausführlichen Beschreibung der IKT-Systeme, -Protokolle und -Instrumente und der Art und Weise, wie die Verfahren, Strategien und Systeme des Antragstellers zum Schutz der Sicherheit, Integrität, Verfügbarkeit, Authentizität und Vertraulichkeit der Daten den Vorschriften der Verordnungen (EU) 2022/2554 und (EU) 2016/679 entsprechen; </w:t>
            </w:r>
          </w:p>
          <w:p w14:paraId="33CCC68B" w14:textId="77777777" w:rsidR="00142DBB" w:rsidRPr="005F246F" w:rsidRDefault="00142DBB" w:rsidP="00142DBB">
            <w:pPr>
              <w:tabs>
                <w:tab w:val="left" w:pos="883"/>
              </w:tabs>
              <w:spacing w:before="60" w:after="60"/>
              <w:ind w:left="883" w:hanging="283"/>
              <w:rPr>
                <w:sz w:val="14"/>
                <w:szCs w:val="14"/>
              </w:rPr>
            </w:pPr>
            <w:r w:rsidRPr="005F246F">
              <w:rPr>
                <w:sz w:val="14"/>
                <w:szCs w:val="14"/>
              </w:rPr>
              <w:t xml:space="preserve">ii. </w:t>
            </w:r>
            <w:r w:rsidRPr="005F246F">
              <w:rPr>
                <w:sz w:val="14"/>
                <w:szCs w:val="14"/>
              </w:rPr>
              <w:tab/>
              <w:t xml:space="preserve">eine Aufstellung der IKT-Dienstleistungen, die kritische oder wichtige Funktionen unterstützen und vom Antragsteller entwickelt oder gewartet werden, und der IKT-Dienstleistungen, die kritische oder wichtige Funktionen unterstützen und von Drittdienstleistern erbracht werden, eine Beschreibung der entsprechenden vertraglichen Vereinbarungen (Identität und geografischer Standort der Dienstleister, Beschreibung der ausgelagerten Tätigkeiten oder IKT-Dienstleistungen mit ihren wichtigsten Merkmalen, Kopie der vertraglichen Vereinbarungen) und wie diese Vereinbarungen Artikel 73 der Verordnung (EU) 2023/1114 und Kapitel V der Verordnung (EU) 2022/2554 entsprechen; </w:t>
            </w:r>
          </w:p>
          <w:p w14:paraId="51E98329" w14:textId="77777777" w:rsidR="00142DBB" w:rsidRPr="005F246F" w:rsidRDefault="00142DBB" w:rsidP="00142DBB">
            <w:pPr>
              <w:tabs>
                <w:tab w:val="left" w:pos="883"/>
              </w:tabs>
              <w:spacing w:before="60" w:after="60"/>
              <w:ind w:left="883" w:hanging="283"/>
              <w:rPr>
                <w:sz w:val="14"/>
                <w:szCs w:val="14"/>
              </w:rPr>
            </w:pPr>
            <w:r w:rsidRPr="005F246F">
              <w:rPr>
                <w:sz w:val="14"/>
                <w:szCs w:val="14"/>
              </w:rPr>
              <w:t xml:space="preserve">iii. </w:t>
            </w:r>
            <w:r w:rsidRPr="005F246F">
              <w:rPr>
                <w:sz w:val="14"/>
                <w:szCs w:val="14"/>
              </w:rPr>
              <w:tab/>
              <w:t>eine Beschreibung der Verfahren, Strategien, Vorkehrungen und Systeme des Antragstellers für die Sicherheit und das Management von Sicherheitsvorfällen;</w:t>
            </w:r>
          </w:p>
          <w:p w14:paraId="06598C5F" w14:textId="77777777" w:rsidR="00142DBB" w:rsidRPr="005F246F" w:rsidRDefault="00142DBB" w:rsidP="00142DBB">
            <w:pPr>
              <w:tabs>
                <w:tab w:val="left" w:pos="600"/>
              </w:tabs>
              <w:spacing w:before="60" w:after="60"/>
              <w:ind w:left="600" w:hanging="284"/>
              <w:rPr>
                <w:sz w:val="14"/>
                <w:szCs w:val="14"/>
              </w:rPr>
            </w:pPr>
            <w:r w:rsidRPr="005F246F">
              <w:rPr>
                <w:sz w:val="14"/>
                <w:szCs w:val="14"/>
              </w:rPr>
              <w:t xml:space="preserve">b. </w:t>
            </w:r>
            <w:r w:rsidRPr="005F246F">
              <w:rPr>
                <w:sz w:val="14"/>
                <w:szCs w:val="14"/>
              </w:rPr>
              <w:tab/>
              <w:t xml:space="preserve">falls verfügbar, eine Beschreibung einer Cybersicherheitsprüfung, die von einem externen Cybersicherheitsprüfer mit ausreichender Erfahrung gemäß der Delegierten Verordnung der Kommission zur Festlegung technischer Standards nach Artikel 26 Absatz 11 Unterabsatz 4 der Verordnung (EU) 2022/2554 durchgeführt wurde und idealerweise die folgenden Prüfungen oder Tests abdeckt: </w:t>
            </w:r>
          </w:p>
          <w:p w14:paraId="346ACF23" w14:textId="77777777" w:rsidR="00142DBB" w:rsidRPr="005F246F" w:rsidRDefault="00142DBB" w:rsidP="00142DBB">
            <w:pPr>
              <w:tabs>
                <w:tab w:val="left" w:pos="883"/>
              </w:tabs>
              <w:spacing w:before="60" w:after="60"/>
              <w:ind w:left="883" w:hanging="283"/>
              <w:rPr>
                <w:sz w:val="14"/>
                <w:szCs w:val="14"/>
              </w:rPr>
            </w:pPr>
            <w:r w:rsidRPr="005F246F">
              <w:rPr>
                <w:sz w:val="14"/>
                <w:szCs w:val="14"/>
              </w:rPr>
              <w:t xml:space="preserve">i. </w:t>
            </w:r>
            <w:r w:rsidRPr="005F246F">
              <w:rPr>
                <w:sz w:val="14"/>
                <w:szCs w:val="14"/>
              </w:rPr>
              <w:tab/>
              <w:t>Vorkehrungen für die organisatorische Cybersicherheit, die physische Sicherheit und den Lebenszyklus einer sicheren Softwareentwicklung;</w:t>
            </w:r>
          </w:p>
          <w:p w14:paraId="00993528" w14:textId="77777777" w:rsidR="00142DBB" w:rsidRPr="005F246F" w:rsidRDefault="00142DBB" w:rsidP="00142DBB">
            <w:pPr>
              <w:tabs>
                <w:tab w:val="left" w:pos="883"/>
              </w:tabs>
              <w:spacing w:before="60" w:after="60"/>
              <w:ind w:left="883" w:hanging="283"/>
              <w:rPr>
                <w:sz w:val="14"/>
                <w:szCs w:val="14"/>
              </w:rPr>
            </w:pPr>
            <w:r w:rsidRPr="005F246F">
              <w:rPr>
                <w:sz w:val="14"/>
                <w:szCs w:val="14"/>
              </w:rPr>
              <w:t xml:space="preserve">ii. </w:t>
            </w:r>
            <w:r w:rsidRPr="005F246F">
              <w:rPr>
                <w:sz w:val="14"/>
                <w:szCs w:val="14"/>
              </w:rPr>
              <w:tab/>
              <w:t xml:space="preserve">Bewertungen und Scans von Schwachstellen sowie Bewertungen der Netzwerksicherheit; </w:t>
            </w:r>
          </w:p>
          <w:p w14:paraId="1098DEEE" w14:textId="77777777" w:rsidR="00142DBB" w:rsidRPr="005F246F" w:rsidRDefault="00142DBB" w:rsidP="00142DBB">
            <w:pPr>
              <w:tabs>
                <w:tab w:val="left" w:pos="883"/>
              </w:tabs>
              <w:spacing w:before="60" w:after="60"/>
              <w:ind w:left="883" w:hanging="283"/>
              <w:rPr>
                <w:sz w:val="14"/>
                <w:szCs w:val="14"/>
              </w:rPr>
            </w:pPr>
            <w:r w:rsidRPr="005F246F">
              <w:rPr>
                <w:sz w:val="14"/>
                <w:szCs w:val="14"/>
              </w:rPr>
              <w:t xml:space="preserve">iii. </w:t>
            </w:r>
            <w:r w:rsidRPr="005F246F">
              <w:rPr>
                <w:sz w:val="14"/>
                <w:szCs w:val="14"/>
              </w:rPr>
              <w:tab/>
              <w:t xml:space="preserve">Konfigurationsüberprüfungen von IKT-Assets, die kritische und wichtige Funktionen im Sinne des Artikels 3 Nummer 22 der Verordnung (EU) 2022/2554 unterstützen; </w:t>
            </w:r>
          </w:p>
          <w:p w14:paraId="53AD080F" w14:textId="77777777" w:rsidR="00142DBB" w:rsidRPr="005F246F" w:rsidRDefault="00142DBB" w:rsidP="00142DBB">
            <w:pPr>
              <w:tabs>
                <w:tab w:val="left" w:pos="883"/>
              </w:tabs>
              <w:spacing w:before="60" w:after="60"/>
              <w:ind w:left="883" w:hanging="283"/>
              <w:rPr>
                <w:sz w:val="14"/>
                <w:szCs w:val="14"/>
              </w:rPr>
            </w:pPr>
            <w:r w:rsidRPr="005F246F">
              <w:rPr>
                <w:sz w:val="14"/>
                <w:szCs w:val="14"/>
              </w:rPr>
              <w:t xml:space="preserve">iv. </w:t>
            </w:r>
            <w:r w:rsidRPr="005F246F">
              <w:rPr>
                <w:sz w:val="14"/>
                <w:szCs w:val="14"/>
              </w:rPr>
              <w:tab/>
              <w:t>Penetrationstests im Sinne von Artikel 3 Nummer 17 der Verordnung (EU) 2022/2554 für IKT-Assets, die kritische und wichtige Funktionen unterstützen, und zwar in Übereinstimmung mit allen folgenden Prüftestansätzen:</w:t>
            </w:r>
          </w:p>
          <w:p w14:paraId="301B0440" w14:textId="77777777" w:rsidR="00142DBB" w:rsidRPr="005F246F" w:rsidRDefault="00142DBB" w:rsidP="00142DBB">
            <w:pPr>
              <w:tabs>
                <w:tab w:val="left" w:pos="1167"/>
              </w:tabs>
              <w:spacing w:before="60" w:after="60"/>
              <w:ind w:left="1167" w:hanging="283"/>
              <w:rPr>
                <w:sz w:val="14"/>
                <w:szCs w:val="14"/>
              </w:rPr>
            </w:pPr>
            <w:r w:rsidRPr="005F246F">
              <w:rPr>
                <w:sz w:val="14"/>
                <w:szCs w:val="14"/>
              </w:rPr>
              <w:t xml:space="preserve">1. </w:t>
            </w:r>
            <w:r w:rsidRPr="005F246F">
              <w:rPr>
                <w:sz w:val="14"/>
                <w:szCs w:val="14"/>
              </w:rPr>
              <w:tab/>
              <w:t xml:space="preserve">Black-Box: Dem Prüfer liegen keine anderen Informationen als die IP-Adressen und URL vor, die mit dem Prüfobjekt in Verbindung stehen. Dieser Phase geht in der Regel die Ermittlung von Informationen und die Identifizierung des Zielobjekts voraus, indem DNS-Dienste (Domain Name System) abgefragt werden, nach offenen Ports gesucht wird, Filtersysteme ausfindig gemacht werden usw.; </w:t>
            </w:r>
          </w:p>
          <w:p w14:paraId="177ED07D" w14:textId="77777777" w:rsidR="00142DBB" w:rsidRPr="005F246F" w:rsidRDefault="00142DBB" w:rsidP="00142DBB">
            <w:pPr>
              <w:tabs>
                <w:tab w:val="left" w:pos="1167"/>
              </w:tabs>
              <w:spacing w:before="60" w:after="60"/>
              <w:ind w:left="1167" w:hanging="283"/>
              <w:rPr>
                <w:sz w:val="14"/>
                <w:szCs w:val="14"/>
              </w:rPr>
            </w:pPr>
            <w:r w:rsidRPr="005F246F">
              <w:rPr>
                <w:sz w:val="14"/>
                <w:szCs w:val="14"/>
              </w:rPr>
              <w:t xml:space="preserve">2. </w:t>
            </w:r>
            <w:r w:rsidRPr="005F246F">
              <w:rPr>
                <w:sz w:val="14"/>
                <w:szCs w:val="14"/>
              </w:rPr>
              <w:tab/>
              <w:t xml:space="preserve">Grey-Box-Phase: Die Prüfer verfügen über die Kenntnisse eines Standardbenutzers des Informationssystems (rechtmäßige Authentifizierung, „Standard“-Arbeitsplatz usw.). Die Kennungen können zu verschiedenen Benutzerprofilen gehören, damit unterschiedliche Berechtigungsstufen getestet werden können; </w:t>
            </w:r>
          </w:p>
          <w:p w14:paraId="7710F897" w14:textId="77777777" w:rsidR="00142DBB" w:rsidRPr="005F246F" w:rsidRDefault="00142DBB" w:rsidP="00142DBB">
            <w:pPr>
              <w:tabs>
                <w:tab w:val="left" w:pos="1167"/>
              </w:tabs>
              <w:spacing w:before="60" w:after="60"/>
              <w:ind w:left="1167" w:hanging="283"/>
              <w:rPr>
                <w:sz w:val="14"/>
                <w:szCs w:val="14"/>
              </w:rPr>
            </w:pPr>
            <w:r w:rsidRPr="005F246F">
              <w:rPr>
                <w:sz w:val="14"/>
                <w:szCs w:val="14"/>
              </w:rPr>
              <w:t xml:space="preserve">3. </w:t>
            </w:r>
            <w:r w:rsidRPr="005F246F">
              <w:rPr>
                <w:sz w:val="14"/>
                <w:szCs w:val="14"/>
              </w:rPr>
              <w:tab/>
              <w:t xml:space="preserve">White-Box-Phase: Die Prüfer verfügen vor Beginn der Analyse über so viele technische Informationen wie möglich (Architektur, Quellcode, Telefonkontakte, Kennungen usw.) und haben zudem Zugang zu technischen Kontakten, die mit dem Zielobjekt in Verbindung stehen; </w:t>
            </w:r>
          </w:p>
          <w:p w14:paraId="611DA700" w14:textId="77777777" w:rsidR="00142DBB" w:rsidRPr="005F246F" w:rsidRDefault="00142DBB" w:rsidP="00142DBB">
            <w:pPr>
              <w:tabs>
                <w:tab w:val="left" w:pos="883"/>
              </w:tabs>
              <w:spacing w:before="60" w:after="60"/>
              <w:ind w:left="883" w:hanging="283"/>
              <w:rPr>
                <w:sz w:val="14"/>
                <w:szCs w:val="14"/>
              </w:rPr>
            </w:pPr>
            <w:r w:rsidRPr="005F246F">
              <w:rPr>
                <w:sz w:val="14"/>
                <w:szCs w:val="14"/>
              </w:rPr>
              <w:t xml:space="preserve">v. </w:t>
            </w:r>
            <w:r w:rsidRPr="005F246F">
              <w:rPr>
                <w:sz w:val="14"/>
                <w:szCs w:val="14"/>
              </w:rPr>
              <w:tab/>
              <w:t xml:space="preserve">wenn der Antragsteller intelligente Verträge verwendet und/oder entwickelt, eine Überprüfung des Quellcodes dieser Verträge auf Cybersicherheit; </w:t>
            </w:r>
          </w:p>
          <w:p w14:paraId="499C8570" w14:textId="77777777" w:rsidR="00142DBB" w:rsidRPr="005F246F" w:rsidRDefault="00142DBB" w:rsidP="00142DBB">
            <w:pPr>
              <w:tabs>
                <w:tab w:val="left" w:pos="600"/>
              </w:tabs>
              <w:spacing w:before="60" w:after="60"/>
              <w:ind w:left="600" w:hanging="284"/>
              <w:rPr>
                <w:sz w:val="14"/>
                <w:szCs w:val="14"/>
              </w:rPr>
            </w:pPr>
            <w:r w:rsidRPr="005F246F">
              <w:rPr>
                <w:sz w:val="14"/>
                <w:szCs w:val="14"/>
              </w:rPr>
              <w:t xml:space="preserve">c. </w:t>
            </w:r>
            <w:r w:rsidRPr="005F246F">
              <w:rPr>
                <w:sz w:val="14"/>
                <w:szCs w:val="14"/>
              </w:rPr>
              <w:tab/>
              <w:t xml:space="preserve">eine Beschreibung der durchgeführten Prüfungen der IKT-Systeme, sofern vorhanden, einschließlich genutzter DLT-Infrastruktur und Sicherheitsvorkehrungen; </w:t>
            </w:r>
          </w:p>
          <w:p w14:paraId="14B7FCBF" w14:textId="77777777" w:rsidR="00142DBB" w:rsidRPr="005F246F" w:rsidRDefault="00142DBB" w:rsidP="00142DBB">
            <w:pPr>
              <w:tabs>
                <w:tab w:val="left" w:pos="600"/>
              </w:tabs>
              <w:spacing w:before="60" w:after="60"/>
              <w:ind w:left="600" w:hanging="284"/>
              <w:rPr>
                <w:sz w:val="14"/>
                <w:szCs w:val="14"/>
              </w:rPr>
            </w:pPr>
            <w:r w:rsidRPr="005F246F">
              <w:rPr>
                <w:sz w:val="14"/>
                <w:szCs w:val="14"/>
              </w:rPr>
              <w:t xml:space="preserve">d. </w:t>
            </w:r>
            <w:r w:rsidRPr="005F246F">
              <w:rPr>
                <w:sz w:val="14"/>
                <w:szCs w:val="14"/>
              </w:rPr>
              <w:tab/>
              <w:t xml:space="preserve">eine nicht fachsprachliche Beschreibung der unter den Buchstaben a und b genannten einschlägigen Informationen. </w:t>
            </w:r>
          </w:p>
          <w:p w14:paraId="7167E3CE" w14:textId="77777777" w:rsidR="00142DBB" w:rsidRPr="005F246F" w:rsidRDefault="00142DBB" w:rsidP="00142DBB">
            <w:pPr>
              <w:spacing w:before="120" w:after="60"/>
              <w:rPr>
                <w:sz w:val="14"/>
                <w:szCs w:val="14"/>
                <w:lang w:val="de-CH"/>
              </w:rPr>
            </w:pPr>
            <w:r w:rsidRPr="005F246F">
              <w:rPr>
                <w:sz w:val="14"/>
                <w:szCs w:val="14"/>
                <w:lang w:val="de-CH"/>
              </w:rPr>
              <w:t>DORA</w:t>
            </w:r>
          </w:p>
          <w:p w14:paraId="399B4D6C" w14:textId="77777777" w:rsidR="00142DBB" w:rsidRPr="005F246F" w:rsidRDefault="00142DBB" w:rsidP="00142DBB">
            <w:pPr>
              <w:spacing w:before="60" w:after="60"/>
              <w:rPr>
                <w:sz w:val="14"/>
                <w:szCs w:val="14"/>
                <w:lang w:val="de-CH"/>
              </w:rPr>
            </w:pPr>
            <w:r w:rsidRPr="005F246F">
              <w:rPr>
                <w:sz w:val="14"/>
                <w:szCs w:val="14"/>
              </w:rPr>
              <w:t>Auf eine vollständige Wiedergabe der DORA wird aus nachvollziehbaren Gründen bewusst verzichtet, da dies weder erforderlich noch zielführend wäre. Bitte entnehmen Sie bei Bedarf die genauen Bestimmungen direkt der DORA.</w:t>
            </w:r>
            <w:r w:rsidRPr="005F246F">
              <w:rPr>
                <w:sz w:val="14"/>
                <w:szCs w:val="14"/>
                <w:lang w:val="de-CH"/>
              </w:rPr>
              <w:t xml:space="preserve"> </w:t>
            </w:r>
          </w:p>
          <w:p w14:paraId="15F5FE2E" w14:textId="77777777" w:rsidR="00142DBB" w:rsidRPr="005F246F" w:rsidRDefault="00142DBB" w:rsidP="00142DBB">
            <w:pPr>
              <w:spacing w:before="240"/>
              <w:rPr>
                <w:b/>
                <w:bCs/>
                <w:sz w:val="14"/>
                <w:szCs w:val="14"/>
              </w:rPr>
            </w:pPr>
            <w:r w:rsidRPr="005F246F">
              <w:rPr>
                <w:b/>
                <w:bCs/>
                <w:sz w:val="14"/>
                <w:szCs w:val="14"/>
              </w:rPr>
              <w:t>Hinweise &amp; Ergänzungen der FMA</w:t>
            </w:r>
          </w:p>
          <w:p w14:paraId="1924EB4D" w14:textId="77777777" w:rsidR="00142DBB" w:rsidRPr="009A30D6" w:rsidRDefault="00142DBB" w:rsidP="00142DBB">
            <w:pPr>
              <w:spacing w:before="60" w:after="60"/>
              <w:rPr>
                <w:sz w:val="14"/>
                <w:szCs w:val="14"/>
                <w:lang w:val="de-CH"/>
              </w:rPr>
            </w:pPr>
            <w:r w:rsidRPr="005F246F">
              <w:rPr>
                <w:sz w:val="14"/>
                <w:szCs w:val="14"/>
                <w:lang w:val="de-CH"/>
              </w:rPr>
              <w:t xml:space="preserve">Gemäss 9.d. RTS62 bzw. 4.d. RTS60 hat eine Beschreibung der unter den Bst a. und b. genannten relevanten Informationen in nichttechnischer Sprache zu erfolgen. Wir empfehlen, im Fliesstext der Antragsvorlage den Überblick über die in den Bst. a und b geforderten Informationen in nichttechnischer Sprache zu geben und für Details auf die verpflichtend beizulegenden Unterlagen zu verweisen. Weiters kann im Fliesstext eine Beschreibung der durchgeführten Audits der IKT-Systeme, </w:t>
            </w:r>
            <w:r w:rsidRPr="009A30D6">
              <w:rPr>
                <w:sz w:val="14"/>
                <w:szCs w:val="14"/>
                <w:lang w:val="de-CH"/>
              </w:rPr>
              <w:t>einschliesslich der verwendeten DLT-Infrastruktur und der Sicherheitsvorkehrungen nach Punkt 9.c. RTS62 bzw. 4.c. RTS60 erfolgen. Die Audits sind, sofern der Antragsteller über solche verfügt, dem Antrag verpflichtend beizulegen.</w:t>
            </w:r>
          </w:p>
          <w:p w14:paraId="3863B27A" w14:textId="77777777" w:rsidR="00142DBB" w:rsidRPr="005F246F" w:rsidRDefault="00142DBB" w:rsidP="00142DBB">
            <w:pPr>
              <w:spacing w:before="60" w:after="60"/>
              <w:rPr>
                <w:sz w:val="14"/>
                <w:szCs w:val="14"/>
                <w:lang w:val="de-CH"/>
              </w:rPr>
            </w:pPr>
            <w:r w:rsidRPr="005F246F">
              <w:rPr>
                <w:sz w:val="14"/>
                <w:szCs w:val="14"/>
                <w:lang w:val="de-CH"/>
              </w:rPr>
              <w:t>Die in der nachfolgenden Beilagenbox vorgegebenen Beilagen sind dem Antrag verpflichtend beizulegen. Die Referenzen können den entsprechenden Hinweisboxen entnommen werden.</w:t>
            </w:r>
          </w:p>
          <w:p w14:paraId="63C2D36D" w14:textId="77777777" w:rsidR="00142DBB" w:rsidRPr="009A30D6" w:rsidRDefault="00142DBB" w:rsidP="00142DBB">
            <w:pPr>
              <w:spacing w:before="60" w:after="60"/>
              <w:rPr>
                <w:i/>
                <w:iCs/>
                <w:color w:val="808080" w:themeColor="background1" w:themeShade="80"/>
                <w:sz w:val="14"/>
                <w:szCs w:val="14"/>
                <w:lang w:val="de-CH"/>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0FE07261" w14:textId="4435E606" w:rsidR="00142DBB" w:rsidRPr="005F246F" w:rsidRDefault="00142DBB" w:rsidP="00142DBB">
            <w:pPr>
              <w:spacing w:before="60" w:after="60"/>
              <w:jc w:val="right"/>
              <w:rPr>
                <w:sz w:val="14"/>
                <w:szCs w:val="14"/>
              </w:rPr>
            </w:pPr>
            <w:r w:rsidRPr="005F246F">
              <w:rPr>
                <w:sz w:val="14"/>
                <w:szCs w:val="14"/>
              </w:rPr>
              <w:t>Bitte Hinweisbox löschen, sofern nicht mehr benötigt!</w:t>
            </w:r>
          </w:p>
        </w:tc>
      </w:tr>
    </w:tbl>
    <w:p w14:paraId="3B918709"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551"/>
        <w:gridCol w:w="719"/>
        <w:gridCol w:w="4101"/>
      </w:tblGrid>
      <w:tr w:rsidR="00540776" w:rsidRPr="00DD2953" w14:paraId="3C94A8AC" w14:textId="77777777" w:rsidTr="003E6905">
        <w:trPr>
          <w:cantSplit/>
          <w:trHeight w:val="286"/>
        </w:trPr>
        <w:tc>
          <w:tcPr>
            <w:tcW w:w="296" w:type="dxa"/>
            <w:vMerge w:val="restart"/>
            <w:shd w:val="clear" w:color="auto" w:fill="365F91" w:themeFill="accent1" w:themeFillShade="BF"/>
            <w:textDirection w:val="btLr"/>
          </w:tcPr>
          <w:p w14:paraId="73F299BF" w14:textId="77777777" w:rsidR="00540776" w:rsidRPr="00636C4B" w:rsidRDefault="00540776" w:rsidP="00466E2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D012A66" w14:textId="77777777" w:rsidR="00540776" w:rsidRPr="004E4F59" w:rsidRDefault="00540776" w:rsidP="00466E2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70C46830" w14:textId="77777777" w:rsidR="00540776" w:rsidRPr="00FB3329" w:rsidRDefault="00540776" w:rsidP="00466E2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551" w:type="dxa"/>
            <w:shd w:val="clear" w:color="auto" w:fill="DBE5F1" w:themeFill="accent1" w:themeFillTint="33"/>
          </w:tcPr>
          <w:p w14:paraId="39DDF12C" w14:textId="77777777" w:rsidR="00540776" w:rsidRPr="00DD2953" w:rsidRDefault="00540776" w:rsidP="00466E2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719" w:type="dxa"/>
            <w:shd w:val="clear" w:color="auto" w:fill="DBE5F1" w:themeFill="accent1" w:themeFillTint="33"/>
          </w:tcPr>
          <w:p w14:paraId="127A0904" w14:textId="77777777" w:rsidR="00540776" w:rsidRPr="00DD2953" w:rsidRDefault="00540776" w:rsidP="00466E2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6EB8A4BC" w14:textId="77777777" w:rsidR="00540776" w:rsidRPr="00DD2953" w:rsidRDefault="00540776" w:rsidP="00466E2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540776" w:rsidRPr="00DD2953" w14:paraId="37276A84" w14:textId="77777777" w:rsidTr="003E6905">
        <w:trPr>
          <w:trHeight w:val="243"/>
        </w:trPr>
        <w:tc>
          <w:tcPr>
            <w:tcW w:w="296" w:type="dxa"/>
            <w:vMerge/>
            <w:shd w:val="clear" w:color="auto" w:fill="365F91" w:themeFill="accent1" w:themeFillShade="BF"/>
          </w:tcPr>
          <w:p w14:paraId="2E17A960" w14:textId="77777777" w:rsidR="00540776" w:rsidRPr="00DD2953" w:rsidRDefault="00540776" w:rsidP="00466E23">
            <w:pPr>
              <w:pStyle w:val="Header"/>
              <w:tabs>
                <w:tab w:val="clear" w:pos="4536"/>
                <w:tab w:val="clear" w:pos="9072"/>
              </w:tabs>
              <w:spacing w:before="60" w:after="60"/>
              <w:rPr>
                <w:i/>
                <w:color w:val="808080" w:themeColor="background1" w:themeShade="80"/>
                <w:sz w:val="14"/>
                <w:szCs w:val="14"/>
              </w:rPr>
            </w:pPr>
          </w:p>
        </w:tc>
        <w:sdt>
          <w:sdtPr>
            <w:rPr>
              <w:sz w:val="14"/>
              <w:szCs w:val="14"/>
            </w:rPr>
            <w:id w:val="-2147356625"/>
            <w14:checkbox>
              <w14:checked w14:val="0"/>
              <w14:checkedState w14:val="2612" w14:font="MS Gothic"/>
              <w14:uncheckedState w14:val="2610" w14:font="MS Gothic"/>
            </w14:checkbox>
          </w:sdtPr>
          <w:sdtContent>
            <w:tc>
              <w:tcPr>
                <w:tcW w:w="314" w:type="dxa"/>
              </w:tcPr>
              <w:p w14:paraId="5CC98803" w14:textId="77777777" w:rsidR="00540776" w:rsidRPr="004E4F59" w:rsidRDefault="00540776" w:rsidP="00466E2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3A73C783" w14:textId="7D06497F" w:rsidR="00540776" w:rsidRPr="004E4F59" w:rsidRDefault="00462501" w:rsidP="00466E23">
            <w:pPr>
              <w:pStyle w:val="Header"/>
              <w:tabs>
                <w:tab w:val="clear" w:pos="4536"/>
                <w:tab w:val="clear" w:pos="9072"/>
              </w:tabs>
              <w:spacing w:before="60" w:after="60"/>
              <w:rPr>
                <w:sz w:val="14"/>
                <w:szCs w:val="14"/>
              </w:rPr>
            </w:pPr>
            <w:r>
              <w:rPr>
                <w:sz w:val="14"/>
                <w:szCs w:val="14"/>
              </w:rPr>
              <w:t>9</w:t>
            </w:r>
            <w:r w:rsidR="00540776" w:rsidRPr="004E4F59">
              <w:rPr>
                <w:sz w:val="14"/>
                <w:szCs w:val="14"/>
              </w:rPr>
              <w:t>.1.</w:t>
            </w:r>
          </w:p>
        </w:tc>
        <w:tc>
          <w:tcPr>
            <w:tcW w:w="2551" w:type="dxa"/>
          </w:tcPr>
          <w:p w14:paraId="06B9C010" w14:textId="703640B2" w:rsidR="00540776" w:rsidRPr="0063155B" w:rsidRDefault="00462501" w:rsidP="00466E23">
            <w:pPr>
              <w:pStyle w:val="Header"/>
              <w:tabs>
                <w:tab w:val="clear" w:pos="4536"/>
                <w:tab w:val="clear" w:pos="9072"/>
              </w:tabs>
              <w:spacing w:before="60" w:after="60"/>
              <w:rPr>
                <w:i/>
                <w:color w:val="808080" w:themeColor="background1" w:themeShade="80"/>
                <w:sz w:val="14"/>
                <w:szCs w:val="14"/>
              </w:rPr>
            </w:pPr>
            <w:r>
              <w:rPr>
                <w:sz w:val="14"/>
                <w:szCs w:val="14"/>
              </w:rPr>
              <w:t xml:space="preserve">Technische </w:t>
            </w:r>
            <w:r w:rsidR="00540776">
              <w:rPr>
                <w:sz w:val="14"/>
                <w:szCs w:val="14"/>
              </w:rPr>
              <w:t xml:space="preserve">Beschreibung der IKT-Systeme </w:t>
            </w:r>
          </w:p>
        </w:tc>
        <w:tc>
          <w:tcPr>
            <w:tcW w:w="719" w:type="dxa"/>
          </w:tcPr>
          <w:p w14:paraId="1F09E6A1" w14:textId="77777777" w:rsidR="00540776" w:rsidRPr="0063155B" w:rsidRDefault="00540776" w:rsidP="00466E2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9E16689" w14:textId="520476A9" w:rsidR="00540776" w:rsidRPr="0063155B" w:rsidRDefault="00540776" w:rsidP="00B047F4">
            <w:pPr>
              <w:pStyle w:val="Header"/>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sidR="00462501">
              <w:rPr>
                <w:sz w:val="14"/>
                <w:szCs w:val="14"/>
                <w:shd w:val="clear" w:color="auto" w:fill="D9D9D9" w:themeFill="background1" w:themeFillShade="D9"/>
              </w:rPr>
              <w:t xml:space="preserve">Diese Anforderung ergibt sich insb. aus </w:t>
            </w:r>
            <w:r w:rsidRPr="00540776">
              <w:rPr>
                <w:sz w:val="14"/>
                <w:szCs w:val="14"/>
                <w:shd w:val="clear" w:color="auto" w:fill="D9D9D9" w:themeFill="background1" w:themeFillShade="D9"/>
              </w:rPr>
              <w:t xml:space="preserve">9.a. </w:t>
            </w:r>
            <w:r w:rsidR="00401B48">
              <w:rPr>
                <w:sz w:val="14"/>
                <w:szCs w:val="14"/>
                <w:shd w:val="clear" w:color="auto" w:fill="D9D9D9" w:themeFill="background1" w:themeFillShade="D9"/>
              </w:rPr>
              <w:t>RTS62</w:t>
            </w:r>
            <w:r w:rsidR="008B0BCD">
              <w:rPr>
                <w:sz w:val="14"/>
                <w:szCs w:val="14"/>
                <w:shd w:val="clear" w:color="auto" w:fill="D9D9D9" w:themeFill="background1" w:themeFillShade="D9"/>
              </w:rPr>
              <w:t xml:space="preserve"> bzw. 4.a. </w:t>
            </w:r>
            <w:r w:rsidR="00401B48">
              <w:rPr>
                <w:sz w:val="14"/>
                <w:szCs w:val="14"/>
                <w:shd w:val="clear" w:color="auto" w:fill="D9D9D9" w:themeFill="background1" w:themeFillShade="D9"/>
              </w:rPr>
              <w:t>RTS60</w:t>
            </w:r>
            <w:r w:rsidR="000350F5">
              <w:rPr>
                <w:sz w:val="14"/>
                <w:szCs w:val="14"/>
                <w:shd w:val="clear" w:color="auto" w:fill="D9D9D9" w:themeFill="background1" w:themeFillShade="D9"/>
              </w:rPr>
              <w:t>, wonach der Gesuchssteller das Folgende beizubringen hat</w:t>
            </w:r>
            <w:r w:rsidR="00462501">
              <w:rPr>
                <w:sz w:val="14"/>
                <w:szCs w:val="14"/>
                <w:shd w:val="clear" w:color="auto" w:fill="D9D9D9" w:themeFill="background1" w:themeFillShade="D9"/>
              </w:rPr>
              <w:t xml:space="preserve">: </w:t>
            </w:r>
            <w:r w:rsidR="000350F5">
              <w:rPr>
                <w:sz w:val="14"/>
                <w:szCs w:val="14"/>
                <w:shd w:val="clear" w:color="auto" w:fill="D9D9D9" w:themeFill="background1" w:themeFillShade="D9"/>
              </w:rPr>
              <w:t xml:space="preserve"> </w:t>
            </w:r>
            <w:r w:rsidR="00260E45">
              <w:rPr>
                <w:sz w:val="14"/>
                <w:szCs w:val="14"/>
                <w:shd w:val="clear" w:color="auto" w:fill="D9D9D9" w:themeFill="background1" w:themeFillShade="D9"/>
              </w:rPr>
              <w:t xml:space="preserve">die </w:t>
            </w:r>
            <w:r w:rsidR="000350F5" w:rsidRPr="000350F5">
              <w:rPr>
                <w:sz w:val="14"/>
                <w:szCs w:val="14"/>
                <w:shd w:val="clear" w:color="auto" w:fill="D9D9D9" w:themeFill="background1" w:themeFillShade="D9"/>
              </w:rPr>
              <w:t>technische Dokumentation der IKT-Systeme</w:t>
            </w:r>
            <w:r w:rsidR="00260E45">
              <w:rPr>
                <w:sz w:val="14"/>
                <w:szCs w:val="14"/>
                <w:shd w:val="clear" w:color="auto" w:fill="D9D9D9" w:themeFill="background1" w:themeFillShade="D9"/>
              </w:rPr>
              <w:t xml:space="preserve"> und</w:t>
            </w:r>
            <w:r w:rsidR="000350F5" w:rsidRPr="000350F5">
              <w:rPr>
                <w:sz w:val="14"/>
                <w:szCs w:val="14"/>
                <w:shd w:val="clear" w:color="auto" w:fill="D9D9D9" w:themeFill="background1" w:themeFillShade="D9"/>
              </w:rPr>
              <w:t xml:space="preserve"> der DLT-Infrastruktur, auf die gegebenenfalls zurückgegriffen wird</w:t>
            </w:r>
            <w:r w:rsidR="00260E45">
              <w:rPr>
                <w:sz w:val="14"/>
                <w:szCs w:val="14"/>
                <w:shd w:val="clear" w:color="auto" w:fill="D9D9D9" w:themeFill="background1" w:themeFillShade="D9"/>
              </w:rPr>
              <w:t>.</w:t>
            </w:r>
            <w:r w:rsidR="00462501">
              <w:rPr>
                <w:sz w:val="14"/>
                <w:szCs w:val="14"/>
                <w:shd w:val="clear" w:color="auto" w:fill="D9D9D9" w:themeFill="background1" w:themeFillShade="D9"/>
              </w:rPr>
              <w:t xml:space="preserve"> </w:t>
            </w:r>
            <w:r w:rsidR="00462501" w:rsidRPr="0045123C">
              <w:rPr>
                <w:sz w:val="14"/>
                <w:szCs w:val="14"/>
                <w:shd w:val="clear" w:color="auto" w:fill="D9D9D9" w:themeFill="background1" w:themeFillShade="D9"/>
              </w:rPr>
              <w:t>| Bitte</w:t>
            </w:r>
            <w:r w:rsidR="00462501">
              <w:rPr>
                <w:sz w:val="14"/>
                <w:szCs w:val="14"/>
                <w:shd w:val="clear" w:color="auto" w:fill="D9D9D9" w:themeFill="background1" w:themeFillShade="D9"/>
              </w:rPr>
              <w:t xml:space="preserve"> Hinweisbox löschen</w:t>
            </w:r>
            <w:r>
              <w:rPr>
                <w:sz w:val="14"/>
                <w:szCs w:val="14"/>
                <w:shd w:val="clear" w:color="auto" w:fill="D9D9D9" w:themeFill="background1" w:themeFillShade="D9"/>
              </w:rPr>
              <w:t>]</w:t>
            </w:r>
          </w:p>
        </w:tc>
      </w:tr>
      <w:tr w:rsidR="00540776" w:rsidRPr="004E4F59" w14:paraId="64F8CE30" w14:textId="77777777" w:rsidTr="003E6905">
        <w:trPr>
          <w:trHeight w:val="243"/>
        </w:trPr>
        <w:tc>
          <w:tcPr>
            <w:tcW w:w="296" w:type="dxa"/>
            <w:vMerge/>
            <w:shd w:val="clear" w:color="auto" w:fill="365F91" w:themeFill="accent1" w:themeFillShade="BF"/>
          </w:tcPr>
          <w:p w14:paraId="7E2E0E22" w14:textId="77777777" w:rsidR="00540776" w:rsidRPr="00DD2953" w:rsidRDefault="00540776" w:rsidP="00466E23">
            <w:pPr>
              <w:pStyle w:val="Header"/>
              <w:tabs>
                <w:tab w:val="clear" w:pos="4536"/>
                <w:tab w:val="clear" w:pos="9072"/>
              </w:tabs>
              <w:spacing w:before="60" w:after="60"/>
              <w:rPr>
                <w:i/>
                <w:color w:val="808080" w:themeColor="background1" w:themeShade="80"/>
                <w:sz w:val="14"/>
                <w:szCs w:val="14"/>
              </w:rPr>
            </w:pPr>
          </w:p>
        </w:tc>
        <w:sdt>
          <w:sdtPr>
            <w:rPr>
              <w:sz w:val="14"/>
              <w:szCs w:val="14"/>
            </w:rPr>
            <w:id w:val="-1354720421"/>
            <w14:checkbox>
              <w14:checked w14:val="0"/>
              <w14:checkedState w14:val="2612" w14:font="MS Gothic"/>
              <w14:uncheckedState w14:val="2610" w14:font="MS Gothic"/>
            </w14:checkbox>
          </w:sdtPr>
          <w:sdtContent>
            <w:tc>
              <w:tcPr>
                <w:tcW w:w="314" w:type="dxa"/>
              </w:tcPr>
              <w:p w14:paraId="47E139CB" w14:textId="77777777" w:rsidR="00540776" w:rsidRDefault="00540776" w:rsidP="00466E2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2672FBF0" w14:textId="7D7320E5" w:rsidR="00540776" w:rsidRDefault="00462501" w:rsidP="00466E23">
            <w:pPr>
              <w:pStyle w:val="Header"/>
              <w:tabs>
                <w:tab w:val="clear" w:pos="4536"/>
                <w:tab w:val="clear" w:pos="9072"/>
              </w:tabs>
              <w:spacing w:before="60" w:after="60"/>
              <w:rPr>
                <w:sz w:val="14"/>
                <w:szCs w:val="14"/>
              </w:rPr>
            </w:pPr>
            <w:r>
              <w:rPr>
                <w:sz w:val="14"/>
                <w:szCs w:val="14"/>
              </w:rPr>
              <w:t>9</w:t>
            </w:r>
            <w:r w:rsidR="00540776">
              <w:rPr>
                <w:sz w:val="14"/>
                <w:szCs w:val="14"/>
              </w:rPr>
              <w:t>.2.</w:t>
            </w:r>
          </w:p>
        </w:tc>
        <w:tc>
          <w:tcPr>
            <w:tcW w:w="2551" w:type="dxa"/>
          </w:tcPr>
          <w:p w14:paraId="2437DBD7" w14:textId="6AD03E4A" w:rsidR="00540776" w:rsidRPr="00540776" w:rsidRDefault="00540776" w:rsidP="00466E23">
            <w:pPr>
              <w:pStyle w:val="Header"/>
              <w:tabs>
                <w:tab w:val="clear" w:pos="4536"/>
                <w:tab w:val="clear" w:pos="9072"/>
              </w:tabs>
              <w:spacing w:before="60" w:after="60"/>
              <w:rPr>
                <w:sz w:val="14"/>
                <w:szCs w:val="14"/>
                <w:lang w:val="de-CH"/>
              </w:rPr>
            </w:pPr>
            <w:r>
              <w:rPr>
                <w:sz w:val="14"/>
                <w:szCs w:val="14"/>
                <w:lang w:val="de-CH"/>
              </w:rPr>
              <w:t>Beschreibung der Vorkehrungen zur Einhaltung der DORA</w:t>
            </w:r>
          </w:p>
        </w:tc>
        <w:tc>
          <w:tcPr>
            <w:tcW w:w="719" w:type="dxa"/>
          </w:tcPr>
          <w:p w14:paraId="0DF97CAF" w14:textId="77777777" w:rsidR="00540776" w:rsidRPr="00A60C89" w:rsidRDefault="00540776" w:rsidP="00466E23">
            <w:pPr>
              <w:pStyle w:val="Header"/>
              <w:tabs>
                <w:tab w:val="clear" w:pos="4536"/>
                <w:tab w:val="clear" w:pos="9072"/>
              </w:tabs>
              <w:spacing w:before="60" w:after="60"/>
              <w:rPr>
                <w:sz w:val="14"/>
                <w:szCs w:val="14"/>
                <w:lang w:val="en-US"/>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C1461CC" w14:textId="104919C6" w:rsidR="00540776" w:rsidRPr="004E4F59" w:rsidRDefault="00540776" w:rsidP="00540776">
            <w:pPr>
              <w:pStyle w:val="Header"/>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sidR="00462501">
              <w:rPr>
                <w:sz w:val="14"/>
                <w:szCs w:val="14"/>
                <w:shd w:val="clear" w:color="auto" w:fill="D9D9D9" w:themeFill="background1" w:themeFillShade="D9"/>
              </w:rPr>
              <w:t xml:space="preserve">Diese Anforderung ergibt sich insb. aus </w:t>
            </w:r>
            <w:r w:rsidRPr="00540776">
              <w:rPr>
                <w:sz w:val="14"/>
                <w:szCs w:val="14"/>
                <w:shd w:val="clear" w:color="auto" w:fill="D9D9D9" w:themeFill="background1" w:themeFillShade="D9"/>
              </w:rPr>
              <w:t xml:space="preserve">9.a. </w:t>
            </w:r>
            <w:r w:rsidR="00401B48">
              <w:rPr>
                <w:sz w:val="14"/>
                <w:szCs w:val="14"/>
                <w:shd w:val="clear" w:color="auto" w:fill="D9D9D9" w:themeFill="background1" w:themeFillShade="D9"/>
              </w:rPr>
              <w:t>RTS6</w:t>
            </w:r>
            <w:r w:rsidR="000350F5">
              <w:rPr>
                <w:sz w:val="14"/>
                <w:szCs w:val="14"/>
                <w:shd w:val="clear" w:color="auto" w:fill="D9D9D9" w:themeFill="background1" w:themeFillShade="D9"/>
              </w:rPr>
              <w:t>2</w:t>
            </w:r>
            <w:r w:rsidR="008B0BCD">
              <w:rPr>
                <w:sz w:val="14"/>
                <w:szCs w:val="14"/>
                <w:shd w:val="clear" w:color="auto" w:fill="D9D9D9" w:themeFill="background1" w:themeFillShade="D9"/>
              </w:rPr>
              <w:t xml:space="preserve"> bzw. 4.a. </w:t>
            </w:r>
            <w:r w:rsidR="00401B48">
              <w:rPr>
                <w:sz w:val="14"/>
                <w:szCs w:val="14"/>
                <w:shd w:val="clear" w:color="auto" w:fill="D9D9D9" w:themeFill="background1" w:themeFillShade="D9"/>
              </w:rPr>
              <w:t>RTS60</w:t>
            </w:r>
            <w:r w:rsidR="000350F5">
              <w:rPr>
                <w:sz w:val="14"/>
                <w:szCs w:val="14"/>
                <w:shd w:val="clear" w:color="auto" w:fill="D9D9D9" w:themeFill="background1" w:themeFillShade="D9"/>
              </w:rPr>
              <w:t>, wonach der Gesuchssteller das Folgende beizubringen hat</w:t>
            </w:r>
            <w:r w:rsidR="00462501">
              <w:rPr>
                <w:sz w:val="14"/>
                <w:szCs w:val="14"/>
                <w:shd w:val="clear" w:color="auto" w:fill="D9D9D9" w:themeFill="background1" w:themeFillShade="D9"/>
              </w:rPr>
              <w:t xml:space="preserve">: </w:t>
            </w:r>
            <w:r w:rsidR="00260E45">
              <w:rPr>
                <w:sz w:val="14"/>
                <w:szCs w:val="14"/>
                <w:shd w:val="clear" w:color="auto" w:fill="D9D9D9" w:themeFill="background1" w:themeFillShade="D9"/>
              </w:rPr>
              <w:t xml:space="preserve">ei ne Beschreibung </w:t>
            </w:r>
            <w:r w:rsidR="00260E45" w:rsidRPr="00260E45">
              <w:rPr>
                <w:sz w:val="14"/>
                <w:szCs w:val="14"/>
                <w:shd w:val="clear" w:color="auto" w:fill="D9D9D9" w:themeFill="background1" w:themeFillShade="D9"/>
              </w:rPr>
              <w:t>der Sicherheitsvorkehrungen, einschließlich einer Beschreibung der Vorkehrungen und der eingesetzten IKT-Ressourcen und des eingesetzten Personals, die zur Einhaltung der Verordnung (EU) 2022/2554 des Europäischen Parlaments und des Rates getroffen wurden</w:t>
            </w:r>
            <w:r w:rsidR="00260E45">
              <w:rPr>
                <w:sz w:val="14"/>
                <w:szCs w:val="14"/>
                <w:shd w:val="clear" w:color="auto" w:fill="D9D9D9" w:themeFill="background1" w:themeFillShade="D9"/>
              </w:rPr>
              <w:t>.</w:t>
            </w:r>
            <w:r w:rsidR="00260E45" w:rsidRPr="00260E45" w:rsidDel="00260E45">
              <w:rPr>
                <w:sz w:val="14"/>
                <w:szCs w:val="14"/>
                <w:shd w:val="clear" w:color="auto" w:fill="D9D9D9" w:themeFill="background1" w:themeFillShade="D9"/>
              </w:rPr>
              <w:t xml:space="preserve"> </w:t>
            </w:r>
            <w:r w:rsidR="00462501">
              <w:rPr>
                <w:sz w:val="14"/>
                <w:szCs w:val="14"/>
                <w:shd w:val="clear" w:color="auto" w:fill="D9D9D9" w:themeFill="background1" w:themeFillShade="D9"/>
              </w:rPr>
              <w:t xml:space="preserve"> </w:t>
            </w:r>
            <w:r w:rsidR="00462501" w:rsidRPr="0045123C">
              <w:rPr>
                <w:sz w:val="14"/>
                <w:szCs w:val="14"/>
                <w:shd w:val="clear" w:color="auto" w:fill="D9D9D9" w:themeFill="background1" w:themeFillShade="D9"/>
              </w:rPr>
              <w:t>| Bitte</w:t>
            </w:r>
            <w:r w:rsidR="00462501">
              <w:rPr>
                <w:sz w:val="14"/>
                <w:szCs w:val="14"/>
                <w:shd w:val="clear" w:color="auto" w:fill="D9D9D9" w:themeFill="background1" w:themeFillShade="D9"/>
              </w:rPr>
              <w:t xml:space="preserve"> </w:t>
            </w:r>
            <w:r w:rsidR="004D4B9A">
              <w:rPr>
                <w:sz w:val="14"/>
                <w:szCs w:val="14"/>
                <w:shd w:val="clear" w:color="auto" w:fill="D9D9D9" w:themeFill="background1" w:themeFillShade="D9"/>
              </w:rPr>
              <w:t>Hinweisbox löschen</w:t>
            </w:r>
            <w:r w:rsidR="004D4B9A">
              <w:rPr>
                <w:sz w:val="14"/>
                <w:szCs w:val="14"/>
              </w:rPr>
              <w:t>]</w:t>
            </w:r>
          </w:p>
        </w:tc>
      </w:tr>
      <w:tr w:rsidR="00540776" w:rsidRPr="00A60C89" w14:paraId="1EEB6382" w14:textId="77777777" w:rsidTr="003E6905">
        <w:trPr>
          <w:trHeight w:val="243"/>
        </w:trPr>
        <w:tc>
          <w:tcPr>
            <w:tcW w:w="296" w:type="dxa"/>
            <w:vMerge/>
            <w:shd w:val="clear" w:color="auto" w:fill="365F91" w:themeFill="accent1" w:themeFillShade="BF"/>
          </w:tcPr>
          <w:p w14:paraId="5D405551" w14:textId="77777777" w:rsidR="00540776" w:rsidRPr="00A60C89" w:rsidRDefault="00540776" w:rsidP="00466E23">
            <w:pPr>
              <w:pStyle w:val="Header"/>
              <w:tabs>
                <w:tab w:val="clear" w:pos="4536"/>
                <w:tab w:val="clear" w:pos="9072"/>
              </w:tabs>
              <w:spacing w:before="60" w:after="60"/>
              <w:rPr>
                <w:i/>
                <w:color w:val="808080" w:themeColor="background1" w:themeShade="80"/>
                <w:sz w:val="14"/>
                <w:szCs w:val="14"/>
                <w:lang w:val="de-CH"/>
              </w:rPr>
            </w:pPr>
          </w:p>
        </w:tc>
        <w:sdt>
          <w:sdtPr>
            <w:rPr>
              <w:sz w:val="14"/>
              <w:szCs w:val="14"/>
            </w:rPr>
            <w:id w:val="1004321241"/>
            <w14:checkbox>
              <w14:checked w14:val="0"/>
              <w14:checkedState w14:val="2612" w14:font="MS Gothic"/>
              <w14:uncheckedState w14:val="2610" w14:font="MS Gothic"/>
            </w14:checkbox>
          </w:sdtPr>
          <w:sdtContent>
            <w:tc>
              <w:tcPr>
                <w:tcW w:w="314" w:type="dxa"/>
              </w:tcPr>
              <w:p w14:paraId="0815F040" w14:textId="1B105E96" w:rsidR="00540776" w:rsidRDefault="00462501" w:rsidP="00466E2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4CAE8956" w14:textId="201BA460" w:rsidR="00540776" w:rsidRPr="004E4F59" w:rsidRDefault="00462501" w:rsidP="00466E23">
            <w:pPr>
              <w:pStyle w:val="Header"/>
              <w:tabs>
                <w:tab w:val="clear" w:pos="4536"/>
                <w:tab w:val="clear" w:pos="9072"/>
              </w:tabs>
              <w:spacing w:before="60" w:after="60"/>
              <w:rPr>
                <w:sz w:val="14"/>
                <w:szCs w:val="14"/>
              </w:rPr>
            </w:pPr>
            <w:r>
              <w:rPr>
                <w:sz w:val="14"/>
                <w:szCs w:val="14"/>
              </w:rPr>
              <w:t>9</w:t>
            </w:r>
            <w:r w:rsidR="00540776">
              <w:rPr>
                <w:sz w:val="14"/>
                <w:szCs w:val="14"/>
              </w:rPr>
              <w:t>.</w:t>
            </w:r>
            <w:r w:rsidR="007B1374">
              <w:rPr>
                <w:sz w:val="14"/>
                <w:szCs w:val="14"/>
              </w:rPr>
              <w:t>3</w:t>
            </w:r>
            <w:r w:rsidR="00540776">
              <w:rPr>
                <w:sz w:val="14"/>
                <w:szCs w:val="14"/>
              </w:rPr>
              <w:t>.</w:t>
            </w:r>
          </w:p>
        </w:tc>
        <w:tc>
          <w:tcPr>
            <w:tcW w:w="2551" w:type="dxa"/>
          </w:tcPr>
          <w:p w14:paraId="5ED78A06" w14:textId="1129D456" w:rsidR="00540776" w:rsidRPr="00A60C89" w:rsidRDefault="00540776" w:rsidP="00466E23">
            <w:pPr>
              <w:pStyle w:val="Header"/>
              <w:tabs>
                <w:tab w:val="clear" w:pos="4536"/>
                <w:tab w:val="clear" w:pos="9072"/>
              </w:tabs>
              <w:spacing w:before="60" w:after="60"/>
              <w:rPr>
                <w:sz w:val="14"/>
                <w:szCs w:val="14"/>
                <w:lang w:val="de-CH"/>
              </w:rPr>
            </w:pPr>
            <w:r>
              <w:rPr>
                <w:sz w:val="14"/>
                <w:szCs w:val="14"/>
              </w:rPr>
              <w:t xml:space="preserve">IKT-Risikomanagementrahmen </w:t>
            </w:r>
          </w:p>
        </w:tc>
        <w:tc>
          <w:tcPr>
            <w:tcW w:w="719" w:type="dxa"/>
          </w:tcPr>
          <w:p w14:paraId="0DD6E398" w14:textId="77777777" w:rsidR="00540776" w:rsidRPr="00A60C89" w:rsidRDefault="00540776" w:rsidP="00466E2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7E608C7" w14:textId="4AAA1B1C" w:rsidR="00540776" w:rsidRPr="00A60C89" w:rsidRDefault="00540776" w:rsidP="00466E23">
            <w:pPr>
              <w:pStyle w:val="Header"/>
              <w:tabs>
                <w:tab w:val="clear" w:pos="4536"/>
                <w:tab w:val="clear" w:pos="9072"/>
              </w:tabs>
              <w:spacing w:before="60" w:after="60"/>
              <w:rPr>
                <w:sz w:val="14"/>
                <w:szCs w:val="14"/>
                <w:lang w:val="de-CH"/>
              </w:rPr>
            </w:pPr>
            <w:r>
              <w:rPr>
                <w:sz w:val="14"/>
                <w:szCs w:val="14"/>
                <w:lang w:val="de-CH"/>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w:t>
            </w:r>
            <w:r w:rsidR="00462501">
              <w:rPr>
                <w:sz w:val="14"/>
                <w:szCs w:val="14"/>
                <w:shd w:val="clear" w:color="auto" w:fill="D9D9D9" w:themeFill="background1" w:themeFillShade="D9"/>
              </w:rPr>
              <w:t xml:space="preserve"> Diese Anforderung ergibt sich insb. aus </w:t>
            </w:r>
            <w:r>
              <w:rPr>
                <w:sz w:val="14"/>
                <w:szCs w:val="14"/>
                <w:shd w:val="clear" w:color="auto" w:fill="D9D9D9" w:themeFill="background1" w:themeFillShade="D9"/>
              </w:rPr>
              <w:t>9.a.i</w:t>
            </w:r>
            <w:r w:rsidR="00462501">
              <w:rPr>
                <w:sz w:val="14"/>
                <w:szCs w:val="14"/>
                <w:shd w:val="clear" w:color="auto" w:fill="D9D9D9" w:themeFill="background1" w:themeFillShade="D9"/>
              </w:rPr>
              <w:t xml:space="preserve">. </w:t>
            </w:r>
            <w:r w:rsidR="00401B48">
              <w:rPr>
                <w:sz w:val="14"/>
                <w:szCs w:val="14"/>
                <w:shd w:val="clear" w:color="auto" w:fill="D9D9D9" w:themeFill="background1" w:themeFillShade="D9"/>
              </w:rPr>
              <w:t>RTS62</w:t>
            </w:r>
            <w:r w:rsidR="008B0BCD">
              <w:rPr>
                <w:sz w:val="14"/>
                <w:szCs w:val="14"/>
                <w:shd w:val="clear" w:color="auto" w:fill="D9D9D9" w:themeFill="background1" w:themeFillShade="D9"/>
              </w:rPr>
              <w:t xml:space="preserve"> bzw. 4.a.i. </w:t>
            </w:r>
            <w:r w:rsidR="00401B48">
              <w:rPr>
                <w:sz w:val="14"/>
                <w:szCs w:val="14"/>
                <w:shd w:val="clear" w:color="auto" w:fill="D9D9D9" w:themeFill="background1" w:themeFillShade="D9"/>
              </w:rPr>
              <w:t>RTS60</w:t>
            </w:r>
            <w:r w:rsidR="000350F5">
              <w:rPr>
                <w:sz w:val="14"/>
                <w:szCs w:val="14"/>
                <w:shd w:val="clear" w:color="auto" w:fill="D9D9D9" w:themeFill="background1" w:themeFillShade="D9"/>
              </w:rPr>
              <w:t>, wonach der Gesuchssteller das Folgende beizubringen hat</w:t>
            </w:r>
            <w:r w:rsidR="00462501">
              <w:rPr>
                <w:sz w:val="14"/>
                <w:szCs w:val="14"/>
                <w:shd w:val="clear" w:color="auto" w:fill="D9D9D9" w:themeFill="background1" w:themeFillShade="D9"/>
              </w:rPr>
              <w:t>:</w:t>
            </w:r>
            <w:r>
              <w:rPr>
                <w:sz w:val="14"/>
                <w:szCs w:val="14"/>
                <w:shd w:val="clear" w:color="auto" w:fill="D9D9D9" w:themeFill="background1" w:themeFillShade="D9"/>
              </w:rPr>
              <w:t xml:space="preserve"> </w:t>
            </w:r>
            <w:r w:rsidR="00260E45" w:rsidRPr="00260E45">
              <w:rPr>
                <w:sz w:val="14"/>
                <w:szCs w:val="14"/>
                <w:shd w:val="clear" w:color="auto" w:fill="D9D9D9" w:themeFill="background1" w:themeFillShade="D9"/>
                <w:lang w:val="de-CH"/>
              </w:rPr>
              <w:t>eine Beschreibung, wie der Antragsteller als Teil seines Gesamtrisikomanagementsystems einen soliden, umfassenden und gut dokumentierten IKT-Risikomanagementrahmen sicherstellt, einschließlich einer ausführlichen Beschreibung der IKT-Systeme, -Protokolle und -Instrumente und der Art und Weise, wie die Verfahren, Strategien und Systeme des Antragstellers zum Schutz der Sicherheit, Integrität, Verfügbarkeit, Authentizität und Vertraulichkeit der Daten den Vorschriften der Verordnungen (EU) 2022/2554 und (EU) 2016/679 entsprechen</w:t>
            </w:r>
            <w:r w:rsidR="00260E45">
              <w:rPr>
                <w:sz w:val="14"/>
                <w:szCs w:val="14"/>
                <w:shd w:val="clear" w:color="auto" w:fill="D9D9D9" w:themeFill="background1" w:themeFillShade="D9"/>
                <w:lang w:val="de-CH"/>
              </w:rPr>
              <w:t>.</w:t>
            </w:r>
            <w:r w:rsidR="00462501">
              <w:rPr>
                <w:sz w:val="14"/>
                <w:szCs w:val="14"/>
                <w:shd w:val="clear" w:color="auto" w:fill="D9D9D9" w:themeFill="background1" w:themeFillShade="D9"/>
                <w:lang w:val="de-CH"/>
              </w:rPr>
              <w:t xml:space="preserve"> </w:t>
            </w:r>
            <w:r w:rsidR="00462501" w:rsidRPr="0045123C">
              <w:rPr>
                <w:sz w:val="14"/>
                <w:szCs w:val="14"/>
                <w:shd w:val="clear" w:color="auto" w:fill="D9D9D9" w:themeFill="background1" w:themeFillShade="D9"/>
              </w:rPr>
              <w:t>| Bitte</w:t>
            </w:r>
            <w:r w:rsidR="00462501">
              <w:rPr>
                <w:sz w:val="14"/>
                <w:szCs w:val="14"/>
                <w:shd w:val="clear" w:color="auto" w:fill="D9D9D9" w:themeFill="background1" w:themeFillShade="D9"/>
              </w:rPr>
              <w:t xml:space="preserve"> Hinweisbox löschen</w:t>
            </w:r>
            <w:r>
              <w:rPr>
                <w:sz w:val="14"/>
                <w:szCs w:val="14"/>
                <w:lang w:val="de-CH"/>
              </w:rPr>
              <w:t>]</w:t>
            </w:r>
          </w:p>
        </w:tc>
      </w:tr>
      <w:tr w:rsidR="00540776" w:rsidRPr="00A60C89" w14:paraId="11497201" w14:textId="77777777" w:rsidTr="003E6905">
        <w:trPr>
          <w:trHeight w:val="243"/>
        </w:trPr>
        <w:tc>
          <w:tcPr>
            <w:tcW w:w="296" w:type="dxa"/>
            <w:vMerge/>
            <w:shd w:val="clear" w:color="auto" w:fill="365F91" w:themeFill="accent1" w:themeFillShade="BF"/>
          </w:tcPr>
          <w:p w14:paraId="364DF69C" w14:textId="77777777" w:rsidR="00540776" w:rsidRPr="00A60C89" w:rsidRDefault="00540776" w:rsidP="00466E23">
            <w:pPr>
              <w:pStyle w:val="Header"/>
              <w:tabs>
                <w:tab w:val="clear" w:pos="4536"/>
                <w:tab w:val="clear" w:pos="9072"/>
              </w:tabs>
              <w:spacing w:before="60" w:after="60"/>
              <w:rPr>
                <w:i/>
                <w:color w:val="808080" w:themeColor="background1" w:themeShade="80"/>
                <w:sz w:val="14"/>
                <w:szCs w:val="14"/>
                <w:lang w:val="de-CH"/>
              </w:rPr>
            </w:pPr>
          </w:p>
        </w:tc>
        <w:sdt>
          <w:sdtPr>
            <w:rPr>
              <w:sz w:val="14"/>
              <w:szCs w:val="14"/>
            </w:rPr>
            <w:id w:val="1586419137"/>
            <w14:checkbox>
              <w14:checked w14:val="0"/>
              <w14:checkedState w14:val="2612" w14:font="MS Gothic"/>
              <w14:uncheckedState w14:val="2610" w14:font="MS Gothic"/>
            </w14:checkbox>
          </w:sdtPr>
          <w:sdtContent>
            <w:tc>
              <w:tcPr>
                <w:tcW w:w="314" w:type="dxa"/>
              </w:tcPr>
              <w:p w14:paraId="67FA8BEC" w14:textId="0302E0CE" w:rsidR="00540776" w:rsidRDefault="00462501" w:rsidP="00466E2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11D6C0FE" w14:textId="75C5F04B" w:rsidR="00540776" w:rsidRDefault="00462501" w:rsidP="00466E23">
            <w:pPr>
              <w:pStyle w:val="Header"/>
              <w:tabs>
                <w:tab w:val="clear" w:pos="4536"/>
                <w:tab w:val="clear" w:pos="9072"/>
              </w:tabs>
              <w:spacing w:before="60" w:after="60"/>
              <w:rPr>
                <w:sz w:val="14"/>
                <w:szCs w:val="14"/>
              </w:rPr>
            </w:pPr>
            <w:r>
              <w:rPr>
                <w:sz w:val="14"/>
                <w:szCs w:val="14"/>
              </w:rPr>
              <w:t>9.</w:t>
            </w:r>
            <w:r w:rsidR="007B1374">
              <w:rPr>
                <w:sz w:val="14"/>
                <w:szCs w:val="14"/>
              </w:rPr>
              <w:t>4</w:t>
            </w:r>
            <w:r>
              <w:rPr>
                <w:sz w:val="14"/>
                <w:szCs w:val="14"/>
              </w:rPr>
              <w:t>.</w:t>
            </w:r>
          </w:p>
        </w:tc>
        <w:tc>
          <w:tcPr>
            <w:tcW w:w="2551" w:type="dxa"/>
          </w:tcPr>
          <w:p w14:paraId="76B68518" w14:textId="7DFEAB73" w:rsidR="00540776" w:rsidRDefault="00540776" w:rsidP="00466E23">
            <w:pPr>
              <w:pStyle w:val="Header"/>
              <w:tabs>
                <w:tab w:val="clear" w:pos="4536"/>
                <w:tab w:val="clear" w:pos="9072"/>
              </w:tabs>
              <w:spacing w:before="60" w:after="60"/>
              <w:rPr>
                <w:sz w:val="14"/>
                <w:szCs w:val="14"/>
              </w:rPr>
            </w:pPr>
            <w:r>
              <w:rPr>
                <w:sz w:val="14"/>
                <w:szCs w:val="14"/>
              </w:rPr>
              <w:t>Liste kritischer</w:t>
            </w:r>
            <w:r w:rsidR="004D4B9A">
              <w:rPr>
                <w:sz w:val="14"/>
                <w:szCs w:val="14"/>
              </w:rPr>
              <w:t xml:space="preserve"> Funktionen</w:t>
            </w:r>
          </w:p>
        </w:tc>
        <w:tc>
          <w:tcPr>
            <w:tcW w:w="719" w:type="dxa"/>
          </w:tcPr>
          <w:p w14:paraId="531CEC18" w14:textId="2B9A6B73" w:rsidR="00540776" w:rsidRPr="0063155B" w:rsidRDefault="00462501" w:rsidP="00466E2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79A30A9" w14:textId="6EE5F5C7" w:rsidR="00540776" w:rsidRPr="000D00A2" w:rsidRDefault="000D00A2" w:rsidP="00466E23">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sidR="00462501">
              <w:rPr>
                <w:sz w:val="14"/>
                <w:szCs w:val="14"/>
                <w:shd w:val="clear" w:color="auto" w:fill="D9D9D9" w:themeFill="background1" w:themeFillShade="D9"/>
              </w:rPr>
              <w:t xml:space="preserve">Diese Anforderung ergibt sich insb. aus </w:t>
            </w:r>
            <w:r w:rsidRPr="000D00A2">
              <w:rPr>
                <w:sz w:val="14"/>
                <w:szCs w:val="14"/>
                <w:shd w:val="clear" w:color="auto" w:fill="D9D9D9" w:themeFill="background1" w:themeFillShade="D9"/>
              </w:rPr>
              <w:t xml:space="preserve">9.a.ii. </w:t>
            </w:r>
            <w:r w:rsidR="00401B48">
              <w:rPr>
                <w:sz w:val="14"/>
                <w:szCs w:val="14"/>
                <w:shd w:val="clear" w:color="auto" w:fill="D9D9D9" w:themeFill="background1" w:themeFillShade="D9"/>
              </w:rPr>
              <w:t>RTS62</w:t>
            </w:r>
            <w:r w:rsidR="008B0BCD">
              <w:rPr>
                <w:sz w:val="14"/>
                <w:szCs w:val="14"/>
                <w:shd w:val="clear" w:color="auto" w:fill="D9D9D9" w:themeFill="background1" w:themeFillShade="D9"/>
              </w:rPr>
              <w:t xml:space="preserve"> bzw. 4.a.ii. </w:t>
            </w:r>
            <w:r w:rsidR="00401B48">
              <w:rPr>
                <w:sz w:val="14"/>
                <w:szCs w:val="14"/>
                <w:shd w:val="clear" w:color="auto" w:fill="D9D9D9" w:themeFill="background1" w:themeFillShade="D9"/>
              </w:rPr>
              <w:t>RTS60</w:t>
            </w:r>
            <w:r w:rsidR="000350F5">
              <w:rPr>
                <w:sz w:val="14"/>
                <w:szCs w:val="14"/>
                <w:shd w:val="clear" w:color="auto" w:fill="D9D9D9" w:themeFill="background1" w:themeFillShade="D9"/>
              </w:rPr>
              <w:t>, wonach der Gesuchssteller das Folgende beizubringen hat</w:t>
            </w:r>
            <w:r w:rsidR="00462501">
              <w:rPr>
                <w:sz w:val="14"/>
                <w:szCs w:val="14"/>
                <w:shd w:val="clear" w:color="auto" w:fill="D9D9D9" w:themeFill="background1" w:themeFillShade="D9"/>
              </w:rPr>
              <w:t xml:space="preserve">: </w:t>
            </w:r>
            <w:r w:rsidR="00260E45" w:rsidRPr="00260E45">
              <w:rPr>
                <w:sz w:val="14"/>
                <w:szCs w:val="14"/>
                <w:shd w:val="clear" w:color="auto" w:fill="D9D9D9" w:themeFill="background1" w:themeFillShade="D9"/>
              </w:rPr>
              <w:t xml:space="preserve">eine Aufstellung der IKT-Dienstleistungen, die kritische oder wichtige Funktionen unterstützen und vom Antragsteller entwickelt oder gewartet werden, und der IKT-Dienstleistungen, die kritische oder wichtige Funktionen unterstützen und von Drittdienstleistern erbracht werden, eine Beschreibung der entsprechenden vertraglichen Vereinbarungen (Identität und geografischer Standort der Dienstleister, Beschreibung der ausgelagerten Tätigkeiten oder IKT-Dienstleistungen mit ihren wichtigsten Merkmalen, Kopie der vertraglichen Vereinbarungen) und wie diese Vereinbarungen Artikel 73 der Verordnung (EU) 2023/1114 und Kapitel V der Verordnung (EU) 2022/2554 entsprechen; </w:t>
            </w:r>
            <w:r w:rsidR="00462501" w:rsidRPr="0045123C">
              <w:rPr>
                <w:sz w:val="14"/>
                <w:szCs w:val="14"/>
                <w:shd w:val="clear" w:color="auto" w:fill="D9D9D9" w:themeFill="background1" w:themeFillShade="D9"/>
              </w:rPr>
              <w:t>| Bitte</w:t>
            </w:r>
            <w:r w:rsidR="00462501">
              <w:rPr>
                <w:sz w:val="14"/>
                <w:szCs w:val="14"/>
                <w:shd w:val="clear" w:color="auto" w:fill="D9D9D9" w:themeFill="background1" w:themeFillShade="D9"/>
              </w:rPr>
              <w:t xml:space="preserve"> Hinweisbox löschen</w:t>
            </w:r>
            <w:r>
              <w:rPr>
                <w:sz w:val="14"/>
                <w:szCs w:val="14"/>
              </w:rPr>
              <w:t>]</w:t>
            </w:r>
          </w:p>
        </w:tc>
      </w:tr>
      <w:tr w:rsidR="00540776" w:rsidRPr="00A60C89" w14:paraId="5409CC05" w14:textId="77777777" w:rsidTr="003E6905">
        <w:trPr>
          <w:trHeight w:val="243"/>
        </w:trPr>
        <w:tc>
          <w:tcPr>
            <w:tcW w:w="296" w:type="dxa"/>
            <w:vMerge/>
            <w:shd w:val="clear" w:color="auto" w:fill="365F91" w:themeFill="accent1" w:themeFillShade="BF"/>
          </w:tcPr>
          <w:p w14:paraId="082AD6B3" w14:textId="77777777" w:rsidR="00540776" w:rsidRPr="00A60C89" w:rsidRDefault="00540776" w:rsidP="00466E23">
            <w:pPr>
              <w:pStyle w:val="Header"/>
              <w:tabs>
                <w:tab w:val="clear" w:pos="4536"/>
                <w:tab w:val="clear" w:pos="9072"/>
              </w:tabs>
              <w:spacing w:before="60" w:after="60"/>
              <w:rPr>
                <w:i/>
                <w:color w:val="808080" w:themeColor="background1" w:themeShade="80"/>
                <w:sz w:val="14"/>
                <w:szCs w:val="14"/>
                <w:lang w:val="de-CH"/>
              </w:rPr>
            </w:pPr>
          </w:p>
        </w:tc>
        <w:sdt>
          <w:sdtPr>
            <w:rPr>
              <w:sz w:val="14"/>
              <w:szCs w:val="14"/>
            </w:rPr>
            <w:id w:val="1089280888"/>
            <w14:checkbox>
              <w14:checked w14:val="0"/>
              <w14:checkedState w14:val="2612" w14:font="MS Gothic"/>
              <w14:uncheckedState w14:val="2610" w14:font="MS Gothic"/>
            </w14:checkbox>
          </w:sdtPr>
          <w:sdtContent>
            <w:tc>
              <w:tcPr>
                <w:tcW w:w="314" w:type="dxa"/>
              </w:tcPr>
              <w:p w14:paraId="6E7B55CF" w14:textId="09B3C181" w:rsidR="00540776" w:rsidRDefault="00462501" w:rsidP="00466E2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0C97DCAA" w14:textId="32D391B8" w:rsidR="00540776" w:rsidRDefault="00462501" w:rsidP="00466E23">
            <w:pPr>
              <w:pStyle w:val="Header"/>
              <w:tabs>
                <w:tab w:val="clear" w:pos="4536"/>
                <w:tab w:val="clear" w:pos="9072"/>
              </w:tabs>
              <w:spacing w:before="60" w:after="60"/>
              <w:rPr>
                <w:sz w:val="14"/>
                <w:szCs w:val="14"/>
              </w:rPr>
            </w:pPr>
            <w:r>
              <w:rPr>
                <w:sz w:val="14"/>
                <w:szCs w:val="14"/>
              </w:rPr>
              <w:t>9.</w:t>
            </w:r>
            <w:r w:rsidR="007B1374">
              <w:rPr>
                <w:sz w:val="14"/>
                <w:szCs w:val="14"/>
              </w:rPr>
              <w:t>5</w:t>
            </w:r>
            <w:r>
              <w:rPr>
                <w:sz w:val="14"/>
                <w:szCs w:val="14"/>
              </w:rPr>
              <w:t>.</w:t>
            </w:r>
          </w:p>
        </w:tc>
        <w:tc>
          <w:tcPr>
            <w:tcW w:w="2551" w:type="dxa"/>
          </w:tcPr>
          <w:p w14:paraId="38F91FFA" w14:textId="101B8189" w:rsidR="00540776" w:rsidRDefault="00462501" w:rsidP="00466E23">
            <w:pPr>
              <w:pStyle w:val="Header"/>
              <w:tabs>
                <w:tab w:val="clear" w:pos="4536"/>
                <w:tab w:val="clear" w:pos="9072"/>
              </w:tabs>
              <w:spacing w:before="60" w:after="60"/>
              <w:rPr>
                <w:sz w:val="14"/>
                <w:szCs w:val="14"/>
              </w:rPr>
            </w:pPr>
            <w:r>
              <w:rPr>
                <w:sz w:val="14"/>
                <w:szCs w:val="14"/>
              </w:rPr>
              <w:t>Beschreibung des Incident-Managements</w:t>
            </w:r>
          </w:p>
        </w:tc>
        <w:tc>
          <w:tcPr>
            <w:tcW w:w="719" w:type="dxa"/>
          </w:tcPr>
          <w:p w14:paraId="484C98D4" w14:textId="1B3717D8" w:rsidR="00540776" w:rsidRPr="0063155B" w:rsidRDefault="00462501" w:rsidP="00466E2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D8FE325" w14:textId="77798A31" w:rsidR="00540776" w:rsidRDefault="000D00A2" w:rsidP="00466E23">
            <w:pPr>
              <w:pStyle w:val="Header"/>
              <w:tabs>
                <w:tab w:val="clear" w:pos="4536"/>
                <w:tab w:val="clear" w:pos="9072"/>
              </w:tabs>
              <w:spacing w:before="60" w:after="60"/>
              <w:rPr>
                <w:sz w:val="14"/>
                <w:szCs w:val="14"/>
                <w:lang w:val="de-CH"/>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sidR="00462501">
              <w:rPr>
                <w:sz w:val="14"/>
                <w:szCs w:val="14"/>
                <w:shd w:val="clear" w:color="auto" w:fill="D9D9D9" w:themeFill="background1" w:themeFillShade="D9"/>
              </w:rPr>
              <w:t xml:space="preserve">Diese Anforderung ergibt sich insb. aus </w:t>
            </w:r>
            <w:r w:rsidR="00462501" w:rsidRPr="00462501">
              <w:rPr>
                <w:sz w:val="14"/>
                <w:szCs w:val="14"/>
                <w:shd w:val="clear" w:color="auto" w:fill="D9D9D9" w:themeFill="background1" w:themeFillShade="D9"/>
              </w:rPr>
              <w:t xml:space="preserve">9.a.iii. </w:t>
            </w:r>
            <w:r w:rsidR="00401B48">
              <w:rPr>
                <w:sz w:val="14"/>
                <w:szCs w:val="14"/>
                <w:shd w:val="clear" w:color="auto" w:fill="D9D9D9" w:themeFill="background1" w:themeFillShade="D9"/>
              </w:rPr>
              <w:t>RTS62</w:t>
            </w:r>
            <w:r w:rsidR="008B0BCD">
              <w:rPr>
                <w:sz w:val="14"/>
                <w:szCs w:val="14"/>
                <w:shd w:val="clear" w:color="auto" w:fill="D9D9D9" w:themeFill="background1" w:themeFillShade="D9"/>
              </w:rPr>
              <w:t xml:space="preserve"> bzw. 4.a.iii. </w:t>
            </w:r>
            <w:r w:rsidR="00401B48">
              <w:rPr>
                <w:sz w:val="14"/>
                <w:szCs w:val="14"/>
                <w:shd w:val="clear" w:color="auto" w:fill="D9D9D9" w:themeFill="background1" w:themeFillShade="D9"/>
              </w:rPr>
              <w:t>RTS60</w:t>
            </w:r>
            <w:r w:rsidR="000350F5">
              <w:rPr>
                <w:sz w:val="14"/>
                <w:szCs w:val="14"/>
                <w:shd w:val="clear" w:color="auto" w:fill="D9D9D9" w:themeFill="background1" w:themeFillShade="D9"/>
              </w:rPr>
              <w:t>, wonach der Gesuchssteller das Folgende beizubringen hat</w:t>
            </w:r>
            <w:r w:rsidR="00462501">
              <w:rPr>
                <w:sz w:val="14"/>
                <w:szCs w:val="14"/>
                <w:shd w:val="clear" w:color="auto" w:fill="D9D9D9" w:themeFill="background1" w:themeFillShade="D9"/>
              </w:rPr>
              <w:t xml:space="preserve">: </w:t>
            </w:r>
            <w:r w:rsidR="00260E45" w:rsidRPr="00260E45">
              <w:rPr>
                <w:sz w:val="14"/>
                <w:szCs w:val="14"/>
                <w:shd w:val="clear" w:color="auto" w:fill="D9D9D9" w:themeFill="background1" w:themeFillShade="D9"/>
              </w:rPr>
              <w:t xml:space="preserve">eine Beschreibung der Verfahren, Strategien, Vorkehrungen und Systeme des Antragstellers für die Sicherheit und das Management von Sicherheitsvorfällen; </w:t>
            </w:r>
            <w:r w:rsidR="00462501" w:rsidRPr="0045123C">
              <w:rPr>
                <w:sz w:val="14"/>
                <w:szCs w:val="14"/>
                <w:shd w:val="clear" w:color="auto" w:fill="D9D9D9" w:themeFill="background1" w:themeFillShade="D9"/>
              </w:rPr>
              <w:t>| Bitte</w:t>
            </w:r>
            <w:r w:rsidR="00462501">
              <w:rPr>
                <w:sz w:val="14"/>
                <w:szCs w:val="14"/>
                <w:shd w:val="clear" w:color="auto" w:fill="D9D9D9" w:themeFill="background1" w:themeFillShade="D9"/>
              </w:rPr>
              <w:t xml:space="preserve"> Hinweisbox löschen</w:t>
            </w:r>
            <w:r>
              <w:rPr>
                <w:sz w:val="14"/>
                <w:szCs w:val="14"/>
              </w:rPr>
              <w:t>]</w:t>
            </w:r>
          </w:p>
        </w:tc>
      </w:tr>
      <w:tr w:rsidR="00540776" w:rsidRPr="00A60C89" w14:paraId="2988C9FA" w14:textId="77777777" w:rsidTr="003E6905">
        <w:trPr>
          <w:trHeight w:val="243"/>
        </w:trPr>
        <w:tc>
          <w:tcPr>
            <w:tcW w:w="296" w:type="dxa"/>
            <w:vMerge/>
            <w:shd w:val="clear" w:color="auto" w:fill="365F91" w:themeFill="accent1" w:themeFillShade="BF"/>
          </w:tcPr>
          <w:p w14:paraId="0800705F" w14:textId="77777777" w:rsidR="00540776" w:rsidRPr="00A60C89" w:rsidRDefault="00540776" w:rsidP="00466E23">
            <w:pPr>
              <w:pStyle w:val="Header"/>
              <w:tabs>
                <w:tab w:val="clear" w:pos="4536"/>
                <w:tab w:val="clear" w:pos="9072"/>
              </w:tabs>
              <w:spacing w:before="60" w:after="60"/>
              <w:rPr>
                <w:i/>
                <w:color w:val="808080" w:themeColor="background1" w:themeShade="80"/>
                <w:sz w:val="14"/>
                <w:szCs w:val="14"/>
                <w:lang w:val="de-CH"/>
              </w:rPr>
            </w:pPr>
          </w:p>
        </w:tc>
        <w:sdt>
          <w:sdtPr>
            <w:rPr>
              <w:sz w:val="14"/>
              <w:szCs w:val="14"/>
            </w:rPr>
            <w:id w:val="1469705777"/>
            <w14:checkbox>
              <w14:checked w14:val="0"/>
              <w14:checkedState w14:val="2612" w14:font="MS Gothic"/>
              <w14:uncheckedState w14:val="2610" w14:font="MS Gothic"/>
            </w14:checkbox>
          </w:sdtPr>
          <w:sdtContent>
            <w:tc>
              <w:tcPr>
                <w:tcW w:w="314" w:type="dxa"/>
              </w:tcPr>
              <w:p w14:paraId="13E3A11D" w14:textId="23D96F6F" w:rsidR="00540776" w:rsidRDefault="006A452D" w:rsidP="00466E23">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1EA89CA5" w14:textId="424FFD03" w:rsidR="00540776" w:rsidRDefault="00462501" w:rsidP="00466E23">
            <w:pPr>
              <w:pStyle w:val="Header"/>
              <w:tabs>
                <w:tab w:val="clear" w:pos="4536"/>
                <w:tab w:val="clear" w:pos="9072"/>
              </w:tabs>
              <w:spacing w:before="60" w:after="60"/>
              <w:rPr>
                <w:sz w:val="14"/>
                <w:szCs w:val="14"/>
              </w:rPr>
            </w:pPr>
            <w:r>
              <w:rPr>
                <w:sz w:val="14"/>
                <w:szCs w:val="14"/>
              </w:rPr>
              <w:t>9.</w:t>
            </w:r>
            <w:r w:rsidR="007B1374">
              <w:rPr>
                <w:sz w:val="14"/>
                <w:szCs w:val="14"/>
              </w:rPr>
              <w:t>6</w:t>
            </w:r>
            <w:r>
              <w:rPr>
                <w:sz w:val="14"/>
                <w:szCs w:val="14"/>
              </w:rPr>
              <w:t>.</w:t>
            </w:r>
          </w:p>
        </w:tc>
        <w:tc>
          <w:tcPr>
            <w:tcW w:w="2551" w:type="dxa"/>
          </w:tcPr>
          <w:p w14:paraId="458E27E1" w14:textId="60EC965D" w:rsidR="00540776" w:rsidRDefault="00260E45" w:rsidP="00466E23">
            <w:pPr>
              <w:pStyle w:val="Header"/>
              <w:tabs>
                <w:tab w:val="clear" w:pos="4536"/>
                <w:tab w:val="clear" w:pos="9072"/>
              </w:tabs>
              <w:spacing w:before="60" w:after="60"/>
              <w:rPr>
                <w:sz w:val="14"/>
                <w:szCs w:val="14"/>
              </w:rPr>
            </w:pPr>
            <w:r>
              <w:rPr>
                <w:sz w:val="14"/>
                <w:szCs w:val="14"/>
              </w:rPr>
              <w:t xml:space="preserve">Ggf. </w:t>
            </w:r>
            <w:r w:rsidR="00462501">
              <w:rPr>
                <w:sz w:val="14"/>
                <w:szCs w:val="14"/>
              </w:rPr>
              <w:t>Cybersicherheitsaudit</w:t>
            </w:r>
          </w:p>
        </w:tc>
        <w:tc>
          <w:tcPr>
            <w:tcW w:w="719" w:type="dxa"/>
          </w:tcPr>
          <w:p w14:paraId="799CB694" w14:textId="198E759B" w:rsidR="00540776" w:rsidRPr="0063155B" w:rsidRDefault="006A452D" w:rsidP="00466E2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C1555C9" w14:textId="0D1D89CA" w:rsidR="00540776" w:rsidRDefault="000D00A2" w:rsidP="00F57CA0">
            <w:pPr>
              <w:pStyle w:val="Header"/>
              <w:spacing w:before="60" w:after="60"/>
              <w:rPr>
                <w:sz w:val="14"/>
                <w:szCs w:val="14"/>
                <w:lang w:val="de-CH"/>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sidR="00462501">
              <w:rPr>
                <w:sz w:val="14"/>
                <w:szCs w:val="14"/>
                <w:shd w:val="clear" w:color="auto" w:fill="D9D9D9" w:themeFill="background1" w:themeFillShade="D9"/>
              </w:rPr>
              <w:t>Diese Anforderung ergibt sich insb. aus 9</w:t>
            </w:r>
            <w:r w:rsidR="00462501" w:rsidRPr="00462501">
              <w:rPr>
                <w:sz w:val="14"/>
                <w:szCs w:val="14"/>
                <w:shd w:val="clear" w:color="auto" w:fill="D9D9D9" w:themeFill="background1" w:themeFillShade="D9"/>
              </w:rPr>
              <w:t xml:space="preserve">.b. </w:t>
            </w:r>
            <w:r w:rsidR="00401B48">
              <w:rPr>
                <w:sz w:val="14"/>
                <w:szCs w:val="14"/>
                <w:shd w:val="clear" w:color="auto" w:fill="D9D9D9" w:themeFill="background1" w:themeFillShade="D9"/>
              </w:rPr>
              <w:t>RTS62</w:t>
            </w:r>
            <w:r w:rsidR="008B0BCD">
              <w:rPr>
                <w:sz w:val="14"/>
                <w:szCs w:val="14"/>
                <w:shd w:val="clear" w:color="auto" w:fill="D9D9D9" w:themeFill="background1" w:themeFillShade="D9"/>
              </w:rPr>
              <w:t xml:space="preserve"> bzw. 4.b. </w:t>
            </w:r>
            <w:r w:rsidR="00401B48">
              <w:rPr>
                <w:sz w:val="14"/>
                <w:szCs w:val="14"/>
                <w:shd w:val="clear" w:color="auto" w:fill="D9D9D9" w:themeFill="background1" w:themeFillShade="D9"/>
              </w:rPr>
              <w:t>RTS60</w:t>
            </w:r>
            <w:r w:rsidR="000350F5">
              <w:rPr>
                <w:sz w:val="14"/>
                <w:szCs w:val="14"/>
                <w:shd w:val="clear" w:color="auto" w:fill="D9D9D9" w:themeFill="background1" w:themeFillShade="D9"/>
              </w:rPr>
              <w:t>, wonach der Gesuchssteller das Folgende beizubringen hat</w:t>
            </w:r>
            <w:r w:rsidR="00462501">
              <w:rPr>
                <w:sz w:val="14"/>
                <w:szCs w:val="14"/>
                <w:shd w:val="clear" w:color="auto" w:fill="D9D9D9" w:themeFill="background1" w:themeFillShade="D9"/>
              </w:rPr>
              <w:t xml:space="preserve">: </w:t>
            </w:r>
            <w:r w:rsidR="00260E45" w:rsidRPr="00260E45">
              <w:rPr>
                <w:sz w:val="14"/>
                <w:szCs w:val="14"/>
                <w:shd w:val="clear" w:color="auto" w:fill="D9D9D9" w:themeFill="background1" w:themeFillShade="D9"/>
              </w:rPr>
              <w:t xml:space="preserve">falls verfügbar, eine Beschreibung einer Cybersicherheitsprüfung, die von einem externen Cybersicherheitsprüfer mit ausreichender Erfahrung gemäß der Delegierten Verordnung der Kommission zur Festlegung technischer Standards nach Artikel 26 Absatz 11 Unterabsatz 4 der Verordnung (EU) 2022/2554 durchgeführt wurde und idealerweise die </w:t>
            </w:r>
            <w:r w:rsidR="00260E45">
              <w:rPr>
                <w:sz w:val="14"/>
                <w:szCs w:val="14"/>
                <w:shd w:val="clear" w:color="auto" w:fill="D9D9D9" w:themeFill="background1" w:themeFillShade="D9"/>
              </w:rPr>
              <w:t>in i. bis v. leg cit gelisteten</w:t>
            </w:r>
            <w:r w:rsidR="00D9769B">
              <w:rPr>
                <w:sz w:val="14"/>
                <w:szCs w:val="14"/>
                <w:shd w:val="clear" w:color="auto" w:fill="D9D9D9" w:themeFill="background1" w:themeFillShade="D9"/>
              </w:rPr>
              <w:t xml:space="preserve"> </w:t>
            </w:r>
            <w:r w:rsidR="00260E45" w:rsidRPr="00260E45">
              <w:rPr>
                <w:sz w:val="14"/>
                <w:szCs w:val="14"/>
                <w:shd w:val="clear" w:color="auto" w:fill="D9D9D9" w:themeFill="background1" w:themeFillShade="D9"/>
              </w:rPr>
              <w:t>Prüfungen oder Tests abdeckt:</w:t>
            </w:r>
            <w:r w:rsidR="00DD5DC1" w:rsidRPr="0045123C">
              <w:rPr>
                <w:sz w:val="14"/>
                <w:szCs w:val="14"/>
                <w:shd w:val="clear" w:color="auto" w:fill="D9D9D9" w:themeFill="background1" w:themeFillShade="D9"/>
              </w:rPr>
              <w:t xml:space="preserve"> | Bitte</w:t>
            </w:r>
            <w:r w:rsidR="00DD5DC1">
              <w:rPr>
                <w:sz w:val="14"/>
                <w:szCs w:val="14"/>
                <w:shd w:val="clear" w:color="auto" w:fill="D9D9D9" w:themeFill="background1" w:themeFillShade="D9"/>
              </w:rPr>
              <w:t xml:space="preserve"> Hinweisbox löschen</w:t>
            </w:r>
            <w:r>
              <w:rPr>
                <w:sz w:val="14"/>
                <w:szCs w:val="14"/>
              </w:rPr>
              <w:t>]</w:t>
            </w:r>
          </w:p>
        </w:tc>
      </w:tr>
      <w:tr w:rsidR="00462501" w:rsidRPr="00A60C89" w14:paraId="5BAA7680" w14:textId="77777777" w:rsidTr="003E6905">
        <w:trPr>
          <w:trHeight w:val="243"/>
        </w:trPr>
        <w:tc>
          <w:tcPr>
            <w:tcW w:w="296" w:type="dxa"/>
            <w:vMerge/>
            <w:shd w:val="clear" w:color="auto" w:fill="365F91" w:themeFill="accent1" w:themeFillShade="BF"/>
          </w:tcPr>
          <w:p w14:paraId="41AB7A30" w14:textId="77777777" w:rsidR="00462501" w:rsidRPr="00A60C89" w:rsidRDefault="00462501" w:rsidP="00466E2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6A7B6597" w14:textId="77777777" w:rsidR="00462501" w:rsidRDefault="00462501" w:rsidP="00466E23">
            <w:pPr>
              <w:pStyle w:val="Header"/>
              <w:tabs>
                <w:tab w:val="clear" w:pos="4536"/>
                <w:tab w:val="clear" w:pos="9072"/>
              </w:tabs>
              <w:spacing w:before="60" w:after="60"/>
              <w:jc w:val="center"/>
              <w:rPr>
                <w:sz w:val="14"/>
                <w:szCs w:val="14"/>
              </w:rPr>
            </w:pPr>
          </w:p>
        </w:tc>
        <w:tc>
          <w:tcPr>
            <w:tcW w:w="666" w:type="dxa"/>
          </w:tcPr>
          <w:p w14:paraId="1AF5501D" w14:textId="4BA428F5" w:rsidR="00462501" w:rsidRDefault="00462501" w:rsidP="00466E23">
            <w:pPr>
              <w:pStyle w:val="Header"/>
              <w:tabs>
                <w:tab w:val="clear" w:pos="4536"/>
                <w:tab w:val="clear" w:pos="9072"/>
              </w:tabs>
              <w:spacing w:before="60" w:after="60"/>
              <w:rPr>
                <w:sz w:val="14"/>
                <w:szCs w:val="14"/>
              </w:rPr>
            </w:pPr>
            <w:r>
              <w:rPr>
                <w:sz w:val="14"/>
                <w:szCs w:val="14"/>
              </w:rPr>
              <w:t>9.</w:t>
            </w:r>
            <w:r w:rsidR="007B1374">
              <w:rPr>
                <w:sz w:val="14"/>
                <w:szCs w:val="14"/>
              </w:rPr>
              <w:t>7</w:t>
            </w:r>
            <w:r>
              <w:rPr>
                <w:sz w:val="14"/>
                <w:szCs w:val="14"/>
              </w:rPr>
              <w:t>.[</w:t>
            </w:r>
            <w:r w:rsidRPr="00E93983">
              <w:rPr>
                <w:sz w:val="14"/>
                <w:szCs w:val="14"/>
                <w:shd w:val="clear" w:color="auto" w:fill="FFFFC9"/>
              </w:rPr>
              <w:t>#</w:t>
            </w:r>
            <w:r>
              <w:rPr>
                <w:sz w:val="14"/>
                <w:szCs w:val="14"/>
              </w:rPr>
              <w:t>]</w:t>
            </w:r>
          </w:p>
        </w:tc>
        <w:tc>
          <w:tcPr>
            <w:tcW w:w="2551" w:type="dxa"/>
          </w:tcPr>
          <w:p w14:paraId="500F1E7C" w14:textId="3FCA5C75" w:rsidR="00462501" w:rsidRDefault="00260E45" w:rsidP="00466E23">
            <w:pPr>
              <w:pStyle w:val="Header"/>
              <w:tabs>
                <w:tab w:val="clear" w:pos="4536"/>
                <w:tab w:val="clear" w:pos="9072"/>
              </w:tabs>
              <w:spacing w:before="60" w:after="60"/>
              <w:rPr>
                <w:sz w:val="14"/>
                <w:szCs w:val="14"/>
              </w:rPr>
            </w:pPr>
            <w:r>
              <w:rPr>
                <w:sz w:val="14"/>
                <w:szCs w:val="14"/>
              </w:rPr>
              <w:t xml:space="preserve">Ggf. </w:t>
            </w:r>
            <w:r w:rsidR="00DD5DC1">
              <w:rPr>
                <w:sz w:val="14"/>
                <w:szCs w:val="14"/>
              </w:rPr>
              <w:t>IKT-Audit [</w:t>
            </w:r>
            <w:r w:rsidR="00DD5DC1" w:rsidRPr="00DD5DC1">
              <w:rPr>
                <w:sz w:val="14"/>
                <w:szCs w:val="14"/>
                <w:shd w:val="clear" w:color="auto" w:fill="FFFFC9"/>
              </w:rPr>
              <w:t xml:space="preserve">Jahr | </w:t>
            </w:r>
            <w:r w:rsidR="002A7E0F">
              <w:rPr>
                <w:sz w:val="14"/>
                <w:szCs w:val="14"/>
                <w:shd w:val="clear" w:color="auto" w:fill="FFFFC9"/>
              </w:rPr>
              <w:t>#</w:t>
            </w:r>
            <w:r w:rsidR="00DD5DC1" w:rsidRPr="00DD5DC1">
              <w:rPr>
                <w:sz w:val="14"/>
                <w:szCs w:val="14"/>
                <w:shd w:val="clear" w:color="auto" w:fill="FFFFC9"/>
              </w:rPr>
              <w:t xml:space="preserve"> | …</w:t>
            </w:r>
            <w:r w:rsidR="00DD5DC1">
              <w:rPr>
                <w:sz w:val="14"/>
                <w:szCs w:val="14"/>
              </w:rPr>
              <w:t>]</w:t>
            </w:r>
          </w:p>
        </w:tc>
        <w:tc>
          <w:tcPr>
            <w:tcW w:w="719" w:type="dxa"/>
          </w:tcPr>
          <w:p w14:paraId="6F114C7E" w14:textId="5BFDA5D8" w:rsidR="00462501" w:rsidRPr="0063155B" w:rsidRDefault="00DD5DC1" w:rsidP="00466E2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5B068A0" w14:textId="25A22C96" w:rsidR="00462501" w:rsidRDefault="00DD5DC1" w:rsidP="00462501">
            <w:pPr>
              <w:pStyle w:val="Header"/>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Diese Anforderung ergibt sich insb. aus 9</w:t>
            </w:r>
            <w:r w:rsidRPr="00462501">
              <w:rPr>
                <w:sz w:val="14"/>
                <w:szCs w:val="14"/>
                <w:shd w:val="clear" w:color="auto" w:fill="D9D9D9" w:themeFill="background1" w:themeFillShade="D9"/>
              </w:rPr>
              <w:t>.</w:t>
            </w:r>
            <w:r>
              <w:rPr>
                <w:sz w:val="14"/>
                <w:szCs w:val="14"/>
                <w:shd w:val="clear" w:color="auto" w:fill="D9D9D9" w:themeFill="background1" w:themeFillShade="D9"/>
              </w:rPr>
              <w:t>c</w:t>
            </w:r>
            <w:r w:rsidRPr="00462501">
              <w:rPr>
                <w:sz w:val="14"/>
                <w:szCs w:val="14"/>
                <w:shd w:val="clear" w:color="auto" w:fill="D9D9D9" w:themeFill="background1" w:themeFillShade="D9"/>
              </w:rPr>
              <w:t xml:space="preserve">. </w:t>
            </w:r>
            <w:r w:rsidR="00401B48">
              <w:rPr>
                <w:sz w:val="14"/>
                <w:szCs w:val="14"/>
                <w:shd w:val="clear" w:color="auto" w:fill="D9D9D9" w:themeFill="background1" w:themeFillShade="D9"/>
              </w:rPr>
              <w:t>RTS62</w:t>
            </w:r>
            <w:r w:rsidR="008B0BCD">
              <w:rPr>
                <w:sz w:val="14"/>
                <w:szCs w:val="14"/>
                <w:shd w:val="clear" w:color="auto" w:fill="D9D9D9" w:themeFill="background1" w:themeFillShade="D9"/>
              </w:rPr>
              <w:t xml:space="preserve"> bzw. 4.c. </w:t>
            </w:r>
            <w:r w:rsidR="00401B48">
              <w:rPr>
                <w:sz w:val="14"/>
                <w:szCs w:val="14"/>
                <w:shd w:val="clear" w:color="auto" w:fill="D9D9D9" w:themeFill="background1" w:themeFillShade="D9"/>
              </w:rPr>
              <w:t>RTS60</w:t>
            </w:r>
            <w:r w:rsidR="000350F5">
              <w:rPr>
                <w:sz w:val="14"/>
                <w:szCs w:val="14"/>
                <w:shd w:val="clear" w:color="auto" w:fill="D9D9D9" w:themeFill="background1" w:themeFillShade="D9"/>
              </w:rPr>
              <w:t>, wonach der Gesuchssteller das Folgende beizubringen hat</w:t>
            </w:r>
            <w:r>
              <w:rPr>
                <w:sz w:val="14"/>
                <w:szCs w:val="14"/>
                <w:shd w:val="clear" w:color="auto" w:fill="D9D9D9" w:themeFill="background1" w:themeFillShade="D9"/>
              </w:rPr>
              <w:t xml:space="preserve">: </w:t>
            </w:r>
            <w:r w:rsidR="00260E45" w:rsidRPr="00260E45">
              <w:rPr>
                <w:sz w:val="14"/>
                <w:szCs w:val="14"/>
                <w:shd w:val="clear" w:color="auto" w:fill="D9D9D9" w:themeFill="background1" w:themeFillShade="D9"/>
              </w:rPr>
              <w:t>eine Beschreibung der durchgeführten Prüfungen der IKT-Systeme, sofern vorhanden, einschließlich genutzter DLT-Infrastruktur und Sicherheitsvorkehrungen;</w:t>
            </w:r>
            <w:r w:rsidR="00260E45" w:rsidRPr="00260E45" w:rsidDel="00260E45">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r>
              <w:rPr>
                <w:sz w:val="14"/>
                <w:szCs w:val="14"/>
              </w:rPr>
              <w:t>]</w:t>
            </w:r>
          </w:p>
        </w:tc>
      </w:tr>
      <w:tr w:rsidR="00260E45" w:rsidRPr="00A60C89" w14:paraId="4389137D" w14:textId="77777777" w:rsidTr="003E6905">
        <w:trPr>
          <w:trHeight w:val="243"/>
        </w:trPr>
        <w:tc>
          <w:tcPr>
            <w:tcW w:w="296" w:type="dxa"/>
            <w:vMerge/>
            <w:shd w:val="clear" w:color="auto" w:fill="365F91" w:themeFill="accent1" w:themeFillShade="BF"/>
          </w:tcPr>
          <w:p w14:paraId="1CA6A55D" w14:textId="77777777" w:rsidR="00260E45" w:rsidRPr="00A60C89" w:rsidRDefault="00260E45" w:rsidP="00466E2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40229BE7" w14:textId="77777777" w:rsidR="00260E45" w:rsidRDefault="00260E45" w:rsidP="00466E23">
            <w:pPr>
              <w:pStyle w:val="Header"/>
              <w:tabs>
                <w:tab w:val="clear" w:pos="4536"/>
                <w:tab w:val="clear" w:pos="9072"/>
              </w:tabs>
              <w:spacing w:before="60" w:after="60"/>
              <w:jc w:val="center"/>
              <w:rPr>
                <w:sz w:val="14"/>
                <w:szCs w:val="14"/>
              </w:rPr>
            </w:pPr>
          </w:p>
        </w:tc>
        <w:tc>
          <w:tcPr>
            <w:tcW w:w="666" w:type="dxa"/>
          </w:tcPr>
          <w:p w14:paraId="0AC3D2D3" w14:textId="75111224" w:rsidR="00260E45" w:rsidRDefault="00260E45" w:rsidP="00466E23">
            <w:pPr>
              <w:pStyle w:val="Header"/>
              <w:tabs>
                <w:tab w:val="clear" w:pos="4536"/>
                <w:tab w:val="clear" w:pos="9072"/>
              </w:tabs>
              <w:spacing w:before="60" w:after="60"/>
              <w:rPr>
                <w:sz w:val="14"/>
                <w:szCs w:val="14"/>
              </w:rPr>
            </w:pPr>
            <w:r>
              <w:rPr>
                <w:sz w:val="14"/>
                <w:szCs w:val="14"/>
              </w:rPr>
              <w:t>9.8. [</w:t>
            </w:r>
            <w:r w:rsidRPr="00E93983">
              <w:rPr>
                <w:sz w:val="14"/>
                <w:szCs w:val="14"/>
                <w:shd w:val="clear" w:color="auto" w:fill="FFFFC9"/>
              </w:rPr>
              <w:t>#</w:t>
            </w:r>
            <w:r>
              <w:rPr>
                <w:sz w:val="14"/>
                <w:szCs w:val="14"/>
              </w:rPr>
              <w:t>]</w:t>
            </w:r>
          </w:p>
        </w:tc>
        <w:tc>
          <w:tcPr>
            <w:tcW w:w="2551" w:type="dxa"/>
          </w:tcPr>
          <w:p w14:paraId="157B9D54" w14:textId="3BE2F5F8" w:rsidR="00260E45" w:rsidRDefault="00260E45" w:rsidP="00466E23">
            <w:pPr>
              <w:pStyle w:val="Header"/>
              <w:tabs>
                <w:tab w:val="clear" w:pos="4536"/>
                <w:tab w:val="clear" w:pos="9072"/>
              </w:tabs>
              <w:spacing w:before="60" w:after="60"/>
              <w:rPr>
                <w:sz w:val="14"/>
                <w:szCs w:val="14"/>
              </w:rPr>
            </w:pPr>
            <w:r>
              <w:rPr>
                <w:sz w:val="14"/>
                <w:szCs w:val="14"/>
              </w:rPr>
              <w:t>Nicht fachsprachliche Beschreibung</w:t>
            </w:r>
          </w:p>
        </w:tc>
        <w:tc>
          <w:tcPr>
            <w:tcW w:w="719" w:type="dxa"/>
          </w:tcPr>
          <w:p w14:paraId="424F6D97" w14:textId="0C181A30" w:rsidR="00260E45" w:rsidRPr="0063155B" w:rsidRDefault="00260E45" w:rsidP="00466E2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96D74F4" w14:textId="77777777" w:rsidR="00260E45" w:rsidRPr="00260E45" w:rsidRDefault="00260E45" w:rsidP="00260E45">
            <w:pPr>
              <w:pStyle w:val="Header"/>
              <w:spacing w:before="60" w:after="60"/>
              <w:rPr>
                <w:sz w:val="14"/>
                <w:szCs w:val="14"/>
                <w:shd w:val="clear" w:color="auto" w:fill="D9D9D9" w:themeFill="background1" w:themeFillShade="D9"/>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Diese Anforderung ergibt sich insb. aus 9</w:t>
            </w:r>
            <w:r w:rsidRPr="00462501">
              <w:rPr>
                <w:sz w:val="14"/>
                <w:szCs w:val="14"/>
                <w:shd w:val="clear" w:color="auto" w:fill="D9D9D9" w:themeFill="background1" w:themeFillShade="D9"/>
              </w:rPr>
              <w:t>.</w:t>
            </w:r>
            <w:r>
              <w:rPr>
                <w:sz w:val="14"/>
                <w:szCs w:val="14"/>
                <w:shd w:val="clear" w:color="auto" w:fill="D9D9D9" w:themeFill="background1" w:themeFillShade="D9"/>
              </w:rPr>
              <w:t>d</w:t>
            </w:r>
            <w:r w:rsidRPr="00462501">
              <w:rPr>
                <w:sz w:val="14"/>
                <w:szCs w:val="14"/>
                <w:shd w:val="clear" w:color="auto" w:fill="D9D9D9" w:themeFill="background1" w:themeFillShade="D9"/>
              </w:rPr>
              <w:t xml:space="preserve">. </w:t>
            </w:r>
            <w:r>
              <w:rPr>
                <w:sz w:val="14"/>
                <w:szCs w:val="14"/>
                <w:shd w:val="clear" w:color="auto" w:fill="D9D9D9" w:themeFill="background1" w:themeFillShade="D9"/>
              </w:rPr>
              <w:t xml:space="preserve">RTS62 bzw. 4.d. RTS60, wonach der Gesuchssteller das Folgende beizubringen hat: </w:t>
            </w:r>
            <w:r w:rsidRPr="00260E45">
              <w:rPr>
                <w:sz w:val="14"/>
                <w:szCs w:val="14"/>
                <w:shd w:val="clear" w:color="auto" w:fill="D9D9D9" w:themeFill="background1" w:themeFillShade="D9"/>
              </w:rPr>
              <w:tab/>
            </w:r>
          </w:p>
          <w:p w14:paraId="7C2C1E08" w14:textId="672C76CD" w:rsidR="00260E45" w:rsidRDefault="00260E45" w:rsidP="00260E45">
            <w:pPr>
              <w:pStyle w:val="Header"/>
              <w:spacing w:before="60" w:after="60"/>
              <w:rPr>
                <w:sz w:val="14"/>
                <w:szCs w:val="14"/>
              </w:rPr>
            </w:pPr>
            <w:r w:rsidRPr="00260E45">
              <w:rPr>
                <w:sz w:val="14"/>
                <w:szCs w:val="14"/>
                <w:shd w:val="clear" w:color="auto" w:fill="D9D9D9" w:themeFill="background1" w:themeFillShade="D9"/>
              </w:rPr>
              <w:t>eine nicht fachsprachliche Beschreibung der unter den Buchstaben a und b genannten einschlägigen Informationen.</w:t>
            </w:r>
            <w:r w:rsidRPr="00260E45" w:rsidDel="00260E45">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r>
              <w:rPr>
                <w:sz w:val="14"/>
                <w:szCs w:val="14"/>
              </w:rPr>
              <w:t>]</w:t>
            </w:r>
          </w:p>
        </w:tc>
      </w:tr>
      <w:tr w:rsidR="00DD5DC1" w:rsidRPr="00A60C89" w14:paraId="4E3C6F1A" w14:textId="77777777" w:rsidTr="003E6905">
        <w:trPr>
          <w:trHeight w:val="243"/>
        </w:trPr>
        <w:tc>
          <w:tcPr>
            <w:tcW w:w="296" w:type="dxa"/>
            <w:vMerge/>
            <w:shd w:val="clear" w:color="auto" w:fill="365F91" w:themeFill="accent1" w:themeFillShade="BF"/>
          </w:tcPr>
          <w:p w14:paraId="475521F5" w14:textId="77777777" w:rsidR="00DD5DC1" w:rsidRPr="00A60C89" w:rsidRDefault="00DD5DC1" w:rsidP="00DD5DC1">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28048288" w14:textId="77777777" w:rsidR="00DD5DC1" w:rsidRPr="00A60C89" w:rsidRDefault="00DD5DC1" w:rsidP="00DD5DC1">
            <w:pPr>
              <w:pStyle w:val="Header"/>
              <w:tabs>
                <w:tab w:val="clear" w:pos="4536"/>
                <w:tab w:val="clear" w:pos="9072"/>
              </w:tabs>
              <w:spacing w:before="60" w:after="60"/>
              <w:rPr>
                <w:sz w:val="14"/>
                <w:szCs w:val="14"/>
                <w:lang w:val="de-CH"/>
              </w:rPr>
            </w:pPr>
          </w:p>
        </w:tc>
        <w:tc>
          <w:tcPr>
            <w:tcW w:w="666" w:type="dxa"/>
          </w:tcPr>
          <w:p w14:paraId="50105CAB" w14:textId="308D3C3B" w:rsidR="00DD5DC1" w:rsidRPr="00A60C89" w:rsidRDefault="00DD5DC1" w:rsidP="00DD5DC1">
            <w:pPr>
              <w:pStyle w:val="Header"/>
              <w:tabs>
                <w:tab w:val="clear" w:pos="4536"/>
                <w:tab w:val="clear" w:pos="9072"/>
              </w:tabs>
              <w:spacing w:before="60" w:after="60"/>
              <w:rPr>
                <w:sz w:val="14"/>
                <w:szCs w:val="14"/>
                <w:lang w:val="de-CH"/>
              </w:rPr>
            </w:pPr>
            <w:r>
              <w:rPr>
                <w:sz w:val="14"/>
                <w:szCs w:val="14"/>
              </w:rPr>
              <w:t>9</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551" w:type="dxa"/>
          </w:tcPr>
          <w:p w14:paraId="1EBFEDFB" w14:textId="77777777" w:rsidR="00DD5DC1" w:rsidRPr="00A60C89" w:rsidRDefault="00DD5DC1" w:rsidP="00DD5DC1">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719" w:type="dxa"/>
          </w:tcPr>
          <w:p w14:paraId="44197234" w14:textId="77777777" w:rsidR="00DD5DC1" w:rsidRPr="00A60C89" w:rsidRDefault="00DD5DC1" w:rsidP="00DD5DC1">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F3EFB53" w14:textId="77777777" w:rsidR="00DD5DC1" w:rsidRPr="00A60C89" w:rsidRDefault="00DD5DC1" w:rsidP="00DD5DC1">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DD5DC1" w:rsidRPr="00DD2953" w14:paraId="6DC829C2" w14:textId="77777777" w:rsidTr="003E6905">
        <w:trPr>
          <w:trHeight w:val="243"/>
        </w:trPr>
        <w:tc>
          <w:tcPr>
            <w:tcW w:w="296" w:type="dxa"/>
            <w:vMerge/>
            <w:shd w:val="clear" w:color="auto" w:fill="365F91" w:themeFill="accent1" w:themeFillShade="BF"/>
          </w:tcPr>
          <w:p w14:paraId="7F7F0B03" w14:textId="77777777" w:rsidR="00DD5DC1" w:rsidRPr="00A60C89" w:rsidRDefault="00DD5DC1" w:rsidP="00DD5DC1">
            <w:pPr>
              <w:pStyle w:val="Header"/>
              <w:tabs>
                <w:tab w:val="clear" w:pos="4536"/>
                <w:tab w:val="clear" w:pos="9072"/>
              </w:tabs>
              <w:spacing w:before="60" w:after="60"/>
              <w:rPr>
                <w:sz w:val="14"/>
                <w:szCs w:val="14"/>
                <w:lang w:val="de-CH"/>
              </w:rPr>
            </w:pPr>
          </w:p>
        </w:tc>
        <w:tc>
          <w:tcPr>
            <w:tcW w:w="314" w:type="dxa"/>
          </w:tcPr>
          <w:p w14:paraId="47D678BC" w14:textId="77777777" w:rsidR="00DD5DC1" w:rsidRDefault="00DD5DC1" w:rsidP="00DD5DC1">
            <w:pPr>
              <w:pStyle w:val="Header"/>
              <w:tabs>
                <w:tab w:val="clear" w:pos="4536"/>
                <w:tab w:val="clear" w:pos="9072"/>
              </w:tabs>
              <w:spacing w:before="60" w:after="60"/>
              <w:rPr>
                <w:sz w:val="14"/>
                <w:szCs w:val="14"/>
              </w:rPr>
            </w:pPr>
          </w:p>
        </w:tc>
        <w:tc>
          <w:tcPr>
            <w:tcW w:w="666" w:type="dxa"/>
          </w:tcPr>
          <w:p w14:paraId="09E2ADE0" w14:textId="5146A56C" w:rsidR="00DD5DC1" w:rsidRPr="0063155B" w:rsidRDefault="00DD5DC1" w:rsidP="00DD5DC1">
            <w:pPr>
              <w:pStyle w:val="Header"/>
              <w:tabs>
                <w:tab w:val="clear" w:pos="4536"/>
                <w:tab w:val="clear" w:pos="9072"/>
              </w:tabs>
              <w:spacing w:before="60" w:after="60"/>
              <w:rPr>
                <w:sz w:val="14"/>
                <w:szCs w:val="14"/>
              </w:rPr>
            </w:pPr>
            <w:r>
              <w:rPr>
                <w:sz w:val="14"/>
                <w:szCs w:val="14"/>
              </w:rPr>
              <w:t>9</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551" w:type="dxa"/>
          </w:tcPr>
          <w:p w14:paraId="58351B3A" w14:textId="77777777" w:rsidR="00DD5DC1" w:rsidRPr="0063155B" w:rsidRDefault="00DD5DC1" w:rsidP="00DD5DC1">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719" w:type="dxa"/>
          </w:tcPr>
          <w:p w14:paraId="08626A66" w14:textId="77777777" w:rsidR="00DD5DC1" w:rsidRPr="0063155B" w:rsidRDefault="00DD5DC1" w:rsidP="00DD5DC1">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29874DD" w14:textId="77777777" w:rsidR="00DD5DC1" w:rsidRPr="0063155B" w:rsidRDefault="00DD5DC1" w:rsidP="00DD5DC1">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32F6F1C3" w14:textId="15948337" w:rsidR="00540776" w:rsidRDefault="00540776" w:rsidP="00540776">
      <w:pPr>
        <w:pStyle w:val="ListParagraph"/>
        <w:widowControl w:val="0"/>
        <w:tabs>
          <w:tab w:val="left" w:pos="411"/>
        </w:tabs>
        <w:autoSpaceDE w:val="0"/>
        <w:autoSpaceDN w:val="0"/>
        <w:spacing w:before="120" w:after="0"/>
        <w:ind w:left="851" w:right="368"/>
        <w:contextualSpacing w:val="0"/>
      </w:pPr>
    </w:p>
    <w:p w14:paraId="2DF56419" w14:textId="41E0D47F" w:rsidR="00573EBC" w:rsidRPr="00A00135" w:rsidRDefault="00573EBC" w:rsidP="00573EBC">
      <w:pPr>
        <w:pStyle w:val="Heading1"/>
      </w:pPr>
      <w:bookmarkStart w:id="75" w:name="_Toc205276751"/>
      <w:bookmarkStart w:id="76" w:name="_Toc175494158"/>
      <w:r w:rsidRPr="00A00135">
        <w:t xml:space="preserve">Trennung von Kryptowerten und Geldbeträgen </w:t>
      </w:r>
      <w:r w:rsidRPr="00A00135">
        <w:rPr>
          <w:vertAlign w:val="superscript"/>
        </w:rPr>
        <w:t xml:space="preserve">10. </w:t>
      </w:r>
      <w:r w:rsidR="00401B48" w:rsidRPr="00A00135">
        <w:rPr>
          <w:vertAlign w:val="superscript"/>
        </w:rPr>
        <w:t>RTS62</w:t>
      </w:r>
      <w:r w:rsidRPr="00A00135">
        <w:rPr>
          <w:vertAlign w:val="superscript"/>
        </w:rPr>
        <w:t xml:space="preserve"> </w:t>
      </w:r>
      <w:r w:rsidR="0004096B" w:rsidRPr="00A00135">
        <w:rPr>
          <w:vertAlign w:val="superscript"/>
        </w:rPr>
        <w:t>(</w:t>
      </w:r>
      <w:r w:rsidRPr="00A00135">
        <w:rPr>
          <w:vertAlign w:val="superscript"/>
        </w:rPr>
        <w:t xml:space="preserve">5. </w:t>
      </w:r>
      <w:r w:rsidR="00401B48" w:rsidRPr="00A00135">
        <w:rPr>
          <w:vertAlign w:val="superscript"/>
        </w:rPr>
        <w:t>RTS60</w:t>
      </w:r>
      <w:r w:rsidR="0004096B" w:rsidRPr="00A00135">
        <w:rPr>
          <w:vertAlign w:val="superscript"/>
        </w:rPr>
        <w:t>)</w:t>
      </w:r>
      <w:bookmarkEnd w:id="75"/>
    </w:p>
    <w:p w14:paraId="24ADC6B2" w14:textId="2A7BFECE" w:rsidR="00A00135" w:rsidRDefault="00A00135" w:rsidP="00A00135">
      <w:pPr>
        <w:tabs>
          <w:tab w:val="left" w:pos="7655"/>
          <w:tab w:val="left" w:pos="8789"/>
        </w:tabs>
        <w:ind w:left="851"/>
      </w:pPr>
      <w:r>
        <w:t>Es wird beabsichtigt</w:t>
      </w:r>
      <w:r w:rsidRPr="00A00135">
        <w:t>, Kryptowerte</w:t>
      </w:r>
      <w:r>
        <w:t xml:space="preserve">, </w:t>
      </w:r>
      <w:r w:rsidRPr="00A00135">
        <w:t>die Mittel für den Zugang zu Kryptowerten oder Geldbeträge von Kunden, die keine E-Geld-Token sind, zu halten</w:t>
      </w:r>
      <w:r>
        <w:t>:</w:t>
      </w:r>
      <w:r>
        <w:tab/>
      </w:r>
      <w:sdt>
        <w:sdtPr>
          <w:id w:val="99375962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w:t>
      </w:r>
      <w:r>
        <w:tab/>
        <w:t xml:space="preserve">   </w:t>
      </w:r>
      <w:sdt>
        <w:sdtPr>
          <w:id w:val="-68867979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 </w:t>
      </w:r>
      <w:r w:rsidRPr="00073249">
        <w:rPr>
          <w:b/>
          <w:color w:val="C00000"/>
        </w:rPr>
        <w:t>&gt;</w:t>
      </w:r>
    </w:p>
    <w:p w14:paraId="39AC5269" w14:textId="5DF521B7" w:rsidR="00A00135" w:rsidRDefault="00A00135" w:rsidP="00A00135">
      <w:pPr>
        <w:tabs>
          <w:tab w:val="left" w:pos="7655"/>
          <w:tab w:val="left" w:pos="8789"/>
        </w:tabs>
        <w:ind w:left="851"/>
      </w:pPr>
      <w:r w:rsidRPr="009F1A68">
        <w:t>[</w:t>
      </w:r>
      <w:r>
        <w:rPr>
          <w:shd w:val="clear" w:color="auto" w:fill="FFFFC9"/>
        </w:rPr>
        <w:t>Bitte um Ausführung, sofern „ja“ angekreuzt wurde</w:t>
      </w:r>
      <w:r w:rsidRPr="009F1A68">
        <w:t>]</w:t>
      </w:r>
      <w:r w:rsidRPr="00246CF0">
        <w:t xml:space="preserve"> </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A17B2C" w:rsidRPr="0057470C" w14:paraId="35901CD6"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5DAED1EC" w14:textId="1EC3C6EE"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r w:rsidR="00A00135">
              <w:rPr>
                <w:b/>
                <w:color w:val="FFFFFF" w:themeColor="background1"/>
                <w:sz w:val="18"/>
                <w:szCs w:val="18"/>
              </w:rPr>
              <w:t xml:space="preserve"> (sofern einschlägig)</w:t>
            </w:r>
          </w:p>
        </w:tc>
        <w:tc>
          <w:tcPr>
            <w:tcW w:w="295" w:type="dxa"/>
            <w:vMerge w:val="restart"/>
            <w:shd w:val="clear" w:color="auto" w:fill="B8CCE4" w:themeFill="accent1" w:themeFillTint="66"/>
            <w:textDirection w:val="btLr"/>
            <w:vAlign w:val="center"/>
          </w:tcPr>
          <w:p w14:paraId="16B84086"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696A4DF9"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74AF1482"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7BB2A61A" w14:textId="4C52E367" w:rsidR="00A17B2C" w:rsidRPr="006B3535" w:rsidRDefault="00A00135"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r w:rsidR="00AD6E82">
              <w:rPr>
                <w:b/>
                <w:color w:val="365F91" w:themeColor="accent1" w:themeShade="BF"/>
                <w:sz w:val="14"/>
                <w:szCs w:val="14"/>
              </w:rPr>
              <w:t xml:space="preserve"> (analog RTS60)</w:t>
            </w:r>
          </w:p>
        </w:tc>
        <w:tc>
          <w:tcPr>
            <w:tcW w:w="4819" w:type="dxa"/>
            <w:tcBorders>
              <w:top w:val="single" w:sz="4" w:space="0" w:color="365F91" w:themeColor="accent1" w:themeShade="BF"/>
            </w:tcBorders>
            <w:shd w:val="clear" w:color="auto" w:fill="B8CCE4" w:themeFill="accent1" w:themeFillTint="66"/>
            <w:vAlign w:val="bottom"/>
          </w:tcPr>
          <w:p w14:paraId="0F9B1C6C"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4C9E2124"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253D5C" w:rsidRPr="00DD2953" w14:paraId="0A666728"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E3E38E0" w14:textId="77777777" w:rsidR="00253D5C" w:rsidRPr="00A60C89" w:rsidRDefault="00253D5C" w:rsidP="00931A88">
            <w:pPr>
              <w:pStyle w:val="Header"/>
              <w:tabs>
                <w:tab w:val="clear" w:pos="4536"/>
                <w:tab w:val="clear" w:pos="9072"/>
              </w:tabs>
              <w:spacing w:before="60" w:after="60"/>
              <w:rPr>
                <w:sz w:val="14"/>
                <w:szCs w:val="14"/>
                <w:lang w:val="de-CH"/>
              </w:rPr>
            </w:pPr>
          </w:p>
        </w:tc>
        <w:tc>
          <w:tcPr>
            <w:tcW w:w="414" w:type="dxa"/>
            <w:vMerge w:val="restart"/>
          </w:tcPr>
          <w:p w14:paraId="2418C70A" w14:textId="0FE04A43" w:rsidR="00253D5C" w:rsidRDefault="00253D5C" w:rsidP="00931A88">
            <w:pPr>
              <w:pStyle w:val="Header"/>
              <w:tabs>
                <w:tab w:val="clear" w:pos="4536"/>
                <w:tab w:val="clear" w:pos="9072"/>
              </w:tabs>
              <w:spacing w:before="60" w:after="60"/>
              <w:rPr>
                <w:sz w:val="14"/>
                <w:szCs w:val="14"/>
              </w:rPr>
            </w:pPr>
            <w:r>
              <w:rPr>
                <w:sz w:val="14"/>
                <w:szCs w:val="14"/>
              </w:rPr>
              <w:t>10.1.</w:t>
            </w:r>
          </w:p>
        </w:tc>
        <w:tc>
          <w:tcPr>
            <w:tcW w:w="2847" w:type="dxa"/>
            <w:gridSpan w:val="2"/>
          </w:tcPr>
          <w:p w14:paraId="7129A639" w14:textId="77777777" w:rsidR="00253D5C" w:rsidRDefault="00253D5C" w:rsidP="00AD6E82">
            <w:pPr>
              <w:pStyle w:val="Header"/>
              <w:tabs>
                <w:tab w:val="clear" w:pos="4536"/>
                <w:tab w:val="clear" w:pos="9072"/>
              </w:tabs>
              <w:spacing w:before="60" w:after="60"/>
              <w:rPr>
                <w:sz w:val="14"/>
                <w:szCs w:val="14"/>
              </w:rPr>
            </w:pPr>
            <w:r>
              <w:rPr>
                <w:sz w:val="14"/>
                <w:szCs w:val="14"/>
              </w:rPr>
              <w:t>Die</w:t>
            </w:r>
            <w:r w:rsidRPr="005F246F">
              <w:rPr>
                <w:sz w:val="14"/>
                <w:szCs w:val="14"/>
              </w:rPr>
              <w:t xml:space="preserve"> Verfahren für die Trennung der Kryptowerte und Geldbeträge von Kunden</w:t>
            </w:r>
            <w:r>
              <w:rPr>
                <w:sz w:val="14"/>
                <w:szCs w:val="14"/>
              </w:rPr>
              <w:t xml:space="preserve"> wurden ausführlich beschrieben.</w:t>
            </w:r>
          </w:p>
          <w:p w14:paraId="2675867C" w14:textId="7B6E37FA" w:rsidR="00253D5C" w:rsidRPr="003375CF" w:rsidRDefault="00253D5C" w:rsidP="00AD6E82">
            <w:pPr>
              <w:pStyle w:val="Header"/>
              <w:tabs>
                <w:tab w:val="clear" w:pos="4536"/>
                <w:tab w:val="clear" w:pos="9072"/>
              </w:tabs>
              <w:spacing w:before="60" w:after="60"/>
              <w:rPr>
                <w:sz w:val="14"/>
                <w:szCs w:val="14"/>
              </w:rPr>
            </w:pPr>
            <w:r>
              <w:rPr>
                <w:sz w:val="14"/>
                <w:szCs w:val="14"/>
              </w:rPr>
              <w:t xml:space="preserve">Die Beschreibung umfasst die nachfolgenden Punkte, wobei sich die Beschreibung bei </w:t>
            </w:r>
            <w:r w:rsidRPr="005F246F">
              <w:rPr>
                <w:sz w:val="14"/>
                <w:szCs w:val="14"/>
              </w:rPr>
              <w:t>E-Geld-Institute</w:t>
            </w:r>
            <w:r>
              <w:rPr>
                <w:sz w:val="14"/>
                <w:szCs w:val="14"/>
              </w:rPr>
              <w:t>n</w:t>
            </w:r>
            <w:r w:rsidRPr="005F246F">
              <w:rPr>
                <w:sz w:val="14"/>
                <w:szCs w:val="14"/>
              </w:rPr>
              <w:t xml:space="preserve"> </w:t>
            </w:r>
            <w:r>
              <w:rPr>
                <w:sz w:val="14"/>
                <w:szCs w:val="14"/>
              </w:rPr>
              <w:t>und</w:t>
            </w:r>
            <w:r w:rsidRPr="005F246F">
              <w:rPr>
                <w:sz w:val="14"/>
                <w:szCs w:val="14"/>
              </w:rPr>
              <w:t xml:space="preserve"> Zahlungsinstitute</w:t>
            </w:r>
            <w:r>
              <w:rPr>
                <w:sz w:val="14"/>
                <w:szCs w:val="14"/>
              </w:rPr>
              <w:t>n</w:t>
            </w:r>
            <w:r w:rsidRPr="005F246F">
              <w:rPr>
                <w:sz w:val="14"/>
                <w:szCs w:val="14"/>
              </w:rPr>
              <w:t xml:space="preserve"> auf die Trennung der Kryptowerte </w:t>
            </w:r>
            <w:r>
              <w:rPr>
                <w:sz w:val="14"/>
                <w:szCs w:val="14"/>
              </w:rPr>
              <w:t>beschränkt.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53D5C" w14:paraId="2058536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79F4565"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436244F"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C1BC4C4"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53D5C" w14:paraId="7067E95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784FCE5" w14:textId="77777777" w:rsidR="00253D5C" w:rsidRPr="005C23DF"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3E6D2E7" w14:textId="77777777" w:rsidR="00253D5C" w:rsidRPr="00785D5B"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935CF8C" w14:textId="77777777" w:rsidR="00253D5C" w:rsidRPr="0021314D" w:rsidRDefault="00253D5C"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53D5C" w14:paraId="4A0D4E4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D700413"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D5939C6"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30A37D8"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3051B7E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B8100CF"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F09118B"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9F2BD37"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5552C2C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A08F95A" w14:textId="77777777" w:rsidR="00253D5C" w:rsidRDefault="00253D5C"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53D5C" w14:paraId="16231B3C" w14:textId="77777777" w:rsidTr="003E6905">
              <w:tc>
                <w:tcPr>
                  <w:tcW w:w="4808" w:type="dxa"/>
                  <w:gridSpan w:val="3"/>
                  <w:tcBorders>
                    <w:top w:val="dotted" w:sz="4" w:space="0" w:color="BFBFBF" w:themeColor="background1" w:themeShade="BF"/>
                    <w:left w:val="nil"/>
                    <w:bottom w:val="nil"/>
                    <w:right w:val="nil"/>
                  </w:tcBorders>
                </w:tcPr>
                <w:p w14:paraId="6306C792" w14:textId="77777777" w:rsidR="00253D5C" w:rsidRDefault="00253D5C"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5B4FE05" w14:textId="77777777" w:rsidR="00253D5C" w:rsidRPr="0063155B" w:rsidRDefault="00253D5C" w:rsidP="00931A88">
            <w:pPr>
              <w:pStyle w:val="Header"/>
              <w:tabs>
                <w:tab w:val="clear" w:pos="4536"/>
                <w:tab w:val="clear" w:pos="9072"/>
              </w:tabs>
              <w:spacing w:before="60" w:after="60"/>
              <w:rPr>
                <w:sz w:val="14"/>
                <w:szCs w:val="14"/>
              </w:rPr>
            </w:pPr>
          </w:p>
        </w:tc>
        <w:tc>
          <w:tcPr>
            <w:tcW w:w="295" w:type="dxa"/>
          </w:tcPr>
          <w:p w14:paraId="0B81B76C" w14:textId="77777777" w:rsidR="00253D5C" w:rsidRDefault="00931A88" w:rsidP="00931A88">
            <w:pPr>
              <w:pStyle w:val="Header"/>
              <w:tabs>
                <w:tab w:val="clear" w:pos="4536"/>
                <w:tab w:val="clear" w:pos="9072"/>
              </w:tabs>
              <w:spacing w:before="60" w:after="60"/>
              <w:jc w:val="center"/>
              <w:rPr>
                <w:sz w:val="14"/>
                <w:szCs w:val="14"/>
              </w:rPr>
            </w:pPr>
            <w:sdt>
              <w:sdtPr>
                <w:rPr>
                  <w:sz w:val="14"/>
                  <w:szCs w:val="14"/>
                </w:rPr>
                <w:id w:val="-1013920112"/>
                <w14:checkbox>
                  <w14:checked w14:val="0"/>
                  <w14:checkedState w14:val="2612" w14:font="MS Gothic"/>
                  <w14:uncheckedState w14:val="2610" w14:font="MS Gothic"/>
                </w14:checkbox>
              </w:sdtPr>
              <w:sdtContent>
                <w:r w:rsidR="00253D5C">
                  <w:rPr>
                    <w:rFonts w:ascii="MS Gothic" w:eastAsia="MS Gothic" w:hAnsi="MS Gothic" w:hint="eastAsia"/>
                    <w:sz w:val="14"/>
                    <w:szCs w:val="14"/>
                  </w:rPr>
                  <w:t>☐</w:t>
                </w:r>
              </w:sdtContent>
            </w:sdt>
          </w:p>
        </w:tc>
      </w:tr>
      <w:tr w:rsidR="00253D5C" w:rsidRPr="00DD2953" w14:paraId="30D15BD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E63FF60" w14:textId="77777777" w:rsidR="00253D5C" w:rsidRPr="00A60C89" w:rsidRDefault="00253D5C" w:rsidP="00A00135">
            <w:pPr>
              <w:pStyle w:val="Header"/>
              <w:tabs>
                <w:tab w:val="clear" w:pos="4536"/>
                <w:tab w:val="clear" w:pos="9072"/>
              </w:tabs>
              <w:spacing w:before="60" w:after="60"/>
              <w:rPr>
                <w:sz w:val="14"/>
                <w:szCs w:val="14"/>
                <w:lang w:val="de-CH"/>
              </w:rPr>
            </w:pPr>
          </w:p>
        </w:tc>
        <w:tc>
          <w:tcPr>
            <w:tcW w:w="414" w:type="dxa"/>
            <w:vMerge/>
          </w:tcPr>
          <w:p w14:paraId="7D48CB68" w14:textId="77777777" w:rsidR="00253D5C" w:rsidRDefault="00253D5C" w:rsidP="00A00135">
            <w:pPr>
              <w:pStyle w:val="Header"/>
              <w:tabs>
                <w:tab w:val="clear" w:pos="4536"/>
                <w:tab w:val="clear" w:pos="9072"/>
              </w:tabs>
              <w:spacing w:before="60" w:after="60"/>
              <w:rPr>
                <w:sz w:val="14"/>
                <w:szCs w:val="14"/>
              </w:rPr>
            </w:pPr>
          </w:p>
        </w:tc>
        <w:tc>
          <w:tcPr>
            <w:tcW w:w="421" w:type="dxa"/>
            <w:vMerge w:val="restart"/>
          </w:tcPr>
          <w:p w14:paraId="6CB04432" w14:textId="48C4D89D" w:rsidR="00253D5C" w:rsidRDefault="00253D5C" w:rsidP="00A00135">
            <w:pPr>
              <w:pStyle w:val="Header"/>
              <w:tabs>
                <w:tab w:val="clear" w:pos="4536"/>
                <w:tab w:val="clear" w:pos="9072"/>
              </w:tabs>
              <w:spacing w:before="60" w:after="60"/>
              <w:rPr>
                <w:sz w:val="14"/>
                <w:szCs w:val="14"/>
              </w:rPr>
            </w:pPr>
            <w:r>
              <w:rPr>
                <w:sz w:val="14"/>
                <w:szCs w:val="14"/>
              </w:rPr>
              <w:t>a.</w:t>
            </w:r>
          </w:p>
        </w:tc>
        <w:tc>
          <w:tcPr>
            <w:tcW w:w="2426" w:type="dxa"/>
          </w:tcPr>
          <w:p w14:paraId="41353643" w14:textId="02B62D84" w:rsidR="00253D5C" w:rsidRPr="00AD791A" w:rsidRDefault="00253D5C" w:rsidP="00AD791A">
            <w:pPr>
              <w:pStyle w:val="Header"/>
              <w:spacing w:before="60" w:after="60"/>
              <w:ind w:left="237" w:hanging="237"/>
              <w:rPr>
                <w:sz w:val="14"/>
                <w:szCs w:val="14"/>
              </w:rPr>
            </w:pPr>
            <w:r w:rsidRPr="00AD791A">
              <w:rPr>
                <w:sz w:val="14"/>
                <w:szCs w:val="14"/>
              </w:rPr>
              <w:t xml:space="preserve">i. </w:t>
            </w:r>
            <w:r w:rsidRPr="00AD791A">
              <w:rPr>
                <w:sz w:val="14"/>
                <w:szCs w:val="14"/>
              </w:rPr>
              <w:tab/>
            </w:r>
            <w:r>
              <w:rPr>
                <w:sz w:val="14"/>
                <w:szCs w:val="14"/>
              </w:rPr>
              <w:t xml:space="preserve">Angaben zur Sicherstellung, dass </w:t>
            </w:r>
            <w:r w:rsidRPr="00AD791A">
              <w:rPr>
                <w:sz w:val="14"/>
                <w:szCs w:val="14"/>
              </w:rPr>
              <w:t>Geldbeträge der Kunden nicht für den eigenen Bedarf verwendet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53D5C" w14:paraId="6FF9668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BD8958D"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EEE2A60"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1DC6AC9"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53D5C" w14:paraId="3EF28D3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DE01EA4" w14:textId="77777777" w:rsidR="00253D5C" w:rsidRPr="005C23DF"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A045751" w14:textId="77777777" w:rsidR="00253D5C" w:rsidRPr="00785D5B"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3967AD2" w14:textId="77777777" w:rsidR="00253D5C" w:rsidRPr="0021314D" w:rsidRDefault="00253D5C"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53D5C" w14:paraId="64D7059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A1FBF3B"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EF8353E"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31F5A47"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3565668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7FE9414"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C839768"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F547050"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49AA527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E1B5576" w14:textId="77777777" w:rsidR="00253D5C" w:rsidRDefault="00253D5C"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53D5C" w14:paraId="5A72F2E1" w14:textId="77777777" w:rsidTr="003E6905">
              <w:tc>
                <w:tcPr>
                  <w:tcW w:w="4808" w:type="dxa"/>
                  <w:gridSpan w:val="3"/>
                  <w:tcBorders>
                    <w:top w:val="dotted" w:sz="4" w:space="0" w:color="BFBFBF" w:themeColor="background1" w:themeShade="BF"/>
                    <w:left w:val="nil"/>
                    <w:bottom w:val="nil"/>
                    <w:right w:val="nil"/>
                  </w:tcBorders>
                </w:tcPr>
                <w:p w14:paraId="262AFE85" w14:textId="77777777" w:rsidR="00253D5C" w:rsidRDefault="00253D5C"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16F8B2C" w14:textId="77777777" w:rsidR="00253D5C" w:rsidRPr="0063155B" w:rsidRDefault="00253D5C" w:rsidP="00A00135">
            <w:pPr>
              <w:pStyle w:val="Header"/>
              <w:tabs>
                <w:tab w:val="clear" w:pos="4536"/>
                <w:tab w:val="clear" w:pos="9072"/>
              </w:tabs>
              <w:spacing w:before="60" w:after="60"/>
              <w:rPr>
                <w:sz w:val="14"/>
                <w:szCs w:val="14"/>
              </w:rPr>
            </w:pPr>
          </w:p>
        </w:tc>
        <w:tc>
          <w:tcPr>
            <w:tcW w:w="295" w:type="dxa"/>
          </w:tcPr>
          <w:p w14:paraId="1F3AE0DE" w14:textId="77777777" w:rsidR="00253D5C" w:rsidRDefault="00253D5C" w:rsidP="00A00135">
            <w:pPr>
              <w:pStyle w:val="Header"/>
              <w:tabs>
                <w:tab w:val="clear" w:pos="4536"/>
                <w:tab w:val="clear" w:pos="9072"/>
              </w:tabs>
              <w:spacing w:before="60" w:after="60"/>
              <w:jc w:val="center"/>
              <w:rPr>
                <w:sz w:val="14"/>
                <w:szCs w:val="14"/>
              </w:rPr>
            </w:pPr>
          </w:p>
        </w:tc>
      </w:tr>
      <w:tr w:rsidR="00253D5C" w:rsidRPr="00DD2953" w14:paraId="76B8A69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9DEF39A" w14:textId="77777777" w:rsidR="00253D5C" w:rsidRPr="00A60C89" w:rsidRDefault="00253D5C" w:rsidP="00A00135">
            <w:pPr>
              <w:pStyle w:val="Header"/>
              <w:tabs>
                <w:tab w:val="clear" w:pos="4536"/>
                <w:tab w:val="clear" w:pos="9072"/>
              </w:tabs>
              <w:spacing w:before="60" w:after="60"/>
              <w:rPr>
                <w:sz w:val="14"/>
                <w:szCs w:val="14"/>
                <w:lang w:val="de-CH"/>
              </w:rPr>
            </w:pPr>
          </w:p>
        </w:tc>
        <w:tc>
          <w:tcPr>
            <w:tcW w:w="414" w:type="dxa"/>
            <w:vMerge/>
          </w:tcPr>
          <w:p w14:paraId="59342DF7" w14:textId="77777777" w:rsidR="00253D5C" w:rsidRDefault="00253D5C" w:rsidP="00A00135">
            <w:pPr>
              <w:pStyle w:val="Header"/>
              <w:tabs>
                <w:tab w:val="clear" w:pos="4536"/>
                <w:tab w:val="clear" w:pos="9072"/>
              </w:tabs>
              <w:spacing w:before="60" w:after="60"/>
              <w:rPr>
                <w:sz w:val="14"/>
                <w:szCs w:val="14"/>
              </w:rPr>
            </w:pPr>
          </w:p>
        </w:tc>
        <w:tc>
          <w:tcPr>
            <w:tcW w:w="421" w:type="dxa"/>
            <w:vMerge/>
          </w:tcPr>
          <w:p w14:paraId="41D44076" w14:textId="77777777" w:rsidR="00253D5C" w:rsidRDefault="00253D5C" w:rsidP="00A00135">
            <w:pPr>
              <w:pStyle w:val="Header"/>
              <w:tabs>
                <w:tab w:val="clear" w:pos="4536"/>
                <w:tab w:val="clear" w:pos="9072"/>
              </w:tabs>
              <w:spacing w:before="60" w:after="60"/>
              <w:rPr>
                <w:sz w:val="14"/>
                <w:szCs w:val="14"/>
              </w:rPr>
            </w:pPr>
          </w:p>
        </w:tc>
        <w:tc>
          <w:tcPr>
            <w:tcW w:w="2426" w:type="dxa"/>
          </w:tcPr>
          <w:p w14:paraId="06B9BFA5" w14:textId="7CDA7396" w:rsidR="00253D5C" w:rsidRPr="00AD791A" w:rsidRDefault="00253D5C" w:rsidP="00AD791A">
            <w:pPr>
              <w:pStyle w:val="Header"/>
              <w:spacing w:before="60" w:after="60"/>
              <w:ind w:left="237" w:hanging="237"/>
              <w:rPr>
                <w:sz w:val="14"/>
                <w:szCs w:val="14"/>
              </w:rPr>
            </w:pPr>
            <w:r w:rsidRPr="00AD791A">
              <w:rPr>
                <w:sz w:val="14"/>
                <w:szCs w:val="14"/>
              </w:rPr>
              <w:t xml:space="preserve">ii. </w:t>
            </w:r>
            <w:r w:rsidRPr="00AD791A">
              <w:rPr>
                <w:sz w:val="14"/>
                <w:szCs w:val="14"/>
              </w:rPr>
              <w:tab/>
            </w:r>
            <w:r>
              <w:rPr>
                <w:sz w:val="14"/>
                <w:szCs w:val="14"/>
              </w:rPr>
              <w:t xml:space="preserve">Angaben zur Sicherstellung, dass </w:t>
            </w:r>
            <w:r w:rsidRPr="00AD791A">
              <w:rPr>
                <w:sz w:val="14"/>
                <w:szCs w:val="14"/>
              </w:rPr>
              <w:t>Kryptowerte der Kunden nicht für den eigenen Bedarf verwendet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53D5C" w14:paraId="6F42BB0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6DC9548"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757A214"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7F1B893"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53D5C" w14:paraId="60B960D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E0E4E17" w14:textId="77777777" w:rsidR="00253D5C" w:rsidRPr="005C23DF"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5D6B215" w14:textId="77777777" w:rsidR="00253D5C" w:rsidRPr="00785D5B"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87A8E7F" w14:textId="77777777" w:rsidR="00253D5C" w:rsidRPr="0021314D" w:rsidRDefault="00253D5C"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53D5C" w14:paraId="2320E2D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2C44B74"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F8F81F2"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F7914D4"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5A53A07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FABBD3B"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A8759D3"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58DC1E0"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3224FF8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540CDD3" w14:textId="77777777" w:rsidR="00253D5C" w:rsidRDefault="00253D5C"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53D5C" w14:paraId="2B91885C" w14:textId="77777777" w:rsidTr="003E6905">
              <w:tc>
                <w:tcPr>
                  <w:tcW w:w="4808" w:type="dxa"/>
                  <w:gridSpan w:val="3"/>
                  <w:tcBorders>
                    <w:top w:val="dotted" w:sz="4" w:space="0" w:color="BFBFBF" w:themeColor="background1" w:themeShade="BF"/>
                    <w:left w:val="nil"/>
                    <w:bottom w:val="nil"/>
                    <w:right w:val="nil"/>
                  </w:tcBorders>
                </w:tcPr>
                <w:p w14:paraId="506AC843" w14:textId="77777777" w:rsidR="00253D5C" w:rsidRDefault="00253D5C"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EF9C914" w14:textId="77777777" w:rsidR="00253D5C" w:rsidRPr="0063155B" w:rsidRDefault="00253D5C" w:rsidP="00A00135">
            <w:pPr>
              <w:pStyle w:val="Header"/>
              <w:tabs>
                <w:tab w:val="clear" w:pos="4536"/>
                <w:tab w:val="clear" w:pos="9072"/>
              </w:tabs>
              <w:spacing w:before="60" w:after="60"/>
              <w:rPr>
                <w:sz w:val="14"/>
                <w:szCs w:val="14"/>
              </w:rPr>
            </w:pPr>
          </w:p>
        </w:tc>
        <w:tc>
          <w:tcPr>
            <w:tcW w:w="295" w:type="dxa"/>
          </w:tcPr>
          <w:p w14:paraId="6FA3B737" w14:textId="77777777" w:rsidR="00253D5C" w:rsidRDefault="00253D5C" w:rsidP="00A00135">
            <w:pPr>
              <w:pStyle w:val="Header"/>
              <w:tabs>
                <w:tab w:val="clear" w:pos="4536"/>
                <w:tab w:val="clear" w:pos="9072"/>
              </w:tabs>
              <w:spacing w:before="60" w:after="60"/>
              <w:jc w:val="center"/>
              <w:rPr>
                <w:sz w:val="14"/>
                <w:szCs w:val="14"/>
              </w:rPr>
            </w:pPr>
          </w:p>
        </w:tc>
      </w:tr>
      <w:tr w:rsidR="00253D5C" w:rsidRPr="00DD2953" w14:paraId="0F5CD4A7"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D79F2B3" w14:textId="77777777" w:rsidR="00253D5C" w:rsidRPr="00A60C89" w:rsidRDefault="00253D5C" w:rsidP="00A00135">
            <w:pPr>
              <w:pStyle w:val="Header"/>
              <w:tabs>
                <w:tab w:val="clear" w:pos="4536"/>
                <w:tab w:val="clear" w:pos="9072"/>
              </w:tabs>
              <w:spacing w:before="60" w:after="60"/>
              <w:rPr>
                <w:sz w:val="14"/>
                <w:szCs w:val="14"/>
                <w:lang w:val="de-CH"/>
              </w:rPr>
            </w:pPr>
          </w:p>
        </w:tc>
        <w:tc>
          <w:tcPr>
            <w:tcW w:w="414" w:type="dxa"/>
            <w:vMerge/>
          </w:tcPr>
          <w:p w14:paraId="0A608928" w14:textId="77777777" w:rsidR="00253D5C" w:rsidRDefault="00253D5C" w:rsidP="00A00135">
            <w:pPr>
              <w:pStyle w:val="Header"/>
              <w:tabs>
                <w:tab w:val="clear" w:pos="4536"/>
                <w:tab w:val="clear" w:pos="9072"/>
              </w:tabs>
              <w:spacing w:before="60" w:after="60"/>
              <w:rPr>
                <w:sz w:val="14"/>
                <w:szCs w:val="14"/>
              </w:rPr>
            </w:pPr>
          </w:p>
        </w:tc>
        <w:tc>
          <w:tcPr>
            <w:tcW w:w="421" w:type="dxa"/>
            <w:vMerge/>
          </w:tcPr>
          <w:p w14:paraId="347A8BFD" w14:textId="77777777" w:rsidR="00253D5C" w:rsidRDefault="00253D5C" w:rsidP="00A00135">
            <w:pPr>
              <w:pStyle w:val="Header"/>
              <w:tabs>
                <w:tab w:val="clear" w:pos="4536"/>
                <w:tab w:val="clear" w:pos="9072"/>
              </w:tabs>
              <w:spacing w:before="60" w:after="60"/>
              <w:rPr>
                <w:sz w:val="14"/>
                <w:szCs w:val="14"/>
              </w:rPr>
            </w:pPr>
          </w:p>
        </w:tc>
        <w:tc>
          <w:tcPr>
            <w:tcW w:w="2426" w:type="dxa"/>
          </w:tcPr>
          <w:p w14:paraId="5C593530" w14:textId="0F3D16EF" w:rsidR="00253D5C" w:rsidRPr="00AD791A" w:rsidRDefault="00253D5C" w:rsidP="00AD791A">
            <w:pPr>
              <w:pStyle w:val="Header"/>
              <w:spacing w:before="60" w:after="60"/>
              <w:ind w:left="237" w:hanging="237"/>
              <w:rPr>
                <w:sz w:val="14"/>
                <w:szCs w:val="14"/>
              </w:rPr>
            </w:pPr>
            <w:r w:rsidRPr="00AD791A">
              <w:rPr>
                <w:sz w:val="14"/>
                <w:szCs w:val="14"/>
              </w:rPr>
              <w:t xml:space="preserve">iii. </w:t>
            </w:r>
            <w:r w:rsidRPr="00AD791A">
              <w:rPr>
                <w:sz w:val="14"/>
                <w:szCs w:val="14"/>
              </w:rPr>
              <w:tab/>
            </w:r>
            <w:r>
              <w:rPr>
                <w:sz w:val="14"/>
                <w:szCs w:val="14"/>
              </w:rPr>
              <w:t xml:space="preserve">Angaben zur Sicherstellung, dass </w:t>
            </w:r>
            <w:r w:rsidRPr="00AD791A">
              <w:rPr>
                <w:sz w:val="14"/>
                <w:szCs w:val="14"/>
              </w:rPr>
              <w:t>die Wallets, in denen die Kryptowerte der Kunden aufbewahrt werden, sich von den eigenen Wallets des Antragstellers unterscheiden;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53D5C" w14:paraId="5C435A6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928F8FB"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3E47A92"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F3EEE28"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53D5C" w14:paraId="1656F5A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EF12F5D" w14:textId="77777777" w:rsidR="00253D5C" w:rsidRPr="005C23DF"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5B2D0DD" w14:textId="77777777" w:rsidR="00253D5C" w:rsidRPr="00785D5B"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8036C1A" w14:textId="77777777" w:rsidR="00253D5C" w:rsidRPr="0021314D" w:rsidRDefault="00253D5C"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53D5C" w14:paraId="50F2BB9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11B5AE5"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17AB864"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C00ACD1"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6EEE127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B14999B"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05596CB"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E86A829"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7D23936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E4877AA" w14:textId="77777777" w:rsidR="00253D5C" w:rsidRDefault="00253D5C"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53D5C" w14:paraId="49C7F128" w14:textId="77777777" w:rsidTr="003E6905">
              <w:tc>
                <w:tcPr>
                  <w:tcW w:w="4808" w:type="dxa"/>
                  <w:gridSpan w:val="3"/>
                  <w:tcBorders>
                    <w:top w:val="dotted" w:sz="4" w:space="0" w:color="BFBFBF" w:themeColor="background1" w:themeShade="BF"/>
                    <w:left w:val="nil"/>
                    <w:bottom w:val="nil"/>
                    <w:right w:val="nil"/>
                  </w:tcBorders>
                </w:tcPr>
                <w:p w14:paraId="58DA4CFA" w14:textId="77777777" w:rsidR="00253D5C" w:rsidRDefault="00253D5C"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55A48D4" w14:textId="77777777" w:rsidR="00253D5C" w:rsidRPr="0063155B" w:rsidRDefault="00253D5C" w:rsidP="00A00135">
            <w:pPr>
              <w:pStyle w:val="Header"/>
              <w:tabs>
                <w:tab w:val="clear" w:pos="4536"/>
                <w:tab w:val="clear" w:pos="9072"/>
              </w:tabs>
              <w:spacing w:before="60" w:after="60"/>
              <w:rPr>
                <w:sz w:val="14"/>
                <w:szCs w:val="14"/>
              </w:rPr>
            </w:pPr>
          </w:p>
        </w:tc>
        <w:tc>
          <w:tcPr>
            <w:tcW w:w="295" w:type="dxa"/>
          </w:tcPr>
          <w:p w14:paraId="53A8D76A" w14:textId="77777777" w:rsidR="00253D5C" w:rsidRDefault="00253D5C" w:rsidP="00A00135">
            <w:pPr>
              <w:pStyle w:val="Header"/>
              <w:tabs>
                <w:tab w:val="clear" w:pos="4536"/>
                <w:tab w:val="clear" w:pos="9072"/>
              </w:tabs>
              <w:spacing w:before="60" w:after="60"/>
              <w:jc w:val="center"/>
              <w:rPr>
                <w:sz w:val="14"/>
                <w:szCs w:val="14"/>
              </w:rPr>
            </w:pPr>
          </w:p>
        </w:tc>
      </w:tr>
      <w:tr w:rsidR="00253D5C" w:rsidRPr="00DD2953" w14:paraId="52B7D62B"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D33457E" w14:textId="77777777" w:rsidR="00253D5C" w:rsidRPr="00A60C89" w:rsidRDefault="00253D5C" w:rsidP="00A00135">
            <w:pPr>
              <w:pStyle w:val="Header"/>
              <w:tabs>
                <w:tab w:val="clear" w:pos="4536"/>
                <w:tab w:val="clear" w:pos="9072"/>
              </w:tabs>
              <w:spacing w:before="60" w:after="60"/>
              <w:rPr>
                <w:sz w:val="14"/>
                <w:szCs w:val="14"/>
                <w:lang w:val="de-CH"/>
              </w:rPr>
            </w:pPr>
          </w:p>
        </w:tc>
        <w:tc>
          <w:tcPr>
            <w:tcW w:w="414" w:type="dxa"/>
            <w:vMerge/>
          </w:tcPr>
          <w:p w14:paraId="62FDE915" w14:textId="77777777" w:rsidR="00253D5C" w:rsidRDefault="00253D5C" w:rsidP="00A00135">
            <w:pPr>
              <w:pStyle w:val="Header"/>
              <w:tabs>
                <w:tab w:val="clear" w:pos="4536"/>
                <w:tab w:val="clear" w:pos="9072"/>
              </w:tabs>
              <w:spacing w:before="60" w:after="60"/>
              <w:rPr>
                <w:sz w:val="14"/>
                <w:szCs w:val="14"/>
              </w:rPr>
            </w:pPr>
          </w:p>
        </w:tc>
        <w:tc>
          <w:tcPr>
            <w:tcW w:w="421" w:type="dxa"/>
          </w:tcPr>
          <w:p w14:paraId="41E3C3A3" w14:textId="417F071B" w:rsidR="00253D5C" w:rsidRPr="003375CF" w:rsidRDefault="00253D5C" w:rsidP="00A00135">
            <w:pPr>
              <w:pStyle w:val="Header"/>
              <w:tabs>
                <w:tab w:val="clear" w:pos="4536"/>
                <w:tab w:val="clear" w:pos="9072"/>
              </w:tabs>
              <w:spacing w:before="60" w:after="60"/>
              <w:rPr>
                <w:sz w:val="14"/>
                <w:szCs w:val="14"/>
              </w:rPr>
            </w:pPr>
            <w:r>
              <w:rPr>
                <w:sz w:val="14"/>
                <w:szCs w:val="14"/>
              </w:rPr>
              <w:t>b.</w:t>
            </w:r>
          </w:p>
        </w:tc>
        <w:tc>
          <w:tcPr>
            <w:tcW w:w="2426" w:type="dxa"/>
          </w:tcPr>
          <w:p w14:paraId="59D52B77" w14:textId="2DB8B5C3" w:rsidR="00253D5C" w:rsidRPr="003375CF" w:rsidRDefault="00253D5C" w:rsidP="00A00135">
            <w:pPr>
              <w:pStyle w:val="Header"/>
              <w:tabs>
                <w:tab w:val="clear" w:pos="4536"/>
                <w:tab w:val="clear" w:pos="9072"/>
              </w:tabs>
              <w:spacing w:before="60" w:after="60"/>
              <w:rPr>
                <w:sz w:val="14"/>
                <w:szCs w:val="14"/>
              </w:rPr>
            </w:pPr>
            <w:r>
              <w:rPr>
                <w:sz w:val="14"/>
                <w:szCs w:val="14"/>
              </w:rPr>
              <w:t>E</w:t>
            </w:r>
            <w:r w:rsidRPr="005F246F">
              <w:rPr>
                <w:sz w:val="14"/>
                <w:szCs w:val="14"/>
              </w:rPr>
              <w:t>ine ausführliche Beschreibung des Genehmigungssystems für kryptografische Schlüssel und des Schutzes kryptografischer Schlüssel, einschließlich Multi-Signatur-Wallets;</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53D5C" w14:paraId="1C16FDD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67B594F"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51DF402"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926AF11"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53D5C" w14:paraId="77FC0E9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913D7D9" w14:textId="77777777" w:rsidR="00253D5C" w:rsidRPr="005C23DF"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94C7E04" w14:textId="77777777" w:rsidR="00253D5C" w:rsidRPr="00785D5B"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68B45A8" w14:textId="77777777" w:rsidR="00253D5C" w:rsidRPr="0021314D" w:rsidRDefault="00253D5C"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53D5C" w14:paraId="7CC306C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BC827B9"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8A8A3AB"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89BD18E"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0E6B210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0E80A76"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0E6289C"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8B0B70C"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26F4712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EDFB375" w14:textId="77777777" w:rsidR="00253D5C" w:rsidRDefault="00253D5C"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53D5C" w14:paraId="7AC43F98" w14:textId="77777777" w:rsidTr="003E6905">
              <w:tc>
                <w:tcPr>
                  <w:tcW w:w="4808" w:type="dxa"/>
                  <w:gridSpan w:val="3"/>
                  <w:tcBorders>
                    <w:top w:val="dotted" w:sz="4" w:space="0" w:color="BFBFBF" w:themeColor="background1" w:themeShade="BF"/>
                    <w:left w:val="nil"/>
                    <w:bottom w:val="nil"/>
                    <w:right w:val="nil"/>
                  </w:tcBorders>
                </w:tcPr>
                <w:p w14:paraId="0AA51932" w14:textId="77777777" w:rsidR="00253D5C" w:rsidRDefault="00253D5C"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1F1599B" w14:textId="77777777" w:rsidR="00253D5C" w:rsidRPr="0063155B" w:rsidRDefault="00253D5C" w:rsidP="00A00135">
            <w:pPr>
              <w:pStyle w:val="Header"/>
              <w:tabs>
                <w:tab w:val="clear" w:pos="4536"/>
                <w:tab w:val="clear" w:pos="9072"/>
              </w:tabs>
              <w:spacing w:before="60" w:after="60"/>
              <w:rPr>
                <w:sz w:val="14"/>
                <w:szCs w:val="14"/>
              </w:rPr>
            </w:pPr>
          </w:p>
        </w:tc>
        <w:tc>
          <w:tcPr>
            <w:tcW w:w="295" w:type="dxa"/>
          </w:tcPr>
          <w:p w14:paraId="0307864C" w14:textId="261AF29C" w:rsidR="00253D5C" w:rsidRDefault="00931A88" w:rsidP="00A00135">
            <w:pPr>
              <w:pStyle w:val="Header"/>
              <w:tabs>
                <w:tab w:val="clear" w:pos="4536"/>
                <w:tab w:val="clear" w:pos="9072"/>
              </w:tabs>
              <w:spacing w:before="60" w:after="60"/>
              <w:jc w:val="center"/>
              <w:rPr>
                <w:sz w:val="14"/>
                <w:szCs w:val="14"/>
              </w:rPr>
            </w:pPr>
            <w:sdt>
              <w:sdtPr>
                <w:rPr>
                  <w:sz w:val="14"/>
                  <w:szCs w:val="14"/>
                </w:rPr>
                <w:id w:val="2085488834"/>
                <w14:checkbox>
                  <w14:checked w14:val="0"/>
                  <w14:checkedState w14:val="2612" w14:font="MS Gothic"/>
                  <w14:uncheckedState w14:val="2610" w14:font="MS Gothic"/>
                </w14:checkbox>
              </w:sdtPr>
              <w:sdtContent>
                <w:r w:rsidR="00253D5C">
                  <w:rPr>
                    <w:rFonts w:ascii="MS Gothic" w:eastAsia="MS Gothic" w:hAnsi="MS Gothic" w:hint="eastAsia"/>
                    <w:sz w:val="14"/>
                    <w:szCs w:val="14"/>
                  </w:rPr>
                  <w:t>☐</w:t>
                </w:r>
              </w:sdtContent>
            </w:sdt>
          </w:p>
        </w:tc>
      </w:tr>
      <w:tr w:rsidR="00253D5C" w:rsidRPr="00DD2953" w14:paraId="10C7D2BA"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AF4C63C" w14:textId="77777777" w:rsidR="00253D5C" w:rsidRPr="00A60C89" w:rsidRDefault="00253D5C" w:rsidP="00A00135">
            <w:pPr>
              <w:pStyle w:val="Header"/>
              <w:tabs>
                <w:tab w:val="clear" w:pos="4536"/>
                <w:tab w:val="clear" w:pos="9072"/>
              </w:tabs>
              <w:spacing w:before="60" w:after="60"/>
              <w:rPr>
                <w:sz w:val="14"/>
                <w:szCs w:val="14"/>
                <w:lang w:val="de-CH"/>
              </w:rPr>
            </w:pPr>
          </w:p>
        </w:tc>
        <w:tc>
          <w:tcPr>
            <w:tcW w:w="414" w:type="dxa"/>
            <w:vMerge/>
          </w:tcPr>
          <w:p w14:paraId="3B65BB5F" w14:textId="77777777" w:rsidR="00253D5C" w:rsidRDefault="00253D5C" w:rsidP="00A00135">
            <w:pPr>
              <w:pStyle w:val="Header"/>
              <w:tabs>
                <w:tab w:val="clear" w:pos="4536"/>
                <w:tab w:val="clear" w:pos="9072"/>
              </w:tabs>
              <w:spacing w:before="60" w:after="60"/>
              <w:rPr>
                <w:sz w:val="14"/>
                <w:szCs w:val="14"/>
              </w:rPr>
            </w:pPr>
          </w:p>
        </w:tc>
        <w:tc>
          <w:tcPr>
            <w:tcW w:w="421" w:type="dxa"/>
          </w:tcPr>
          <w:p w14:paraId="48D2019B" w14:textId="1DB92599" w:rsidR="00253D5C" w:rsidRPr="003375CF" w:rsidRDefault="00253D5C" w:rsidP="00A00135">
            <w:pPr>
              <w:pStyle w:val="Header"/>
              <w:tabs>
                <w:tab w:val="clear" w:pos="4536"/>
                <w:tab w:val="clear" w:pos="9072"/>
              </w:tabs>
              <w:spacing w:before="60" w:after="60"/>
              <w:rPr>
                <w:sz w:val="14"/>
                <w:szCs w:val="14"/>
              </w:rPr>
            </w:pPr>
            <w:r>
              <w:rPr>
                <w:sz w:val="14"/>
                <w:szCs w:val="14"/>
              </w:rPr>
              <w:t>c.</w:t>
            </w:r>
          </w:p>
        </w:tc>
        <w:tc>
          <w:tcPr>
            <w:tcW w:w="2426" w:type="dxa"/>
          </w:tcPr>
          <w:p w14:paraId="3B9465D6" w14:textId="2F43BD84" w:rsidR="00253D5C" w:rsidRPr="003375CF" w:rsidRDefault="00253D5C" w:rsidP="00A00135">
            <w:pPr>
              <w:pStyle w:val="Header"/>
              <w:tabs>
                <w:tab w:val="clear" w:pos="4536"/>
                <w:tab w:val="clear" w:pos="9072"/>
              </w:tabs>
              <w:spacing w:before="60" w:after="60"/>
              <w:rPr>
                <w:sz w:val="14"/>
                <w:szCs w:val="14"/>
              </w:rPr>
            </w:pPr>
            <w:r w:rsidRPr="005F246F">
              <w:rPr>
                <w:sz w:val="14"/>
                <w:szCs w:val="14"/>
              </w:rPr>
              <w:t>Angaben dazu, wie der Antragsteller Kryptowerte seiner Kunden trennt, auch von Kryptowerten anderer Kunden, wenn Wallets Kryptowerte von mehreren Kunden enthalten (Gemeinschaftskonten);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53D5C" w14:paraId="6A6EE1E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5C89F68"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C9835EC"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65949BE"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53D5C" w14:paraId="37FD309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ADD39A1" w14:textId="77777777" w:rsidR="00253D5C" w:rsidRPr="005C23DF"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3F89FBE" w14:textId="77777777" w:rsidR="00253D5C" w:rsidRPr="00785D5B"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4151617" w14:textId="77777777" w:rsidR="00253D5C" w:rsidRPr="0021314D" w:rsidRDefault="00253D5C"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53D5C" w14:paraId="7358475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73D1E12"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EB74186"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759993A"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28379F0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CB4FB4B"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619324D"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FABADCE"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2E0E271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8DC1492" w14:textId="77777777" w:rsidR="00253D5C" w:rsidRDefault="00253D5C"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53D5C" w14:paraId="3490E7D2" w14:textId="77777777" w:rsidTr="003E6905">
              <w:tc>
                <w:tcPr>
                  <w:tcW w:w="4808" w:type="dxa"/>
                  <w:gridSpan w:val="3"/>
                  <w:tcBorders>
                    <w:top w:val="dotted" w:sz="4" w:space="0" w:color="BFBFBF" w:themeColor="background1" w:themeShade="BF"/>
                    <w:left w:val="nil"/>
                    <w:bottom w:val="nil"/>
                    <w:right w:val="nil"/>
                  </w:tcBorders>
                </w:tcPr>
                <w:p w14:paraId="6FFF69F6" w14:textId="77777777" w:rsidR="00253D5C" w:rsidRDefault="00253D5C"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7138401" w14:textId="77777777" w:rsidR="00253D5C" w:rsidRPr="0063155B" w:rsidRDefault="00253D5C" w:rsidP="00A00135">
            <w:pPr>
              <w:pStyle w:val="Header"/>
              <w:tabs>
                <w:tab w:val="clear" w:pos="4536"/>
                <w:tab w:val="clear" w:pos="9072"/>
              </w:tabs>
              <w:spacing w:before="60" w:after="60"/>
              <w:rPr>
                <w:sz w:val="14"/>
                <w:szCs w:val="14"/>
              </w:rPr>
            </w:pPr>
          </w:p>
        </w:tc>
        <w:tc>
          <w:tcPr>
            <w:tcW w:w="295" w:type="dxa"/>
          </w:tcPr>
          <w:p w14:paraId="52BBFC38" w14:textId="1A11B5D1" w:rsidR="00253D5C" w:rsidRDefault="00931A88" w:rsidP="00A00135">
            <w:pPr>
              <w:pStyle w:val="Header"/>
              <w:tabs>
                <w:tab w:val="clear" w:pos="4536"/>
                <w:tab w:val="clear" w:pos="9072"/>
              </w:tabs>
              <w:spacing w:before="60" w:after="60"/>
              <w:jc w:val="center"/>
              <w:rPr>
                <w:sz w:val="14"/>
                <w:szCs w:val="14"/>
              </w:rPr>
            </w:pPr>
            <w:sdt>
              <w:sdtPr>
                <w:rPr>
                  <w:sz w:val="14"/>
                  <w:szCs w:val="14"/>
                </w:rPr>
                <w:id w:val="-441227070"/>
                <w14:checkbox>
                  <w14:checked w14:val="0"/>
                  <w14:checkedState w14:val="2612" w14:font="MS Gothic"/>
                  <w14:uncheckedState w14:val="2610" w14:font="MS Gothic"/>
                </w14:checkbox>
              </w:sdtPr>
              <w:sdtContent>
                <w:r w:rsidR="00253D5C">
                  <w:rPr>
                    <w:rFonts w:ascii="MS Gothic" w:eastAsia="MS Gothic" w:hAnsi="MS Gothic" w:hint="eastAsia"/>
                    <w:sz w:val="14"/>
                    <w:szCs w:val="14"/>
                  </w:rPr>
                  <w:t>☐</w:t>
                </w:r>
              </w:sdtContent>
            </w:sdt>
          </w:p>
        </w:tc>
      </w:tr>
      <w:tr w:rsidR="00253D5C" w:rsidRPr="00DD2953" w14:paraId="2C6503F7"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E0A1340" w14:textId="77777777" w:rsidR="00253D5C" w:rsidRPr="00A60C89" w:rsidRDefault="00253D5C" w:rsidP="00A00135">
            <w:pPr>
              <w:pStyle w:val="Header"/>
              <w:tabs>
                <w:tab w:val="clear" w:pos="4536"/>
                <w:tab w:val="clear" w:pos="9072"/>
              </w:tabs>
              <w:spacing w:before="60" w:after="60"/>
              <w:rPr>
                <w:sz w:val="14"/>
                <w:szCs w:val="14"/>
                <w:lang w:val="de-CH"/>
              </w:rPr>
            </w:pPr>
          </w:p>
        </w:tc>
        <w:tc>
          <w:tcPr>
            <w:tcW w:w="414" w:type="dxa"/>
            <w:vMerge/>
          </w:tcPr>
          <w:p w14:paraId="0391443D" w14:textId="77777777" w:rsidR="00253D5C" w:rsidRDefault="00253D5C" w:rsidP="00A00135">
            <w:pPr>
              <w:pStyle w:val="Header"/>
              <w:tabs>
                <w:tab w:val="clear" w:pos="4536"/>
                <w:tab w:val="clear" w:pos="9072"/>
              </w:tabs>
              <w:spacing w:before="60" w:after="60"/>
              <w:rPr>
                <w:sz w:val="14"/>
                <w:szCs w:val="14"/>
              </w:rPr>
            </w:pPr>
          </w:p>
        </w:tc>
        <w:tc>
          <w:tcPr>
            <w:tcW w:w="421" w:type="dxa"/>
          </w:tcPr>
          <w:p w14:paraId="76F37E4C" w14:textId="3C443725" w:rsidR="00253D5C" w:rsidRPr="003375CF" w:rsidRDefault="00253D5C" w:rsidP="00A00135">
            <w:pPr>
              <w:pStyle w:val="Header"/>
              <w:tabs>
                <w:tab w:val="clear" w:pos="4536"/>
                <w:tab w:val="clear" w:pos="9072"/>
              </w:tabs>
              <w:spacing w:before="60" w:after="60"/>
              <w:rPr>
                <w:sz w:val="14"/>
                <w:szCs w:val="14"/>
              </w:rPr>
            </w:pPr>
            <w:r>
              <w:rPr>
                <w:sz w:val="14"/>
                <w:szCs w:val="14"/>
              </w:rPr>
              <w:t>d.</w:t>
            </w:r>
          </w:p>
        </w:tc>
        <w:tc>
          <w:tcPr>
            <w:tcW w:w="2426" w:type="dxa"/>
          </w:tcPr>
          <w:p w14:paraId="764114E7" w14:textId="63197B99" w:rsidR="00253D5C" w:rsidRPr="003375CF" w:rsidRDefault="00253D5C" w:rsidP="00A00135">
            <w:pPr>
              <w:pStyle w:val="Header"/>
              <w:tabs>
                <w:tab w:val="clear" w:pos="4536"/>
                <w:tab w:val="clear" w:pos="9072"/>
              </w:tabs>
              <w:spacing w:before="60" w:after="60"/>
              <w:rPr>
                <w:sz w:val="14"/>
                <w:szCs w:val="14"/>
              </w:rPr>
            </w:pPr>
            <w:r w:rsidRPr="005F246F">
              <w:rPr>
                <w:sz w:val="14"/>
                <w:szCs w:val="14"/>
              </w:rPr>
              <w:t>eine Beschreibung des Verfahrens, mit dem sichergestellt wird, dass Geldbeträge von Kunden, bei denen es sich nicht um E-Geld-Token handelt, bis zum Ende des Geschäftstages, der auf den Tag folgt, an dem diese Geldbeträge eingegangen sind, bei einer Zentralbank oder einem Kreditinstitut hinterlegt und auf einem Konto verwahrt werden, das getrennt von den Konten geführt wird, auf denen Geldbeträge des Antragstellers deponiert sind;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53D5C" w14:paraId="764C6F9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61A3B08"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7577048"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07B53D8"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53D5C" w14:paraId="7506C00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D60EF4E" w14:textId="77777777" w:rsidR="00253D5C" w:rsidRPr="005C23DF"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AC97740" w14:textId="77777777" w:rsidR="00253D5C" w:rsidRPr="00785D5B"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DF0AC16" w14:textId="77777777" w:rsidR="00253D5C" w:rsidRPr="0021314D" w:rsidRDefault="00253D5C"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53D5C" w14:paraId="5074943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F01A5EF"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D479020"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D70EE58"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0321C41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365D6B2"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4EA3BAA"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8FFA9CB"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4FA5BD5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16B6245" w14:textId="77777777" w:rsidR="00253D5C" w:rsidRDefault="00253D5C"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53D5C" w14:paraId="3C8FBF1E" w14:textId="77777777" w:rsidTr="003E6905">
              <w:tc>
                <w:tcPr>
                  <w:tcW w:w="4808" w:type="dxa"/>
                  <w:gridSpan w:val="3"/>
                  <w:tcBorders>
                    <w:top w:val="dotted" w:sz="4" w:space="0" w:color="BFBFBF" w:themeColor="background1" w:themeShade="BF"/>
                    <w:left w:val="nil"/>
                    <w:bottom w:val="nil"/>
                    <w:right w:val="nil"/>
                  </w:tcBorders>
                </w:tcPr>
                <w:p w14:paraId="245DC65E" w14:textId="77777777" w:rsidR="00253D5C" w:rsidRDefault="00253D5C"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9CBE651" w14:textId="77777777" w:rsidR="00253D5C" w:rsidRPr="0063155B" w:rsidRDefault="00253D5C" w:rsidP="00A00135">
            <w:pPr>
              <w:pStyle w:val="Header"/>
              <w:tabs>
                <w:tab w:val="clear" w:pos="4536"/>
                <w:tab w:val="clear" w:pos="9072"/>
              </w:tabs>
              <w:spacing w:before="60" w:after="60"/>
              <w:rPr>
                <w:sz w:val="14"/>
                <w:szCs w:val="14"/>
              </w:rPr>
            </w:pPr>
          </w:p>
        </w:tc>
        <w:tc>
          <w:tcPr>
            <w:tcW w:w="295" w:type="dxa"/>
          </w:tcPr>
          <w:p w14:paraId="5E4F89C4" w14:textId="53ED2C9E" w:rsidR="00253D5C" w:rsidRDefault="00931A88" w:rsidP="00A00135">
            <w:pPr>
              <w:pStyle w:val="Header"/>
              <w:tabs>
                <w:tab w:val="clear" w:pos="4536"/>
                <w:tab w:val="clear" w:pos="9072"/>
              </w:tabs>
              <w:spacing w:before="60" w:after="60"/>
              <w:jc w:val="center"/>
              <w:rPr>
                <w:sz w:val="14"/>
                <w:szCs w:val="14"/>
              </w:rPr>
            </w:pPr>
            <w:sdt>
              <w:sdtPr>
                <w:rPr>
                  <w:sz w:val="14"/>
                  <w:szCs w:val="14"/>
                </w:rPr>
                <w:id w:val="1760639230"/>
                <w14:checkbox>
                  <w14:checked w14:val="0"/>
                  <w14:checkedState w14:val="2612" w14:font="MS Gothic"/>
                  <w14:uncheckedState w14:val="2610" w14:font="MS Gothic"/>
                </w14:checkbox>
              </w:sdtPr>
              <w:sdtContent>
                <w:r w:rsidR="00253D5C">
                  <w:rPr>
                    <w:rFonts w:ascii="MS Gothic" w:eastAsia="MS Gothic" w:hAnsi="MS Gothic" w:hint="eastAsia"/>
                    <w:sz w:val="14"/>
                    <w:szCs w:val="14"/>
                  </w:rPr>
                  <w:t>☐</w:t>
                </w:r>
              </w:sdtContent>
            </w:sdt>
          </w:p>
        </w:tc>
      </w:tr>
      <w:tr w:rsidR="00253D5C" w:rsidRPr="00DD2953" w14:paraId="3DF823A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590107F" w14:textId="77777777" w:rsidR="00253D5C" w:rsidRPr="00A60C89" w:rsidRDefault="00253D5C" w:rsidP="00931A88">
            <w:pPr>
              <w:pStyle w:val="Header"/>
              <w:tabs>
                <w:tab w:val="clear" w:pos="4536"/>
                <w:tab w:val="clear" w:pos="9072"/>
              </w:tabs>
              <w:spacing w:before="60" w:after="60"/>
              <w:rPr>
                <w:sz w:val="14"/>
                <w:szCs w:val="14"/>
                <w:lang w:val="de-CH"/>
              </w:rPr>
            </w:pPr>
          </w:p>
        </w:tc>
        <w:tc>
          <w:tcPr>
            <w:tcW w:w="414" w:type="dxa"/>
            <w:vMerge/>
          </w:tcPr>
          <w:p w14:paraId="52D59CFF" w14:textId="77777777" w:rsidR="00253D5C" w:rsidRDefault="00253D5C" w:rsidP="00931A88">
            <w:pPr>
              <w:pStyle w:val="Header"/>
              <w:tabs>
                <w:tab w:val="clear" w:pos="4536"/>
                <w:tab w:val="clear" w:pos="9072"/>
              </w:tabs>
              <w:spacing w:before="60" w:after="60"/>
              <w:rPr>
                <w:sz w:val="14"/>
                <w:szCs w:val="14"/>
              </w:rPr>
            </w:pPr>
          </w:p>
        </w:tc>
        <w:tc>
          <w:tcPr>
            <w:tcW w:w="421" w:type="dxa"/>
          </w:tcPr>
          <w:p w14:paraId="67F4B9B4" w14:textId="3B11E017" w:rsidR="00253D5C" w:rsidRPr="003375CF" w:rsidRDefault="00253D5C" w:rsidP="00931A88">
            <w:pPr>
              <w:pStyle w:val="Header"/>
              <w:tabs>
                <w:tab w:val="clear" w:pos="4536"/>
                <w:tab w:val="clear" w:pos="9072"/>
              </w:tabs>
              <w:spacing w:before="60" w:after="60"/>
              <w:rPr>
                <w:sz w:val="14"/>
                <w:szCs w:val="14"/>
              </w:rPr>
            </w:pPr>
            <w:r>
              <w:rPr>
                <w:sz w:val="14"/>
                <w:szCs w:val="14"/>
              </w:rPr>
              <w:t>e.</w:t>
            </w:r>
          </w:p>
        </w:tc>
        <w:tc>
          <w:tcPr>
            <w:tcW w:w="2426" w:type="dxa"/>
          </w:tcPr>
          <w:p w14:paraId="32850AC7" w14:textId="38174500" w:rsidR="00253D5C" w:rsidRPr="003375CF" w:rsidRDefault="00253D5C" w:rsidP="00931A88">
            <w:pPr>
              <w:pStyle w:val="Header"/>
              <w:tabs>
                <w:tab w:val="clear" w:pos="4536"/>
                <w:tab w:val="clear" w:pos="9072"/>
              </w:tabs>
              <w:spacing w:before="60" w:after="60"/>
              <w:rPr>
                <w:sz w:val="14"/>
                <w:szCs w:val="14"/>
              </w:rPr>
            </w:pPr>
            <w:r w:rsidRPr="005F246F">
              <w:rPr>
                <w:sz w:val="14"/>
                <w:szCs w:val="14"/>
              </w:rPr>
              <w:t>falls der Antragsteller nicht beabsichtigt, Geldbeträge bei der zuständigen Zentralbank zu hinterlegen, Angaben dazu, anhand welcher Faktoren der Antragsteller die Kreditinstitute auswählt, bei denen er die Geldbeträge seiner Kunden hinterlegt, einschließlich der Diversifizierungsstrategie des Antragstellers, falls vorhanden, und der Häufigkeit der Überprüfung der Auswahl der Kreditinstitute, bei denen er die Geldbeträge seiner Kunden hinterlegt;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53D5C" w14:paraId="3F61991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1A3B9DD"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11E3691"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F202613"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53D5C" w14:paraId="4AAC46B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E3B00AB" w14:textId="77777777" w:rsidR="00253D5C" w:rsidRPr="005C23DF"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8955685" w14:textId="77777777" w:rsidR="00253D5C" w:rsidRPr="00785D5B"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4250135" w14:textId="77777777" w:rsidR="00253D5C" w:rsidRPr="0021314D" w:rsidRDefault="00253D5C"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53D5C" w14:paraId="40FAC83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E229D7F"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100ED00"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B90E700"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6AED1EA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FDF97F4"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FD571C2"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A7A2512"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7376C2A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5BD8A7E" w14:textId="77777777" w:rsidR="00253D5C" w:rsidRDefault="00253D5C"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53D5C" w14:paraId="15E38DA8" w14:textId="77777777" w:rsidTr="003E6905">
              <w:tc>
                <w:tcPr>
                  <w:tcW w:w="4808" w:type="dxa"/>
                  <w:gridSpan w:val="3"/>
                  <w:tcBorders>
                    <w:top w:val="dotted" w:sz="4" w:space="0" w:color="BFBFBF" w:themeColor="background1" w:themeShade="BF"/>
                    <w:left w:val="nil"/>
                    <w:bottom w:val="nil"/>
                    <w:right w:val="nil"/>
                  </w:tcBorders>
                </w:tcPr>
                <w:p w14:paraId="2E15D044" w14:textId="77777777" w:rsidR="00253D5C" w:rsidRDefault="00253D5C"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4FB4CB6" w14:textId="77777777" w:rsidR="00253D5C" w:rsidRPr="0063155B" w:rsidRDefault="00253D5C" w:rsidP="00931A88">
            <w:pPr>
              <w:pStyle w:val="Header"/>
              <w:tabs>
                <w:tab w:val="clear" w:pos="4536"/>
                <w:tab w:val="clear" w:pos="9072"/>
              </w:tabs>
              <w:spacing w:before="60" w:after="60"/>
              <w:rPr>
                <w:sz w:val="14"/>
                <w:szCs w:val="14"/>
              </w:rPr>
            </w:pPr>
          </w:p>
        </w:tc>
        <w:tc>
          <w:tcPr>
            <w:tcW w:w="295" w:type="dxa"/>
          </w:tcPr>
          <w:p w14:paraId="27BAA27B" w14:textId="77777777" w:rsidR="00253D5C" w:rsidRDefault="00931A88" w:rsidP="00931A88">
            <w:pPr>
              <w:pStyle w:val="Header"/>
              <w:tabs>
                <w:tab w:val="clear" w:pos="4536"/>
                <w:tab w:val="clear" w:pos="9072"/>
              </w:tabs>
              <w:spacing w:before="60" w:after="60"/>
              <w:jc w:val="center"/>
              <w:rPr>
                <w:sz w:val="14"/>
                <w:szCs w:val="14"/>
              </w:rPr>
            </w:pPr>
            <w:sdt>
              <w:sdtPr>
                <w:rPr>
                  <w:sz w:val="14"/>
                  <w:szCs w:val="14"/>
                </w:rPr>
                <w:id w:val="-667397591"/>
                <w14:checkbox>
                  <w14:checked w14:val="0"/>
                  <w14:checkedState w14:val="2612" w14:font="MS Gothic"/>
                  <w14:uncheckedState w14:val="2610" w14:font="MS Gothic"/>
                </w14:checkbox>
              </w:sdtPr>
              <w:sdtContent>
                <w:r w:rsidR="00253D5C">
                  <w:rPr>
                    <w:rFonts w:ascii="MS Gothic" w:eastAsia="MS Gothic" w:hAnsi="MS Gothic" w:hint="eastAsia"/>
                    <w:sz w:val="14"/>
                    <w:szCs w:val="14"/>
                  </w:rPr>
                  <w:t>☐</w:t>
                </w:r>
              </w:sdtContent>
            </w:sdt>
          </w:p>
        </w:tc>
      </w:tr>
      <w:tr w:rsidR="00253D5C" w:rsidRPr="00DD2953" w14:paraId="20DD7E3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37C5E69" w14:textId="77777777" w:rsidR="00253D5C" w:rsidRPr="00A60C89" w:rsidRDefault="00253D5C" w:rsidP="00931A88">
            <w:pPr>
              <w:pStyle w:val="Header"/>
              <w:tabs>
                <w:tab w:val="clear" w:pos="4536"/>
                <w:tab w:val="clear" w:pos="9072"/>
              </w:tabs>
              <w:spacing w:before="60" w:after="60"/>
              <w:rPr>
                <w:sz w:val="14"/>
                <w:szCs w:val="14"/>
                <w:lang w:val="de-CH"/>
              </w:rPr>
            </w:pPr>
          </w:p>
        </w:tc>
        <w:tc>
          <w:tcPr>
            <w:tcW w:w="414" w:type="dxa"/>
            <w:vMerge/>
          </w:tcPr>
          <w:p w14:paraId="053ECA73" w14:textId="77777777" w:rsidR="00253D5C" w:rsidRDefault="00253D5C" w:rsidP="00931A88">
            <w:pPr>
              <w:pStyle w:val="Header"/>
              <w:tabs>
                <w:tab w:val="clear" w:pos="4536"/>
                <w:tab w:val="clear" w:pos="9072"/>
              </w:tabs>
              <w:spacing w:before="60" w:after="60"/>
              <w:rPr>
                <w:sz w:val="14"/>
                <w:szCs w:val="14"/>
              </w:rPr>
            </w:pPr>
          </w:p>
        </w:tc>
        <w:tc>
          <w:tcPr>
            <w:tcW w:w="421" w:type="dxa"/>
          </w:tcPr>
          <w:p w14:paraId="54E94B42" w14:textId="3B063C8F" w:rsidR="00253D5C" w:rsidRPr="003375CF" w:rsidRDefault="00253D5C" w:rsidP="00931A88">
            <w:pPr>
              <w:pStyle w:val="Header"/>
              <w:tabs>
                <w:tab w:val="clear" w:pos="4536"/>
                <w:tab w:val="clear" w:pos="9072"/>
              </w:tabs>
              <w:spacing w:before="60" w:after="60"/>
              <w:rPr>
                <w:sz w:val="14"/>
                <w:szCs w:val="14"/>
              </w:rPr>
            </w:pPr>
            <w:r>
              <w:rPr>
                <w:sz w:val="14"/>
                <w:szCs w:val="14"/>
              </w:rPr>
              <w:t>f.</w:t>
            </w:r>
          </w:p>
        </w:tc>
        <w:tc>
          <w:tcPr>
            <w:tcW w:w="2426" w:type="dxa"/>
          </w:tcPr>
          <w:p w14:paraId="14F906A2" w14:textId="65B1ECCE" w:rsidR="00253D5C" w:rsidRPr="003375CF" w:rsidRDefault="00253D5C" w:rsidP="00931A88">
            <w:pPr>
              <w:pStyle w:val="Header"/>
              <w:tabs>
                <w:tab w:val="clear" w:pos="4536"/>
                <w:tab w:val="clear" w:pos="9072"/>
              </w:tabs>
              <w:spacing w:before="60" w:after="60"/>
              <w:rPr>
                <w:sz w:val="14"/>
                <w:szCs w:val="14"/>
              </w:rPr>
            </w:pPr>
            <w:r w:rsidRPr="005F246F">
              <w:rPr>
                <w:sz w:val="14"/>
                <w:szCs w:val="14"/>
              </w:rPr>
              <w:t xml:space="preserve">Angaben dazu, wie der Antragsteller dafür sorgt, dass die Kunden in klarer, prägnanter und verständlicher Sprache über die wichtigsten Aspekte der Systeme, Strategien und Verfahren des Antragstellers im Hinblick auf die Einhaltung von </w:t>
            </w:r>
            <w:r w:rsidR="00C27434">
              <w:rPr>
                <w:sz w:val="14"/>
                <w:szCs w:val="14"/>
              </w:rPr>
              <w:t>Art.</w:t>
            </w:r>
            <w:r w:rsidRPr="005F246F">
              <w:rPr>
                <w:sz w:val="14"/>
                <w:szCs w:val="14"/>
              </w:rPr>
              <w:t xml:space="preserve"> 70 </w:t>
            </w:r>
            <w:r w:rsidR="00C27434">
              <w:rPr>
                <w:sz w:val="14"/>
                <w:szCs w:val="14"/>
              </w:rPr>
              <w:t>Abs.</w:t>
            </w:r>
            <w:r w:rsidRPr="005F246F">
              <w:rPr>
                <w:sz w:val="14"/>
                <w:szCs w:val="14"/>
              </w:rPr>
              <w:t xml:space="preserve"> 1, 2 und 3 </w:t>
            </w:r>
            <w:r w:rsidR="00C27434">
              <w:rPr>
                <w:sz w:val="14"/>
                <w:szCs w:val="14"/>
              </w:rPr>
              <w:t>MiCAR</w:t>
            </w:r>
            <w:r w:rsidRPr="005F246F">
              <w:rPr>
                <w:sz w:val="14"/>
                <w:szCs w:val="14"/>
              </w:rPr>
              <w:t xml:space="preserve"> informiert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53D5C" w14:paraId="3D22B3B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5BE2E69"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C075DD0"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1A6F570" w14:textId="77777777" w:rsidR="00253D5C" w:rsidRPr="00785D5B" w:rsidRDefault="00253D5C"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53D5C" w14:paraId="6D7FB87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75527C7" w14:textId="77777777" w:rsidR="00253D5C" w:rsidRPr="005C23DF"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8E3F542" w14:textId="77777777" w:rsidR="00253D5C" w:rsidRPr="00785D5B" w:rsidRDefault="00253D5C"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C44911B" w14:textId="77777777" w:rsidR="00253D5C" w:rsidRPr="0021314D" w:rsidRDefault="00253D5C"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53D5C" w14:paraId="12CB157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7D55AAA"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F042212"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C9BDF1C"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0F0E1EE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402ECA5"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F3D1FD3"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6FAD018" w14:textId="77777777" w:rsidR="00253D5C" w:rsidRDefault="00253D5C"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53D5C" w14:paraId="07645CB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BC388D0" w14:textId="77777777" w:rsidR="00253D5C" w:rsidRDefault="00253D5C"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53D5C" w14:paraId="5BF64020" w14:textId="77777777" w:rsidTr="003E6905">
              <w:tc>
                <w:tcPr>
                  <w:tcW w:w="4808" w:type="dxa"/>
                  <w:gridSpan w:val="3"/>
                  <w:tcBorders>
                    <w:top w:val="dotted" w:sz="4" w:space="0" w:color="BFBFBF" w:themeColor="background1" w:themeShade="BF"/>
                    <w:left w:val="nil"/>
                    <w:bottom w:val="nil"/>
                    <w:right w:val="nil"/>
                  </w:tcBorders>
                </w:tcPr>
                <w:p w14:paraId="3044D6EE" w14:textId="77777777" w:rsidR="00253D5C" w:rsidRDefault="00253D5C"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0803EA8" w14:textId="77777777" w:rsidR="00253D5C" w:rsidRPr="0063155B" w:rsidRDefault="00253D5C" w:rsidP="00931A88">
            <w:pPr>
              <w:pStyle w:val="Header"/>
              <w:tabs>
                <w:tab w:val="clear" w:pos="4536"/>
                <w:tab w:val="clear" w:pos="9072"/>
              </w:tabs>
              <w:spacing w:before="60" w:after="60"/>
              <w:rPr>
                <w:sz w:val="14"/>
                <w:szCs w:val="14"/>
              </w:rPr>
            </w:pPr>
          </w:p>
        </w:tc>
        <w:tc>
          <w:tcPr>
            <w:tcW w:w="295" w:type="dxa"/>
          </w:tcPr>
          <w:p w14:paraId="42F089A6" w14:textId="77777777" w:rsidR="00253D5C" w:rsidRDefault="00931A88" w:rsidP="00931A88">
            <w:pPr>
              <w:pStyle w:val="Header"/>
              <w:tabs>
                <w:tab w:val="clear" w:pos="4536"/>
                <w:tab w:val="clear" w:pos="9072"/>
              </w:tabs>
              <w:spacing w:before="60" w:after="60"/>
              <w:jc w:val="center"/>
              <w:rPr>
                <w:sz w:val="14"/>
                <w:szCs w:val="14"/>
              </w:rPr>
            </w:pPr>
            <w:sdt>
              <w:sdtPr>
                <w:rPr>
                  <w:sz w:val="14"/>
                  <w:szCs w:val="14"/>
                </w:rPr>
                <w:id w:val="1289946480"/>
                <w14:checkbox>
                  <w14:checked w14:val="0"/>
                  <w14:checkedState w14:val="2612" w14:font="MS Gothic"/>
                  <w14:uncheckedState w14:val="2610" w14:font="MS Gothic"/>
                </w14:checkbox>
              </w:sdtPr>
              <w:sdtContent>
                <w:r w:rsidR="00253D5C">
                  <w:rPr>
                    <w:rFonts w:ascii="MS Gothic" w:eastAsia="MS Gothic" w:hAnsi="MS Gothic" w:hint="eastAsia"/>
                    <w:sz w:val="14"/>
                    <w:szCs w:val="14"/>
                  </w:rPr>
                  <w:t>☐</w:t>
                </w:r>
              </w:sdtContent>
            </w:sdt>
          </w:p>
        </w:tc>
      </w:tr>
      <w:tr w:rsidR="00AD6E82" w:rsidRPr="00DD2953" w14:paraId="67BCC2BB"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C4101AA" w14:textId="77777777" w:rsidR="00AD6E82" w:rsidRPr="00A60C89" w:rsidRDefault="00AD6E82" w:rsidP="00AD6E82">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vAlign w:val="bottom"/>
          </w:tcPr>
          <w:p w14:paraId="32E9C659" w14:textId="4BC41A43" w:rsidR="00AD6E82" w:rsidRPr="003375CF" w:rsidRDefault="00AD6E82" w:rsidP="00AD6E82">
            <w:pPr>
              <w:pStyle w:val="Header"/>
              <w:tabs>
                <w:tab w:val="clear" w:pos="4536"/>
                <w:tab w:val="clear" w:pos="9072"/>
              </w:tabs>
              <w:spacing w:before="60" w:after="60"/>
              <w:rPr>
                <w:sz w:val="14"/>
                <w:szCs w:val="14"/>
              </w:rPr>
            </w:pPr>
            <w:r>
              <w:rPr>
                <w:b/>
                <w:color w:val="365F91" w:themeColor="accent1" w:themeShade="BF"/>
                <w:sz w:val="14"/>
                <w:szCs w:val="14"/>
              </w:rPr>
              <w:t>Art. 70 MiCAR</w:t>
            </w:r>
          </w:p>
        </w:tc>
        <w:tc>
          <w:tcPr>
            <w:tcW w:w="4819" w:type="dxa"/>
            <w:shd w:val="clear" w:color="auto" w:fill="B8CCE4" w:themeFill="accent1" w:themeFillTint="66"/>
            <w:tcMar>
              <w:left w:w="0" w:type="dxa"/>
              <w:right w:w="0" w:type="dxa"/>
            </w:tcMar>
            <w:vAlign w:val="bottom"/>
          </w:tcPr>
          <w:p w14:paraId="4D6B1D45" w14:textId="1327806F" w:rsidR="00AD6E82" w:rsidRPr="0063155B" w:rsidRDefault="00AD6E82" w:rsidP="00AD6E82">
            <w:pPr>
              <w:pStyle w:val="Header"/>
              <w:tabs>
                <w:tab w:val="clear" w:pos="4536"/>
                <w:tab w:val="clear" w:pos="9072"/>
              </w:tabs>
              <w:spacing w:before="60" w:after="60"/>
              <w:rPr>
                <w:sz w:val="14"/>
                <w:szCs w:val="14"/>
              </w:rPr>
            </w:pPr>
            <w:r>
              <w:rPr>
                <w:b/>
                <w:color w:val="365F91" w:themeColor="accent1" w:themeShade="BF"/>
                <w:sz w:val="14"/>
                <w:szCs w:val="14"/>
              </w:rPr>
              <w:t>Nachweis, Beschreibung und Begründung | Anmerkungen</w:t>
            </w:r>
          </w:p>
        </w:tc>
        <w:tc>
          <w:tcPr>
            <w:tcW w:w="295" w:type="dxa"/>
            <w:shd w:val="clear" w:color="auto" w:fill="B8CCE4" w:themeFill="accent1" w:themeFillTint="66"/>
          </w:tcPr>
          <w:p w14:paraId="214ED136" w14:textId="5AA0E129" w:rsidR="00AD6E82" w:rsidRDefault="00AD6E82" w:rsidP="00AD6E82">
            <w:pPr>
              <w:pStyle w:val="Header"/>
              <w:tabs>
                <w:tab w:val="clear" w:pos="4536"/>
                <w:tab w:val="clear" w:pos="9072"/>
              </w:tabs>
              <w:spacing w:before="60" w:after="60"/>
              <w:jc w:val="center"/>
              <w:rPr>
                <w:sz w:val="14"/>
                <w:szCs w:val="14"/>
              </w:rPr>
            </w:pPr>
          </w:p>
        </w:tc>
      </w:tr>
      <w:tr w:rsidR="00482957" w:rsidRPr="00DD2953" w14:paraId="0E33045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F877007" w14:textId="77777777" w:rsidR="00482957" w:rsidRPr="00A60C89" w:rsidRDefault="00482957" w:rsidP="00AD6E82">
            <w:pPr>
              <w:pStyle w:val="Header"/>
              <w:tabs>
                <w:tab w:val="clear" w:pos="4536"/>
                <w:tab w:val="clear" w:pos="9072"/>
              </w:tabs>
              <w:spacing w:before="60" w:after="60"/>
              <w:rPr>
                <w:sz w:val="14"/>
                <w:szCs w:val="14"/>
                <w:lang w:val="de-CH"/>
              </w:rPr>
            </w:pPr>
          </w:p>
        </w:tc>
        <w:tc>
          <w:tcPr>
            <w:tcW w:w="414" w:type="dxa"/>
          </w:tcPr>
          <w:p w14:paraId="19E18C32" w14:textId="5A896B88" w:rsidR="00482957" w:rsidRDefault="00482957" w:rsidP="00AD6E82">
            <w:pPr>
              <w:pStyle w:val="Header"/>
              <w:tabs>
                <w:tab w:val="clear" w:pos="4536"/>
                <w:tab w:val="clear" w:pos="9072"/>
              </w:tabs>
              <w:spacing w:before="60" w:after="60"/>
              <w:rPr>
                <w:sz w:val="14"/>
                <w:szCs w:val="14"/>
              </w:rPr>
            </w:pPr>
            <w:r>
              <w:rPr>
                <w:sz w:val="14"/>
                <w:szCs w:val="14"/>
              </w:rPr>
              <w:t>(1)</w:t>
            </w:r>
          </w:p>
        </w:tc>
        <w:tc>
          <w:tcPr>
            <w:tcW w:w="2847" w:type="dxa"/>
            <w:gridSpan w:val="2"/>
          </w:tcPr>
          <w:p w14:paraId="3BAFB8B1" w14:textId="1943BEE1" w:rsidR="00482957" w:rsidRPr="003375CF" w:rsidRDefault="00482957" w:rsidP="00AD6E82">
            <w:pPr>
              <w:pStyle w:val="Header"/>
              <w:tabs>
                <w:tab w:val="clear" w:pos="4536"/>
                <w:tab w:val="clear" w:pos="9072"/>
              </w:tabs>
              <w:spacing w:before="60" w:after="60"/>
              <w:rPr>
                <w:sz w:val="14"/>
                <w:szCs w:val="14"/>
              </w:rPr>
            </w:pPr>
            <w:r>
              <w:rPr>
                <w:sz w:val="14"/>
                <w:szCs w:val="14"/>
              </w:rPr>
              <w:t>Sofern</w:t>
            </w:r>
            <w:r w:rsidRPr="005F246F">
              <w:rPr>
                <w:sz w:val="14"/>
                <w:szCs w:val="14"/>
              </w:rPr>
              <w:t xml:space="preserve"> Kryptowerte von Kunden oder die Mittel für den Zugang zu solchen Kryptowerten </w:t>
            </w:r>
            <w:r>
              <w:rPr>
                <w:sz w:val="14"/>
                <w:szCs w:val="14"/>
              </w:rPr>
              <w:t>gehalten werden: Beschreibung der</w:t>
            </w:r>
            <w:r w:rsidRPr="005F246F">
              <w:rPr>
                <w:sz w:val="14"/>
                <w:szCs w:val="14"/>
              </w:rPr>
              <w:t xml:space="preserve"> Vorkehrungen</w:t>
            </w:r>
            <w:r>
              <w:rPr>
                <w:sz w:val="14"/>
                <w:szCs w:val="14"/>
              </w:rPr>
              <w:t xml:space="preserve"> und Begründung deren Angemessenheit</w:t>
            </w:r>
            <w:r w:rsidRPr="005F246F">
              <w:rPr>
                <w:sz w:val="14"/>
                <w:szCs w:val="14"/>
              </w:rPr>
              <w:t>, um insbesondere im Falle der Insolvenz die Eigentumsrechte der Kunden zu schützen und zu verhindern, dass die Kryptowerte von Kunden für eigene Rechnung verwendet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482957" w14:paraId="30F504D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106F966" w14:textId="77777777" w:rsidR="00482957" w:rsidRPr="00785D5B" w:rsidRDefault="00482957"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39A7580" w14:textId="77777777" w:rsidR="00482957" w:rsidRPr="00785D5B" w:rsidRDefault="00482957"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79A9939" w14:textId="77777777" w:rsidR="00482957" w:rsidRPr="00785D5B" w:rsidRDefault="00482957"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482957" w14:paraId="291A66B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2C84E01" w14:textId="77777777" w:rsidR="00482957" w:rsidRPr="005C23DF" w:rsidRDefault="00482957"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9654D4A" w14:textId="77777777" w:rsidR="00482957" w:rsidRPr="00785D5B" w:rsidRDefault="00482957"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E52C9F3" w14:textId="77777777" w:rsidR="00482957" w:rsidRPr="0021314D" w:rsidRDefault="00482957"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482957" w14:paraId="7F2160F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4E3427C" w14:textId="77777777" w:rsidR="00482957" w:rsidRDefault="00482957"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D7A7E3D" w14:textId="77777777" w:rsidR="00482957" w:rsidRDefault="00482957"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F49D947" w14:textId="77777777" w:rsidR="00482957" w:rsidRDefault="00482957"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482957" w14:paraId="0EE7ACB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E90E9F9" w14:textId="77777777" w:rsidR="00482957" w:rsidRDefault="00482957"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86CC900" w14:textId="77777777" w:rsidR="00482957" w:rsidRDefault="00482957"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067F325" w14:textId="77777777" w:rsidR="00482957" w:rsidRDefault="00482957"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482957" w14:paraId="1B4A74C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8DA570D" w14:textId="77777777" w:rsidR="00482957" w:rsidRDefault="00482957"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482957" w14:paraId="168DF9B2" w14:textId="77777777" w:rsidTr="003E6905">
              <w:tc>
                <w:tcPr>
                  <w:tcW w:w="4808" w:type="dxa"/>
                  <w:gridSpan w:val="3"/>
                  <w:tcBorders>
                    <w:top w:val="dotted" w:sz="4" w:space="0" w:color="BFBFBF" w:themeColor="background1" w:themeShade="BF"/>
                    <w:left w:val="nil"/>
                    <w:bottom w:val="nil"/>
                    <w:right w:val="nil"/>
                  </w:tcBorders>
                </w:tcPr>
                <w:p w14:paraId="126DBA3A" w14:textId="77777777" w:rsidR="00482957" w:rsidRDefault="00482957"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F4D2003" w14:textId="77777777" w:rsidR="00482957" w:rsidRPr="0063155B" w:rsidRDefault="00482957" w:rsidP="00AD6E82">
            <w:pPr>
              <w:pStyle w:val="Header"/>
              <w:tabs>
                <w:tab w:val="clear" w:pos="4536"/>
                <w:tab w:val="clear" w:pos="9072"/>
              </w:tabs>
              <w:spacing w:before="60" w:after="60"/>
              <w:rPr>
                <w:sz w:val="14"/>
                <w:szCs w:val="14"/>
              </w:rPr>
            </w:pPr>
          </w:p>
        </w:tc>
        <w:tc>
          <w:tcPr>
            <w:tcW w:w="295" w:type="dxa"/>
          </w:tcPr>
          <w:p w14:paraId="2CD1F865" w14:textId="77777777" w:rsidR="00482957" w:rsidRDefault="00931A88" w:rsidP="00AD6E82">
            <w:pPr>
              <w:pStyle w:val="Header"/>
              <w:tabs>
                <w:tab w:val="clear" w:pos="4536"/>
                <w:tab w:val="clear" w:pos="9072"/>
              </w:tabs>
              <w:spacing w:before="60" w:after="60"/>
              <w:jc w:val="center"/>
              <w:rPr>
                <w:sz w:val="14"/>
                <w:szCs w:val="14"/>
              </w:rPr>
            </w:pPr>
            <w:sdt>
              <w:sdtPr>
                <w:rPr>
                  <w:sz w:val="14"/>
                  <w:szCs w:val="14"/>
                </w:rPr>
                <w:id w:val="1228646151"/>
                <w14:checkbox>
                  <w14:checked w14:val="0"/>
                  <w14:checkedState w14:val="2612" w14:font="MS Gothic"/>
                  <w14:uncheckedState w14:val="2610" w14:font="MS Gothic"/>
                </w14:checkbox>
              </w:sdtPr>
              <w:sdtContent>
                <w:r w:rsidR="00482957">
                  <w:rPr>
                    <w:rFonts w:ascii="MS Gothic" w:eastAsia="MS Gothic" w:hAnsi="MS Gothic" w:hint="eastAsia"/>
                    <w:sz w:val="14"/>
                    <w:szCs w:val="14"/>
                  </w:rPr>
                  <w:t>☐</w:t>
                </w:r>
              </w:sdtContent>
            </w:sdt>
          </w:p>
        </w:tc>
      </w:tr>
      <w:tr w:rsidR="00482957" w:rsidRPr="00DD2953" w14:paraId="44D6397A"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6984C2C" w14:textId="77777777" w:rsidR="00482957" w:rsidRPr="00A60C89" w:rsidRDefault="00482957" w:rsidP="00AD6E82">
            <w:pPr>
              <w:pStyle w:val="Header"/>
              <w:tabs>
                <w:tab w:val="clear" w:pos="4536"/>
                <w:tab w:val="clear" w:pos="9072"/>
              </w:tabs>
              <w:spacing w:before="60" w:after="60"/>
              <w:rPr>
                <w:sz w:val="14"/>
                <w:szCs w:val="14"/>
                <w:lang w:val="de-CH"/>
              </w:rPr>
            </w:pPr>
          </w:p>
        </w:tc>
        <w:tc>
          <w:tcPr>
            <w:tcW w:w="414" w:type="dxa"/>
          </w:tcPr>
          <w:p w14:paraId="3BAEEB48" w14:textId="52BC7B27" w:rsidR="00482957" w:rsidRDefault="00482957" w:rsidP="00AD6E82">
            <w:pPr>
              <w:pStyle w:val="Header"/>
              <w:tabs>
                <w:tab w:val="clear" w:pos="4536"/>
                <w:tab w:val="clear" w:pos="9072"/>
              </w:tabs>
              <w:spacing w:before="60" w:after="60"/>
              <w:rPr>
                <w:sz w:val="14"/>
                <w:szCs w:val="14"/>
              </w:rPr>
            </w:pPr>
            <w:r>
              <w:rPr>
                <w:sz w:val="14"/>
                <w:szCs w:val="14"/>
              </w:rPr>
              <w:t>(2)</w:t>
            </w:r>
          </w:p>
        </w:tc>
        <w:tc>
          <w:tcPr>
            <w:tcW w:w="2847" w:type="dxa"/>
            <w:gridSpan w:val="2"/>
          </w:tcPr>
          <w:p w14:paraId="4A1B7EF2" w14:textId="4F5F4812" w:rsidR="00482957" w:rsidRDefault="00482957" w:rsidP="00AD6E82">
            <w:pPr>
              <w:pStyle w:val="Header"/>
              <w:tabs>
                <w:tab w:val="clear" w:pos="4536"/>
                <w:tab w:val="clear" w:pos="9072"/>
              </w:tabs>
              <w:spacing w:before="60" w:after="60"/>
              <w:rPr>
                <w:sz w:val="14"/>
                <w:szCs w:val="14"/>
              </w:rPr>
            </w:pPr>
            <w:r>
              <w:rPr>
                <w:sz w:val="14"/>
                <w:szCs w:val="14"/>
              </w:rPr>
              <w:t xml:space="preserve">Sofern </w:t>
            </w:r>
            <w:r w:rsidRPr="005F246F">
              <w:rPr>
                <w:sz w:val="14"/>
                <w:szCs w:val="14"/>
              </w:rPr>
              <w:t>das Geschäftsmodell oder die Kryptowerte-Dienstleistungen das Halten von Geldbeträgen von Kunden</w:t>
            </w:r>
            <w:r>
              <w:rPr>
                <w:sz w:val="14"/>
                <w:szCs w:val="14"/>
              </w:rPr>
              <w:t xml:space="preserve"> erfordert</w:t>
            </w:r>
            <w:r w:rsidRPr="005F246F">
              <w:rPr>
                <w:sz w:val="14"/>
                <w:szCs w:val="14"/>
              </w:rPr>
              <w:t>, bei denen es sich nicht um E-Geld-Token handelt</w:t>
            </w:r>
            <w:r>
              <w:rPr>
                <w:sz w:val="14"/>
                <w:szCs w:val="14"/>
              </w:rPr>
              <w:t xml:space="preserve">: Beschreibung und Begründung der Angemessenheit der </w:t>
            </w:r>
            <w:r w:rsidRPr="005F246F">
              <w:rPr>
                <w:sz w:val="14"/>
                <w:szCs w:val="14"/>
              </w:rPr>
              <w:t>Vorkehrungen, um die Eigentumsechte der Kunden zu schützen und zu verhindern, dass Geldbeträge von Kunden für eigene Rechnung verwendet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482957" w14:paraId="388EF27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E923550" w14:textId="77777777" w:rsidR="00482957" w:rsidRPr="00785D5B" w:rsidRDefault="00482957" w:rsidP="00482957">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A13FF19" w14:textId="77777777" w:rsidR="00482957" w:rsidRPr="00785D5B" w:rsidRDefault="00482957" w:rsidP="00482957">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C2E5566" w14:textId="77777777" w:rsidR="00482957" w:rsidRPr="00785D5B" w:rsidRDefault="00482957" w:rsidP="00482957">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482957" w14:paraId="36639AA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EF777FF" w14:textId="77777777" w:rsidR="00482957" w:rsidRPr="005C23DF" w:rsidRDefault="00482957" w:rsidP="00482957">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6C34C26" w14:textId="77777777" w:rsidR="00482957" w:rsidRPr="00785D5B" w:rsidRDefault="00482957" w:rsidP="00482957">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D4D37D5" w14:textId="77777777" w:rsidR="00482957" w:rsidRPr="0021314D" w:rsidRDefault="00482957" w:rsidP="00482957">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482957" w14:paraId="1455488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631D6CF" w14:textId="77777777" w:rsidR="00482957" w:rsidRDefault="00482957" w:rsidP="00482957">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10A959E" w14:textId="77777777" w:rsidR="00482957" w:rsidRDefault="00482957" w:rsidP="00482957">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E1AC71B" w14:textId="77777777" w:rsidR="00482957" w:rsidRDefault="00482957" w:rsidP="00482957">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482957" w14:paraId="4138CF5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6CD18E0" w14:textId="77777777" w:rsidR="00482957" w:rsidRDefault="00482957" w:rsidP="00482957">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5400013" w14:textId="77777777" w:rsidR="00482957" w:rsidRDefault="00482957" w:rsidP="00482957">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34FA34F" w14:textId="77777777" w:rsidR="00482957" w:rsidRDefault="00482957" w:rsidP="00482957">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482957" w14:paraId="5D919F8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B76F494" w14:textId="77777777" w:rsidR="00482957" w:rsidRDefault="00482957" w:rsidP="00482957">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482957" w14:paraId="0E42202E" w14:textId="77777777" w:rsidTr="003E6905">
              <w:tc>
                <w:tcPr>
                  <w:tcW w:w="4808" w:type="dxa"/>
                  <w:gridSpan w:val="3"/>
                  <w:tcBorders>
                    <w:top w:val="dotted" w:sz="4" w:space="0" w:color="BFBFBF" w:themeColor="background1" w:themeShade="BF"/>
                    <w:left w:val="nil"/>
                    <w:bottom w:val="nil"/>
                    <w:right w:val="nil"/>
                  </w:tcBorders>
                </w:tcPr>
                <w:p w14:paraId="36A25FCE" w14:textId="77777777" w:rsidR="00482957" w:rsidRDefault="00482957" w:rsidP="00482957">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BE1EB40" w14:textId="77777777" w:rsidR="00482957" w:rsidRPr="00785D5B" w:rsidRDefault="00482957" w:rsidP="00C134F4">
            <w:pPr>
              <w:pStyle w:val="Header"/>
              <w:tabs>
                <w:tab w:val="clear" w:pos="4536"/>
                <w:tab w:val="clear" w:pos="9072"/>
              </w:tabs>
              <w:spacing w:before="60" w:after="60"/>
              <w:jc w:val="left"/>
              <w:rPr>
                <w:b/>
                <w:color w:val="365F91" w:themeColor="accent1" w:themeShade="BF"/>
                <w:sz w:val="14"/>
                <w:szCs w:val="14"/>
              </w:rPr>
            </w:pPr>
          </w:p>
        </w:tc>
        <w:tc>
          <w:tcPr>
            <w:tcW w:w="295" w:type="dxa"/>
          </w:tcPr>
          <w:p w14:paraId="450AA7DA" w14:textId="77777777" w:rsidR="00482957" w:rsidRDefault="00482957" w:rsidP="00AD6E82">
            <w:pPr>
              <w:pStyle w:val="Header"/>
              <w:tabs>
                <w:tab w:val="clear" w:pos="4536"/>
                <w:tab w:val="clear" w:pos="9072"/>
              </w:tabs>
              <w:spacing w:before="60" w:after="60"/>
              <w:jc w:val="center"/>
              <w:rPr>
                <w:sz w:val="14"/>
                <w:szCs w:val="14"/>
              </w:rPr>
            </w:pPr>
          </w:p>
        </w:tc>
      </w:tr>
      <w:tr w:rsidR="00712A1C" w:rsidRPr="00DD2953" w14:paraId="13A423E1"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8EEB71A" w14:textId="77777777" w:rsidR="00712A1C" w:rsidRPr="00A60C89" w:rsidRDefault="00712A1C" w:rsidP="00AD6E82">
            <w:pPr>
              <w:pStyle w:val="Header"/>
              <w:tabs>
                <w:tab w:val="clear" w:pos="4536"/>
                <w:tab w:val="clear" w:pos="9072"/>
              </w:tabs>
              <w:spacing w:before="60" w:after="60"/>
              <w:rPr>
                <w:sz w:val="14"/>
                <w:szCs w:val="14"/>
                <w:lang w:val="de-CH"/>
              </w:rPr>
            </w:pPr>
          </w:p>
        </w:tc>
        <w:tc>
          <w:tcPr>
            <w:tcW w:w="414" w:type="dxa"/>
          </w:tcPr>
          <w:p w14:paraId="58F34F1D" w14:textId="351A93DD" w:rsidR="00712A1C" w:rsidRDefault="00712A1C" w:rsidP="00AD6E82">
            <w:pPr>
              <w:pStyle w:val="Header"/>
              <w:tabs>
                <w:tab w:val="clear" w:pos="4536"/>
                <w:tab w:val="clear" w:pos="9072"/>
              </w:tabs>
              <w:spacing w:before="60" w:after="60"/>
              <w:rPr>
                <w:sz w:val="14"/>
                <w:szCs w:val="14"/>
              </w:rPr>
            </w:pPr>
            <w:r>
              <w:rPr>
                <w:sz w:val="14"/>
                <w:szCs w:val="14"/>
              </w:rPr>
              <w:t>(4)</w:t>
            </w:r>
          </w:p>
        </w:tc>
        <w:tc>
          <w:tcPr>
            <w:tcW w:w="2847" w:type="dxa"/>
            <w:gridSpan w:val="2"/>
          </w:tcPr>
          <w:p w14:paraId="0811AB09" w14:textId="77777777" w:rsidR="00712A1C" w:rsidRDefault="00712A1C" w:rsidP="00712A1C">
            <w:pPr>
              <w:pStyle w:val="Header"/>
              <w:spacing w:before="60" w:after="60"/>
              <w:rPr>
                <w:sz w:val="14"/>
                <w:szCs w:val="14"/>
              </w:rPr>
            </w:pPr>
            <w:r>
              <w:rPr>
                <w:sz w:val="14"/>
                <w:szCs w:val="14"/>
              </w:rPr>
              <w:t xml:space="preserve">Sofern Zahlungsdienste erbracht werden: Ist sichergestellt, dass die Kunden über </w:t>
            </w:r>
          </w:p>
          <w:p w14:paraId="043CFE54" w14:textId="157C8B5A" w:rsidR="00712A1C" w:rsidRPr="00712A1C" w:rsidRDefault="00712A1C" w:rsidP="00712A1C">
            <w:pPr>
              <w:pStyle w:val="Header"/>
              <w:tabs>
                <w:tab w:val="clear" w:pos="4536"/>
                <w:tab w:val="clear" w:pos="9072"/>
              </w:tabs>
              <w:spacing w:before="60" w:after="60"/>
              <w:ind w:left="233" w:hanging="142"/>
              <w:rPr>
                <w:sz w:val="14"/>
                <w:szCs w:val="14"/>
              </w:rPr>
            </w:pPr>
            <w:r>
              <w:rPr>
                <w:sz w:val="14"/>
                <w:szCs w:val="14"/>
              </w:rPr>
              <w:t xml:space="preserve">a. </w:t>
            </w:r>
            <w:r w:rsidRPr="00712A1C">
              <w:rPr>
                <w:sz w:val="14"/>
                <w:szCs w:val="14"/>
              </w:rPr>
              <w:tab/>
              <w:t xml:space="preserve">die Art dieser Dienste und die dafür geltenden Geschäftsbedingungen, einschließlich Verweisen auf das geltende nationale Recht und die Rechte der Kunden; </w:t>
            </w:r>
          </w:p>
          <w:p w14:paraId="092EF03E" w14:textId="32F59038" w:rsidR="00712A1C" w:rsidRDefault="00712A1C" w:rsidP="00712A1C">
            <w:pPr>
              <w:pStyle w:val="Header"/>
              <w:tabs>
                <w:tab w:val="clear" w:pos="4536"/>
                <w:tab w:val="clear" w:pos="9072"/>
              </w:tabs>
              <w:spacing w:before="60" w:after="60"/>
              <w:ind w:left="233" w:hanging="142"/>
              <w:rPr>
                <w:sz w:val="14"/>
                <w:szCs w:val="14"/>
              </w:rPr>
            </w:pPr>
            <w:r w:rsidRPr="00712A1C">
              <w:rPr>
                <w:sz w:val="14"/>
                <w:szCs w:val="14"/>
              </w:rPr>
              <w:t xml:space="preserve">b. </w:t>
            </w:r>
            <w:r w:rsidRPr="00712A1C">
              <w:rPr>
                <w:sz w:val="14"/>
                <w:szCs w:val="14"/>
              </w:rPr>
              <w:tab/>
              <w:t xml:space="preserve">darüber, ob diese Dienste unmittelbar von ihnen oder von einem Dritten erbracht werden. </w:t>
            </w:r>
            <w:r>
              <w:rPr>
                <w:sz w:val="14"/>
                <w:szCs w:val="14"/>
              </w:rPr>
              <w:t xml:space="preserve"> </w:t>
            </w:r>
          </w:p>
        </w:tc>
        <w:tc>
          <w:tcPr>
            <w:tcW w:w="4819" w:type="dxa"/>
            <w:tcMar>
              <w:left w:w="0" w:type="dxa"/>
              <w:right w:w="0" w:type="dxa"/>
            </w:tcMar>
          </w:tcPr>
          <w:p w14:paraId="68C332CB" w14:textId="77777777" w:rsidR="00712A1C" w:rsidRPr="00785D5B" w:rsidRDefault="00712A1C" w:rsidP="00482957">
            <w:pPr>
              <w:pStyle w:val="Header"/>
              <w:tabs>
                <w:tab w:val="clear" w:pos="4536"/>
                <w:tab w:val="clear" w:pos="9072"/>
              </w:tabs>
              <w:spacing w:before="60" w:after="60"/>
              <w:jc w:val="left"/>
              <w:rPr>
                <w:b/>
                <w:color w:val="365F91" w:themeColor="accent1" w:themeShade="BF"/>
                <w:sz w:val="14"/>
                <w:szCs w:val="14"/>
              </w:rPr>
            </w:pPr>
          </w:p>
        </w:tc>
        <w:tc>
          <w:tcPr>
            <w:tcW w:w="295" w:type="dxa"/>
          </w:tcPr>
          <w:p w14:paraId="23807F66" w14:textId="77777777" w:rsidR="00712A1C" w:rsidRDefault="00712A1C" w:rsidP="00AD6E82">
            <w:pPr>
              <w:pStyle w:val="Header"/>
              <w:tabs>
                <w:tab w:val="clear" w:pos="4536"/>
                <w:tab w:val="clear" w:pos="9072"/>
              </w:tabs>
              <w:spacing w:before="60" w:after="60"/>
              <w:jc w:val="center"/>
              <w:rPr>
                <w:sz w:val="14"/>
                <w:szCs w:val="14"/>
              </w:rPr>
            </w:pPr>
          </w:p>
        </w:tc>
      </w:tr>
      <w:tr w:rsidR="00AD6E82" w:rsidRPr="005F246F" w14:paraId="4858B4D9" w14:textId="77777777" w:rsidTr="00931A88">
        <w:trPr>
          <w:trHeight w:val="243"/>
        </w:trPr>
        <w:tc>
          <w:tcPr>
            <w:tcW w:w="8668" w:type="dxa"/>
            <w:gridSpan w:val="6"/>
            <w:shd w:val="clear" w:color="auto" w:fill="D9D9D9" w:themeFill="background1" w:themeFillShade="D9"/>
          </w:tcPr>
          <w:p w14:paraId="5E85E6C5" w14:textId="77777777" w:rsidR="00AD6E82" w:rsidRPr="005F246F" w:rsidRDefault="00AD6E82" w:rsidP="00AD6E82">
            <w:pPr>
              <w:spacing w:before="60" w:after="60"/>
              <w:jc w:val="right"/>
              <w:rPr>
                <w:b/>
                <w:sz w:val="14"/>
                <w:szCs w:val="14"/>
              </w:rPr>
            </w:pPr>
            <w:r w:rsidRPr="005F246F">
              <w:rPr>
                <w:b/>
                <w:sz w:val="14"/>
                <w:szCs w:val="14"/>
              </w:rPr>
              <w:t>Hinweisbox</w:t>
            </w:r>
          </w:p>
          <w:p w14:paraId="51F30349" w14:textId="77777777" w:rsidR="00AD6E82" w:rsidRPr="005F246F" w:rsidRDefault="00AD6E82" w:rsidP="00AD6E82">
            <w:pPr>
              <w:spacing w:before="120"/>
              <w:rPr>
                <w:b/>
                <w:sz w:val="14"/>
                <w:szCs w:val="14"/>
              </w:rPr>
            </w:pPr>
            <w:r w:rsidRPr="005F246F">
              <w:rPr>
                <w:b/>
                <w:sz w:val="14"/>
                <w:szCs w:val="14"/>
              </w:rPr>
              <w:t>Rechtliche Grundlagen</w:t>
            </w:r>
          </w:p>
          <w:p w14:paraId="72D1DAB0" w14:textId="77777777" w:rsidR="00AD6E82" w:rsidRPr="005F246F" w:rsidRDefault="00AD6E82" w:rsidP="00AD6E82">
            <w:pPr>
              <w:spacing w:before="60" w:after="60"/>
              <w:rPr>
                <w:sz w:val="14"/>
                <w:szCs w:val="14"/>
                <w:lang w:val="de-CH"/>
              </w:rPr>
            </w:pPr>
            <w:r w:rsidRPr="005F246F">
              <w:rPr>
                <w:sz w:val="14"/>
                <w:szCs w:val="14"/>
                <w:lang w:val="de-CH"/>
              </w:rPr>
              <w:t>10. RTS62 (analog 5. RTS60)</w:t>
            </w:r>
          </w:p>
          <w:p w14:paraId="77BF839A" w14:textId="77777777" w:rsidR="00AD6E82" w:rsidRPr="005F246F" w:rsidRDefault="00AD6E82" w:rsidP="00AD6E82">
            <w:pPr>
              <w:tabs>
                <w:tab w:val="left" w:pos="316"/>
              </w:tabs>
              <w:spacing w:before="60" w:after="60"/>
              <w:ind w:left="316" w:hanging="316"/>
              <w:rPr>
                <w:sz w:val="14"/>
                <w:szCs w:val="14"/>
              </w:rPr>
            </w:pPr>
            <w:r w:rsidRPr="005F246F">
              <w:rPr>
                <w:sz w:val="14"/>
                <w:szCs w:val="14"/>
              </w:rPr>
              <w:t>10.1. Für die Zwecke von Art. 62 Abs. 2 Bst. k MiCAR übermitteln Antragsteller, die beabsichtigen, Kryptowerte von Kunden oder die Mittel für den Zugang zu solchen Kryptowerten oder Geldbeträge von Kunden, die keine E-Geld-Token sind, zu halten, der zuständigen Behörde eine ausführliche Beschreibung ihrer Verfahren für die Trennung der Kryptowerte und Geldbeträge von Kunden, die Folgendes umfasst:</w:t>
            </w:r>
          </w:p>
          <w:p w14:paraId="092899EB" w14:textId="77777777" w:rsidR="00AD6E82" w:rsidRPr="005F246F" w:rsidRDefault="00AD6E82" w:rsidP="00AD6E82">
            <w:pPr>
              <w:tabs>
                <w:tab w:val="left" w:pos="600"/>
              </w:tabs>
              <w:spacing w:before="60" w:after="60"/>
              <w:ind w:left="600" w:hanging="284"/>
              <w:rPr>
                <w:sz w:val="14"/>
                <w:szCs w:val="14"/>
              </w:rPr>
            </w:pPr>
            <w:r w:rsidRPr="005F246F">
              <w:rPr>
                <w:sz w:val="14"/>
                <w:szCs w:val="14"/>
              </w:rPr>
              <w:t xml:space="preserve">a. </w:t>
            </w:r>
            <w:r w:rsidRPr="005F246F">
              <w:rPr>
                <w:sz w:val="14"/>
                <w:szCs w:val="14"/>
              </w:rPr>
              <w:tab/>
              <w:t>Angaben dazu, wie der Antragsteller dafür sorgt, dass:</w:t>
            </w:r>
          </w:p>
          <w:p w14:paraId="75A5804B" w14:textId="77777777" w:rsidR="00AD6E82" w:rsidRPr="005F246F" w:rsidRDefault="00AD6E82" w:rsidP="00AD6E82">
            <w:pPr>
              <w:tabs>
                <w:tab w:val="left" w:pos="883"/>
              </w:tabs>
              <w:spacing w:before="60" w:after="60"/>
              <w:ind w:left="883" w:hanging="283"/>
              <w:rPr>
                <w:sz w:val="14"/>
                <w:szCs w:val="14"/>
              </w:rPr>
            </w:pPr>
            <w:r w:rsidRPr="005F246F">
              <w:rPr>
                <w:sz w:val="14"/>
                <w:szCs w:val="14"/>
              </w:rPr>
              <w:t xml:space="preserve">i. </w:t>
            </w:r>
            <w:r w:rsidRPr="005F246F">
              <w:rPr>
                <w:sz w:val="14"/>
                <w:szCs w:val="14"/>
              </w:rPr>
              <w:tab/>
              <w:t>Geldbeträge der Kunden nicht für den eigenen Bedarf verwendet werden;</w:t>
            </w:r>
          </w:p>
          <w:p w14:paraId="6937B8BA" w14:textId="77777777" w:rsidR="00AD6E82" w:rsidRPr="005F246F" w:rsidRDefault="00AD6E82" w:rsidP="00AD6E82">
            <w:pPr>
              <w:tabs>
                <w:tab w:val="left" w:pos="883"/>
              </w:tabs>
              <w:spacing w:before="60" w:after="60"/>
              <w:ind w:left="883" w:hanging="283"/>
              <w:rPr>
                <w:sz w:val="14"/>
                <w:szCs w:val="14"/>
              </w:rPr>
            </w:pPr>
            <w:r w:rsidRPr="005F246F">
              <w:rPr>
                <w:sz w:val="14"/>
                <w:szCs w:val="14"/>
              </w:rPr>
              <w:t xml:space="preserve">ii. </w:t>
            </w:r>
            <w:r w:rsidRPr="005F246F">
              <w:rPr>
                <w:sz w:val="14"/>
                <w:szCs w:val="14"/>
              </w:rPr>
              <w:tab/>
              <w:t>Kryptowerte der Kunden nicht für den eigenen Bedarf verwendet werden;</w:t>
            </w:r>
          </w:p>
          <w:p w14:paraId="19B69E99" w14:textId="77777777" w:rsidR="00AD6E82" w:rsidRPr="005F246F" w:rsidRDefault="00AD6E82" w:rsidP="00AD6E82">
            <w:pPr>
              <w:tabs>
                <w:tab w:val="left" w:pos="883"/>
              </w:tabs>
              <w:spacing w:before="60" w:after="60"/>
              <w:ind w:left="883" w:hanging="283"/>
              <w:rPr>
                <w:sz w:val="14"/>
                <w:szCs w:val="14"/>
              </w:rPr>
            </w:pPr>
            <w:r w:rsidRPr="005F246F">
              <w:rPr>
                <w:sz w:val="14"/>
                <w:szCs w:val="14"/>
              </w:rPr>
              <w:t xml:space="preserve">iii. </w:t>
            </w:r>
            <w:r w:rsidRPr="005F246F">
              <w:rPr>
                <w:sz w:val="14"/>
                <w:szCs w:val="14"/>
              </w:rPr>
              <w:tab/>
              <w:t>die Wallets, in denen die Kryptowerte der Kunden aufbewahrt werden, sich von den eigenen Wallets des Antragstellers unterscheiden;</w:t>
            </w:r>
          </w:p>
          <w:p w14:paraId="0DEF240F" w14:textId="77777777" w:rsidR="00AD6E82" w:rsidRPr="005F246F" w:rsidRDefault="00AD6E82" w:rsidP="00AD6E82">
            <w:pPr>
              <w:tabs>
                <w:tab w:val="left" w:pos="600"/>
              </w:tabs>
              <w:spacing w:before="60" w:after="60"/>
              <w:ind w:left="600" w:hanging="284"/>
              <w:rPr>
                <w:sz w:val="14"/>
                <w:szCs w:val="14"/>
              </w:rPr>
            </w:pPr>
            <w:r w:rsidRPr="005F246F">
              <w:rPr>
                <w:sz w:val="14"/>
                <w:szCs w:val="14"/>
              </w:rPr>
              <w:t xml:space="preserve">b. </w:t>
            </w:r>
            <w:r w:rsidRPr="005F246F">
              <w:rPr>
                <w:sz w:val="14"/>
                <w:szCs w:val="14"/>
              </w:rPr>
              <w:tab/>
              <w:t>eine ausführliche Beschreibung des Genehmigungssystems für kryptografische Schlüssel und des Schutzes kryptografischer Schlüssel, einschließlich Multi-Signatur-Wallets;</w:t>
            </w:r>
          </w:p>
          <w:p w14:paraId="2A470A13" w14:textId="77777777" w:rsidR="00AD6E82" w:rsidRPr="005F246F" w:rsidRDefault="00AD6E82" w:rsidP="00AD6E82">
            <w:pPr>
              <w:tabs>
                <w:tab w:val="left" w:pos="600"/>
              </w:tabs>
              <w:spacing w:before="60" w:after="60"/>
              <w:ind w:left="600" w:hanging="284"/>
              <w:rPr>
                <w:sz w:val="14"/>
                <w:szCs w:val="14"/>
              </w:rPr>
            </w:pPr>
            <w:r w:rsidRPr="005F246F">
              <w:rPr>
                <w:sz w:val="14"/>
                <w:szCs w:val="14"/>
              </w:rPr>
              <w:t xml:space="preserve">c. </w:t>
            </w:r>
            <w:r w:rsidRPr="005F246F">
              <w:rPr>
                <w:sz w:val="14"/>
                <w:szCs w:val="14"/>
              </w:rPr>
              <w:tab/>
              <w:t>Angaben dazu, wie der Antragsteller Kryptowerte seiner Kunden trennt, auch von Kryptowerten anderer Kunden, wenn Wallets Kryptowerte von mehreren Kunden enthalten (Gemeinschaftskonten);</w:t>
            </w:r>
          </w:p>
          <w:p w14:paraId="025A3E58" w14:textId="77777777" w:rsidR="00AD6E82" w:rsidRPr="005F246F" w:rsidRDefault="00AD6E82" w:rsidP="00AD6E82">
            <w:pPr>
              <w:tabs>
                <w:tab w:val="left" w:pos="600"/>
              </w:tabs>
              <w:spacing w:before="60" w:after="60"/>
              <w:ind w:left="600" w:hanging="284"/>
              <w:rPr>
                <w:sz w:val="14"/>
                <w:szCs w:val="14"/>
              </w:rPr>
            </w:pPr>
            <w:r w:rsidRPr="005F246F">
              <w:rPr>
                <w:sz w:val="14"/>
                <w:szCs w:val="14"/>
              </w:rPr>
              <w:t xml:space="preserve">d. </w:t>
            </w:r>
            <w:r w:rsidRPr="005F246F">
              <w:rPr>
                <w:sz w:val="14"/>
                <w:szCs w:val="14"/>
              </w:rPr>
              <w:tab/>
              <w:t>eine Beschreibung des Verfahrens, mit dem sichergestellt wird, dass Geldbeträge von Kunden, bei denen es sich nicht um E-Geld-Token handelt, bis zum Ende des Geschäftstages, der auf den Tag folgt, an dem diese Geldbeträge eingegangen sind, bei einer Zentralbank oder einem Kreditinstitut hinterlegt und auf einem Konto verwahrt werden, das getrennt von den Konten geführt wird, auf denen Geldbeträge des Antragstellers deponiert sind;</w:t>
            </w:r>
          </w:p>
          <w:p w14:paraId="5B16555D" w14:textId="77777777" w:rsidR="00AD6E82" w:rsidRPr="005F246F" w:rsidRDefault="00AD6E82" w:rsidP="00AD6E82">
            <w:pPr>
              <w:tabs>
                <w:tab w:val="left" w:pos="600"/>
              </w:tabs>
              <w:spacing w:before="60" w:after="60"/>
              <w:ind w:left="600" w:hanging="284"/>
              <w:rPr>
                <w:sz w:val="14"/>
                <w:szCs w:val="14"/>
              </w:rPr>
            </w:pPr>
            <w:r w:rsidRPr="005F246F">
              <w:rPr>
                <w:sz w:val="14"/>
                <w:szCs w:val="14"/>
              </w:rPr>
              <w:t xml:space="preserve">e. </w:t>
            </w:r>
            <w:r w:rsidRPr="005F246F">
              <w:rPr>
                <w:sz w:val="14"/>
                <w:szCs w:val="14"/>
              </w:rPr>
              <w:tab/>
              <w:t>falls der Antragsteller nicht beabsichtigt, Geldbeträge bei der zuständigen Zentralbank zu hinterlegen, Angaben dazu, anhand welcher Faktoren der Antragsteller die Kreditinstitute auswählt, bei denen er die Geldbeträge seiner Kunden hinterlegt, einschließlich der Diversifizierungsstrategie des Antragstellers, falls vorhanden, und der Häufigkeit der Überprüfung der Auswahl der Kreditinstitute, bei denen er die Geldbeträge seiner Kunden hinterlegt;</w:t>
            </w:r>
          </w:p>
          <w:p w14:paraId="02D5AEC0" w14:textId="77777777" w:rsidR="00AD6E82" w:rsidRPr="005F246F" w:rsidRDefault="00AD6E82" w:rsidP="00AD6E82">
            <w:pPr>
              <w:tabs>
                <w:tab w:val="left" w:pos="600"/>
              </w:tabs>
              <w:spacing w:before="60" w:after="60"/>
              <w:ind w:left="600" w:hanging="284"/>
              <w:rPr>
                <w:sz w:val="14"/>
                <w:szCs w:val="14"/>
              </w:rPr>
            </w:pPr>
            <w:r w:rsidRPr="005F246F">
              <w:rPr>
                <w:sz w:val="14"/>
                <w:szCs w:val="14"/>
              </w:rPr>
              <w:t xml:space="preserve">f. </w:t>
            </w:r>
            <w:r w:rsidRPr="005F246F">
              <w:rPr>
                <w:sz w:val="14"/>
                <w:szCs w:val="14"/>
              </w:rPr>
              <w:tab/>
              <w:t>Angaben dazu, wie der Antragsteller dafür sorgt, dass die Kunden in klarer, prägnanter und verständlicher Sprache über die wichtigsten Aspekte der Systeme, Strategien und Verfahren des Antragstellers im Hinblick auf die Einhaltung von Artikel 70 Absätze 1, 2 und 3 der Verordnung (EU) 2023/1114 informiert werden.</w:t>
            </w:r>
          </w:p>
          <w:p w14:paraId="5A9DBDB0" w14:textId="77777777" w:rsidR="00AD6E82" w:rsidRPr="005F246F" w:rsidRDefault="00AD6E82" w:rsidP="00AD6E82">
            <w:pPr>
              <w:tabs>
                <w:tab w:val="left" w:pos="316"/>
              </w:tabs>
              <w:spacing w:before="60" w:after="60"/>
              <w:ind w:left="316" w:hanging="316"/>
              <w:rPr>
                <w:sz w:val="14"/>
                <w:szCs w:val="14"/>
              </w:rPr>
            </w:pPr>
            <w:r w:rsidRPr="005F246F">
              <w:rPr>
                <w:sz w:val="14"/>
                <w:szCs w:val="14"/>
              </w:rPr>
              <w:t>10.2. Gemäß Art. 70 Abs. 5 MiCAR stellen Anbieter von Krypto-Dienstleistungen, bei denen es sich um E-Geld-Institute oder Zahlungsinstitute handelt, die in Absatz 1 des vorliegenden Artikels genannten Informationen nur in Bezug auf die Trennung der Kryptowerte der Kunden zur Verfügung.</w:t>
            </w:r>
          </w:p>
          <w:p w14:paraId="7082DCC8" w14:textId="77777777" w:rsidR="00AD6E82" w:rsidRPr="005F246F" w:rsidRDefault="00AD6E82" w:rsidP="00AD6E82">
            <w:pPr>
              <w:spacing w:before="120" w:after="60"/>
              <w:rPr>
                <w:sz w:val="14"/>
                <w:szCs w:val="14"/>
                <w:lang w:val="de-CH"/>
              </w:rPr>
            </w:pPr>
            <w:r w:rsidRPr="005F246F">
              <w:rPr>
                <w:sz w:val="14"/>
                <w:szCs w:val="14"/>
                <w:lang w:val="de-CH"/>
              </w:rPr>
              <w:t>Art. 70 MiCAR</w:t>
            </w:r>
          </w:p>
          <w:p w14:paraId="675CDF50" w14:textId="77777777" w:rsidR="00AD6E82" w:rsidRPr="005F246F" w:rsidRDefault="00AD6E82" w:rsidP="00AD6E82">
            <w:pPr>
              <w:tabs>
                <w:tab w:val="left" w:pos="316"/>
              </w:tabs>
              <w:spacing w:before="60" w:after="60"/>
              <w:ind w:left="316" w:hanging="316"/>
              <w:rPr>
                <w:sz w:val="14"/>
                <w:szCs w:val="14"/>
              </w:rPr>
            </w:pPr>
            <w:r w:rsidRPr="005F246F">
              <w:rPr>
                <w:sz w:val="14"/>
                <w:szCs w:val="14"/>
              </w:rPr>
              <w:t xml:space="preserve">1. </w:t>
            </w:r>
            <w:r w:rsidRPr="005F246F">
              <w:rPr>
                <w:sz w:val="14"/>
                <w:szCs w:val="14"/>
              </w:rPr>
              <w:tab/>
              <w:t xml:space="preserve">Anbieter von Kryptowerte-Dienstleistungen, die Kryptowerte von Kunden oder die Mittel für den Zugang zu solchen Kryptowerten halten, treffen angemessene Vorkehrungen, um insbesondere im Falle der Insolvenz des Anbieters von Kryptowerte-Dienstleistungen die Eigentumsrechte der Kunden zu schützen und zu verhindern, dass die Kryptowerte von Kunden für eigene Rechnung verwendet werden. </w:t>
            </w:r>
          </w:p>
          <w:p w14:paraId="70EFE73C" w14:textId="77777777" w:rsidR="00AD6E82" w:rsidRPr="005F246F" w:rsidRDefault="00AD6E82" w:rsidP="00AD6E82">
            <w:pPr>
              <w:tabs>
                <w:tab w:val="left" w:pos="316"/>
              </w:tabs>
              <w:spacing w:before="60" w:after="60"/>
              <w:ind w:left="316" w:hanging="316"/>
              <w:rPr>
                <w:sz w:val="14"/>
                <w:szCs w:val="14"/>
              </w:rPr>
            </w:pPr>
            <w:r w:rsidRPr="005F246F">
              <w:rPr>
                <w:sz w:val="14"/>
                <w:szCs w:val="14"/>
              </w:rPr>
              <w:t xml:space="preserve">2. </w:t>
            </w:r>
            <w:r w:rsidRPr="005F246F">
              <w:rPr>
                <w:sz w:val="14"/>
                <w:szCs w:val="14"/>
              </w:rPr>
              <w:tab/>
              <w:t xml:space="preserve">Erfordern das Geschäftsmodell oder die Kryptowerte-Dienstleistungen das Halten von Geldbeträgen von Kunden, bei denen es sich nicht um E-Geld-Token handelt, so treffen die Anbieter von Kryptowerte-Dienstleistungen angemessene Vorkehrungen, um die Eigentumsechte der Kunden zu schützen und zu verhindern, dass Geldbeträge von Kunden für eigene Rechnung verwendet werden. </w:t>
            </w:r>
          </w:p>
          <w:p w14:paraId="3E86ED92" w14:textId="77777777" w:rsidR="00AD6E82" w:rsidRPr="005F246F" w:rsidRDefault="00AD6E82" w:rsidP="00AD6E82">
            <w:pPr>
              <w:tabs>
                <w:tab w:val="left" w:pos="316"/>
              </w:tabs>
              <w:spacing w:before="60" w:after="60"/>
              <w:ind w:left="316" w:hanging="316"/>
              <w:rPr>
                <w:sz w:val="14"/>
                <w:szCs w:val="14"/>
              </w:rPr>
            </w:pPr>
            <w:r w:rsidRPr="005F246F">
              <w:rPr>
                <w:sz w:val="14"/>
                <w:szCs w:val="14"/>
              </w:rPr>
              <w:t xml:space="preserve">3. </w:t>
            </w:r>
            <w:r w:rsidRPr="005F246F">
              <w:rPr>
                <w:sz w:val="14"/>
                <w:szCs w:val="14"/>
              </w:rPr>
              <w:tab/>
            </w:r>
            <w:r w:rsidRPr="005F246F">
              <w:rPr>
                <w:sz w:val="14"/>
                <w:szCs w:val="14"/>
                <w:vertAlign w:val="superscript"/>
              </w:rPr>
              <w:t>1.</w:t>
            </w:r>
            <w:r w:rsidRPr="005F246F">
              <w:rPr>
                <w:sz w:val="14"/>
                <w:szCs w:val="14"/>
              </w:rPr>
              <w:t xml:space="preserve"> Die Anbieter von Kryptowerte-Dienstleistungen zahlen diese Geldbeträge bis zum Ende des Werktags, der auf den Tag folgt, an dem die Geldbeträge der Kunden, bei denen es sich nicht um E-Geld-Token handelt, eingegangen sind, bei einem Kreditinstitut oder einer Zentralbank ein.</w:t>
            </w:r>
          </w:p>
          <w:p w14:paraId="5954CEC8" w14:textId="77777777" w:rsidR="00AD6E82" w:rsidRPr="005F246F" w:rsidRDefault="00AD6E82" w:rsidP="00AD6E82">
            <w:pPr>
              <w:tabs>
                <w:tab w:val="left" w:pos="316"/>
              </w:tabs>
              <w:spacing w:before="60" w:after="60"/>
              <w:ind w:left="316"/>
              <w:rPr>
                <w:sz w:val="14"/>
                <w:szCs w:val="14"/>
              </w:rPr>
            </w:pPr>
            <w:r w:rsidRPr="005F246F">
              <w:rPr>
                <w:sz w:val="14"/>
                <w:szCs w:val="14"/>
                <w:vertAlign w:val="superscript"/>
              </w:rPr>
              <w:t>2.</w:t>
            </w:r>
            <w:r w:rsidRPr="005F246F">
              <w:rPr>
                <w:sz w:val="14"/>
                <w:szCs w:val="14"/>
              </w:rPr>
              <w:t xml:space="preserve"> Die Anbieter von Kryptowerte-Dienstleistungen treffen alle erforderlichen Maßnahmen, um sicherzustellen, dass die einem Kreditinstitut oder bei einer Zentralbank gehaltenen Geldbeträge von Kunden, bei denen es sich nicht um E-Geld-Token handelt, auf Konten geführt werden, die separat von Konten identifizierbar sind, auf denen Geldbeträge der Anbieter von Kryptowerte-Dienstleistungen geführt werden. </w:t>
            </w:r>
          </w:p>
          <w:p w14:paraId="258DB935" w14:textId="77777777" w:rsidR="00AD6E82" w:rsidRPr="005F246F" w:rsidRDefault="00AD6E82" w:rsidP="00AD6E82">
            <w:pPr>
              <w:tabs>
                <w:tab w:val="left" w:pos="316"/>
              </w:tabs>
              <w:spacing w:before="60" w:after="60"/>
              <w:ind w:left="316" w:hanging="316"/>
              <w:rPr>
                <w:sz w:val="14"/>
                <w:szCs w:val="14"/>
              </w:rPr>
            </w:pPr>
            <w:r w:rsidRPr="005F246F">
              <w:rPr>
                <w:sz w:val="14"/>
                <w:szCs w:val="14"/>
              </w:rPr>
              <w:t xml:space="preserve">4. </w:t>
            </w:r>
            <w:r w:rsidRPr="005F246F">
              <w:rPr>
                <w:sz w:val="14"/>
                <w:szCs w:val="14"/>
              </w:rPr>
              <w:tab/>
            </w:r>
            <w:r w:rsidRPr="005F246F">
              <w:rPr>
                <w:sz w:val="14"/>
                <w:szCs w:val="14"/>
                <w:vertAlign w:val="superscript"/>
              </w:rPr>
              <w:t>1.</w:t>
            </w:r>
            <w:r w:rsidRPr="005F246F">
              <w:rPr>
                <w:sz w:val="14"/>
                <w:szCs w:val="14"/>
              </w:rPr>
              <w:t xml:space="preserve"> Die Anbieter von Kryptowerte-Dienstleistungen können selbst oder über einen Dritten Zahlungsdienste im Zusammenhang mit den von ihnen angebotenen Kryptowerte-Dienstleistungen erbringen, sofern der Anbieter von Kryptowerte-Dienstleistungen selbst oder der Dritte im Einklang mit der Richtlinie (EU) 2015/2366 für die Erbringung dieser Dienstleistungen zugelassen ist.</w:t>
            </w:r>
          </w:p>
          <w:p w14:paraId="4906E4F8" w14:textId="77777777" w:rsidR="00AD6E82" w:rsidRPr="005F246F" w:rsidRDefault="00AD6E82" w:rsidP="00AD6E82">
            <w:pPr>
              <w:tabs>
                <w:tab w:val="left" w:pos="316"/>
              </w:tabs>
              <w:spacing w:before="60" w:after="60"/>
              <w:ind w:left="316"/>
              <w:rPr>
                <w:sz w:val="14"/>
                <w:szCs w:val="14"/>
              </w:rPr>
            </w:pPr>
            <w:r w:rsidRPr="005F246F">
              <w:rPr>
                <w:sz w:val="14"/>
                <w:szCs w:val="14"/>
                <w:vertAlign w:val="superscript"/>
              </w:rPr>
              <w:t>2.</w:t>
            </w:r>
            <w:r w:rsidRPr="005F246F">
              <w:rPr>
                <w:sz w:val="14"/>
                <w:szCs w:val="14"/>
              </w:rPr>
              <w:t xml:space="preserve"> Werden Zahlungsdienste erbracht, unterrichten die Anbieter von Kryptowerte-Dienstleistungen ihre Kunden über Folgendes:</w:t>
            </w:r>
          </w:p>
          <w:p w14:paraId="288AD935" w14:textId="77777777" w:rsidR="00AD6E82" w:rsidRPr="005F246F" w:rsidRDefault="00AD6E82" w:rsidP="00AD6E82">
            <w:pPr>
              <w:tabs>
                <w:tab w:val="left" w:pos="600"/>
              </w:tabs>
              <w:spacing w:before="60" w:after="60"/>
              <w:ind w:left="600" w:hanging="284"/>
              <w:rPr>
                <w:sz w:val="14"/>
                <w:szCs w:val="14"/>
              </w:rPr>
            </w:pPr>
            <w:r w:rsidRPr="005F246F">
              <w:rPr>
                <w:sz w:val="14"/>
                <w:szCs w:val="14"/>
              </w:rPr>
              <w:t xml:space="preserve">a. </w:t>
            </w:r>
            <w:r w:rsidRPr="005F246F">
              <w:rPr>
                <w:sz w:val="14"/>
                <w:szCs w:val="14"/>
              </w:rPr>
              <w:tab/>
              <w:t xml:space="preserve">die Art dieser Dienste und die dafür geltenden Geschäftsbedingungen, einschließlich Verweisen auf das geltende nationale Recht und die Rechte der Kunden; </w:t>
            </w:r>
          </w:p>
          <w:p w14:paraId="71BB9B4B" w14:textId="77777777" w:rsidR="00AD6E82" w:rsidRPr="005F246F" w:rsidRDefault="00AD6E82" w:rsidP="00AD6E82">
            <w:pPr>
              <w:tabs>
                <w:tab w:val="left" w:pos="600"/>
              </w:tabs>
              <w:spacing w:before="60" w:after="60"/>
              <w:ind w:left="600" w:hanging="284"/>
              <w:rPr>
                <w:sz w:val="14"/>
                <w:szCs w:val="14"/>
              </w:rPr>
            </w:pPr>
            <w:r w:rsidRPr="005F246F">
              <w:rPr>
                <w:sz w:val="14"/>
                <w:szCs w:val="14"/>
              </w:rPr>
              <w:t xml:space="preserve">b. </w:t>
            </w:r>
            <w:r w:rsidRPr="005F246F">
              <w:rPr>
                <w:sz w:val="14"/>
                <w:szCs w:val="14"/>
              </w:rPr>
              <w:tab/>
              <w:t xml:space="preserve">darüber, ob diese Dienste unmittelbar von ihnen oder von einem Dritten erbracht werden. </w:t>
            </w:r>
          </w:p>
          <w:p w14:paraId="454192AB" w14:textId="77777777" w:rsidR="00AD6E82" w:rsidRPr="005F246F" w:rsidRDefault="00AD6E82" w:rsidP="00AD6E82">
            <w:pPr>
              <w:tabs>
                <w:tab w:val="left" w:pos="316"/>
              </w:tabs>
              <w:spacing w:before="60" w:after="60"/>
              <w:ind w:left="316" w:hanging="316"/>
              <w:rPr>
                <w:sz w:val="14"/>
                <w:szCs w:val="14"/>
              </w:rPr>
            </w:pPr>
            <w:r w:rsidRPr="005F246F">
              <w:rPr>
                <w:sz w:val="14"/>
                <w:szCs w:val="14"/>
                <w:lang w:val="de-CH"/>
              </w:rPr>
              <w:t xml:space="preserve"> </w:t>
            </w:r>
            <w:r w:rsidRPr="005F246F">
              <w:rPr>
                <w:sz w:val="14"/>
                <w:szCs w:val="14"/>
              </w:rPr>
              <w:t xml:space="preserve">5. </w:t>
            </w:r>
            <w:r w:rsidRPr="005F246F">
              <w:rPr>
                <w:sz w:val="14"/>
                <w:szCs w:val="14"/>
              </w:rPr>
              <w:tab/>
              <w:t>Die Absätze 2 und 3 gelten nicht für Anbieter von Kryptowerte-Dienstleistungen, bei denen es sich um E-Geld-Institute, Zahlungsinstitute oder Kreditinstitute handelt.</w:t>
            </w:r>
          </w:p>
          <w:p w14:paraId="7FA47EDD" w14:textId="77777777" w:rsidR="00AD6E82" w:rsidRPr="005F246F" w:rsidRDefault="00AD6E82" w:rsidP="00AD6E82">
            <w:pPr>
              <w:spacing w:before="240"/>
              <w:rPr>
                <w:b/>
                <w:bCs/>
                <w:sz w:val="14"/>
                <w:szCs w:val="14"/>
              </w:rPr>
            </w:pPr>
            <w:r w:rsidRPr="005F246F">
              <w:rPr>
                <w:b/>
                <w:bCs/>
                <w:sz w:val="14"/>
                <w:szCs w:val="14"/>
              </w:rPr>
              <w:t>Hinweise &amp; Ergänzungen der FMA</w:t>
            </w:r>
          </w:p>
          <w:p w14:paraId="64A3CED5" w14:textId="77777777" w:rsidR="00AD6E82" w:rsidRPr="005F246F" w:rsidRDefault="00AD6E82" w:rsidP="00AD6E82">
            <w:pPr>
              <w:spacing w:before="60" w:after="60"/>
              <w:rPr>
                <w:sz w:val="14"/>
                <w:szCs w:val="14"/>
                <w:lang w:val="de-CH"/>
              </w:rPr>
            </w:pPr>
            <w:r w:rsidRPr="005F246F">
              <w:rPr>
                <w:sz w:val="14"/>
                <w:szCs w:val="14"/>
                <w:lang w:val="de-CH"/>
              </w:rPr>
              <w:t>Bitte fügen Sie dem Antrag entsprechende Weisungen, Beschreibungen, Aufklärungsblätter, Prozessvisualisierungen, etc. bei und tragen Sie die Beilagen in die untenstehende Beilagenbox ein.</w:t>
            </w:r>
          </w:p>
          <w:p w14:paraId="7B42A69B" w14:textId="77777777" w:rsidR="00AD6E82" w:rsidRPr="009A30D6" w:rsidRDefault="00AD6E82" w:rsidP="00AD6E82">
            <w:pPr>
              <w:spacing w:before="60" w:after="60"/>
              <w:rPr>
                <w:i/>
                <w:iCs/>
                <w:color w:val="808080" w:themeColor="background1" w:themeShade="80"/>
                <w:sz w:val="14"/>
                <w:szCs w:val="14"/>
                <w:lang w:val="de-CH"/>
              </w:rPr>
            </w:pPr>
            <w:r w:rsidRPr="009A30D6">
              <w:rPr>
                <w:i/>
                <w:iCs/>
                <w:color w:val="808080" w:themeColor="background1" w:themeShade="80"/>
                <w:sz w:val="14"/>
                <w:szCs w:val="14"/>
                <w:lang w:val="de-CH"/>
              </w:rPr>
              <w:t xml:space="preserve">Über den Normtext hinaus gibt es derzeit keine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04CD0580" w14:textId="46FE715C" w:rsidR="00AD6E82" w:rsidRPr="005F246F" w:rsidRDefault="00AD6E82" w:rsidP="00AD6E82">
            <w:pPr>
              <w:spacing w:before="60" w:after="60"/>
              <w:jc w:val="right"/>
              <w:rPr>
                <w:sz w:val="14"/>
                <w:szCs w:val="14"/>
              </w:rPr>
            </w:pPr>
            <w:r w:rsidRPr="005F246F">
              <w:rPr>
                <w:sz w:val="14"/>
                <w:szCs w:val="14"/>
              </w:rPr>
              <w:t>Bitte Hinweisbox löschen, sofern nicht mehr benötigt!</w:t>
            </w:r>
          </w:p>
        </w:tc>
      </w:tr>
    </w:tbl>
    <w:p w14:paraId="0E1ECF43"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573EBC" w:rsidRPr="00DD2953" w14:paraId="3731AF0F" w14:textId="77777777" w:rsidTr="003E6905">
        <w:trPr>
          <w:cantSplit/>
          <w:trHeight w:val="286"/>
        </w:trPr>
        <w:tc>
          <w:tcPr>
            <w:tcW w:w="296" w:type="dxa"/>
            <w:vMerge w:val="restart"/>
            <w:shd w:val="clear" w:color="auto" w:fill="365F91" w:themeFill="accent1" w:themeFillShade="BF"/>
            <w:textDirection w:val="btLr"/>
          </w:tcPr>
          <w:p w14:paraId="1221EFDF" w14:textId="77777777" w:rsidR="00573EBC" w:rsidRPr="00636C4B" w:rsidRDefault="00573EBC" w:rsidP="009A770D">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AFC0B90" w14:textId="77777777" w:rsidR="00573EBC" w:rsidRPr="004E4F59" w:rsidRDefault="00573EBC" w:rsidP="009A770D">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72546D13" w14:textId="77777777" w:rsidR="00573EBC" w:rsidRPr="00FB3329" w:rsidRDefault="00573EBC" w:rsidP="009A770D">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2BE962F8" w14:textId="77777777" w:rsidR="00573EBC" w:rsidRPr="00DD2953" w:rsidRDefault="00573EBC" w:rsidP="009A770D">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3386A1AE" w14:textId="77777777" w:rsidR="00573EBC" w:rsidRPr="00DD2953" w:rsidRDefault="00573EBC" w:rsidP="009A770D">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4EF56507" w14:textId="77777777" w:rsidR="00573EBC" w:rsidRPr="00DD2953" w:rsidRDefault="00573EBC" w:rsidP="009A770D">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573EBC" w:rsidRPr="00A60C89" w14:paraId="39124A25" w14:textId="77777777" w:rsidTr="003E6905">
        <w:trPr>
          <w:trHeight w:val="243"/>
        </w:trPr>
        <w:tc>
          <w:tcPr>
            <w:tcW w:w="296" w:type="dxa"/>
            <w:vMerge/>
            <w:shd w:val="clear" w:color="auto" w:fill="365F91" w:themeFill="accent1" w:themeFillShade="BF"/>
          </w:tcPr>
          <w:p w14:paraId="0815B369" w14:textId="77777777" w:rsidR="00573EBC" w:rsidRPr="00A60C89" w:rsidRDefault="00573EBC" w:rsidP="009A770D">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43907845" w14:textId="77777777" w:rsidR="00573EBC" w:rsidRPr="00A60C89" w:rsidRDefault="00573EBC" w:rsidP="009A770D">
            <w:pPr>
              <w:pStyle w:val="Header"/>
              <w:tabs>
                <w:tab w:val="clear" w:pos="4536"/>
                <w:tab w:val="clear" w:pos="9072"/>
              </w:tabs>
              <w:spacing w:before="60" w:after="60"/>
              <w:rPr>
                <w:sz w:val="14"/>
                <w:szCs w:val="14"/>
                <w:lang w:val="de-CH"/>
              </w:rPr>
            </w:pPr>
          </w:p>
        </w:tc>
        <w:tc>
          <w:tcPr>
            <w:tcW w:w="666" w:type="dxa"/>
          </w:tcPr>
          <w:p w14:paraId="1862C097" w14:textId="77777777" w:rsidR="00573EBC" w:rsidRPr="00A60C89" w:rsidRDefault="00573EBC" w:rsidP="009A770D">
            <w:pPr>
              <w:pStyle w:val="Header"/>
              <w:tabs>
                <w:tab w:val="clear" w:pos="4536"/>
                <w:tab w:val="clear" w:pos="9072"/>
              </w:tabs>
              <w:spacing w:before="60" w:after="60"/>
              <w:rPr>
                <w:sz w:val="14"/>
                <w:szCs w:val="14"/>
                <w:lang w:val="de-CH"/>
              </w:rPr>
            </w:pPr>
            <w:r>
              <w:rPr>
                <w:sz w:val="14"/>
                <w:szCs w:val="14"/>
              </w:rPr>
              <w:t>12.1.1</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F832C50" w14:textId="77777777" w:rsidR="00573EBC" w:rsidRPr="00A60C89" w:rsidRDefault="00573EBC" w:rsidP="009A770D">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647A92C" w14:textId="77777777" w:rsidR="00573EBC" w:rsidRPr="00A60C89" w:rsidRDefault="00573EBC" w:rsidP="009A770D">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631A1A1" w14:textId="77777777" w:rsidR="00573EBC" w:rsidRPr="00A60C89" w:rsidRDefault="00573EBC" w:rsidP="009A770D">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573EBC" w:rsidRPr="00DD2953" w14:paraId="0B5D728A" w14:textId="77777777" w:rsidTr="003E6905">
        <w:trPr>
          <w:trHeight w:val="243"/>
        </w:trPr>
        <w:tc>
          <w:tcPr>
            <w:tcW w:w="296" w:type="dxa"/>
            <w:vMerge/>
            <w:shd w:val="clear" w:color="auto" w:fill="365F91" w:themeFill="accent1" w:themeFillShade="BF"/>
          </w:tcPr>
          <w:p w14:paraId="0DB3512D" w14:textId="77777777" w:rsidR="00573EBC" w:rsidRPr="00A60C89" w:rsidRDefault="00573EBC" w:rsidP="009A770D">
            <w:pPr>
              <w:pStyle w:val="Header"/>
              <w:tabs>
                <w:tab w:val="clear" w:pos="4536"/>
                <w:tab w:val="clear" w:pos="9072"/>
              </w:tabs>
              <w:spacing w:before="60" w:after="60"/>
              <w:rPr>
                <w:sz w:val="14"/>
                <w:szCs w:val="14"/>
                <w:lang w:val="de-CH"/>
              </w:rPr>
            </w:pPr>
          </w:p>
        </w:tc>
        <w:tc>
          <w:tcPr>
            <w:tcW w:w="314" w:type="dxa"/>
          </w:tcPr>
          <w:p w14:paraId="333DD5C2" w14:textId="77777777" w:rsidR="00573EBC" w:rsidRDefault="00573EBC" w:rsidP="009A770D">
            <w:pPr>
              <w:pStyle w:val="Header"/>
              <w:tabs>
                <w:tab w:val="clear" w:pos="4536"/>
                <w:tab w:val="clear" w:pos="9072"/>
              </w:tabs>
              <w:spacing w:before="60" w:after="60"/>
              <w:rPr>
                <w:sz w:val="14"/>
                <w:szCs w:val="14"/>
              </w:rPr>
            </w:pPr>
          </w:p>
        </w:tc>
        <w:tc>
          <w:tcPr>
            <w:tcW w:w="666" w:type="dxa"/>
          </w:tcPr>
          <w:p w14:paraId="663E45F8" w14:textId="77777777" w:rsidR="00573EBC" w:rsidRPr="0063155B" w:rsidRDefault="00573EBC" w:rsidP="009A770D">
            <w:pPr>
              <w:pStyle w:val="Header"/>
              <w:tabs>
                <w:tab w:val="clear" w:pos="4536"/>
                <w:tab w:val="clear" w:pos="9072"/>
              </w:tabs>
              <w:spacing w:before="60" w:after="60"/>
              <w:rPr>
                <w:sz w:val="14"/>
                <w:szCs w:val="14"/>
              </w:rPr>
            </w:pPr>
            <w:r>
              <w:rPr>
                <w:sz w:val="14"/>
                <w:szCs w:val="14"/>
              </w:rPr>
              <w:t>12.1.1</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7E0F3AC5" w14:textId="77777777" w:rsidR="00573EBC" w:rsidRPr="0063155B" w:rsidRDefault="00573EBC" w:rsidP="009A770D">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94E8530" w14:textId="77777777" w:rsidR="00573EBC" w:rsidRPr="0063155B" w:rsidRDefault="00573EBC" w:rsidP="009A770D">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4585263" w14:textId="77777777" w:rsidR="00573EBC" w:rsidRPr="0063155B" w:rsidRDefault="00573EBC" w:rsidP="009A770D">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75D51F42" w14:textId="23DC7B15" w:rsidR="00AA0345" w:rsidRDefault="00AA0345" w:rsidP="00AF6E56"/>
    <w:p w14:paraId="2C362A1D" w14:textId="1E165ADF" w:rsidR="00F27F87" w:rsidRDefault="00F27F87" w:rsidP="00573EBC">
      <w:pPr>
        <w:pStyle w:val="Heading1"/>
      </w:pPr>
      <w:bookmarkStart w:id="77" w:name="_Toc205276752"/>
      <w:r w:rsidRPr="002E599F">
        <w:t>Beschwerde</w:t>
      </w:r>
      <w:r w:rsidR="004B4CAB">
        <w:t>wesen</w:t>
      </w:r>
      <w:r w:rsidR="004B4CAB" w:rsidRPr="00FB48E5">
        <w:rPr>
          <w:vertAlign w:val="superscript"/>
        </w:rPr>
        <w:t xml:space="preserve"> 11. </w:t>
      </w:r>
      <w:r w:rsidR="00401B48">
        <w:rPr>
          <w:vertAlign w:val="superscript"/>
        </w:rPr>
        <w:t>RTS62</w:t>
      </w:r>
      <w:bookmarkEnd w:id="76"/>
      <w:bookmarkEnd w:id="77"/>
    </w:p>
    <w:p w14:paraId="089EDE4A" w14:textId="6FCC2CF7" w:rsidR="00466E23" w:rsidRDefault="00A17B2C" w:rsidP="00466E23">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r w:rsidR="00466E23" w:rsidRPr="00246CF0">
        <w:t xml:space="preserve"> </w:t>
      </w:r>
    </w:p>
    <w:p w14:paraId="231A239D" w14:textId="7272AC62" w:rsidR="00B86E41" w:rsidRDefault="00B86E41" w:rsidP="00B86E41">
      <w:pPr>
        <w:tabs>
          <w:tab w:val="left" w:pos="7655"/>
          <w:tab w:val="left" w:pos="8789"/>
        </w:tabs>
        <w:ind w:left="851"/>
      </w:pPr>
      <w:r>
        <w:t xml:space="preserve">Nachfolgende Person(en) ist/sind für die </w:t>
      </w:r>
      <w:r w:rsidR="000E3894" w:rsidRPr="000E3894">
        <w:t>Ressourcen des Beschwerdemanagements zuständig</w:t>
      </w:r>
      <w:r>
        <w:t>:</w:t>
      </w:r>
    </w:p>
    <w:tbl>
      <w:tblPr>
        <w:tblStyle w:val="TableGrid"/>
        <w:tblW w:w="8590"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CellMar>
          <w:left w:w="57" w:type="dxa"/>
          <w:right w:w="57" w:type="dxa"/>
        </w:tblCellMar>
        <w:tblLook w:val="04A0" w:firstRow="1" w:lastRow="0" w:firstColumn="1" w:lastColumn="0" w:noHBand="0" w:noVBand="1"/>
      </w:tblPr>
      <w:tblGrid>
        <w:gridCol w:w="741"/>
        <w:gridCol w:w="52"/>
        <w:gridCol w:w="1560"/>
        <w:gridCol w:w="567"/>
        <w:gridCol w:w="566"/>
        <w:gridCol w:w="1134"/>
        <w:gridCol w:w="1701"/>
        <w:gridCol w:w="1702"/>
        <w:gridCol w:w="283"/>
        <w:gridCol w:w="284"/>
      </w:tblGrid>
      <w:tr w:rsidR="00141098" w:rsidRPr="00774CF9" w14:paraId="79B4D8A0" w14:textId="77777777" w:rsidTr="00141098">
        <w:trPr>
          <w:trHeight w:val="846"/>
        </w:trPr>
        <w:tc>
          <w:tcPr>
            <w:tcW w:w="793" w:type="dxa"/>
            <w:gridSpan w:val="2"/>
            <w:tcBorders>
              <w:top w:val="nil"/>
              <w:left w:val="nil"/>
            </w:tcBorders>
            <w:shd w:val="clear" w:color="auto" w:fill="FFFFFF" w:themeFill="background1"/>
            <w:vAlign w:val="bottom"/>
          </w:tcPr>
          <w:p w14:paraId="3CD4FE79" w14:textId="77777777" w:rsidR="00141098" w:rsidRDefault="00141098" w:rsidP="00B86E41">
            <w:pPr>
              <w:pStyle w:val="Header"/>
              <w:spacing w:before="60" w:after="60"/>
              <w:ind w:left="113" w:right="113"/>
              <w:jc w:val="left"/>
              <w:rPr>
                <w:b/>
                <w:color w:val="C00000"/>
                <w:sz w:val="14"/>
                <w:szCs w:val="14"/>
              </w:rPr>
            </w:pPr>
          </w:p>
        </w:tc>
        <w:tc>
          <w:tcPr>
            <w:tcW w:w="1560" w:type="dxa"/>
            <w:tcBorders>
              <w:top w:val="nil"/>
              <w:left w:val="nil"/>
            </w:tcBorders>
            <w:shd w:val="clear" w:color="auto" w:fill="FFFFFF" w:themeFill="background1"/>
            <w:vAlign w:val="bottom"/>
          </w:tcPr>
          <w:p w14:paraId="523349E3" w14:textId="77777777" w:rsidR="00141098" w:rsidRDefault="00141098" w:rsidP="00B86E41">
            <w:pPr>
              <w:pStyle w:val="Header"/>
              <w:spacing w:before="60" w:after="60"/>
              <w:ind w:left="113" w:right="113"/>
              <w:jc w:val="left"/>
              <w:rPr>
                <w:b/>
                <w:color w:val="C00000"/>
                <w:sz w:val="14"/>
                <w:szCs w:val="14"/>
              </w:rPr>
            </w:pPr>
          </w:p>
        </w:tc>
        <w:tc>
          <w:tcPr>
            <w:tcW w:w="1133" w:type="dxa"/>
            <w:gridSpan w:val="2"/>
            <w:tcBorders>
              <w:top w:val="nil"/>
              <w:left w:val="nil"/>
              <w:right w:val="single" w:sz="4" w:space="0" w:color="auto"/>
            </w:tcBorders>
            <w:shd w:val="clear" w:color="auto" w:fill="FFD5D5"/>
            <w:vAlign w:val="bottom"/>
          </w:tcPr>
          <w:p w14:paraId="5050AEA7" w14:textId="70A2F439" w:rsidR="00141098" w:rsidRDefault="00141098" w:rsidP="00141098">
            <w:pPr>
              <w:pStyle w:val="Header"/>
              <w:spacing w:before="60" w:after="60"/>
              <w:jc w:val="center"/>
              <w:rPr>
                <w:b/>
                <w:color w:val="C00000"/>
                <w:sz w:val="14"/>
                <w:szCs w:val="14"/>
              </w:rPr>
            </w:pPr>
            <w:r>
              <w:rPr>
                <w:b/>
                <w:color w:val="C00000"/>
                <w:sz w:val="14"/>
                <w:szCs w:val="14"/>
              </w:rPr>
              <w:t xml:space="preserve">Wurde bereits ein </w:t>
            </w:r>
            <w:r w:rsidR="001D0F35">
              <w:rPr>
                <w:b/>
                <w:color w:val="C00000"/>
                <w:sz w:val="14"/>
                <w:szCs w:val="14"/>
              </w:rPr>
              <w:t>Gewährsf</w:t>
            </w:r>
            <w:r>
              <w:rPr>
                <w:b/>
                <w:color w:val="C00000"/>
                <w:sz w:val="14"/>
                <w:szCs w:val="14"/>
              </w:rPr>
              <w:t>ormular ausgefüllt?</w:t>
            </w:r>
          </w:p>
        </w:tc>
        <w:tc>
          <w:tcPr>
            <w:tcW w:w="4537" w:type="dxa"/>
            <w:gridSpan w:val="3"/>
            <w:tcBorders>
              <w:top w:val="nil"/>
              <w:left w:val="single" w:sz="4" w:space="0" w:color="auto"/>
            </w:tcBorders>
            <w:shd w:val="clear" w:color="auto" w:fill="FFFFFF" w:themeFill="background1"/>
            <w:vAlign w:val="bottom"/>
          </w:tcPr>
          <w:p w14:paraId="040745DA" w14:textId="1BC75C3C" w:rsidR="00141098" w:rsidRDefault="00141098" w:rsidP="00B86E41">
            <w:pPr>
              <w:pStyle w:val="Header"/>
              <w:spacing w:before="60" w:after="60"/>
              <w:ind w:left="113" w:right="113"/>
              <w:jc w:val="left"/>
              <w:rPr>
                <w:b/>
                <w:color w:val="C00000"/>
                <w:sz w:val="14"/>
                <w:szCs w:val="14"/>
              </w:rPr>
            </w:pPr>
            <w:r>
              <w:rPr>
                <w:b/>
                <w:color w:val="C00000"/>
                <w:sz w:val="14"/>
                <w:szCs w:val="14"/>
              </w:rPr>
              <w:t xml:space="preserve">Bitte ausfüllen, falls noch kein </w:t>
            </w:r>
            <w:r w:rsidR="00B5449A">
              <w:rPr>
                <w:b/>
                <w:color w:val="C00000"/>
                <w:sz w:val="14"/>
                <w:szCs w:val="14"/>
              </w:rPr>
              <w:t>Gewährsf</w:t>
            </w:r>
            <w:r>
              <w:rPr>
                <w:b/>
                <w:color w:val="C00000"/>
                <w:sz w:val="14"/>
                <w:szCs w:val="14"/>
              </w:rPr>
              <w:t>ormular vorliegt.</w:t>
            </w:r>
          </w:p>
        </w:tc>
        <w:tc>
          <w:tcPr>
            <w:tcW w:w="283" w:type="dxa"/>
            <w:vMerge w:val="restart"/>
            <w:shd w:val="clear" w:color="auto" w:fill="FFD5D5"/>
            <w:textDirection w:val="btLr"/>
          </w:tcPr>
          <w:p w14:paraId="260F7AD6" w14:textId="7C0355B9" w:rsidR="00141098" w:rsidRDefault="00141098" w:rsidP="00B86E41">
            <w:pPr>
              <w:pStyle w:val="Header"/>
              <w:ind w:left="113"/>
              <w:jc w:val="left"/>
              <w:rPr>
                <w:b/>
                <w:color w:val="C00000"/>
                <w:sz w:val="14"/>
                <w:szCs w:val="14"/>
              </w:rPr>
            </w:pPr>
            <w:r>
              <w:rPr>
                <w:b/>
                <w:color w:val="C00000"/>
                <w:sz w:val="14"/>
                <w:szCs w:val="14"/>
              </w:rPr>
              <w:t>Lebenslauf</w:t>
            </w:r>
          </w:p>
        </w:tc>
        <w:tc>
          <w:tcPr>
            <w:tcW w:w="284" w:type="dxa"/>
            <w:vMerge w:val="restart"/>
            <w:shd w:val="clear" w:color="auto" w:fill="FFD5D5"/>
            <w:textDirection w:val="btLr"/>
            <w:vAlign w:val="center"/>
          </w:tcPr>
          <w:p w14:paraId="3AE837E3" w14:textId="2DCF8CCC" w:rsidR="00141098" w:rsidRDefault="00141098" w:rsidP="00B86E41">
            <w:pPr>
              <w:pStyle w:val="Header"/>
              <w:ind w:left="113"/>
              <w:jc w:val="left"/>
              <w:rPr>
                <w:b/>
                <w:color w:val="C00000"/>
                <w:sz w:val="14"/>
                <w:szCs w:val="14"/>
              </w:rPr>
            </w:pPr>
            <w:r>
              <w:rPr>
                <w:b/>
                <w:color w:val="C00000"/>
                <w:sz w:val="14"/>
                <w:szCs w:val="14"/>
              </w:rPr>
              <w:t>Nachweise</w:t>
            </w:r>
          </w:p>
        </w:tc>
      </w:tr>
      <w:tr w:rsidR="00141098" w:rsidRPr="00774CF9" w14:paraId="2FBE4023" w14:textId="77777777" w:rsidTr="00141098">
        <w:trPr>
          <w:trHeight w:val="263"/>
        </w:trPr>
        <w:tc>
          <w:tcPr>
            <w:tcW w:w="741" w:type="dxa"/>
            <w:shd w:val="clear" w:color="auto" w:fill="FFD5D5"/>
            <w:vAlign w:val="bottom"/>
          </w:tcPr>
          <w:p w14:paraId="29E7782C" w14:textId="77777777" w:rsidR="00141098" w:rsidRDefault="00141098" w:rsidP="00B86E41">
            <w:pPr>
              <w:pStyle w:val="Header"/>
              <w:tabs>
                <w:tab w:val="clear" w:pos="4536"/>
                <w:tab w:val="clear" w:pos="9072"/>
              </w:tabs>
              <w:spacing w:before="60" w:after="60"/>
              <w:jc w:val="left"/>
              <w:rPr>
                <w:b/>
                <w:color w:val="C00000"/>
                <w:sz w:val="14"/>
                <w:szCs w:val="14"/>
              </w:rPr>
            </w:pPr>
            <w:r>
              <w:rPr>
                <w:b/>
                <w:color w:val="C00000"/>
                <w:sz w:val="14"/>
                <w:szCs w:val="14"/>
              </w:rPr>
              <w:t>Nr.</w:t>
            </w:r>
          </w:p>
        </w:tc>
        <w:tc>
          <w:tcPr>
            <w:tcW w:w="1612" w:type="dxa"/>
            <w:gridSpan w:val="2"/>
            <w:shd w:val="clear" w:color="auto" w:fill="FFD5D5"/>
            <w:vAlign w:val="bottom"/>
          </w:tcPr>
          <w:p w14:paraId="2FFA082D" w14:textId="77777777" w:rsidR="00141098" w:rsidRDefault="00141098" w:rsidP="00B86E41">
            <w:pPr>
              <w:pStyle w:val="Header"/>
              <w:tabs>
                <w:tab w:val="clear" w:pos="4536"/>
                <w:tab w:val="clear" w:pos="9072"/>
              </w:tabs>
              <w:spacing w:before="60" w:after="60"/>
              <w:jc w:val="left"/>
              <w:rPr>
                <w:b/>
                <w:color w:val="C00000"/>
                <w:sz w:val="14"/>
                <w:szCs w:val="14"/>
              </w:rPr>
            </w:pPr>
            <w:r>
              <w:rPr>
                <w:b/>
                <w:color w:val="C00000"/>
                <w:sz w:val="14"/>
                <w:szCs w:val="14"/>
              </w:rPr>
              <w:t>Vor- &amp; Nachname</w:t>
            </w:r>
          </w:p>
        </w:tc>
        <w:tc>
          <w:tcPr>
            <w:tcW w:w="567" w:type="dxa"/>
            <w:shd w:val="clear" w:color="auto" w:fill="FFD5D5"/>
          </w:tcPr>
          <w:p w14:paraId="52166042" w14:textId="5722AD75" w:rsidR="00141098" w:rsidRDefault="00141098" w:rsidP="00141098">
            <w:pPr>
              <w:pStyle w:val="Header"/>
              <w:tabs>
                <w:tab w:val="clear" w:pos="4536"/>
                <w:tab w:val="clear" w:pos="9072"/>
              </w:tabs>
              <w:spacing w:before="60" w:after="60"/>
              <w:jc w:val="center"/>
              <w:rPr>
                <w:b/>
                <w:color w:val="C00000"/>
                <w:sz w:val="14"/>
                <w:szCs w:val="14"/>
              </w:rPr>
            </w:pPr>
            <w:r>
              <w:rPr>
                <w:b/>
                <w:color w:val="C00000"/>
                <w:sz w:val="14"/>
                <w:szCs w:val="14"/>
              </w:rPr>
              <w:t>Ja</w:t>
            </w:r>
          </w:p>
        </w:tc>
        <w:tc>
          <w:tcPr>
            <w:tcW w:w="566" w:type="dxa"/>
            <w:tcBorders>
              <w:right w:val="single" w:sz="4" w:space="0" w:color="auto"/>
            </w:tcBorders>
            <w:shd w:val="clear" w:color="auto" w:fill="FFD5D5"/>
          </w:tcPr>
          <w:p w14:paraId="08954F0A" w14:textId="7D7526E1" w:rsidR="00141098" w:rsidRDefault="00141098" w:rsidP="00141098">
            <w:pPr>
              <w:pStyle w:val="Header"/>
              <w:tabs>
                <w:tab w:val="clear" w:pos="4536"/>
                <w:tab w:val="clear" w:pos="9072"/>
              </w:tabs>
              <w:spacing w:before="60" w:after="60"/>
              <w:jc w:val="center"/>
              <w:rPr>
                <w:b/>
                <w:color w:val="C00000"/>
                <w:sz w:val="14"/>
                <w:szCs w:val="14"/>
              </w:rPr>
            </w:pPr>
            <w:r>
              <w:rPr>
                <w:b/>
                <w:color w:val="C00000"/>
                <w:sz w:val="14"/>
                <w:szCs w:val="14"/>
              </w:rPr>
              <w:t xml:space="preserve">Nein </w:t>
            </w:r>
            <w:r w:rsidRPr="00141098">
              <w:rPr>
                <w:b/>
                <w:color w:val="C00000"/>
                <w:sz w:val="14"/>
                <w:szCs w:val="14"/>
              </w:rPr>
              <w:t>&gt;</w:t>
            </w:r>
          </w:p>
        </w:tc>
        <w:tc>
          <w:tcPr>
            <w:tcW w:w="1134" w:type="dxa"/>
            <w:tcBorders>
              <w:left w:val="single" w:sz="4" w:space="0" w:color="auto"/>
            </w:tcBorders>
            <w:shd w:val="clear" w:color="auto" w:fill="FFD5D5"/>
            <w:vAlign w:val="bottom"/>
          </w:tcPr>
          <w:p w14:paraId="3F77B6D8" w14:textId="6D270FD2" w:rsidR="00141098" w:rsidRDefault="00141098" w:rsidP="00B86E41">
            <w:pPr>
              <w:pStyle w:val="Header"/>
              <w:tabs>
                <w:tab w:val="clear" w:pos="4536"/>
                <w:tab w:val="clear" w:pos="9072"/>
              </w:tabs>
              <w:spacing w:before="60" w:after="60"/>
              <w:jc w:val="left"/>
              <w:rPr>
                <w:b/>
                <w:color w:val="C00000"/>
                <w:sz w:val="14"/>
                <w:szCs w:val="14"/>
              </w:rPr>
            </w:pPr>
            <w:r>
              <w:rPr>
                <w:b/>
                <w:color w:val="C00000"/>
                <w:sz w:val="14"/>
                <w:szCs w:val="14"/>
              </w:rPr>
              <w:t>Geburtsdatum</w:t>
            </w:r>
          </w:p>
        </w:tc>
        <w:tc>
          <w:tcPr>
            <w:tcW w:w="1701" w:type="dxa"/>
            <w:shd w:val="clear" w:color="auto" w:fill="FFD5D5"/>
          </w:tcPr>
          <w:p w14:paraId="6EAE4166" w14:textId="77777777" w:rsidR="00141098" w:rsidRDefault="00141098" w:rsidP="00B86E41">
            <w:pPr>
              <w:pStyle w:val="Header"/>
              <w:tabs>
                <w:tab w:val="clear" w:pos="4536"/>
                <w:tab w:val="clear" w:pos="9072"/>
              </w:tabs>
              <w:spacing w:before="60" w:after="60"/>
              <w:jc w:val="left"/>
              <w:rPr>
                <w:b/>
                <w:color w:val="C00000"/>
                <w:sz w:val="14"/>
                <w:szCs w:val="14"/>
              </w:rPr>
            </w:pPr>
            <w:r>
              <w:rPr>
                <w:b/>
                <w:color w:val="C00000"/>
                <w:sz w:val="14"/>
                <w:szCs w:val="14"/>
              </w:rPr>
              <w:t>Adresse</w:t>
            </w:r>
          </w:p>
        </w:tc>
        <w:tc>
          <w:tcPr>
            <w:tcW w:w="1702" w:type="dxa"/>
            <w:shd w:val="clear" w:color="auto" w:fill="FFD5D5"/>
            <w:vAlign w:val="bottom"/>
          </w:tcPr>
          <w:p w14:paraId="2E0FEA74" w14:textId="77777777" w:rsidR="00141098" w:rsidRDefault="00141098" w:rsidP="00B86E41">
            <w:pPr>
              <w:pStyle w:val="Header"/>
              <w:tabs>
                <w:tab w:val="clear" w:pos="4536"/>
                <w:tab w:val="clear" w:pos="9072"/>
              </w:tabs>
              <w:spacing w:before="60" w:after="60"/>
              <w:jc w:val="left"/>
              <w:rPr>
                <w:b/>
                <w:color w:val="C00000"/>
                <w:sz w:val="14"/>
                <w:szCs w:val="14"/>
              </w:rPr>
            </w:pPr>
            <w:r>
              <w:rPr>
                <w:b/>
                <w:color w:val="C00000"/>
                <w:sz w:val="14"/>
                <w:szCs w:val="14"/>
              </w:rPr>
              <w:t>Staatsangehörigkeit</w:t>
            </w:r>
          </w:p>
        </w:tc>
        <w:tc>
          <w:tcPr>
            <w:tcW w:w="283" w:type="dxa"/>
            <w:vMerge/>
            <w:shd w:val="clear" w:color="auto" w:fill="FFD5D5"/>
          </w:tcPr>
          <w:p w14:paraId="33A23C7B" w14:textId="77777777" w:rsidR="00141098" w:rsidRDefault="00141098" w:rsidP="00B86E41">
            <w:pPr>
              <w:pStyle w:val="Header"/>
              <w:tabs>
                <w:tab w:val="clear" w:pos="4536"/>
                <w:tab w:val="clear" w:pos="9072"/>
              </w:tabs>
              <w:spacing w:before="60" w:after="60"/>
              <w:jc w:val="center"/>
              <w:rPr>
                <w:b/>
                <w:color w:val="C00000"/>
                <w:sz w:val="14"/>
                <w:szCs w:val="14"/>
              </w:rPr>
            </w:pPr>
          </w:p>
        </w:tc>
        <w:tc>
          <w:tcPr>
            <w:tcW w:w="284" w:type="dxa"/>
            <w:vMerge/>
            <w:shd w:val="clear" w:color="auto" w:fill="FFD5D5"/>
            <w:vAlign w:val="bottom"/>
          </w:tcPr>
          <w:p w14:paraId="71F71A70" w14:textId="77777777" w:rsidR="00141098" w:rsidRDefault="00141098" w:rsidP="00B86E41">
            <w:pPr>
              <w:pStyle w:val="Header"/>
              <w:tabs>
                <w:tab w:val="clear" w:pos="4536"/>
                <w:tab w:val="clear" w:pos="9072"/>
              </w:tabs>
              <w:spacing w:before="60" w:after="60"/>
              <w:jc w:val="center"/>
              <w:rPr>
                <w:b/>
                <w:color w:val="C00000"/>
                <w:sz w:val="14"/>
                <w:szCs w:val="14"/>
              </w:rPr>
            </w:pPr>
          </w:p>
        </w:tc>
      </w:tr>
      <w:tr w:rsidR="00141098" w:rsidRPr="00DD2953" w14:paraId="70437A01" w14:textId="77777777" w:rsidTr="00141098">
        <w:trPr>
          <w:trHeight w:val="243"/>
        </w:trPr>
        <w:tc>
          <w:tcPr>
            <w:tcW w:w="741" w:type="dxa"/>
          </w:tcPr>
          <w:p w14:paraId="30AF4586" w14:textId="1308D9BD" w:rsidR="00141098" w:rsidRPr="00DD2953" w:rsidRDefault="00141098" w:rsidP="00B86E41">
            <w:pPr>
              <w:pStyle w:val="Header"/>
              <w:tabs>
                <w:tab w:val="clear" w:pos="4536"/>
                <w:tab w:val="clear" w:pos="9072"/>
              </w:tabs>
              <w:spacing w:before="60" w:after="60"/>
              <w:rPr>
                <w:sz w:val="14"/>
                <w:szCs w:val="14"/>
              </w:rPr>
            </w:pPr>
            <w:r>
              <w:rPr>
                <w:sz w:val="14"/>
                <w:szCs w:val="14"/>
              </w:rPr>
              <w:t>1</w:t>
            </w:r>
            <w:r w:rsidR="00992898">
              <w:rPr>
                <w:sz w:val="14"/>
                <w:szCs w:val="14"/>
              </w:rPr>
              <w:t>1</w:t>
            </w:r>
            <w:r>
              <w:rPr>
                <w:sz w:val="14"/>
                <w:szCs w:val="14"/>
              </w:rPr>
              <w:t>.1.[</w:t>
            </w:r>
            <w:r w:rsidRPr="00E93983">
              <w:rPr>
                <w:sz w:val="14"/>
                <w:szCs w:val="14"/>
                <w:shd w:val="clear" w:color="auto" w:fill="FFFFC9"/>
              </w:rPr>
              <w:t>#</w:t>
            </w:r>
            <w:r>
              <w:rPr>
                <w:sz w:val="14"/>
                <w:szCs w:val="14"/>
              </w:rPr>
              <w:t>]</w:t>
            </w:r>
          </w:p>
        </w:tc>
        <w:tc>
          <w:tcPr>
            <w:tcW w:w="1612" w:type="dxa"/>
            <w:gridSpan w:val="2"/>
          </w:tcPr>
          <w:p w14:paraId="4F0AF21B" w14:textId="77777777" w:rsidR="00141098" w:rsidRPr="00DD2953" w:rsidRDefault="00141098" w:rsidP="00B86E41">
            <w:pPr>
              <w:pStyle w:val="Header"/>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sdt>
          <w:sdtPr>
            <w:rPr>
              <w:sz w:val="14"/>
              <w:szCs w:val="14"/>
            </w:rPr>
            <w:id w:val="1171447063"/>
            <w14:checkbox>
              <w14:checked w14:val="0"/>
              <w14:checkedState w14:val="2612" w14:font="MS Gothic"/>
              <w14:uncheckedState w14:val="2610" w14:font="MS Gothic"/>
            </w14:checkbox>
          </w:sdtPr>
          <w:sdtContent>
            <w:tc>
              <w:tcPr>
                <w:tcW w:w="567" w:type="dxa"/>
              </w:tcPr>
              <w:p w14:paraId="01470D0E" w14:textId="77777777" w:rsidR="00141098" w:rsidRPr="00DD2953" w:rsidRDefault="00141098" w:rsidP="00141098">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576583390"/>
            <w14:checkbox>
              <w14:checked w14:val="0"/>
              <w14:checkedState w14:val="2612" w14:font="MS Gothic"/>
              <w14:uncheckedState w14:val="2610" w14:font="MS Gothic"/>
            </w14:checkbox>
          </w:sdtPr>
          <w:sdtContent>
            <w:tc>
              <w:tcPr>
                <w:tcW w:w="566" w:type="dxa"/>
                <w:tcBorders>
                  <w:bottom w:val="dotted" w:sz="4" w:space="0" w:color="808080" w:themeColor="background1" w:themeShade="80"/>
                  <w:right w:val="single" w:sz="4" w:space="0" w:color="auto"/>
                </w:tcBorders>
              </w:tcPr>
              <w:p w14:paraId="76CC35A6" w14:textId="4FD0C16B" w:rsidR="00141098" w:rsidRPr="00DD2953" w:rsidRDefault="00141098" w:rsidP="00141098">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1134" w:type="dxa"/>
            <w:tcBorders>
              <w:left w:val="single" w:sz="4" w:space="0" w:color="auto"/>
            </w:tcBorders>
          </w:tcPr>
          <w:p w14:paraId="1DCC95F9" w14:textId="4F50AD09" w:rsidR="00141098" w:rsidRPr="00DD2953" w:rsidRDefault="00141098" w:rsidP="00B86E41">
            <w:pPr>
              <w:pStyle w:val="Header"/>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701" w:type="dxa"/>
          </w:tcPr>
          <w:p w14:paraId="4CA23AAA" w14:textId="77777777" w:rsidR="00141098" w:rsidRPr="00DD2953" w:rsidRDefault="00141098" w:rsidP="00B86E41">
            <w:pPr>
              <w:pStyle w:val="Header"/>
              <w:tabs>
                <w:tab w:val="clear" w:pos="4536"/>
                <w:tab w:val="clear" w:pos="9072"/>
              </w:tabs>
              <w:spacing w:before="60" w:after="60"/>
              <w:jc w:val="left"/>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702" w:type="dxa"/>
          </w:tcPr>
          <w:p w14:paraId="06B15C7F" w14:textId="77777777" w:rsidR="00141098" w:rsidRDefault="00141098" w:rsidP="00B86E41">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507799634"/>
            <w14:checkbox>
              <w14:checked w14:val="0"/>
              <w14:checkedState w14:val="2612" w14:font="MS Gothic"/>
              <w14:uncheckedState w14:val="2610" w14:font="MS Gothic"/>
            </w14:checkbox>
          </w:sdtPr>
          <w:sdtContent>
            <w:tc>
              <w:tcPr>
                <w:tcW w:w="283" w:type="dxa"/>
              </w:tcPr>
              <w:p w14:paraId="5D362FEE" w14:textId="77777777" w:rsidR="00141098" w:rsidRDefault="00141098" w:rsidP="00B86E4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589732957"/>
            <w14:checkbox>
              <w14:checked w14:val="0"/>
              <w14:checkedState w14:val="2612" w14:font="MS Gothic"/>
              <w14:uncheckedState w14:val="2610" w14:font="MS Gothic"/>
            </w14:checkbox>
          </w:sdtPr>
          <w:sdtContent>
            <w:tc>
              <w:tcPr>
                <w:tcW w:w="284" w:type="dxa"/>
              </w:tcPr>
              <w:p w14:paraId="02D9955B" w14:textId="77777777" w:rsidR="00141098" w:rsidRPr="00DD2953" w:rsidRDefault="00141098" w:rsidP="00B86E4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141098" w:rsidRPr="00DD2953" w14:paraId="3009A6A6" w14:textId="77777777" w:rsidTr="00141098">
        <w:trPr>
          <w:trHeight w:val="243"/>
        </w:trPr>
        <w:tc>
          <w:tcPr>
            <w:tcW w:w="741" w:type="dxa"/>
          </w:tcPr>
          <w:p w14:paraId="67AC702D" w14:textId="746B9833" w:rsidR="00141098" w:rsidRPr="00DD2953" w:rsidRDefault="00141098" w:rsidP="00B86E41">
            <w:pPr>
              <w:pStyle w:val="Header"/>
              <w:tabs>
                <w:tab w:val="clear" w:pos="4536"/>
                <w:tab w:val="clear" w:pos="9072"/>
              </w:tabs>
              <w:spacing w:before="60" w:after="60"/>
              <w:rPr>
                <w:sz w:val="14"/>
                <w:szCs w:val="14"/>
              </w:rPr>
            </w:pPr>
            <w:r>
              <w:rPr>
                <w:sz w:val="14"/>
                <w:szCs w:val="14"/>
              </w:rPr>
              <w:t>1</w:t>
            </w:r>
            <w:r w:rsidR="00992898">
              <w:rPr>
                <w:sz w:val="14"/>
                <w:szCs w:val="14"/>
              </w:rPr>
              <w:t>1</w:t>
            </w:r>
            <w:r>
              <w:rPr>
                <w:sz w:val="14"/>
                <w:szCs w:val="14"/>
              </w:rPr>
              <w:t>.1.[</w:t>
            </w:r>
            <w:r w:rsidRPr="00E93983">
              <w:rPr>
                <w:sz w:val="14"/>
                <w:szCs w:val="14"/>
                <w:shd w:val="clear" w:color="auto" w:fill="FFFFC9"/>
              </w:rPr>
              <w:t>#</w:t>
            </w:r>
            <w:r>
              <w:rPr>
                <w:sz w:val="14"/>
                <w:szCs w:val="14"/>
              </w:rPr>
              <w:t>]</w:t>
            </w:r>
          </w:p>
        </w:tc>
        <w:tc>
          <w:tcPr>
            <w:tcW w:w="1612" w:type="dxa"/>
            <w:gridSpan w:val="2"/>
          </w:tcPr>
          <w:p w14:paraId="5D5849D5" w14:textId="77777777" w:rsidR="00141098" w:rsidRPr="00DD2953" w:rsidRDefault="00141098" w:rsidP="00B86E41">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sdt>
          <w:sdtPr>
            <w:rPr>
              <w:sz w:val="14"/>
              <w:szCs w:val="14"/>
            </w:rPr>
            <w:id w:val="1751379021"/>
            <w14:checkbox>
              <w14:checked w14:val="0"/>
              <w14:checkedState w14:val="2612" w14:font="MS Gothic"/>
              <w14:uncheckedState w14:val="2610" w14:font="MS Gothic"/>
            </w14:checkbox>
          </w:sdtPr>
          <w:sdtContent>
            <w:tc>
              <w:tcPr>
                <w:tcW w:w="567" w:type="dxa"/>
              </w:tcPr>
              <w:p w14:paraId="296B0900" w14:textId="77777777" w:rsidR="00141098" w:rsidRPr="00EE5A02" w:rsidRDefault="00141098" w:rsidP="00141098">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758188558"/>
            <w14:checkbox>
              <w14:checked w14:val="0"/>
              <w14:checkedState w14:val="2612" w14:font="MS Gothic"/>
              <w14:uncheckedState w14:val="2610" w14:font="MS Gothic"/>
            </w14:checkbox>
          </w:sdtPr>
          <w:sdtContent>
            <w:tc>
              <w:tcPr>
                <w:tcW w:w="566" w:type="dxa"/>
                <w:tcBorders>
                  <w:right w:val="single" w:sz="4" w:space="0" w:color="auto"/>
                </w:tcBorders>
              </w:tcPr>
              <w:p w14:paraId="2920E66D" w14:textId="7F4D31F7" w:rsidR="00141098" w:rsidRPr="00EE5A02" w:rsidRDefault="00141098" w:rsidP="00141098">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1134" w:type="dxa"/>
            <w:tcBorders>
              <w:left w:val="single" w:sz="4" w:space="0" w:color="auto"/>
            </w:tcBorders>
          </w:tcPr>
          <w:p w14:paraId="0A451002" w14:textId="7252918F" w:rsidR="00141098" w:rsidRPr="00DD2953" w:rsidRDefault="00141098" w:rsidP="00B86E41">
            <w:pPr>
              <w:pStyle w:val="Header"/>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1683C963" w14:textId="77777777" w:rsidR="00141098" w:rsidRPr="00DD2953" w:rsidRDefault="00141098" w:rsidP="00B86E41">
            <w:pPr>
              <w:pStyle w:val="Header"/>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702" w:type="dxa"/>
          </w:tcPr>
          <w:p w14:paraId="58D19854" w14:textId="77777777" w:rsidR="00141098" w:rsidRDefault="00141098" w:rsidP="00B86E41">
            <w:pPr>
              <w:pStyle w:val="Header"/>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564411704"/>
            <w14:checkbox>
              <w14:checked w14:val="0"/>
              <w14:checkedState w14:val="2612" w14:font="MS Gothic"/>
              <w14:uncheckedState w14:val="2610" w14:font="MS Gothic"/>
            </w14:checkbox>
          </w:sdtPr>
          <w:sdtContent>
            <w:tc>
              <w:tcPr>
                <w:tcW w:w="283" w:type="dxa"/>
              </w:tcPr>
              <w:p w14:paraId="7BCDC5A6" w14:textId="77777777" w:rsidR="00141098" w:rsidRDefault="00141098" w:rsidP="00B86E4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2039540023"/>
            <w14:checkbox>
              <w14:checked w14:val="0"/>
              <w14:checkedState w14:val="2612" w14:font="MS Gothic"/>
              <w14:uncheckedState w14:val="2610" w14:font="MS Gothic"/>
            </w14:checkbox>
          </w:sdtPr>
          <w:sdtContent>
            <w:tc>
              <w:tcPr>
                <w:tcW w:w="284" w:type="dxa"/>
              </w:tcPr>
              <w:p w14:paraId="20246A2B" w14:textId="77777777" w:rsidR="00141098" w:rsidRPr="00DD2953" w:rsidRDefault="00141098" w:rsidP="00B86E4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bl>
    <w:p w14:paraId="001BE24A" w14:textId="77777777" w:rsidR="008A5A2D" w:rsidRDefault="008A5A2D" w:rsidP="00466E23">
      <w:pPr>
        <w:pStyle w:val="BodyText"/>
      </w:pP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5F246F" w:rsidRPr="0057470C" w14:paraId="6D30C705"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6447249A" w14:textId="77777777" w:rsidR="005F246F" w:rsidRDefault="005F246F"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p>
        </w:tc>
        <w:tc>
          <w:tcPr>
            <w:tcW w:w="295" w:type="dxa"/>
            <w:vMerge w:val="restart"/>
            <w:shd w:val="clear" w:color="auto" w:fill="B8CCE4" w:themeFill="accent1" w:themeFillTint="66"/>
            <w:textDirection w:val="btLr"/>
            <w:vAlign w:val="center"/>
          </w:tcPr>
          <w:p w14:paraId="18541831" w14:textId="77777777" w:rsidR="005F246F" w:rsidRPr="0057470C" w:rsidRDefault="005F246F"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5F246F" w:rsidRPr="00DD2953" w14:paraId="2B966B5B"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03500601" w14:textId="77777777" w:rsidR="005F246F" w:rsidRPr="00636C4B" w:rsidRDefault="005F246F"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3002F928" w14:textId="449D0920" w:rsidR="005F246F" w:rsidRPr="006B3535" w:rsidRDefault="00B7386F"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w:t>
            </w:r>
          </w:p>
        </w:tc>
        <w:tc>
          <w:tcPr>
            <w:tcW w:w="4819" w:type="dxa"/>
            <w:tcBorders>
              <w:top w:val="single" w:sz="4" w:space="0" w:color="365F91" w:themeColor="accent1" w:themeShade="BF"/>
            </w:tcBorders>
            <w:shd w:val="clear" w:color="auto" w:fill="B8CCE4" w:themeFill="accent1" w:themeFillTint="66"/>
            <w:vAlign w:val="bottom"/>
          </w:tcPr>
          <w:p w14:paraId="7D1D2E20" w14:textId="77777777" w:rsidR="005F246F" w:rsidRDefault="005F246F"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637F741D" w14:textId="77777777" w:rsidR="005F246F" w:rsidRPr="00DD2953" w:rsidRDefault="005F246F" w:rsidP="00931A88">
            <w:pPr>
              <w:pStyle w:val="Header"/>
              <w:tabs>
                <w:tab w:val="clear" w:pos="4536"/>
                <w:tab w:val="clear" w:pos="9072"/>
              </w:tabs>
              <w:spacing w:before="60" w:after="60"/>
              <w:ind w:left="113" w:right="113"/>
              <w:jc w:val="center"/>
              <w:rPr>
                <w:sz w:val="14"/>
                <w:szCs w:val="14"/>
              </w:rPr>
            </w:pPr>
          </w:p>
        </w:tc>
      </w:tr>
      <w:tr w:rsidR="004348DE" w:rsidRPr="00DD2953" w14:paraId="695B4F82"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4A14E56" w14:textId="77777777" w:rsidR="004348DE" w:rsidRPr="00A60C89" w:rsidRDefault="004348DE" w:rsidP="00931A88">
            <w:pPr>
              <w:pStyle w:val="Header"/>
              <w:tabs>
                <w:tab w:val="clear" w:pos="4536"/>
                <w:tab w:val="clear" w:pos="9072"/>
              </w:tabs>
              <w:spacing w:before="60" w:after="60"/>
              <w:rPr>
                <w:sz w:val="14"/>
                <w:szCs w:val="14"/>
                <w:lang w:val="de-CH"/>
              </w:rPr>
            </w:pPr>
          </w:p>
        </w:tc>
        <w:tc>
          <w:tcPr>
            <w:tcW w:w="414" w:type="dxa"/>
          </w:tcPr>
          <w:p w14:paraId="7B470FA2" w14:textId="0118B8D1" w:rsidR="004348DE" w:rsidRDefault="004348DE" w:rsidP="00931A88">
            <w:pPr>
              <w:pStyle w:val="Header"/>
              <w:tabs>
                <w:tab w:val="clear" w:pos="4536"/>
                <w:tab w:val="clear" w:pos="9072"/>
              </w:tabs>
              <w:spacing w:before="60" w:after="60"/>
              <w:rPr>
                <w:sz w:val="14"/>
                <w:szCs w:val="14"/>
              </w:rPr>
            </w:pPr>
            <w:r>
              <w:rPr>
                <w:sz w:val="14"/>
                <w:szCs w:val="14"/>
              </w:rPr>
              <w:t>11.</w:t>
            </w:r>
          </w:p>
        </w:tc>
        <w:tc>
          <w:tcPr>
            <w:tcW w:w="2847" w:type="dxa"/>
            <w:gridSpan w:val="2"/>
          </w:tcPr>
          <w:p w14:paraId="66146349" w14:textId="77777777" w:rsidR="004348DE" w:rsidRDefault="004348DE" w:rsidP="00931A88">
            <w:pPr>
              <w:pStyle w:val="Header"/>
              <w:tabs>
                <w:tab w:val="clear" w:pos="4536"/>
                <w:tab w:val="clear" w:pos="9072"/>
              </w:tabs>
              <w:spacing w:before="60" w:after="60"/>
              <w:rPr>
                <w:sz w:val="14"/>
                <w:szCs w:val="14"/>
              </w:rPr>
            </w:pPr>
            <w:r>
              <w:rPr>
                <w:sz w:val="14"/>
                <w:szCs w:val="14"/>
              </w:rPr>
              <w:t>Die</w:t>
            </w:r>
            <w:r w:rsidRPr="004348DE">
              <w:rPr>
                <w:sz w:val="14"/>
                <w:szCs w:val="14"/>
              </w:rPr>
              <w:t xml:space="preserve"> Verfahren zur Bearbeitung von Beschwerden</w:t>
            </w:r>
            <w:r>
              <w:rPr>
                <w:sz w:val="14"/>
                <w:szCs w:val="14"/>
              </w:rPr>
              <w:t xml:space="preserve"> wurden ausführlich beschrieben.</w:t>
            </w:r>
          </w:p>
          <w:p w14:paraId="6EBD0264" w14:textId="355C861C" w:rsidR="004348DE" w:rsidRPr="003375CF" w:rsidRDefault="004348DE" w:rsidP="00931A88">
            <w:pPr>
              <w:pStyle w:val="Header"/>
              <w:tabs>
                <w:tab w:val="clear" w:pos="4536"/>
                <w:tab w:val="clear" w:pos="9072"/>
              </w:tabs>
              <w:spacing w:before="60" w:after="60"/>
              <w:rPr>
                <w:sz w:val="14"/>
                <w:szCs w:val="14"/>
              </w:rPr>
            </w:pPr>
            <w:r>
              <w:rPr>
                <w:sz w:val="14"/>
                <w:szCs w:val="14"/>
              </w:rPr>
              <w:t>Diese umfassen die folgenden Angaben: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C134F4" w14:paraId="7650407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FB0E519"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051DC35"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F7994D9"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C134F4" w14:paraId="00D83FF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FC6FEC2" w14:textId="77777777" w:rsidR="00C134F4" w:rsidRPr="005C23DF"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028425A" w14:textId="77777777" w:rsidR="00C134F4" w:rsidRPr="00785D5B"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386437E" w14:textId="77777777" w:rsidR="00C134F4" w:rsidRPr="0021314D" w:rsidRDefault="00C134F4"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C134F4" w14:paraId="462ECB4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319F478"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5C45300"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7B0D6D7"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140EA7D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C38A0AC"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378A1AD"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5DF56B7"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4E7BEB4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149923D" w14:textId="77777777" w:rsidR="00C134F4" w:rsidRDefault="00C134F4"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C134F4" w14:paraId="03C668C1" w14:textId="77777777" w:rsidTr="003E6905">
              <w:tc>
                <w:tcPr>
                  <w:tcW w:w="4808" w:type="dxa"/>
                  <w:gridSpan w:val="3"/>
                  <w:tcBorders>
                    <w:top w:val="dotted" w:sz="4" w:space="0" w:color="BFBFBF" w:themeColor="background1" w:themeShade="BF"/>
                    <w:left w:val="nil"/>
                    <w:bottom w:val="nil"/>
                    <w:right w:val="nil"/>
                  </w:tcBorders>
                </w:tcPr>
                <w:p w14:paraId="02FECB35" w14:textId="77777777" w:rsidR="00C134F4" w:rsidRDefault="00C134F4"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41199C2" w14:textId="77777777" w:rsidR="004348DE" w:rsidRPr="0063155B" w:rsidRDefault="004348DE" w:rsidP="00931A88">
            <w:pPr>
              <w:pStyle w:val="Header"/>
              <w:tabs>
                <w:tab w:val="clear" w:pos="4536"/>
                <w:tab w:val="clear" w:pos="9072"/>
              </w:tabs>
              <w:spacing w:before="60" w:after="60"/>
              <w:rPr>
                <w:sz w:val="14"/>
                <w:szCs w:val="14"/>
              </w:rPr>
            </w:pPr>
          </w:p>
        </w:tc>
        <w:tc>
          <w:tcPr>
            <w:tcW w:w="295" w:type="dxa"/>
          </w:tcPr>
          <w:p w14:paraId="124482D1" w14:textId="77777777" w:rsidR="004348DE" w:rsidRDefault="00931A88" w:rsidP="00931A88">
            <w:pPr>
              <w:pStyle w:val="Header"/>
              <w:tabs>
                <w:tab w:val="clear" w:pos="4536"/>
                <w:tab w:val="clear" w:pos="9072"/>
              </w:tabs>
              <w:spacing w:before="60" w:after="60"/>
              <w:jc w:val="center"/>
              <w:rPr>
                <w:sz w:val="14"/>
                <w:szCs w:val="14"/>
              </w:rPr>
            </w:pPr>
            <w:sdt>
              <w:sdtPr>
                <w:rPr>
                  <w:sz w:val="14"/>
                  <w:szCs w:val="14"/>
                </w:rPr>
                <w:id w:val="-1916932571"/>
                <w14:checkbox>
                  <w14:checked w14:val="0"/>
                  <w14:checkedState w14:val="2612" w14:font="MS Gothic"/>
                  <w14:uncheckedState w14:val="2610" w14:font="MS Gothic"/>
                </w14:checkbox>
              </w:sdtPr>
              <w:sdtContent>
                <w:r w:rsidR="004348DE">
                  <w:rPr>
                    <w:rFonts w:ascii="MS Gothic" w:eastAsia="MS Gothic" w:hAnsi="MS Gothic" w:hint="eastAsia"/>
                    <w:sz w:val="14"/>
                    <w:szCs w:val="14"/>
                  </w:rPr>
                  <w:t>☐</w:t>
                </w:r>
              </w:sdtContent>
            </w:sdt>
          </w:p>
        </w:tc>
      </w:tr>
      <w:tr w:rsidR="005F246F" w:rsidRPr="00DD2953" w14:paraId="63A76452"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F062848" w14:textId="77777777" w:rsidR="005F246F" w:rsidRPr="00A60C89" w:rsidRDefault="005F246F" w:rsidP="00931A88">
            <w:pPr>
              <w:pStyle w:val="Header"/>
              <w:tabs>
                <w:tab w:val="clear" w:pos="4536"/>
                <w:tab w:val="clear" w:pos="9072"/>
              </w:tabs>
              <w:spacing w:before="60" w:after="60"/>
              <w:rPr>
                <w:sz w:val="14"/>
                <w:szCs w:val="14"/>
                <w:lang w:val="de-CH"/>
              </w:rPr>
            </w:pPr>
          </w:p>
        </w:tc>
        <w:tc>
          <w:tcPr>
            <w:tcW w:w="414" w:type="dxa"/>
          </w:tcPr>
          <w:p w14:paraId="5A444E3C" w14:textId="77777777" w:rsidR="005F246F" w:rsidRDefault="005F246F" w:rsidP="00931A88">
            <w:pPr>
              <w:pStyle w:val="Header"/>
              <w:tabs>
                <w:tab w:val="clear" w:pos="4536"/>
                <w:tab w:val="clear" w:pos="9072"/>
              </w:tabs>
              <w:spacing w:before="60" w:after="60"/>
              <w:rPr>
                <w:sz w:val="14"/>
                <w:szCs w:val="14"/>
              </w:rPr>
            </w:pPr>
          </w:p>
        </w:tc>
        <w:tc>
          <w:tcPr>
            <w:tcW w:w="421" w:type="dxa"/>
          </w:tcPr>
          <w:p w14:paraId="097A4C36" w14:textId="6FE8B1F5" w:rsidR="005F246F" w:rsidRPr="003375CF" w:rsidRDefault="004348DE" w:rsidP="00931A88">
            <w:pPr>
              <w:pStyle w:val="Header"/>
              <w:tabs>
                <w:tab w:val="clear" w:pos="4536"/>
                <w:tab w:val="clear" w:pos="9072"/>
              </w:tabs>
              <w:spacing w:before="60" w:after="60"/>
              <w:rPr>
                <w:sz w:val="14"/>
                <w:szCs w:val="14"/>
              </w:rPr>
            </w:pPr>
            <w:r>
              <w:rPr>
                <w:sz w:val="14"/>
                <w:szCs w:val="14"/>
              </w:rPr>
              <w:t>a.</w:t>
            </w:r>
          </w:p>
        </w:tc>
        <w:tc>
          <w:tcPr>
            <w:tcW w:w="2426" w:type="dxa"/>
          </w:tcPr>
          <w:p w14:paraId="33CA631F" w14:textId="1EFE746D" w:rsidR="005F246F" w:rsidRPr="003375CF" w:rsidRDefault="004348DE" w:rsidP="00931A88">
            <w:pPr>
              <w:pStyle w:val="Header"/>
              <w:tabs>
                <w:tab w:val="clear" w:pos="4536"/>
                <w:tab w:val="clear" w:pos="9072"/>
              </w:tabs>
              <w:spacing w:before="60" w:after="60"/>
              <w:rPr>
                <w:sz w:val="14"/>
                <w:szCs w:val="14"/>
              </w:rPr>
            </w:pPr>
            <w:r w:rsidRPr="005F246F">
              <w:rPr>
                <w:sz w:val="14"/>
                <w:szCs w:val="14"/>
              </w:rPr>
              <w:t>Angaben zu den personellen und technischen Ressourcen, die für die Bearbeitung von Beschwerden bereitgestellt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C134F4" w14:paraId="510E5034"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DAD65F1"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02CB75E"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E836033"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C134F4" w14:paraId="7B082AB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D27C644" w14:textId="77777777" w:rsidR="00C134F4" w:rsidRPr="005C23DF"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9EDDD57" w14:textId="77777777" w:rsidR="00C134F4" w:rsidRPr="00785D5B"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5514D1C" w14:textId="77777777" w:rsidR="00C134F4" w:rsidRPr="0021314D" w:rsidRDefault="00C134F4"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C134F4" w14:paraId="2A122FA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35AF4B7"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36AC24F"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1AD2285"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06F7B7C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6BA92ED"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EA35A9A"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BD78AE2"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2CB7F9F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851FF31" w14:textId="77777777" w:rsidR="00C134F4" w:rsidRDefault="00C134F4"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C134F4" w14:paraId="097D9331" w14:textId="77777777" w:rsidTr="003E6905">
              <w:tc>
                <w:tcPr>
                  <w:tcW w:w="4808" w:type="dxa"/>
                  <w:gridSpan w:val="3"/>
                  <w:tcBorders>
                    <w:top w:val="dotted" w:sz="4" w:space="0" w:color="BFBFBF" w:themeColor="background1" w:themeShade="BF"/>
                    <w:left w:val="nil"/>
                    <w:bottom w:val="nil"/>
                    <w:right w:val="nil"/>
                  </w:tcBorders>
                </w:tcPr>
                <w:p w14:paraId="28FCE8D9" w14:textId="77777777" w:rsidR="00C134F4" w:rsidRDefault="00C134F4"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6497C3E" w14:textId="77777777" w:rsidR="005F246F" w:rsidRPr="0063155B" w:rsidRDefault="005F246F" w:rsidP="00931A88">
            <w:pPr>
              <w:pStyle w:val="Header"/>
              <w:tabs>
                <w:tab w:val="clear" w:pos="4536"/>
                <w:tab w:val="clear" w:pos="9072"/>
              </w:tabs>
              <w:spacing w:before="60" w:after="60"/>
              <w:rPr>
                <w:sz w:val="14"/>
                <w:szCs w:val="14"/>
              </w:rPr>
            </w:pPr>
          </w:p>
        </w:tc>
        <w:tc>
          <w:tcPr>
            <w:tcW w:w="295" w:type="dxa"/>
          </w:tcPr>
          <w:p w14:paraId="7C304A82" w14:textId="77777777" w:rsidR="005F246F" w:rsidRDefault="00931A88" w:rsidP="00931A88">
            <w:pPr>
              <w:pStyle w:val="Header"/>
              <w:tabs>
                <w:tab w:val="clear" w:pos="4536"/>
                <w:tab w:val="clear" w:pos="9072"/>
              </w:tabs>
              <w:spacing w:before="60" w:after="60"/>
              <w:jc w:val="center"/>
              <w:rPr>
                <w:sz w:val="14"/>
                <w:szCs w:val="14"/>
              </w:rPr>
            </w:pPr>
            <w:sdt>
              <w:sdtPr>
                <w:rPr>
                  <w:sz w:val="14"/>
                  <w:szCs w:val="14"/>
                </w:rPr>
                <w:id w:val="2113075223"/>
                <w14:checkbox>
                  <w14:checked w14:val="0"/>
                  <w14:checkedState w14:val="2612" w14:font="MS Gothic"/>
                  <w14:uncheckedState w14:val="2610" w14:font="MS Gothic"/>
                </w14:checkbox>
              </w:sdtPr>
              <w:sdtContent>
                <w:r w:rsidR="005F246F">
                  <w:rPr>
                    <w:rFonts w:ascii="MS Gothic" w:eastAsia="MS Gothic" w:hAnsi="MS Gothic" w:hint="eastAsia"/>
                    <w:sz w:val="14"/>
                    <w:szCs w:val="14"/>
                  </w:rPr>
                  <w:t>☐</w:t>
                </w:r>
              </w:sdtContent>
            </w:sdt>
          </w:p>
        </w:tc>
      </w:tr>
      <w:tr w:rsidR="004348DE" w:rsidRPr="00DD2953" w14:paraId="572CFB40"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F5834C6" w14:textId="77777777" w:rsidR="004348DE" w:rsidRPr="00A60C89" w:rsidRDefault="004348DE" w:rsidP="00931A88">
            <w:pPr>
              <w:pStyle w:val="Header"/>
              <w:tabs>
                <w:tab w:val="clear" w:pos="4536"/>
                <w:tab w:val="clear" w:pos="9072"/>
              </w:tabs>
              <w:spacing w:before="60" w:after="60"/>
              <w:rPr>
                <w:sz w:val="14"/>
                <w:szCs w:val="14"/>
                <w:lang w:val="de-CH"/>
              </w:rPr>
            </w:pPr>
          </w:p>
        </w:tc>
        <w:tc>
          <w:tcPr>
            <w:tcW w:w="414" w:type="dxa"/>
          </w:tcPr>
          <w:p w14:paraId="15ED62BA" w14:textId="77777777" w:rsidR="004348DE" w:rsidRDefault="004348DE" w:rsidP="00931A88">
            <w:pPr>
              <w:pStyle w:val="Header"/>
              <w:tabs>
                <w:tab w:val="clear" w:pos="4536"/>
                <w:tab w:val="clear" w:pos="9072"/>
              </w:tabs>
              <w:spacing w:before="60" w:after="60"/>
              <w:rPr>
                <w:sz w:val="14"/>
                <w:szCs w:val="14"/>
              </w:rPr>
            </w:pPr>
          </w:p>
        </w:tc>
        <w:tc>
          <w:tcPr>
            <w:tcW w:w="421" w:type="dxa"/>
          </w:tcPr>
          <w:p w14:paraId="4EF14865" w14:textId="5B9393CB" w:rsidR="004348DE" w:rsidRPr="003375CF" w:rsidRDefault="004348DE" w:rsidP="00931A88">
            <w:pPr>
              <w:pStyle w:val="Header"/>
              <w:tabs>
                <w:tab w:val="clear" w:pos="4536"/>
                <w:tab w:val="clear" w:pos="9072"/>
              </w:tabs>
              <w:spacing w:before="60" w:after="60"/>
              <w:rPr>
                <w:sz w:val="14"/>
                <w:szCs w:val="14"/>
              </w:rPr>
            </w:pPr>
            <w:r>
              <w:rPr>
                <w:sz w:val="14"/>
                <w:szCs w:val="14"/>
              </w:rPr>
              <w:t>b.</w:t>
            </w:r>
          </w:p>
        </w:tc>
        <w:tc>
          <w:tcPr>
            <w:tcW w:w="2426" w:type="dxa"/>
          </w:tcPr>
          <w:p w14:paraId="197327D4" w14:textId="343CD098" w:rsidR="000E3894" w:rsidRPr="003375CF" w:rsidRDefault="000E3894" w:rsidP="000E3894">
            <w:pPr>
              <w:pStyle w:val="Header"/>
              <w:tabs>
                <w:tab w:val="clear" w:pos="4536"/>
                <w:tab w:val="clear" w:pos="9072"/>
              </w:tabs>
              <w:spacing w:before="60" w:after="60"/>
              <w:rPr>
                <w:sz w:val="14"/>
                <w:szCs w:val="14"/>
              </w:rPr>
            </w:pPr>
            <w:r>
              <w:rPr>
                <w:sz w:val="14"/>
                <w:szCs w:val="14"/>
              </w:rPr>
              <w:t xml:space="preserve">Die obige Liste wurde vollständig ausgefüllt. Es wurde jeweils ein </w:t>
            </w:r>
            <w:r w:rsidRPr="005F246F">
              <w:rPr>
                <w:sz w:val="14"/>
                <w:szCs w:val="14"/>
              </w:rPr>
              <w:t>ausführliche</w:t>
            </w:r>
            <w:r>
              <w:rPr>
                <w:sz w:val="14"/>
                <w:szCs w:val="14"/>
              </w:rPr>
              <w:t>r</w:t>
            </w:r>
            <w:r w:rsidRPr="005F246F">
              <w:rPr>
                <w:sz w:val="14"/>
                <w:szCs w:val="14"/>
              </w:rPr>
              <w:t xml:space="preserve"> Lebenslauf mit Angaben über den einschlägigen Bildungs- und Berufsabschluss und die Berufserfahrung, zum Nachweis der Kenntnisse, Fähigkeiten und Berufserfahrung für die Wahrnehmung der dieser Person übertragenen Aufgaben</w:t>
            </w:r>
            <w:r>
              <w:rPr>
                <w:sz w:val="14"/>
                <w:szCs w:val="14"/>
              </w:rPr>
              <w:t>, beigelegt.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C134F4" w14:paraId="7E1DD92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18487C8"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459DA59"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61A683D"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C134F4" w14:paraId="4EB126F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A219E90" w14:textId="77777777" w:rsidR="00C134F4" w:rsidRPr="005C23DF"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6CCE708" w14:textId="77777777" w:rsidR="00C134F4" w:rsidRPr="00785D5B"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DC80D41" w14:textId="77777777" w:rsidR="00C134F4" w:rsidRPr="0021314D" w:rsidRDefault="00C134F4"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C134F4" w14:paraId="06E676D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D2FCB75"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D9D3487"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2F4DD9D"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4BC84F8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26A401F"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12AB533"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E764F2C"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3A60E31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E9FFAAF" w14:textId="77777777" w:rsidR="00C134F4" w:rsidRDefault="00C134F4"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C134F4" w14:paraId="16D71C7E" w14:textId="77777777" w:rsidTr="003E6905">
              <w:tc>
                <w:tcPr>
                  <w:tcW w:w="4808" w:type="dxa"/>
                  <w:gridSpan w:val="3"/>
                  <w:tcBorders>
                    <w:top w:val="dotted" w:sz="4" w:space="0" w:color="BFBFBF" w:themeColor="background1" w:themeShade="BF"/>
                    <w:left w:val="nil"/>
                    <w:bottom w:val="nil"/>
                    <w:right w:val="nil"/>
                  </w:tcBorders>
                </w:tcPr>
                <w:p w14:paraId="31F4C931" w14:textId="77777777" w:rsidR="00C134F4" w:rsidRDefault="00C134F4"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1CBC163" w14:textId="77777777" w:rsidR="004348DE" w:rsidRPr="0063155B" w:rsidRDefault="004348DE" w:rsidP="00931A88">
            <w:pPr>
              <w:pStyle w:val="Header"/>
              <w:tabs>
                <w:tab w:val="clear" w:pos="4536"/>
                <w:tab w:val="clear" w:pos="9072"/>
              </w:tabs>
              <w:spacing w:before="60" w:after="60"/>
              <w:rPr>
                <w:sz w:val="14"/>
                <w:szCs w:val="14"/>
              </w:rPr>
            </w:pPr>
          </w:p>
        </w:tc>
        <w:tc>
          <w:tcPr>
            <w:tcW w:w="295" w:type="dxa"/>
          </w:tcPr>
          <w:p w14:paraId="30C6D6D8" w14:textId="77777777" w:rsidR="004348DE" w:rsidRDefault="004348DE" w:rsidP="00931A88">
            <w:pPr>
              <w:pStyle w:val="Header"/>
              <w:tabs>
                <w:tab w:val="clear" w:pos="4536"/>
                <w:tab w:val="clear" w:pos="9072"/>
              </w:tabs>
              <w:spacing w:before="60" w:after="60"/>
              <w:jc w:val="center"/>
              <w:rPr>
                <w:sz w:val="14"/>
                <w:szCs w:val="14"/>
              </w:rPr>
            </w:pPr>
          </w:p>
        </w:tc>
      </w:tr>
      <w:tr w:rsidR="004348DE" w:rsidRPr="00DD2953" w14:paraId="3D81C14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60C7E4A" w14:textId="77777777" w:rsidR="004348DE" w:rsidRPr="00A60C89" w:rsidRDefault="004348DE" w:rsidP="00931A88">
            <w:pPr>
              <w:pStyle w:val="Header"/>
              <w:tabs>
                <w:tab w:val="clear" w:pos="4536"/>
                <w:tab w:val="clear" w:pos="9072"/>
              </w:tabs>
              <w:spacing w:before="60" w:after="60"/>
              <w:rPr>
                <w:sz w:val="14"/>
                <w:szCs w:val="14"/>
                <w:lang w:val="de-CH"/>
              </w:rPr>
            </w:pPr>
          </w:p>
        </w:tc>
        <w:tc>
          <w:tcPr>
            <w:tcW w:w="414" w:type="dxa"/>
          </w:tcPr>
          <w:p w14:paraId="4855936E" w14:textId="77777777" w:rsidR="004348DE" w:rsidRDefault="004348DE" w:rsidP="00931A88">
            <w:pPr>
              <w:pStyle w:val="Header"/>
              <w:tabs>
                <w:tab w:val="clear" w:pos="4536"/>
                <w:tab w:val="clear" w:pos="9072"/>
              </w:tabs>
              <w:spacing w:before="60" w:after="60"/>
              <w:rPr>
                <w:sz w:val="14"/>
                <w:szCs w:val="14"/>
              </w:rPr>
            </w:pPr>
          </w:p>
        </w:tc>
        <w:tc>
          <w:tcPr>
            <w:tcW w:w="421" w:type="dxa"/>
          </w:tcPr>
          <w:p w14:paraId="1605C5CB" w14:textId="438F36D7" w:rsidR="004348DE" w:rsidRPr="003375CF" w:rsidRDefault="004348DE" w:rsidP="00931A88">
            <w:pPr>
              <w:pStyle w:val="Header"/>
              <w:tabs>
                <w:tab w:val="clear" w:pos="4536"/>
                <w:tab w:val="clear" w:pos="9072"/>
              </w:tabs>
              <w:spacing w:before="60" w:after="60"/>
              <w:rPr>
                <w:sz w:val="14"/>
                <w:szCs w:val="14"/>
              </w:rPr>
            </w:pPr>
            <w:r>
              <w:rPr>
                <w:sz w:val="14"/>
                <w:szCs w:val="14"/>
              </w:rPr>
              <w:t>c.</w:t>
            </w:r>
          </w:p>
        </w:tc>
        <w:tc>
          <w:tcPr>
            <w:tcW w:w="2426" w:type="dxa"/>
          </w:tcPr>
          <w:p w14:paraId="7681C69F" w14:textId="0004B82B" w:rsidR="004348DE" w:rsidRPr="003375CF" w:rsidRDefault="004348DE" w:rsidP="00931A88">
            <w:pPr>
              <w:pStyle w:val="Header"/>
              <w:tabs>
                <w:tab w:val="clear" w:pos="4536"/>
                <w:tab w:val="clear" w:pos="9072"/>
              </w:tabs>
              <w:spacing w:before="60" w:after="60"/>
              <w:rPr>
                <w:sz w:val="14"/>
                <w:szCs w:val="14"/>
              </w:rPr>
            </w:pPr>
            <w:r w:rsidRPr="005F246F">
              <w:rPr>
                <w:sz w:val="14"/>
                <w:szCs w:val="14"/>
              </w:rPr>
              <w:t xml:space="preserve">Angaben dazu, wie der Antragsteller die Einhaltung der Delegierten Verordnung der Kommission zur Festlegung technischer Standards nach </w:t>
            </w:r>
            <w:r w:rsidR="00C27434">
              <w:rPr>
                <w:sz w:val="14"/>
                <w:szCs w:val="14"/>
              </w:rPr>
              <w:t>Art.</w:t>
            </w:r>
            <w:r w:rsidRPr="005F246F">
              <w:rPr>
                <w:sz w:val="14"/>
                <w:szCs w:val="14"/>
              </w:rPr>
              <w:t xml:space="preserve"> 71 </w:t>
            </w:r>
            <w:r w:rsidR="00C27434">
              <w:rPr>
                <w:sz w:val="14"/>
                <w:szCs w:val="14"/>
              </w:rPr>
              <w:t>Abs.</w:t>
            </w:r>
            <w:r w:rsidRPr="005F246F">
              <w:rPr>
                <w:sz w:val="14"/>
                <w:szCs w:val="14"/>
              </w:rPr>
              <w:t xml:space="preserve"> 5 </w:t>
            </w:r>
            <w:r w:rsidR="00C27434">
              <w:rPr>
                <w:sz w:val="14"/>
                <w:szCs w:val="14"/>
              </w:rPr>
              <w:t>MiCAR</w:t>
            </w:r>
            <w:r w:rsidRPr="005F246F">
              <w:rPr>
                <w:sz w:val="14"/>
                <w:szCs w:val="14"/>
              </w:rPr>
              <w:t xml:space="preserve"> (RTS-Beschwerden) sicherstellt;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C134F4" w14:paraId="5A3E4AC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56CD062"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A832BCC"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534160A"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C134F4" w14:paraId="05DD3A2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2C8C47D" w14:textId="77777777" w:rsidR="00C134F4" w:rsidRPr="005C23DF"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B26A85C" w14:textId="77777777" w:rsidR="00C134F4" w:rsidRPr="00785D5B"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51586B2" w14:textId="77777777" w:rsidR="00C134F4" w:rsidRPr="0021314D" w:rsidRDefault="00C134F4"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C134F4" w14:paraId="43CB2BB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30BA0D7"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02608F6"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E328955"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4585F46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457E669"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B2F446E"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F60F438"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1CDD19F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EFD7778" w14:textId="77777777" w:rsidR="00C134F4" w:rsidRDefault="00C134F4"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C134F4" w14:paraId="5747EF24" w14:textId="77777777" w:rsidTr="003E6905">
              <w:tc>
                <w:tcPr>
                  <w:tcW w:w="4808" w:type="dxa"/>
                  <w:gridSpan w:val="3"/>
                  <w:tcBorders>
                    <w:top w:val="dotted" w:sz="4" w:space="0" w:color="BFBFBF" w:themeColor="background1" w:themeShade="BF"/>
                    <w:left w:val="nil"/>
                    <w:bottom w:val="nil"/>
                    <w:right w:val="nil"/>
                  </w:tcBorders>
                </w:tcPr>
                <w:p w14:paraId="69395392" w14:textId="77777777" w:rsidR="00C134F4" w:rsidRDefault="00C134F4"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BADC5B5" w14:textId="77777777" w:rsidR="004348DE" w:rsidRPr="0063155B" w:rsidRDefault="004348DE" w:rsidP="00931A88">
            <w:pPr>
              <w:pStyle w:val="Header"/>
              <w:tabs>
                <w:tab w:val="clear" w:pos="4536"/>
                <w:tab w:val="clear" w:pos="9072"/>
              </w:tabs>
              <w:spacing w:before="60" w:after="60"/>
              <w:rPr>
                <w:sz w:val="14"/>
                <w:szCs w:val="14"/>
              </w:rPr>
            </w:pPr>
          </w:p>
        </w:tc>
        <w:tc>
          <w:tcPr>
            <w:tcW w:w="295" w:type="dxa"/>
          </w:tcPr>
          <w:p w14:paraId="0486AC04" w14:textId="77777777" w:rsidR="004348DE" w:rsidRDefault="004348DE" w:rsidP="00931A88">
            <w:pPr>
              <w:pStyle w:val="Header"/>
              <w:tabs>
                <w:tab w:val="clear" w:pos="4536"/>
                <w:tab w:val="clear" w:pos="9072"/>
              </w:tabs>
              <w:spacing w:before="60" w:after="60"/>
              <w:jc w:val="center"/>
              <w:rPr>
                <w:sz w:val="14"/>
                <w:szCs w:val="14"/>
              </w:rPr>
            </w:pPr>
          </w:p>
        </w:tc>
      </w:tr>
      <w:tr w:rsidR="005F246F" w:rsidRPr="00DD2953" w14:paraId="76398E61"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7C08AD0" w14:textId="77777777" w:rsidR="005F246F" w:rsidRPr="00A60C89" w:rsidRDefault="005F246F" w:rsidP="00931A88">
            <w:pPr>
              <w:pStyle w:val="Header"/>
              <w:tabs>
                <w:tab w:val="clear" w:pos="4536"/>
                <w:tab w:val="clear" w:pos="9072"/>
              </w:tabs>
              <w:spacing w:before="60" w:after="60"/>
              <w:rPr>
                <w:sz w:val="14"/>
                <w:szCs w:val="14"/>
                <w:lang w:val="de-CH"/>
              </w:rPr>
            </w:pPr>
          </w:p>
        </w:tc>
        <w:tc>
          <w:tcPr>
            <w:tcW w:w="414" w:type="dxa"/>
          </w:tcPr>
          <w:p w14:paraId="209A0C0E" w14:textId="77777777" w:rsidR="005F246F" w:rsidRDefault="005F246F" w:rsidP="00931A88">
            <w:pPr>
              <w:pStyle w:val="Header"/>
              <w:tabs>
                <w:tab w:val="clear" w:pos="4536"/>
                <w:tab w:val="clear" w:pos="9072"/>
              </w:tabs>
              <w:spacing w:before="60" w:after="60"/>
              <w:rPr>
                <w:sz w:val="14"/>
                <w:szCs w:val="14"/>
              </w:rPr>
            </w:pPr>
          </w:p>
        </w:tc>
        <w:tc>
          <w:tcPr>
            <w:tcW w:w="421" w:type="dxa"/>
          </w:tcPr>
          <w:p w14:paraId="50CD3B4B" w14:textId="195AAA1E" w:rsidR="005F246F" w:rsidRPr="003375CF" w:rsidRDefault="004348DE" w:rsidP="00931A88">
            <w:pPr>
              <w:pStyle w:val="Header"/>
              <w:tabs>
                <w:tab w:val="clear" w:pos="4536"/>
                <w:tab w:val="clear" w:pos="9072"/>
              </w:tabs>
              <w:spacing w:before="60" w:after="60"/>
              <w:rPr>
                <w:sz w:val="14"/>
                <w:szCs w:val="14"/>
              </w:rPr>
            </w:pPr>
            <w:r>
              <w:rPr>
                <w:sz w:val="14"/>
                <w:szCs w:val="14"/>
              </w:rPr>
              <w:t>d.</w:t>
            </w:r>
          </w:p>
        </w:tc>
        <w:tc>
          <w:tcPr>
            <w:tcW w:w="2426" w:type="dxa"/>
          </w:tcPr>
          <w:p w14:paraId="6C688DA7" w14:textId="39A20A2C" w:rsidR="005F246F" w:rsidRPr="003375CF" w:rsidRDefault="004348DE" w:rsidP="00931A88">
            <w:pPr>
              <w:pStyle w:val="Header"/>
              <w:tabs>
                <w:tab w:val="clear" w:pos="4536"/>
                <w:tab w:val="clear" w:pos="9072"/>
              </w:tabs>
              <w:spacing w:before="60" w:after="60"/>
              <w:rPr>
                <w:sz w:val="14"/>
                <w:szCs w:val="14"/>
              </w:rPr>
            </w:pPr>
            <w:r w:rsidRPr="005F246F">
              <w:rPr>
                <w:sz w:val="14"/>
                <w:szCs w:val="14"/>
              </w:rPr>
              <w:t>Angaben dazu, wie der Antragsteller Kunden oder potenzielle Kunden über die Möglichkeit informieren wird, kostenlos eine Beschwerde einzureichen, sofern diese Informationen auf der Website des Antragstellers oder auf einem anderen relevanten digitalen Gerät, das von Kunden für den Zugang zu den Krypto-Dienstleistungen verwendet werden kann, verfügbar sind, und Inhalt der bereitgestellten Informationen;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C134F4" w14:paraId="27BFE67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DAE0F84"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9963A2F"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342E109"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C134F4" w14:paraId="281612F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7F86488" w14:textId="77777777" w:rsidR="00C134F4" w:rsidRPr="005C23DF"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F3562F6" w14:textId="77777777" w:rsidR="00C134F4" w:rsidRPr="00785D5B"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E2261FE" w14:textId="77777777" w:rsidR="00C134F4" w:rsidRPr="0021314D" w:rsidRDefault="00C134F4"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C134F4" w14:paraId="77449A1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1E217FE"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9BF670F"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EE160A0"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45B7C7F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DD92906"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F07809B"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DDD8157"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1EBE2D7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67E1A27" w14:textId="77777777" w:rsidR="00C134F4" w:rsidRDefault="00C134F4"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C134F4" w14:paraId="07DA6AAC" w14:textId="77777777" w:rsidTr="003E6905">
              <w:tc>
                <w:tcPr>
                  <w:tcW w:w="4808" w:type="dxa"/>
                  <w:gridSpan w:val="3"/>
                  <w:tcBorders>
                    <w:top w:val="dotted" w:sz="4" w:space="0" w:color="BFBFBF" w:themeColor="background1" w:themeShade="BF"/>
                    <w:left w:val="nil"/>
                    <w:bottom w:val="nil"/>
                    <w:right w:val="nil"/>
                  </w:tcBorders>
                </w:tcPr>
                <w:p w14:paraId="00E2621C" w14:textId="77777777" w:rsidR="00C134F4" w:rsidRDefault="00C134F4"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20F1E9B" w14:textId="77777777" w:rsidR="005F246F" w:rsidRPr="0063155B" w:rsidRDefault="005F246F" w:rsidP="00931A88">
            <w:pPr>
              <w:pStyle w:val="Header"/>
              <w:tabs>
                <w:tab w:val="clear" w:pos="4536"/>
                <w:tab w:val="clear" w:pos="9072"/>
              </w:tabs>
              <w:spacing w:before="60" w:after="60"/>
              <w:rPr>
                <w:sz w:val="14"/>
                <w:szCs w:val="14"/>
              </w:rPr>
            </w:pPr>
          </w:p>
        </w:tc>
        <w:tc>
          <w:tcPr>
            <w:tcW w:w="295" w:type="dxa"/>
          </w:tcPr>
          <w:p w14:paraId="1915D92F" w14:textId="77777777" w:rsidR="005F246F" w:rsidRDefault="00931A88" w:rsidP="00931A88">
            <w:pPr>
              <w:pStyle w:val="Header"/>
              <w:tabs>
                <w:tab w:val="clear" w:pos="4536"/>
                <w:tab w:val="clear" w:pos="9072"/>
              </w:tabs>
              <w:spacing w:before="60" w:after="60"/>
              <w:jc w:val="center"/>
              <w:rPr>
                <w:sz w:val="14"/>
                <w:szCs w:val="14"/>
              </w:rPr>
            </w:pPr>
            <w:sdt>
              <w:sdtPr>
                <w:rPr>
                  <w:sz w:val="14"/>
                  <w:szCs w:val="14"/>
                </w:rPr>
                <w:id w:val="-316653572"/>
                <w14:checkbox>
                  <w14:checked w14:val="0"/>
                  <w14:checkedState w14:val="2612" w14:font="MS Gothic"/>
                  <w14:uncheckedState w14:val="2610" w14:font="MS Gothic"/>
                </w14:checkbox>
              </w:sdtPr>
              <w:sdtContent>
                <w:r w:rsidR="005F246F">
                  <w:rPr>
                    <w:rFonts w:ascii="MS Gothic" w:eastAsia="MS Gothic" w:hAnsi="MS Gothic" w:hint="eastAsia"/>
                    <w:sz w:val="14"/>
                    <w:szCs w:val="14"/>
                  </w:rPr>
                  <w:t>☐</w:t>
                </w:r>
              </w:sdtContent>
            </w:sdt>
          </w:p>
        </w:tc>
      </w:tr>
      <w:tr w:rsidR="005F246F" w:rsidRPr="00DD2953" w14:paraId="0B5A9EB3"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91819D3" w14:textId="77777777" w:rsidR="005F246F" w:rsidRPr="00A60C89" w:rsidRDefault="005F246F" w:rsidP="00931A88">
            <w:pPr>
              <w:pStyle w:val="Header"/>
              <w:tabs>
                <w:tab w:val="clear" w:pos="4536"/>
                <w:tab w:val="clear" w:pos="9072"/>
              </w:tabs>
              <w:spacing w:before="60" w:after="60"/>
              <w:rPr>
                <w:sz w:val="14"/>
                <w:szCs w:val="14"/>
                <w:lang w:val="de-CH"/>
              </w:rPr>
            </w:pPr>
          </w:p>
        </w:tc>
        <w:tc>
          <w:tcPr>
            <w:tcW w:w="414" w:type="dxa"/>
          </w:tcPr>
          <w:p w14:paraId="4CA36D6C" w14:textId="77777777" w:rsidR="005F246F" w:rsidRDefault="005F246F" w:rsidP="00931A88">
            <w:pPr>
              <w:pStyle w:val="Header"/>
              <w:tabs>
                <w:tab w:val="clear" w:pos="4536"/>
                <w:tab w:val="clear" w:pos="9072"/>
              </w:tabs>
              <w:spacing w:before="60" w:after="60"/>
              <w:rPr>
                <w:sz w:val="14"/>
                <w:szCs w:val="14"/>
              </w:rPr>
            </w:pPr>
          </w:p>
        </w:tc>
        <w:tc>
          <w:tcPr>
            <w:tcW w:w="421" w:type="dxa"/>
          </w:tcPr>
          <w:p w14:paraId="34A9A3CC" w14:textId="42A391DC" w:rsidR="005F246F" w:rsidRPr="003375CF" w:rsidRDefault="004348DE" w:rsidP="00931A88">
            <w:pPr>
              <w:pStyle w:val="Header"/>
              <w:tabs>
                <w:tab w:val="clear" w:pos="4536"/>
                <w:tab w:val="clear" w:pos="9072"/>
              </w:tabs>
              <w:spacing w:before="60" w:after="60"/>
              <w:rPr>
                <w:sz w:val="14"/>
                <w:szCs w:val="14"/>
              </w:rPr>
            </w:pPr>
            <w:r>
              <w:rPr>
                <w:sz w:val="14"/>
                <w:szCs w:val="14"/>
              </w:rPr>
              <w:t>e.</w:t>
            </w:r>
          </w:p>
        </w:tc>
        <w:tc>
          <w:tcPr>
            <w:tcW w:w="2426" w:type="dxa"/>
          </w:tcPr>
          <w:p w14:paraId="6AFDA199" w14:textId="41196E16" w:rsidR="005F246F" w:rsidRPr="003375CF" w:rsidRDefault="004348DE" w:rsidP="00931A88">
            <w:pPr>
              <w:pStyle w:val="Header"/>
              <w:tabs>
                <w:tab w:val="clear" w:pos="4536"/>
                <w:tab w:val="clear" w:pos="9072"/>
              </w:tabs>
              <w:spacing w:before="60" w:after="60"/>
              <w:rPr>
                <w:sz w:val="14"/>
                <w:szCs w:val="14"/>
              </w:rPr>
            </w:pPr>
            <w:r w:rsidRPr="005F246F">
              <w:rPr>
                <w:sz w:val="14"/>
                <w:szCs w:val="14"/>
              </w:rPr>
              <w:t>die Aufzeichnungsregelung des Antragstellers im Zusammenhang mit Beschwerden;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C134F4" w14:paraId="2A20AE0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13AF930"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E768E54"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53EED42"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C134F4" w14:paraId="00681D9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2C227F3" w14:textId="77777777" w:rsidR="00C134F4" w:rsidRPr="005C23DF"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D837F74" w14:textId="77777777" w:rsidR="00C134F4" w:rsidRPr="00785D5B"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8BD4761" w14:textId="77777777" w:rsidR="00C134F4" w:rsidRPr="0021314D" w:rsidRDefault="00C134F4"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C134F4" w14:paraId="5C5ACB0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5442364"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20E7EA3"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11CE3C5"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6441518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22B391D"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F3ACD26"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DDD0CD0"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2E9C60E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8E11982" w14:textId="77777777" w:rsidR="00C134F4" w:rsidRDefault="00C134F4"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C134F4" w14:paraId="5312EA8F" w14:textId="77777777" w:rsidTr="003E6905">
              <w:tc>
                <w:tcPr>
                  <w:tcW w:w="4808" w:type="dxa"/>
                  <w:gridSpan w:val="3"/>
                  <w:tcBorders>
                    <w:top w:val="dotted" w:sz="4" w:space="0" w:color="BFBFBF" w:themeColor="background1" w:themeShade="BF"/>
                    <w:left w:val="nil"/>
                    <w:bottom w:val="nil"/>
                    <w:right w:val="nil"/>
                  </w:tcBorders>
                </w:tcPr>
                <w:p w14:paraId="403F2FA0" w14:textId="77777777" w:rsidR="00C134F4" w:rsidRDefault="00C134F4"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F2D5848" w14:textId="77777777" w:rsidR="005F246F" w:rsidRPr="0063155B" w:rsidRDefault="005F246F" w:rsidP="00931A88">
            <w:pPr>
              <w:pStyle w:val="Header"/>
              <w:tabs>
                <w:tab w:val="clear" w:pos="4536"/>
                <w:tab w:val="clear" w:pos="9072"/>
              </w:tabs>
              <w:spacing w:before="60" w:after="60"/>
              <w:rPr>
                <w:sz w:val="14"/>
                <w:szCs w:val="14"/>
              </w:rPr>
            </w:pPr>
          </w:p>
        </w:tc>
        <w:tc>
          <w:tcPr>
            <w:tcW w:w="295" w:type="dxa"/>
          </w:tcPr>
          <w:p w14:paraId="29A072A3" w14:textId="77777777" w:rsidR="005F246F" w:rsidRDefault="00931A88" w:rsidP="00931A88">
            <w:pPr>
              <w:pStyle w:val="Header"/>
              <w:tabs>
                <w:tab w:val="clear" w:pos="4536"/>
                <w:tab w:val="clear" w:pos="9072"/>
              </w:tabs>
              <w:spacing w:before="60" w:after="60"/>
              <w:jc w:val="center"/>
              <w:rPr>
                <w:sz w:val="14"/>
                <w:szCs w:val="14"/>
              </w:rPr>
            </w:pPr>
            <w:sdt>
              <w:sdtPr>
                <w:rPr>
                  <w:sz w:val="14"/>
                  <w:szCs w:val="14"/>
                </w:rPr>
                <w:id w:val="-243718136"/>
                <w14:checkbox>
                  <w14:checked w14:val="0"/>
                  <w14:checkedState w14:val="2612" w14:font="MS Gothic"/>
                  <w14:uncheckedState w14:val="2610" w14:font="MS Gothic"/>
                </w14:checkbox>
              </w:sdtPr>
              <w:sdtContent>
                <w:r w:rsidR="005F246F">
                  <w:rPr>
                    <w:rFonts w:ascii="MS Gothic" w:eastAsia="MS Gothic" w:hAnsi="MS Gothic" w:hint="eastAsia"/>
                    <w:sz w:val="14"/>
                    <w:szCs w:val="14"/>
                  </w:rPr>
                  <w:t>☐</w:t>
                </w:r>
              </w:sdtContent>
            </w:sdt>
          </w:p>
        </w:tc>
      </w:tr>
      <w:tr w:rsidR="005F246F" w:rsidRPr="00DD2953" w14:paraId="34038765"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E86F772" w14:textId="77777777" w:rsidR="005F246F" w:rsidRPr="00A60C89" w:rsidRDefault="005F246F" w:rsidP="00931A88">
            <w:pPr>
              <w:pStyle w:val="Header"/>
              <w:tabs>
                <w:tab w:val="clear" w:pos="4536"/>
                <w:tab w:val="clear" w:pos="9072"/>
              </w:tabs>
              <w:spacing w:before="60" w:after="60"/>
              <w:rPr>
                <w:sz w:val="14"/>
                <w:szCs w:val="14"/>
                <w:lang w:val="de-CH"/>
              </w:rPr>
            </w:pPr>
          </w:p>
        </w:tc>
        <w:tc>
          <w:tcPr>
            <w:tcW w:w="414" w:type="dxa"/>
          </w:tcPr>
          <w:p w14:paraId="0ACF8FA8" w14:textId="77777777" w:rsidR="005F246F" w:rsidRDefault="005F246F" w:rsidP="00931A88">
            <w:pPr>
              <w:pStyle w:val="Header"/>
              <w:tabs>
                <w:tab w:val="clear" w:pos="4536"/>
                <w:tab w:val="clear" w:pos="9072"/>
              </w:tabs>
              <w:spacing w:before="60" w:after="60"/>
              <w:rPr>
                <w:sz w:val="14"/>
                <w:szCs w:val="14"/>
              </w:rPr>
            </w:pPr>
          </w:p>
        </w:tc>
        <w:tc>
          <w:tcPr>
            <w:tcW w:w="421" w:type="dxa"/>
          </w:tcPr>
          <w:p w14:paraId="57C6DF32" w14:textId="56D5B721" w:rsidR="005F246F" w:rsidRPr="003375CF" w:rsidRDefault="004348DE" w:rsidP="00931A88">
            <w:pPr>
              <w:pStyle w:val="Header"/>
              <w:tabs>
                <w:tab w:val="clear" w:pos="4536"/>
                <w:tab w:val="clear" w:pos="9072"/>
              </w:tabs>
              <w:spacing w:before="60" w:after="60"/>
              <w:rPr>
                <w:sz w:val="14"/>
                <w:szCs w:val="14"/>
              </w:rPr>
            </w:pPr>
            <w:r>
              <w:rPr>
                <w:sz w:val="14"/>
                <w:szCs w:val="14"/>
              </w:rPr>
              <w:t>f.</w:t>
            </w:r>
          </w:p>
        </w:tc>
        <w:tc>
          <w:tcPr>
            <w:tcW w:w="2426" w:type="dxa"/>
          </w:tcPr>
          <w:p w14:paraId="036D5FBA" w14:textId="59F2371F" w:rsidR="005F246F" w:rsidRPr="003375CF" w:rsidRDefault="004348DE" w:rsidP="00931A88">
            <w:pPr>
              <w:pStyle w:val="Header"/>
              <w:tabs>
                <w:tab w:val="clear" w:pos="4536"/>
                <w:tab w:val="clear" w:pos="9072"/>
              </w:tabs>
              <w:spacing w:before="60" w:after="60"/>
              <w:rPr>
                <w:sz w:val="14"/>
                <w:szCs w:val="14"/>
              </w:rPr>
            </w:pPr>
            <w:r w:rsidRPr="005F246F">
              <w:rPr>
                <w:sz w:val="14"/>
                <w:szCs w:val="14"/>
              </w:rPr>
              <w:t>die in den Verfahren des Antragstellers für die Bearbeitung von Beschwerden vorgesehene Frist für die Untersuchung, Beantwortung und gegebenenfalls die Ergreifung von Maßnahmen als Reaktion auf die eingegangenen Beschwerden;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C134F4" w14:paraId="4E38A11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7BD5D33"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6AD1A8F"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9E0C028"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C134F4" w14:paraId="661B63E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D87B72E" w14:textId="77777777" w:rsidR="00C134F4" w:rsidRPr="005C23DF"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A8B4DC9" w14:textId="77777777" w:rsidR="00C134F4" w:rsidRPr="00785D5B"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D33C50E" w14:textId="77777777" w:rsidR="00C134F4" w:rsidRPr="0021314D" w:rsidRDefault="00C134F4"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C134F4" w14:paraId="2CB823B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3D583FE"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1357BA4"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BD530A6"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50BB402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F3E6A3D"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87E6255"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38F04E2"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3450887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A99AB61" w14:textId="77777777" w:rsidR="00C134F4" w:rsidRDefault="00C134F4"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C134F4" w14:paraId="67609B48" w14:textId="77777777" w:rsidTr="003E6905">
              <w:tc>
                <w:tcPr>
                  <w:tcW w:w="4808" w:type="dxa"/>
                  <w:gridSpan w:val="3"/>
                  <w:tcBorders>
                    <w:top w:val="dotted" w:sz="4" w:space="0" w:color="BFBFBF" w:themeColor="background1" w:themeShade="BF"/>
                    <w:left w:val="nil"/>
                    <w:bottom w:val="nil"/>
                    <w:right w:val="nil"/>
                  </w:tcBorders>
                </w:tcPr>
                <w:p w14:paraId="108F5FF3" w14:textId="77777777" w:rsidR="00C134F4" w:rsidRDefault="00C134F4"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5FE1EE4" w14:textId="77777777" w:rsidR="005F246F" w:rsidRPr="0063155B" w:rsidRDefault="005F246F" w:rsidP="00931A88">
            <w:pPr>
              <w:pStyle w:val="Header"/>
              <w:tabs>
                <w:tab w:val="clear" w:pos="4536"/>
                <w:tab w:val="clear" w:pos="9072"/>
              </w:tabs>
              <w:spacing w:before="60" w:after="60"/>
              <w:rPr>
                <w:sz w:val="14"/>
                <w:szCs w:val="14"/>
              </w:rPr>
            </w:pPr>
          </w:p>
        </w:tc>
        <w:tc>
          <w:tcPr>
            <w:tcW w:w="295" w:type="dxa"/>
          </w:tcPr>
          <w:p w14:paraId="50F3CCC5" w14:textId="77777777" w:rsidR="005F246F" w:rsidRDefault="00931A88" w:rsidP="00931A88">
            <w:pPr>
              <w:pStyle w:val="Header"/>
              <w:tabs>
                <w:tab w:val="clear" w:pos="4536"/>
                <w:tab w:val="clear" w:pos="9072"/>
              </w:tabs>
              <w:spacing w:before="60" w:after="60"/>
              <w:jc w:val="center"/>
              <w:rPr>
                <w:sz w:val="14"/>
                <w:szCs w:val="14"/>
              </w:rPr>
            </w:pPr>
            <w:sdt>
              <w:sdtPr>
                <w:rPr>
                  <w:sz w:val="14"/>
                  <w:szCs w:val="14"/>
                </w:rPr>
                <w:id w:val="347989716"/>
                <w14:checkbox>
                  <w14:checked w14:val="0"/>
                  <w14:checkedState w14:val="2612" w14:font="MS Gothic"/>
                  <w14:uncheckedState w14:val="2610" w14:font="MS Gothic"/>
                </w14:checkbox>
              </w:sdtPr>
              <w:sdtContent>
                <w:r w:rsidR="005F246F">
                  <w:rPr>
                    <w:rFonts w:ascii="MS Gothic" w:eastAsia="MS Gothic" w:hAnsi="MS Gothic" w:hint="eastAsia"/>
                    <w:sz w:val="14"/>
                    <w:szCs w:val="14"/>
                  </w:rPr>
                  <w:t>☐</w:t>
                </w:r>
              </w:sdtContent>
            </w:sdt>
          </w:p>
        </w:tc>
      </w:tr>
      <w:tr w:rsidR="004348DE" w:rsidRPr="00DD2953" w14:paraId="58A7F617"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72C201A" w14:textId="77777777" w:rsidR="004348DE" w:rsidRPr="00A60C89" w:rsidRDefault="004348DE" w:rsidP="00931A88">
            <w:pPr>
              <w:pStyle w:val="Header"/>
              <w:tabs>
                <w:tab w:val="clear" w:pos="4536"/>
                <w:tab w:val="clear" w:pos="9072"/>
              </w:tabs>
              <w:spacing w:before="60" w:after="60"/>
              <w:rPr>
                <w:sz w:val="14"/>
                <w:szCs w:val="14"/>
                <w:lang w:val="de-CH"/>
              </w:rPr>
            </w:pPr>
          </w:p>
        </w:tc>
        <w:tc>
          <w:tcPr>
            <w:tcW w:w="414" w:type="dxa"/>
          </w:tcPr>
          <w:p w14:paraId="22D8607C" w14:textId="77777777" w:rsidR="004348DE" w:rsidRDefault="004348DE" w:rsidP="00931A88">
            <w:pPr>
              <w:pStyle w:val="Header"/>
              <w:tabs>
                <w:tab w:val="clear" w:pos="4536"/>
                <w:tab w:val="clear" w:pos="9072"/>
              </w:tabs>
              <w:spacing w:before="60" w:after="60"/>
              <w:rPr>
                <w:sz w:val="14"/>
                <w:szCs w:val="14"/>
              </w:rPr>
            </w:pPr>
          </w:p>
        </w:tc>
        <w:tc>
          <w:tcPr>
            <w:tcW w:w="421" w:type="dxa"/>
          </w:tcPr>
          <w:p w14:paraId="61FA431F" w14:textId="51D6F3EA" w:rsidR="004348DE" w:rsidRDefault="004348DE" w:rsidP="00931A88">
            <w:pPr>
              <w:pStyle w:val="Header"/>
              <w:tabs>
                <w:tab w:val="clear" w:pos="4536"/>
                <w:tab w:val="clear" w:pos="9072"/>
              </w:tabs>
              <w:spacing w:before="60" w:after="60"/>
              <w:rPr>
                <w:sz w:val="14"/>
                <w:szCs w:val="14"/>
              </w:rPr>
            </w:pPr>
            <w:r>
              <w:rPr>
                <w:sz w:val="14"/>
                <w:szCs w:val="14"/>
              </w:rPr>
              <w:t>g.</w:t>
            </w:r>
          </w:p>
        </w:tc>
        <w:tc>
          <w:tcPr>
            <w:tcW w:w="2426" w:type="dxa"/>
          </w:tcPr>
          <w:p w14:paraId="58EDE071" w14:textId="064084B3" w:rsidR="004348DE" w:rsidRPr="003375CF" w:rsidRDefault="004348DE" w:rsidP="00931A88">
            <w:pPr>
              <w:pStyle w:val="Header"/>
              <w:tabs>
                <w:tab w:val="clear" w:pos="4536"/>
                <w:tab w:val="clear" w:pos="9072"/>
              </w:tabs>
              <w:spacing w:before="60" w:after="60"/>
              <w:rPr>
                <w:sz w:val="14"/>
                <w:szCs w:val="14"/>
              </w:rPr>
            </w:pPr>
            <w:r w:rsidRPr="005F246F">
              <w:rPr>
                <w:sz w:val="14"/>
                <w:szCs w:val="14"/>
              </w:rPr>
              <w:t>Angaben dazu, wie der Antragsteller die Kunden oder potenziellen Kunden über die verfügbaren Abhilfemaßnahmen informieren wird;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C134F4" w14:paraId="13A7D7B3"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032073B"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A4C0F65"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2F74891"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C134F4" w14:paraId="2426E3D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90A9ECF" w14:textId="77777777" w:rsidR="00C134F4" w:rsidRPr="005C23DF"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77B2832" w14:textId="77777777" w:rsidR="00C134F4" w:rsidRPr="00785D5B"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AC1B418" w14:textId="77777777" w:rsidR="00C134F4" w:rsidRPr="0021314D" w:rsidRDefault="00C134F4"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C134F4" w14:paraId="5AF201C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2FEC6BC"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31ACCCD"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62F9849"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3A4C288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13A2820"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F221363"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94EACE8"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17CE5D3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6BAD01B" w14:textId="77777777" w:rsidR="00C134F4" w:rsidRDefault="00C134F4"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C134F4" w14:paraId="0AF9A1DB" w14:textId="77777777" w:rsidTr="003E6905">
              <w:tc>
                <w:tcPr>
                  <w:tcW w:w="4808" w:type="dxa"/>
                  <w:gridSpan w:val="3"/>
                  <w:tcBorders>
                    <w:top w:val="dotted" w:sz="4" w:space="0" w:color="BFBFBF" w:themeColor="background1" w:themeShade="BF"/>
                    <w:left w:val="nil"/>
                    <w:bottom w:val="nil"/>
                    <w:right w:val="nil"/>
                  </w:tcBorders>
                </w:tcPr>
                <w:p w14:paraId="62DB1D23" w14:textId="77777777" w:rsidR="00C134F4" w:rsidRDefault="00C134F4"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8C82345" w14:textId="77777777" w:rsidR="004348DE" w:rsidRPr="0063155B" w:rsidRDefault="004348DE" w:rsidP="00931A88">
            <w:pPr>
              <w:pStyle w:val="Header"/>
              <w:tabs>
                <w:tab w:val="clear" w:pos="4536"/>
                <w:tab w:val="clear" w:pos="9072"/>
              </w:tabs>
              <w:spacing w:before="60" w:after="60"/>
              <w:rPr>
                <w:sz w:val="14"/>
                <w:szCs w:val="14"/>
              </w:rPr>
            </w:pPr>
          </w:p>
        </w:tc>
        <w:tc>
          <w:tcPr>
            <w:tcW w:w="295" w:type="dxa"/>
          </w:tcPr>
          <w:p w14:paraId="70FDEE32" w14:textId="77777777" w:rsidR="004348DE" w:rsidRDefault="004348DE" w:rsidP="00931A88">
            <w:pPr>
              <w:pStyle w:val="Header"/>
              <w:tabs>
                <w:tab w:val="clear" w:pos="4536"/>
                <w:tab w:val="clear" w:pos="9072"/>
              </w:tabs>
              <w:spacing w:before="60" w:after="60"/>
              <w:jc w:val="center"/>
              <w:rPr>
                <w:sz w:val="14"/>
                <w:szCs w:val="14"/>
              </w:rPr>
            </w:pPr>
          </w:p>
        </w:tc>
      </w:tr>
      <w:tr w:rsidR="004348DE" w:rsidRPr="00DD2953" w14:paraId="2188B138"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6967373" w14:textId="77777777" w:rsidR="004348DE" w:rsidRPr="00A60C89" w:rsidRDefault="004348DE" w:rsidP="00931A88">
            <w:pPr>
              <w:pStyle w:val="Header"/>
              <w:tabs>
                <w:tab w:val="clear" w:pos="4536"/>
                <w:tab w:val="clear" w:pos="9072"/>
              </w:tabs>
              <w:spacing w:before="60" w:after="60"/>
              <w:rPr>
                <w:sz w:val="14"/>
                <w:szCs w:val="14"/>
                <w:lang w:val="de-CH"/>
              </w:rPr>
            </w:pPr>
          </w:p>
        </w:tc>
        <w:tc>
          <w:tcPr>
            <w:tcW w:w="414" w:type="dxa"/>
          </w:tcPr>
          <w:p w14:paraId="34D8024E" w14:textId="77777777" w:rsidR="004348DE" w:rsidRDefault="004348DE" w:rsidP="00931A88">
            <w:pPr>
              <w:pStyle w:val="Header"/>
              <w:tabs>
                <w:tab w:val="clear" w:pos="4536"/>
                <w:tab w:val="clear" w:pos="9072"/>
              </w:tabs>
              <w:spacing w:before="60" w:after="60"/>
              <w:rPr>
                <w:sz w:val="14"/>
                <w:szCs w:val="14"/>
              </w:rPr>
            </w:pPr>
          </w:p>
        </w:tc>
        <w:tc>
          <w:tcPr>
            <w:tcW w:w="421" w:type="dxa"/>
          </w:tcPr>
          <w:p w14:paraId="5DDD4A05" w14:textId="36E45AE7" w:rsidR="004348DE" w:rsidRDefault="004348DE" w:rsidP="00931A88">
            <w:pPr>
              <w:pStyle w:val="Header"/>
              <w:tabs>
                <w:tab w:val="clear" w:pos="4536"/>
                <w:tab w:val="clear" w:pos="9072"/>
              </w:tabs>
              <w:spacing w:before="60" w:after="60"/>
              <w:rPr>
                <w:sz w:val="14"/>
                <w:szCs w:val="14"/>
              </w:rPr>
            </w:pPr>
            <w:r>
              <w:rPr>
                <w:sz w:val="14"/>
                <w:szCs w:val="14"/>
              </w:rPr>
              <w:t>h.</w:t>
            </w:r>
          </w:p>
        </w:tc>
        <w:tc>
          <w:tcPr>
            <w:tcW w:w="2426" w:type="dxa"/>
          </w:tcPr>
          <w:p w14:paraId="0D6D79EF" w14:textId="4B0C80B9" w:rsidR="004348DE" w:rsidRPr="003375CF" w:rsidRDefault="004348DE" w:rsidP="00931A88">
            <w:pPr>
              <w:pStyle w:val="Header"/>
              <w:tabs>
                <w:tab w:val="clear" w:pos="4536"/>
                <w:tab w:val="clear" w:pos="9072"/>
              </w:tabs>
              <w:spacing w:before="60" w:after="60"/>
              <w:rPr>
                <w:sz w:val="14"/>
                <w:szCs w:val="14"/>
              </w:rPr>
            </w:pPr>
            <w:r w:rsidRPr="005F246F">
              <w:rPr>
                <w:sz w:val="14"/>
                <w:szCs w:val="14"/>
              </w:rPr>
              <w:t>die wichtigsten Verfahrensschritte des Antragstellers bei der Entscheidung über eine Beschwerde und die Art und Weise, wie der Antragsteller diese Entscheidung dem Kunden oder potenziellen Kunden, der die Beschwerde eingereicht hat, mitteilen wird.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C134F4" w14:paraId="6964B31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5C315BE"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825E2EE"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07F942F" w14:textId="77777777" w:rsidR="00C134F4" w:rsidRPr="00785D5B" w:rsidRDefault="00C134F4" w:rsidP="00C134F4">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C134F4" w14:paraId="3677162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737D92A" w14:textId="77777777" w:rsidR="00C134F4" w:rsidRPr="005C23DF"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4930F9B" w14:textId="77777777" w:rsidR="00C134F4" w:rsidRPr="00785D5B" w:rsidRDefault="00C134F4" w:rsidP="00C134F4">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8CA5DA3" w14:textId="77777777" w:rsidR="00C134F4" w:rsidRPr="0021314D" w:rsidRDefault="00C134F4" w:rsidP="00C134F4">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C134F4" w14:paraId="70A2310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1989049"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4E3FF03"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9BADC4C"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0F00CCB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93F4564"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B55C633"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4A16733" w14:textId="77777777" w:rsidR="00C134F4" w:rsidRDefault="00C134F4" w:rsidP="00C134F4">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C134F4" w14:paraId="2FE62B7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CBB7E39" w14:textId="77777777" w:rsidR="00C134F4" w:rsidRDefault="00C134F4" w:rsidP="00C134F4">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C134F4" w14:paraId="04B6477D" w14:textId="77777777" w:rsidTr="003E6905">
              <w:tc>
                <w:tcPr>
                  <w:tcW w:w="4808" w:type="dxa"/>
                  <w:gridSpan w:val="3"/>
                  <w:tcBorders>
                    <w:top w:val="dotted" w:sz="4" w:space="0" w:color="BFBFBF" w:themeColor="background1" w:themeShade="BF"/>
                    <w:left w:val="nil"/>
                    <w:bottom w:val="nil"/>
                    <w:right w:val="nil"/>
                  </w:tcBorders>
                </w:tcPr>
                <w:p w14:paraId="2C1D8CFB" w14:textId="77777777" w:rsidR="00C134F4" w:rsidRDefault="00C134F4" w:rsidP="00C134F4">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BEB90AE" w14:textId="77777777" w:rsidR="004348DE" w:rsidRPr="0063155B" w:rsidRDefault="004348DE" w:rsidP="00931A88">
            <w:pPr>
              <w:pStyle w:val="Header"/>
              <w:tabs>
                <w:tab w:val="clear" w:pos="4536"/>
                <w:tab w:val="clear" w:pos="9072"/>
              </w:tabs>
              <w:spacing w:before="60" w:after="60"/>
              <w:rPr>
                <w:sz w:val="14"/>
                <w:szCs w:val="14"/>
              </w:rPr>
            </w:pPr>
          </w:p>
        </w:tc>
        <w:tc>
          <w:tcPr>
            <w:tcW w:w="295" w:type="dxa"/>
          </w:tcPr>
          <w:p w14:paraId="571A284B" w14:textId="77777777" w:rsidR="004348DE" w:rsidRDefault="004348DE" w:rsidP="00931A88">
            <w:pPr>
              <w:pStyle w:val="Header"/>
              <w:tabs>
                <w:tab w:val="clear" w:pos="4536"/>
                <w:tab w:val="clear" w:pos="9072"/>
              </w:tabs>
              <w:spacing w:before="60" w:after="60"/>
              <w:jc w:val="center"/>
              <w:rPr>
                <w:sz w:val="14"/>
                <w:szCs w:val="14"/>
              </w:rPr>
            </w:pPr>
          </w:p>
        </w:tc>
      </w:tr>
      <w:tr w:rsidR="005F246F" w:rsidRPr="005F246F" w14:paraId="26F6DADA" w14:textId="77777777" w:rsidTr="00931A88">
        <w:trPr>
          <w:trHeight w:val="243"/>
        </w:trPr>
        <w:tc>
          <w:tcPr>
            <w:tcW w:w="8668" w:type="dxa"/>
            <w:gridSpan w:val="6"/>
            <w:shd w:val="clear" w:color="auto" w:fill="D9D9D9" w:themeFill="background1" w:themeFillShade="D9"/>
          </w:tcPr>
          <w:p w14:paraId="4D92C07C" w14:textId="77777777" w:rsidR="005F246F" w:rsidRPr="005C0B84" w:rsidRDefault="005F246F" w:rsidP="00931A88">
            <w:pPr>
              <w:spacing w:before="60" w:after="60"/>
              <w:jc w:val="right"/>
              <w:rPr>
                <w:sz w:val="14"/>
                <w:szCs w:val="14"/>
                <w:lang w:val="de-CH"/>
              </w:rPr>
            </w:pPr>
            <w:r w:rsidRPr="005C0B84">
              <w:rPr>
                <w:sz w:val="14"/>
                <w:szCs w:val="14"/>
                <w:lang w:val="de-CH"/>
              </w:rPr>
              <w:t>Hinweisbox</w:t>
            </w:r>
          </w:p>
          <w:p w14:paraId="11EF229A" w14:textId="77777777" w:rsidR="005F246F" w:rsidRPr="005C0B84" w:rsidRDefault="005F246F" w:rsidP="00931A88">
            <w:pPr>
              <w:spacing w:before="120"/>
              <w:rPr>
                <w:sz w:val="14"/>
                <w:szCs w:val="14"/>
                <w:lang w:val="de-CH"/>
              </w:rPr>
            </w:pPr>
            <w:r w:rsidRPr="005C0B84">
              <w:rPr>
                <w:sz w:val="14"/>
                <w:szCs w:val="14"/>
                <w:lang w:val="de-CH"/>
              </w:rPr>
              <w:t>Rechtliche Grundlagen</w:t>
            </w:r>
          </w:p>
          <w:p w14:paraId="1E0F2159" w14:textId="77777777" w:rsidR="005F246F" w:rsidRPr="005F246F" w:rsidRDefault="005F246F" w:rsidP="00931A88">
            <w:pPr>
              <w:spacing w:before="60" w:after="60"/>
              <w:rPr>
                <w:sz w:val="14"/>
                <w:szCs w:val="14"/>
                <w:lang w:val="de-CH"/>
              </w:rPr>
            </w:pPr>
            <w:r w:rsidRPr="005F246F">
              <w:rPr>
                <w:sz w:val="14"/>
                <w:szCs w:val="14"/>
                <w:lang w:val="de-CH"/>
              </w:rPr>
              <w:t xml:space="preserve">11. RTS62 </w:t>
            </w:r>
          </w:p>
          <w:p w14:paraId="457F1E09" w14:textId="77777777" w:rsidR="005F246F" w:rsidRPr="005C0B84" w:rsidRDefault="005F246F" w:rsidP="00931A88">
            <w:pPr>
              <w:tabs>
                <w:tab w:val="left" w:pos="316"/>
              </w:tabs>
              <w:spacing w:before="60" w:after="60"/>
              <w:ind w:left="316" w:hanging="316"/>
              <w:rPr>
                <w:sz w:val="14"/>
                <w:szCs w:val="14"/>
                <w:lang w:val="de-CH"/>
              </w:rPr>
            </w:pPr>
            <w:r w:rsidRPr="005C0B84">
              <w:rPr>
                <w:sz w:val="14"/>
                <w:szCs w:val="14"/>
                <w:lang w:val="de-CH"/>
              </w:rPr>
              <w:t xml:space="preserve">11. </w:t>
            </w:r>
            <w:r w:rsidRPr="005C0B84">
              <w:rPr>
                <w:sz w:val="14"/>
                <w:szCs w:val="14"/>
                <w:lang w:val="de-CH"/>
              </w:rPr>
              <w:tab/>
              <w:t>Für die Zwecke von Art. 62 Abs. 2 Bst. l der MiCAR übermitteln Antragsteller der zuständigen Behörde eine ausführliche Beschreibung ihrer Verfahren zur Bearbeitung von Beschwerden, die Folgendes umfasst:</w:t>
            </w:r>
          </w:p>
          <w:p w14:paraId="38B01CC8" w14:textId="77777777" w:rsidR="005F246F" w:rsidRPr="005C0B84" w:rsidRDefault="005F246F" w:rsidP="00931A88">
            <w:pPr>
              <w:tabs>
                <w:tab w:val="left" w:pos="600"/>
              </w:tabs>
              <w:spacing w:before="60" w:after="60"/>
              <w:ind w:left="600" w:hanging="284"/>
              <w:rPr>
                <w:sz w:val="14"/>
                <w:szCs w:val="14"/>
                <w:lang w:val="de-CH"/>
              </w:rPr>
            </w:pPr>
            <w:r w:rsidRPr="005C0B84">
              <w:rPr>
                <w:sz w:val="14"/>
                <w:szCs w:val="14"/>
                <w:lang w:val="de-CH"/>
              </w:rPr>
              <w:t xml:space="preserve">a. </w:t>
            </w:r>
            <w:r w:rsidRPr="005C0B84">
              <w:rPr>
                <w:sz w:val="14"/>
                <w:szCs w:val="14"/>
                <w:lang w:val="de-CH"/>
              </w:rPr>
              <w:tab/>
              <w:t>Angaben zu den personellen und technischen Ressourcen, die für die Bearbeitung von Beschwerden bereitgestellt werden;</w:t>
            </w:r>
          </w:p>
          <w:p w14:paraId="574CF281" w14:textId="77777777" w:rsidR="005F246F" w:rsidRPr="005C0B84" w:rsidRDefault="005F246F" w:rsidP="00931A88">
            <w:pPr>
              <w:tabs>
                <w:tab w:val="left" w:pos="600"/>
              </w:tabs>
              <w:spacing w:before="60" w:after="60"/>
              <w:ind w:left="600" w:hanging="284"/>
              <w:rPr>
                <w:sz w:val="14"/>
                <w:szCs w:val="14"/>
                <w:lang w:val="de-CH"/>
              </w:rPr>
            </w:pPr>
            <w:r w:rsidRPr="005C0B84">
              <w:rPr>
                <w:sz w:val="14"/>
                <w:szCs w:val="14"/>
                <w:lang w:val="de-CH"/>
              </w:rPr>
              <w:t xml:space="preserve">b. </w:t>
            </w:r>
            <w:r w:rsidRPr="005C0B84">
              <w:rPr>
                <w:sz w:val="14"/>
                <w:szCs w:val="14"/>
                <w:lang w:val="de-CH"/>
              </w:rPr>
              <w:tab/>
              <w:t>Angaben zu der Person, die für die Ressourcen des Beschwerdemanagements zuständig ist, einschließlich eines ausführlichen Lebenslaufs mit Angaben über den einschlägigen Bildungs- und Berufsabschluss und die Berufserfahrung, zum Nachweis der Kenntnisse, Fähigkeiten und Berufserfahrung für die Wahrnehmung der dieser Person übertragenen Aufgaben;</w:t>
            </w:r>
          </w:p>
          <w:p w14:paraId="3E003480" w14:textId="77777777" w:rsidR="005F246F" w:rsidRPr="005C0B84" w:rsidRDefault="005F246F" w:rsidP="00931A88">
            <w:pPr>
              <w:tabs>
                <w:tab w:val="left" w:pos="600"/>
              </w:tabs>
              <w:spacing w:before="60" w:after="60"/>
              <w:ind w:left="600" w:hanging="284"/>
              <w:rPr>
                <w:sz w:val="14"/>
                <w:szCs w:val="14"/>
                <w:lang w:val="de-CH"/>
              </w:rPr>
            </w:pPr>
            <w:r w:rsidRPr="005C0B84">
              <w:rPr>
                <w:sz w:val="14"/>
                <w:szCs w:val="14"/>
                <w:lang w:val="de-CH"/>
              </w:rPr>
              <w:t xml:space="preserve">c. </w:t>
            </w:r>
            <w:r w:rsidRPr="005C0B84">
              <w:rPr>
                <w:sz w:val="14"/>
                <w:szCs w:val="14"/>
                <w:lang w:val="de-CH"/>
              </w:rPr>
              <w:tab/>
              <w:t>Angaben dazu, wie der Antragsteller die Einhaltung der Delegierten Verordnung der Kommission zur Festlegung technischer Standards nach Artikel 71 Absatz 5 der Verordnung (EU) 2023/1114 (RTS-Beschwerden) sicherstellt;</w:t>
            </w:r>
          </w:p>
          <w:p w14:paraId="28EAF316" w14:textId="77777777" w:rsidR="005F246F" w:rsidRPr="005C0B84" w:rsidRDefault="005F246F" w:rsidP="00931A88">
            <w:pPr>
              <w:tabs>
                <w:tab w:val="left" w:pos="600"/>
              </w:tabs>
              <w:spacing w:before="60" w:after="60"/>
              <w:ind w:left="600" w:hanging="284"/>
              <w:rPr>
                <w:sz w:val="14"/>
                <w:szCs w:val="14"/>
                <w:lang w:val="de-CH"/>
              </w:rPr>
            </w:pPr>
            <w:r w:rsidRPr="005C0B84">
              <w:rPr>
                <w:sz w:val="14"/>
                <w:szCs w:val="14"/>
                <w:lang w:val="de-CH"/>
              </w:rPr>
              <w:t xml:space="preserve">d. </w:t>
            </w:r>
            <w:r w:rsidRPr="005C0B84">
              <w:rPr>
                <w:sz w:val="14"/>
                <w:szCs w:val="14"/>
                <w:lang w:val="de-CH"/>
              </w:rPr>
              <w:tab/>
              <w:t>Angaben dazu, wie der Antragsteller Kunden oder potenzielle Kunden über die Möglichkeit informieren wird, kostenlos eine Beschwerde einzureichen, sofern diese Informationen auf der Website des Antragstellers oder auf einem anderen relevanten digitalen Gerät, das von Kunden für den Zugang zu den Krypto-Dienstleistungen verwendet werden kann, verfügbar sind, und Inhalt der bereitgestellten Informationen;</w:t>
            </w:r>
          </w:p>
          <w:p w14:paraId="587C4BA3" w14:textId="77777777" w:rsidR="005F246F" w:rsidRPr="005C0B84" w:rsidRDefault="005F246F" w:rsidP="00931A88">
            <w:pPr>
              <w:tabs>
                <w:tab w:val="left" w:pos="600"/>
              </w:tabs>
              <w:spacing w:before="60" w:after="60"/>
              <w:ind w:left="600" w:hanging="284"/>
              <w:rPr>
                <w:sz w:val="14"/>
                <w:szCs w:val="14"/>
                <w:lang w:val="de-CH"/>
              </w:rPr>
            </w:pPr>
            <w:r w:rsidRPr="005C0B84">
              <w:rPr>
                <w:sz w:val="14"/>
                <w:szCs w:val="14"/>
                <w:lang w:val="de-CH"/>
              </w:rPr>
              <w:t xml:space="preserve">e. </w:t>
            </w:r>
            <w:r w:rsidRPr="005C0B84">
              <w:rPr>
                <w:sz w:val="14"/>
                <w:szCs w:val="14"/>
                <w:lang w:val="de-CH"/>
              </w:rPr>
              <w:tab/>
              <w:t>die Aufzeichnungsregelung des Antragstellers im Zusammenhang mit Beschwerden;</w:t>
            </w:r>
          </w:p>
          <w:p w14:paraId="336E9258" w14:textId="77777777" w:rsidR="005F246F" w:rsidRPr="005C0B84" w:rsidRDefault="005F246F" w:rsidP="00931A88">
            <w:pPr>
              <w:tabs>
                <w:tab w:val="left" w:pos="600"/>
              </w:tabs>
              <w:spacing w:before="60" w:after="60"/>
              <w:ind w:left="600" w:hanging="284"/>
              <w:rPr>
                <w:sz w:val="14"/>
                <w:szCs w:val="14"/>
                <w:lang w:val="de-CH"/>
              </w:rPr>
            </w:pPr>
            <w:r w:rsidRPr="005C0B84">
              <w:rPr>
                <w:sz w:val="14"/>
                <w:szCs w:val="14"/>
                <w:lang w:val="de-CH"/>
              </w:rPr>
              <w:t xml:space="preserve">f. </w:t>
            </w:r>
            <w:r w:rsidRPr="005C0B84">
              <w:rPr>
                <w:sz w:val="14"/>
                <w:szCs w:val="14"/>
                <w:lang w:val="de-CH"/>
              </w:rPr>
              <w:tab/>
              <w:t>die in den Verfahren des Antragstellers für die Bearbeitung von Beschwerden vorgesehene Frist für die Untersuchung, Beantwortung und gegebenenfalls die Ergreifung von Maßnahmen als Reaktion auf die eingegangenen Beschwerden;</w:t>
            </w:r>
          </w:p>
          <w:p w14:paraId="33F1038D" w14:textId="77777777" w:rsidR="005F246F" w:rsidRPr="005C0B84" w:rsidRDefault="005F246F" w:rsidP="00931A88">
            <w:pPr>
              <w:tabs>
                <w:tab w:val="left" w:pos="600"/>
              </w:tabs>
              <w:spacing w:before="60" w:after="60"/>
              <w:ind w:left="600" w:hanging="284"/>
              <w:rPr>
                <w:sz w:val="14"/>
                <w:szCs w:val="14"/>
                <w:lang w:val="de-CH"/>
              </w:rPr>
            </w:pPr>
            <w:r w:rsidRPr="005C0B84">
              <w:rPr>
                <w:sz w:val="14"/>
                <w:szCs w:val="14"/>
                <w:lang w:val="de-CH"/>
              </w:rPr>
              <w:t xml:space="preserve">g. </w:t>
            </w:r>
            <w:r w:rsidRPr="005C0B84">
              <w:rPr>
                <w:sz w:val="14"/>
                <w:szCs w:val="14"/>
                <w:lang w:val="de-CH"/>
              </w:rPr>
              <w:tab/>
              <w:t>Angaben dazu, wie der Antragsteller die Kunden oder potenziellen Kunden über die verfügbaren Abhilfemaßnahmen informieren wird;</w:t>
            </w:r>
          </w:p>
          <w:p w14:paraId="4021F9EF" w14:textId="77777777" w:rsidR="005F246F" w:rsidRPr="005C0B84" w:rsidRDefault="005F246F" w:rsidP="00931A88">
            <w:pPr>
              <w:tabs>
                <w:tab w:val="left" w:pos="600"/>
              </w:tabs>
              <w:spacing w:before="60" w:after="60"/>
              <w:ind w:left="600" w:hanging="284"/>
              <w:rPr>
                <w:sz w:val="14"/>
                <w:szCs w:val="14"/>
                <w:lang w:val="de-CH"/>
              </w:rPr>
            </w:pPr>
            <w:r w:rsidRPr="005C0B84">
              <w:rPr>
                <w:sz w:val="14"/>
                <w:szCs w:val="14"/>
                <w:lang w:val="de-CH"/>
              </w:rPr>
              <w:t xml:space="preserve">h. </w:t>
            </w:r>
            <w:r w:rsidRPr="005C0B84">
              <w:rPr>
                <w:sz w:val="14"/>
                <w:szCs w:val="14"/>
                <w:lang w:val="de-CH"/>
              </w:rPr>
              <w:tab/>
              <w:t>die wichtigsten Verfahrensschritte des Antragstellers bei der Entscheidung über eine Beschwerde und die Art und Weise, wie der Antragsteller diese Entscheidung dem Kunden oder potenziellen Kunden, der die Beschwerde eingereicht hat, mitteilen wird.</w:t>
            </w:r>
          </w:p>
          <w:p w14:paraId="727E2B20" w14:textId="77777777" w:rsidR="005F246F" w:rsidRPr="005C0B84" w:rsidRDefault="005F246F" w:rsidP="00931A88">
            <w:pPr>
              <w:tabs>
                <w:tab w:val="left" w:pos="600"/>
              </w:tabs>
              <w:spacing w:before="120" w:after="60"/>
              <w:rPr>
                <w:sz w:val="14"/>
                <w:szCs w:val="14"/>
                <w:lang w:val="de-CH"/>
              </w:rPr>
            </w:pPr>
            <w:r w:rsidRPr="005C0B84">
              <w:rPr>
                <w:sz w:val="14"/>
                <w:szCs w:val="14"/>
                <w:lang w:val="de-CH"/>
              </w:rPr>
              <w:t>RTS-Beschwerden</w:t>
            </w:r>
          </w:p>
          <w:p w14:paraId="4F34230E" w14:textId="5995361B" w:rsidR="0092167A" w:rsidRDefault="0092167A" w:rsidP="00931A88">
            <w:pPr>
              <w:spacing w:before="60" w:after="60"/>
              <w:rPr>
                <w:sz w:val="14"/>
                <w:szCs w:val="14"/>
                <w:lang w:val="de-CH"/>
              </w:rPr>
            </w:pPr>
            <w:r w:rsidRPr="0092167A">
              <w:rPr>
                <w:sz w:val="14"/>
                <w:szCs w:val="14"/>
                <w:lang w:val="de-CH"/>
              </w:rPr>
              <w:t>Auf eine vollständige Wiedergabe des RTS-</w:t>
            </w:r>
            <w:r>
              <w:rPr>
                <w:sz w:val="14"/>
                <w:szCs w:val="14"/>
                <w:lang w:val="de-CH"/>
              </w:rPr>
              <w:t>Beschwerden</w:t>
            </w:r>
            <w:r w:rsidRPr="0092167A">
              <w:rPr>
                <w:sz w:val="14"/>
                <w:szCs w:val="14"/>
                <w:lang w:val="de-CH"/>
              </w:rPr>
              <w:t xml:space="preserve"> wird hier bewusst verzichtet, da dies weder erforderlich noch zielführend ist. Bitte entnehmen Sie bei Bedarf die genauen Bestimmungen direkt dem RTS. Nachfolgend werden jedoch exemplarisch einige ausgewählte Punkte aufgelistet, die in der Beschreibung jedenfalls adressiert werden sollten:</w:t>
            </w:r>
          </w:p>
          <w:p w14:paraId="086344C4" w14:textId="77777777" w:rsidR="005C0B84" w:rsidRPr="005C0B84" w:rsidRDefault="005C0B84" w:rsidP="005C0B84">
            <w:pPr>
              <w:pStyle w:val="ListParagraph"/>
              <w:numPr>
                <w:ilvl w:val="0"/>
                <w:numId w:val="43"/>
              </w:numPr>
              <w:spacing w:before="60" w:after="60"/>
              <w:ind w:left="371" w:hanging="283"/>
              <w:rPr>
                <w:sz w:val="14"/>
                <w:szCs w:val="14"/>
                <w:lang w:val="de-CH"/>
              </w:rPr>
            </w:pPr>
            <w:r w:rsidRPr="005C0B84">
              <w:rPr>
                <w:sz w:val="14"/>
                <w:szCs w:val="14"/>
                <w:lang w:val="de-CH"/>
              </w:rPr>
              <w:t>Öffentlich zugängliche Beschwerdeprozedur: Klar beschrieben, gebührenfrei, mehrsprachig – samt Standard-Formular online.</w:t>
            </w:r>
          </w:p>
          <w:p w14:paraId="6351C4F4" w14:textId="77777777" w:rsidR="005C0B84" w:rsidRPr="005C0B84" w:rsidRDefault="005C0B84" w:rsidP="005C0B84">
            <w:pPr>
              <w:pStyle w:val="ListParagraph"/>
              <w:numPr>
                <w:ilvl w:val="0"/>
                <w:numId w:val="43"/>
              </w:numPr>
              <w:spacing w:before="60" w:after="60"/>
              <w:ind w:left="371" w:hanging="283"/>
              <w:rPr>
                <w:sz w:val="14"/>
                <w:szCs w:val="14"/>
                <w:lang w:val="de-CH"/>
              </w:rPr>
            </w:pPr>
            <w:r w:rsidRPr="005C0B84">
              <w:rPr>
                <w:sz w:val="14"/>
                <w:szCs w:val="14"/>
                <w:lang w:val="de-CH"/>
              </w:rPr>
              <w:t>Governance &amp; Ressourcen: Ein konfliktfreies Complaint-Team mit direkter Berichtslinie zum Leitungsorgan; Board genehmigt und überwacht das Verfahren.</w:t>
            </w:r>
          </w:p>
          <w:p w14:paraId="52FDB5DB" w14:textId="77777777" w:rsidR="005C0B84" w:rsidRPr="005C0B84" w:rsidRDefault="005C0B84" w:rsidP="005C0B84">
            <w:pPr>
              <w:pStyle w:val="ListParagraph"/>
              <w:numPr>
                <w:ilvl w:val="0"/>
                <w:numId w:val="43"/>
              </w:numPr>
              <w:spacing w:before="60" w:after="60"/>
              <w:ind w:left="371" w:hanging="283"/>
              <w:rPr>
                <w:sz w:val="14"/>
                <w:szCs w:val="14"/>
                <w:lang w:val="de-CH"/>
              </w:rPr>
            </w:pPr>
            <w:r w:rsidRPr="005C0B84">
              <w:rPr>
                <w:sz w:val="14"/>
                <w:szCs w:val="14"/>
                <w:lang w:val="de-CH"/>
              </w:rPr>
              <w:t>Ablauf &amp; Fristen: Eingang sofort bestätigen; vollständige Bearbeitung ≤ 2 Monate (Verlängerung nur mit Begründung).</w:t>
            </w:r>
          </w:p>
          <w:p w14:paraId="6A367E01" w14:textId="77777777" w:rsidR="005C0B84" w:rsidRPr="005C0B84" w:rsidRDefault="005C0B84" w:rsidP="005C0B84">
            <w:pPr>
              <w:pStyle w:val="ListParagraph"/>
              <w:numPr>
                <w:ilvl w:val="0"/>
                <w:numId w:val="43"/>
              </w:numPr>
              <w:spacing w:before="60" w:after="60"/>
              <w:ind w:left="371" w:hanging="283"/>
              <w:rPr>
                <w:sz w:val="14"/>
                <w:szCs w:val="14"/>
                <w:lang w:val="de-CH"/>
              </w:rPr>
            </w:pPr>
            <w:r w:rsidRPr="005C0B84">
              <w:rPr>
                <w:sz w:val="14"/>
                <w:szCs w:val="14"/>
                <w:lang w:val="de-CH"/>
              </w:rPr>
              <w:t>Dokumentation &amp; Datenanalyse: Jede Beschwerde elektronisch erfassen, Kennzahlen laufend auswerten und für Prozessverbesserungen nutzen.</w:t>
            </w:r>
          </w:p>
          <w:p w14:paraId="478CD856" w14:textId="77777777" w:rsidR="005C0B84" w:rsidRPr="005C0B84" w:rsidRDefault="005C0B84" w:rsidP="005C0B84">
            <w:pPr>
              <w:pStyle w:val="ListParagraph"/>
              <w:numPr>
                <w:ilvl w:val="0"/>
                <w:numId w:val="43"/>
              </w:numPr>
              <w:spacing w:before="60" w:after="60"/>
              <w:ind w:left="371" w:hanging="283"/>
              <w:rPr>
                <w:sz w:val="14"/>
                <w:szCs w:val="14"/>
                <w:lang w:val="de-CH"/>
              </w:rPr>
            </w:pPr>
            <w:r w:rsidRPr="005C0B84">
              <w:rPr>
                <w:sz w:val="14"/>
                <w:szCs w:val="14"/>
                <w:lang w:val="de-CH"/>
              </w:rPr>
              <w:t>Schulung &amp; Kommunikation: Relevantes Personal regelmässig schulen; Antworten in der Sprache des Beschwerdeführers und klar verständlich.</w:t>
            </w:r>
          </w:p>
          <w:p w14:paraId="322734B3" w14:textId="77777777" w:rsidR="005F246F" w:rsidRPr="005C0B84" w:rsidRDefault="005F246F" w:rsidP="00931A88">
            <w:pPr>
              <w:spacing w:before="240"/>
              <w:rPr>
                <w:sz w:val="14"/>
                <w:szCs w:val="14"/>
                <w:lang w:val="de-CH"/>
              </w:rPr>
            </w:pPr>
            <w:r w:rsidRPr="005C0B84">
              <w:rPr>
                <w:sz w:val="14"/>
                <w:szCs w:val="14"/>
                <w:lang w:val="de-CH"/>
              </w:rPr>
              <w:t>Hinweise &amp; Ergänzungen der FMA</w:t>
            </w:r>
          </w:p>
          <w:p w14:paraId="42541682" w14:textId="6631B8D3" w:rsidR="00731D71" w:rsidRDefault="005F246F" w:rsidP="00731D71">
            <w:pPr>
              <w:spacing w:before="60" w:after="60"/>
              <w:rPr>
                <w:sz w:val="14"/>
                <w:szCs w:val="14"/>
                <w:lang w:val="de-CH"/>
              </w:rPr>
            </w:pPr>
            <w:r w:rsidRPr="005C0B84">
              <w:rPr>
                <w:sz w:val="14"/>
                <w:szCs w:val="14"/>
                <w:lang w:val="de-CH"/>
              </w:rPr>
              <w:t>Gemäss Art. 11.c RTS62 sind auch Angaben darüber erforderlich, wie der Antragsteller die Einhaltung der Anforderungen aus dem RTS-Beschwerden sicherstellt. Dieser ist keineswegs zu unterschätzen, da er verhältnismässig umfangreiche Vorgaben enthält.</w:t>
            </w:r>
            <w:r w:rsidR="00731D71" w:rsidRPr="00731D71">
              <w:rPr>
                <w:sz w:val="14"/>
                <w:szCs w:val="14"/>
                <w:lang w:val="de-CH"/>
              </w:rPr>
              <w:t xml:space="preserve"> Der Gesuchsteller ist selbst dafür verantwortlich darzulegen, dass die darin genannten Anforderungen erfüllt sind, und zu begründen, warum diese ausreichend abgedeckt sind.</w:t>
            </w:r>
          </w:p>
          <w:p w14:paraId="261CACB4" w14:textId="6E056922" w:rsidR="005F246F" w:rsidRPr="005C0B84" w:rsidRDefault="005F246F" w:rsidP="00931A88">
            <w:pPr>
              <w:spacing w:before="60" w:after="60"/>
              <w:rPr>
                <w:sz w:val="14"/>
                <w:szCs w:val="14"/>
                <w:lang w:val="de-CH"/>
              </w:rPr>
            </w:pPr>
            <w:r w:rsidRPr="005C0B84">
              <w:rPr>
                <w:sz w:val="14"/>
                <w:szCs w:val="14"/>
                <w:lang w:val="de-CH"/>
              </w:rPr>
              <w:t xml:space="preserve">Die Angaben zu Art. 11.b. RTS62 sind in </w:t>
            </w:r>
            <w:r w:rsidR="00731D71">
              <w:rPr>
                <w:sz w:val="14"/>
                <w:szCs w:val="14"/>
                <w:lang w:val="de-CH"/>
              </w:rPr>
              <w:t>obige</w:t>
            </w:r>
            <w:r w:rsidRPr="005C0B84">
              <w:rPr>
                <w:sz w:val="14"/>
                <w:szCs w:val="14"/>
                <w:lang w:val="de-CH"/>
              </w:rPr>
              <w:t xml:space="preserve"> Liste einzutragen. Bitte beachten Sie, dass dies nicht die Beschreibung der eingesetzten Ressourcen ersetzt.</w:t>
            </w:r>
          </w:p>
          <w:p w14:paraId="351A4198" w14:textId="77777777" w:rsidR="005F246F" w:rsidRPr="005F246F" w:rsidRDefault="005F246F" w:rsidP="00931A88">
            <w:pPr>
              <w:spacing w:before="60" w:after="60"/>
              <w:rPr>
                <w:sz w:val="14"/>
                <w:szCs w:val="14"/>
                <w:lang w:val="de-CH"/>
              </w:rPr>
            </w:pPr>
            <w:r w:rsidRPr="005F246F">
              <w:rPr>
                <w:sz w:val="14"/>
                <w:szCs w:val="14"/>
                <w:lang w:val="de-CH"/>
              </w:rPr>
              <w:t>Bitte fügen Sie dem Antrag entsprechende Weisungen, Beschreibungen, Aufklärungsblätter, Prozessvisualisierungen, etc. bei und tragen Sie die Beilagen in die untenstehende Beilagenbox ein.</w:t>
            </w:r>
          </w:p>
          <w:p w14:paraId="4B5333A4" w14:textId="77777777" w:rsidR="005F246F" w:rsidRPr="009A30D6" w:rsidRDefault="005F246F" w:rsidP="00931A88">
            <w:pPr>
              <w:spacing w:before="60" w:after="60"/>
              <w:rPr>
                <w:i/>
                <w:iCs/>
                <w:color w:val="808080" w:themeColor="background1" w:themeShade="80"/>
                <w:sz w:val="14"/>
                <w:szCs w:val="14"/>
                <w:lang w:val="de-CH"/>
              </w:rPr>
            </w:pPr>
            <w:r w:rsidRPr="009A30D6">
              <w:rPr>
                <w:i/>
                <w:iCs/>
                <w:color w:val="808080" w:themeColor="background1" w:themeShade="80"/>
                <w:sz w:val="14"/>
                <w:szCs w:val="14"/>
                <w:lang w:val="de-CH"/>
              </w:rPr>
              <w:t>Über den Normtext hinaus gibt es derzeit keine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Sollten dennoch offene Fragen verbleiben, deren Klärung vor der Gesuchseinreichung erforderlich ist, folgen Sie bitte dem auf der Homepage publizierten Anfragenprozess.</w:t>
            </w:r>
          </w:p>
          <w:p w14:paraId="51F10919" w14:textId="77777777" w:rsidR="005F246F" w:rsidRPr="005C0B84" w:rsidRDefault="005F246F" w:rsidP="00931A88">
            <w:pPr>
              <w:spacing w:before="60" w:after="60"/>
              <w:jc w:val="right"/>
              <w:rPr>
                <w:sz w:val="14"/>
                <w:szCs w:val="14"/>
                <w:lang w:val="de-CH"/>
              </w:rPr>
            </w:pPr>
            <w:r w:rsidRPr="005C0B84">
              <w:rPr>
                <w:sz w:val="14"/>
                <w:szCs w:val="14"/>
                <w:lang w:val="de-CH"/>
              </w:rPr>
              <w:t>Bitte Hinweisbox löschen, sofern nicht mehr benötigt!</w:t>
            </w:r>
          </w:p>
        </w:tc>
      </w:tr>
    </w:tbl>
    <w:p w14:paraId="67369DB5" w14:textId="77777777" w:rsidR="005F246F" w:rsidRDefault="005F246F" w:rsidP="005F246F">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466E23" w:rsidRPr="00DD2953" w14:paraId="69814453" w14:textId="77777777" w:rsidTr="003E6905">
        <w:trPr>
          <w:cantSplit/>
          <w:trHeight w:val="286"/>
        </w:trPr>
        <w:tc>
          <w:tcPr>
            <w:tcW w:w="296" w:type="dxa"/>
            <w:vMerge w:val="restart"/>
            <w:shd w:val="clear" w:color="auto" w:fill="365F91" w:themeFill="accent1" w:themeFillShade="BF"/>
            <w:textDirection w:val="btLr"/>
          </w:tcPr>
          <w:p w14:paraId="491761D6" w14:textId="77777777" w:rsidR="00466E23" w:rsidRPr="00636C4B" w:rsidRDefault="00466E23" w:rsidP="00466E23">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21112AAE" w14:textId="77777777" w:rsidR="00466E23" w:rsidRPr="004E4F59" w:rsidRDefault="00466E23" w:rsidP="00466E23">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2A9F2A2E" w14:textId="77777777" w:rsidR="00466E23" w:rsidRPr="00FB3329" w:rsidRDefault="00466E23" w:rsidP="00466E23">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3721FFCD" w14:textId="77777777" w:rsidR="00466E23" w:rsidRPr="00DD2953" w:rsidRDefault="00466E23" w:rsidP="00466E23">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2E5F3430" w14:textId="77777777" w:rsidR="00466E23" w:rsidRPr="00DD2953" w:rsidRDefault="00466E23" w:rsidP="00466E23">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1561F1AD" w14:textId="77777777" w:rsidR="00466E23" w:rsidRPr="00DD2953" w:rsidRDefault="00466E23" w:rsidP="00466E23">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466E23" w:rsidRPr="00A60C89" w14:paraId="12948300" w14:textId="77777777" w:rsidTr="003E6905">
        <w:trPr>
          <w:trHeight w:val="243"/>
        </w:trPr>
        <w:tc>
          <w:tcPr>
            <w:tcW w:w="296" w:type="dxa"/>
            <w:vMerge/>
            <w:shd w:val="clear" w:color="auto" w:fill="365F91" w:themeFill="accent1" w:themeFillShade="BF"/>
          </w:tcPr>
          <w:p w14:paraId="4CC8E18E" w14:textId="77777777" w:rsidR="00466E23" w:rsidRPr="00A60C89" w:rsidRDefault="00466E23" w:rsidP="00466E23">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5181F427" w14:textId="77777777" w:rsidR="00466E23" w:rsidRPr="00A60C89" w:rsidRDefault="00466E23" w:rsidP="00466E23">
            <w:pPr>
              <w:pStyle w:val="Header"/>
              <w:tabs>
                <w:tab w:val="clear" w:pos="4536"/>
                <w:tab w:val="clear" w:pos="9072"/>
              </w:tabs>
              <w:spacing w:before="60" w:after="60"/>
              <w:rPr>
                <w:sz w:val="14"/>
                <w:szCs w:val="14"/>
                <w:lang w:val="de-CH"/>
              </w:rPr>
            </w:pPr>
          </w:p>
        </w:tc>
        <w:tc>
          <w:tcPr>
            <w:tcW w:w="666" w:type="dxa"/>
          </w:tcPr>
          <w:p w14:paraId="018067C5" w14:textId="464D18E1" w:rsidR="00466E23" w:rsidRPr="00A60C89" w:rsidRDefault="00992898" w:rsidP="00466E23">
            <w:pPr>
              <w:pStyle w:val="Header"/>
              <w:tabs>
                <w:tab w:val="clear" w:pos="4536"/>
                <w:tab w:val="clear" w:pos="9072"/>
              </w:tabs>
              <w:spacing w:before="60" w:after="60"/>
              <w:rPr>
                <w:sz w:val="14"/>
                <w:szCs w:val="14"/>
                <w:lang w:val="de-CH"/>
              </w:rPr>
            </w:pPr>
            <w:r>
              <w:rPr>
                <w:sz w:val="14"/>
                <w:szCs w:val="14"/>
              </w:rPr>
              <w:t>11</w:t>
            </w:r>
            <w:r w:rsidR="00466E23" w:rsidRPr="0063155B">
              <w:rPr>
                <w:sz w:val="14"/>
                <w:szCs w:val="14"/>
              </w:rPr>
              <w:t>.</w:t>
            </w:r>
            <w:r w:rsidR="00466E23">
              <w:rPr>
                <w:sz w:val="14"/>
                <w:szCs w:val="14"/>
              </w:rPr>
              <w:t>[</w:t>
            </w:r>
            <w:r w:rsidR="007B1374">
              <w:rPr>
                <w:sz w:val="14"/>
                <w:szCs w:val="14"/>
                <w:shd w:val="clear" w:color="auto" w:fill="FFFFC9"/>
              </w:rPr>
              <w:t>2</w:t>
            </w:r>
            <w:r w:rsidR="00466E23">
              <w:rPr>
                <w:sz w:val="14"/>
                <w:szCs w:val="14"/>
              </w:rPr>
              <w:t>]</w:t>
            </w:r>
          </w:p>
        </w:tc>
        <w:tc>
          <w:tcPr>
            <w:tcW w:w="2420" w:type="dxa"/>
          </w:tcPr>
          <w:p w14:paraId="36199DC0" w14:textId="77777777" w:rsidR="00466E23" w:rsidRPr="00A60C89" w:rsidRDefault="00466E23" w:rsidP="00466E2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FC59689" w14:textId="77777777" w:rsidR="00466E23" w:rsidRPr="00A60C89" w:rsidRDefault="00466E23" w:rsidP="00466E2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A2CC529" w14:textId="77777777" w:rsidR="00466E23" w:rsidRPr="00A60C89" w:rsidRDefault="00466E23" w:rsidP="00466E23">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466E23" w:rsidRPr="00DD2953" w14:paraId="5A1226E6" w14:textId="77777777" w:rsidTr="003E6905">
        <w:trPr>
          <w:trHeight w:val="243"/>
        </w:trPr>
        <w:tc>
          <w:tcPr>
            <w:tcW w:w="296" w:type="dxa"/>
            <w:vMerge/>
            <w:shd w:val="clear" w:color="auto" w:fill="365F91" w:themeFill="accent1" w:themeFillShade="BF"/>
          </w:tcPr>
          <w:p w14:paraId="667246F4" w14:textId="77777777" w:rsidR="00466E23" w:rsidRPr="00A60C89" w:rsidRDefault="00466E23" w:rsidP="00466E23">
            <w:pPr>
              <w:pStyle w:val="Header"/>
              <w:tabs>
                <w:tab w:val="clear" w:pos="4536"/>
                <w:tab w:val="clear" w:pos="9072"/>
              </w:tabs>
              <w:spacing w:before="60" w:after="60"/>
              <w:rPr>
                <w:sz w:val="14"/>
                <w:szCs w:val="14"/>
                <w:lang w:val="de-CH"/>
              </w:rPr>
            </w:pPr>
          </w:p>
        </w:tc>
        <w:tc>
          <w:tcPr>
            <w:tcW w:w="314" w:type="dxa"/>
          </w:tcPr>
          <w:p w14:paraId="4918E212" w14:textId="77777777" w:rsidR="00466E23" w:rsidRDefault="00466E23" w:rsidP="00466E23">
            <w:pPr>
              <w:pStyle w:val="Header"/>
              <w:tabs>
                <w:tab w:val="clear" w:pos="4536"/>
                <w:tab w:val="clear" w:pos="9072"/>
              </w:tabs>
              <w:spacing w:before="60" w:after="60"/>
              <w:rPr>
                <w:sz w:val="14"/>
                <w:szCs w:val="14"/>
              </w:rPr>
            </w:pPr>
          </w:p>
        </w:tc>
        <w:tc>
          <w:tcPr>
            <w:tcW w:w="666" w:type="dxa"/>
          </w:tcPr>
          <w:p w14:paraId="5AA5A7CD" w14:textId="21E89FFB" w:rsidR="00466E23" w:rsidRPr="0063155B" w:rsidRDefault="00992898" w:rsidP="00466E23">
            <w:pPr>
              <w:pStyle w:val="Header"/>
              <w:tabs>
                <w:tab w:val="clear" w:pos="4536"/>
                <w:tab w:val="clear" w:pos="9072"/>
              </w:tabs>
              <w:spacing w:before="60" w:after="60"/>
              <w:rPr>
                <w:sz w:val="14"/>
                <w:szCs w:val="14"/>
              </w:rPr>
            </w:pPr>
            <w:r>
              <w:rPr>
                <w:sz w:val="14"/>
                <w:szCs w:val="14"/>
              </w:rPr>
              <w:t>11</w:t>
            </w:r>
            <w:r w:rsidR="00466E23" w:rsidRPr="0063155B">
              <w:rPr>
                <w:sz w:val="14"/>
                <w:szCs w:val="14"/>
              </w:rPr>
              <w:t>.</w:t>
            </w:r>
            <w:r w:rsidR="00466E23">
              <w:rPr>
                <w:sz w:val="14"/>
                <w:szCs w:val="14"/>
              </w:rPr>
              <w:t>[</w:t>
            </w:r>
            <w:r w:rsidR="00466E23" w:rsidRPr="00E93983">
              <w:rPr>
                <w:sz w:val="14"/>
                <w:szCs w:val="14"/>
                <w:shd w:val="clear" w:color="auto" w:fill="FFFFC9"/>
              </w:rPr>
              <w:t>#</w:t>
            </w:r>
            <w:r w:rsidR="00466E23">
              <w:rPr>
                <w:sz w:val="14"/>
                <w:szCs w:val="14"/>
              </w:rPr>
              <w:t>]</w:t>
            </w:r>
          </w:p>
        </w:tc>
        <w:tc>
          <w:tcPr>
            <w:tcW w:w="2420" w:type="dxa"/>
          </w:tcPr>
          <w:p w14:paraId="20234675" w14:textId="77777777" w:rsidR="00466E23" w:rsidRPr="0063155B" w:rsidRDefault="00466E23" w:rsidP="00466E2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452A7F6" w14:textId="77777777" w:rsidR="00466E23" w:rsidRPr="0063155B" w:rsidRDefault="00466E23" w:rsidP="00466E2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2023758" w14:textId="77777777" w:rsidR="00466E23" w:rsidRPr="0063155B" w:rsidRDefault="00466E23" w:rsidP="00466E23">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0FBFF3BA" w14:textId="77777777" w:rsidR="002A2A9D" w:rsidRDefault="002A2A9D" w:rsidP="00466E23">
      <w:pPr>
        <w:pStyle w:val="ListParagraph"/>
        <w:widowControl w:val="0"/>
        <w:tabs>
          <w:tab w:val="left" w:pos="411"/>
        </w:tabs>
        <w:autoSpaceDE w:val="0"/>
        <w:autoSpaceDN w:val="0"/>
        <w:spacing w:before="120" w:after="0"/>
        <w:ind w:left="851" w:right="368"/>
        <w:contextualSpacing w:val="0"/>
      </w:pPr>
    </w:p>
    <w:p w14:paraId="75B8B1C1" w14:textId="7D7C0DC1" w:rsidR="00F27F87" w:rsidRDefault="00F27F87" w:rsidP="00050590">
      <w:pPr>
        <w:pStyle w:val="ListParagraph"/>
        <w:widowControl w:val="0"/>
        <w:tabs>
          <w:tab w:val="left" w:pos="435"/>
        </w:tabs>
        <w:autoSpaceDE w:val="0"/>
        <w:autoSpaceDN w:val="0"/>
        <w:spacing w:before="120" w:after="0"/>
        <w:ind w:left="851" w:right="368"/>
        <w:contextualSpacing w:val="0"/>
      </w:pPr>
    </w:p>
    <w:p w14:paraId="258DCA6B" w14:textId="4B9B4276" w:rsidR="00A3438B" w:rsidRDefault="00A3438B">
      <w:pPr>
        <w:spacing w:line="276" w:lineRule="auto"/>
        <w:jc w:val="left"/>
      </w:pPr>
      <w:r>
        <w:br w:type="page"/>
      </w:r>
    </w:p>
    <w:p w14:paraId="075F88F5" w14:textId="412C349D" w:rsidR="00F27F87" w:rsidRPr="002A4EE8" w:rsidRDefault="00A3438B" w:rsidP="00A3438B">
      <w:pPr>
        <w:pStyle w:val="Heading1"/>
      </w:pPr>
      <w:bookmarkStart w:id="78" w:name="_Toc175494159"/>
      <w:bookmarkStart w:id="79" w:name="_Toc205276753"/>
      <w:r w:rsidRPr="002A4EE8">
        <w:t>Dienstleisterspezifischer Antragsteil</w:t>
      </w:r>
      <w:bookmarkEnd w:id="78"/>
      <w:bookmarkEnd w:id="79"/>
    </w:p>
    <w:p w14:paraId="19B47BD1" w14:textId="3BABD308" w:rsidR="00F27F87" w:rsidRDefault="00F27F87" w:rsidP="00A3438B">
      <w:pPr>
        <w:pStyle w:val="Heading2"/>
      </w:pPr>
      <w:bookmarkStart w:id="80" w:name="_Toc175494160"/>
      <w:bookmarkStart w:id="81" w:name="_Toc205276754"/>
      <w:r>
        <w:t>Verwahrung- und</w:t>
      </w:r>
      <w:r w:rsidRPr="002E599F">
        <w:t xml:space="preserve"> Verwaltung</w:t>
      </w:r>
      <w:bookmarkEnd w:id="80"/>
      <w:r w:rsidR="00DD605D">
        <w:t xml:space="preserve"> </w:t>
      </w:r>
      <w:r w:rsidR="00DD605D" w:rsidRPr="00DD605D">
        <w:rPr>
          <w:vertAlign w:val="superscript"/>
        </w:rPr>
        <w:t xml:space="preserve">12. </w:t>
      </w:r>
      <w:r w:rsidR="00401B48">
        <w:rPr>
          <w:vertAlign w:val="superscript"/>
        </w:rPr>
        <w:t>RTS62</w:t>
      </w:r>
      <w:r w:rsidR="008B0BCD">
        <w:rPr>
          <w:vertAlign w:val="superscript"/>
        </w:rPr>
        <w:t xml:space="preserve"> </w:t>
      </w:r>
      <w:r w:rsidR="0004096B">
        <w:rPr>
          <w:vertAlign w:val="superscript"/>
        </w:rPr>
        <w:t>(</w:t>
      </w:r>
      <w:r w:rsidR="00441F96">
        <w:rPr>
          <w:vertAlign w:val="superscript"/>
        </w:rPr>
        <w:t xml:space="preserve">6. </w:t>
      </w:r>
      <w:r w:rsidR="00401B48">
        <w:rPr>
          <w:vertAlign w:val="superscript"/>
        </w:rPr>
        <w:t>RTS60</w:t>
      </w:r>
      <w:r w:rsidR="0004096B">
        <w:rPr>
          <w:vertAlign w:val="superscript"/>
        </w:rPr>
        <w:t>)</w:t>
      </w:r>
      <w:bookmarkEnd w:id="81"/>
    </w:p>
    <w:p w14:paraId="05CE2649" w14:textId="46658DF1" w:rsidR="00165977" w:rsidRDefault="00620B04" w:rsidP="00165977">
      <w:pPr>
        <w:tabs>
          <w:tab w:val="left" w:pos="7655"/>
          <w:tab w:val="left" w:pos="8789"/>
        </w:tabs>
        <w:ind w:left="851"/>
      </w:pPr>
      <w:r>
        <w:t>Diese Dienstleistung wird beantragt:</w:t>
      </w:r>
      <w:r w:rsidR="00165977">
        <w:tab/>
        <w:t xml:space="preserve"> </w:t>
      </w:r>
      <w:sdt>
        <w:sdtPr>
          <w:id w:val="-310093386"/>
          <w14:checkbox>
            <w14:checked w14:val="0"/>
            <w14:checkedState w14:val="2612" w14:font="MS Gothic"/>
            <w14:uncheckedState w14:val="2610" w14:font="MS Gothic"/>
          </w14:checkbox>
        </w:sdtPr>
        <w:sdtContent>
          <w:r w:rsidR="00165977">
            <w:rPr>
              <w:rFonts w:ascii="MS Gothic" w:eastAsia="MS Gothic" w:hAnsi="MS Gothic" w:hint="eastAsia"/>
            </w:rPr>
            <w:t>☐</w:t>
          </w:r>
        </w:sdtContent>
      </w:sdt>
      <w:r w:rsidR="00165977">
        <w:t xml:space="preserve"> nein  </w:t>
      </w:r>
      <w:r w:rsidR="00165977">
        <w:tab/>
      </w:r>
      <w:sdt>
        <w:sdtPr>
          <w:id w:val="-385406060"/>
          <w14:checkbox>
            <w14:checked w14:val="0"/>
            <w14:checkedState w14:val="2612" w14:font="MS Gothic"/>
            <w14:uncheckedState w14:val="2610" w14:font="MS Gothic"/>
          </w14:checkbox>
        </w:sdtPr>
        <w:sdtContent>
          <w:r w:rsidR="00165977">
            <w:rPr>
              <w:rFonts w:ascii="MS Gothic" w:eastAsia="MS Gothic" w:hAnsi="MS Gothic" w:hint="eastAsia"/>
            </w:rPr>
            <w:t>☐</w:t>
          </w:r>
        </w:sdtContent>
      </w:sdt>
      <w:r w:rsidR="00165977">
        <w:t xml:space="preserve"> ja </w:t>
      </w:r>
      <w:r w:rsidR="00165977" w:rsidRPr="00073249">
        <w:rPr>
          <w:b/>
          <w:color w:val="C00000"/>
        </w:rPr>
        <w:t>&gt;</w:t>
      </w:r>
      <w:r w:rsidR="00165977">
        <w:tab/>
      </w:r>
    </w:p>
    <w:tbl>
      <w:tblPr>
        <w:tblStyle w:val="TableGrid"/>
        <w:tblW w:w="0" w:type="auto"/>
        <w:tblInd w:w="846" w:type="dxa"/>
        <w:tblLook w:val="04A0" w:firstRow="1" w:lastRow="0" w:firstColumn="1" w:lastColumn="0" w:noHBand="0" w:noVBand="1"/>
      </w:tblPr>
      <w:tblGrid>
        <w:gridCol w:w="8668"/>
      </w:tblGrid>
      <w:tr w:rsidR="00165977" w:rsidRPr="00A32F6F" w14:paraId="4E7B9290" w14:textId="77777777" w:rsidTr="003E6905">
        <w:trPr>
          <w:trHeight w:val="134"/>
        </w:trPr>
        <w:tc>
          <w:tcPr>
            <w:tcW w:w="8668" w:type="dxa"/>
            <w:shd w:val="clear" w:color="auto" w:fill="D9D9D9" w:themeFill="background1" w:themeFillShade="D9"/>
          </w:tcPr>
          <w:p w14:paraId="2420CBA0" w14:textId="77777777" w:rsidR="00ED0550" w:rsidRPr="00ED0550" w:rsidRDefault="00ED0550" w:rsidP="00ED0550">
            <w:pPr>
              <w:spacing w:before="60" w:after="60"/>
              <w:rPr>
                <w:sz w:val="14"/>
                <w:szCs w:val="14"/>
              </w:rPr>
            </w:pPr>
            <w:r w:rsidRPr="00ED0550">
              <w:rPr>
                <w:b/>
                <w:sz w:val="14"/>
                <w:szCs w:val="14"/>
              </w:rPr>
              <w:t>Hinweis</w:t>
            </w:r>
            <w:r w:rsidRPr="00ED0550">
              <w:rPr>
                <w:sz w:val="14"/>
                <w:szCs w:val="14"/>
              </w:rPr>
              <w:t>: Falls diese Dienstleistung beantragt wird, ist dieser Abschnitt gemäss den unten angegebenen Punkten zu befüllen sowie die entsprechenden Informationen zu beschreiben/vorzulegen.</w:t>
            </w:r>
          </w:p>
          <w:p w14:paraId="19307CE5" w14:textId="77777777" w:rsidR="00ED0550" w:rsidRDefault="00ED0550" w:rsidP="00ED0550">
            <w:pPr>
              <w:spacing w:before="60" w:after="60"/>
              <w:rPr>
                <w:sz w:val="14"/>
                <w:szCs w:val="14"/>
              </w:rPr>
            </w:pPr>
            <w:r w:rsidRPr="00ED0550">
              <w:rPr>
                <w:sz w:val="14"/>
                <w:szCs w:val="14"/>
              </w:rPr>
              <w:t xml:space="preserve">Sofern diese Dienstleistung </w:t>
            </w:r>
            <w:r w:rsidRPr="00ED0550">
              <w:rPr>
                <w:sz w:val="14"/>
                <w:szCs w:val="14"/>
                <w:u w:val="single"/>
              </w:rPr>
              <w:t>nicht</w:t>
            </w:r>
            <w:r w:rsidRPr="00ED0550">
              <w:rPr>
                <w:sz w:val="14"/>
                <w:szCs w:val="14"/>
              </w:rPr>
              <w:t xml:space="preserve"> beantragt wird, bitten wir Sie </w:t>
            </w:r>
            <w:r w:rsidRPr="00ED0550">
              <w:rPr>
                <w:sz w:val="14"/>
                <w:szCs w:val="14"/>
                <w:u w:val="single"/>
              </w:rPr>
              <w:t>die nachfolgenden Punkte dieses Abschnittes (diese Hinweisbox und alles danach) zu löschen</w:t>
            </w:r>
            <w:r w:rsidRPr="00ED0550">
              <w:rPr>
                <w:sz w:val="14"/>
                <w:szCs w:val="14"/>
              </w:rPr>
              <w:t xml:space="preserve">. </w:t>
            </w:r>
          </w:p>
          <w:p w14:paraId="7434277B" w14:textId="77777777" w:rsidR="00ED0550" w:rsidRPr="00ED0550" w:rsidRDefault="00ED0550" w:rsidP="00ED0550">
            <w:pPr>
              <w:spacing w:before="60" w:after="60"/>
              <w:rPr>
                <w:sz w:val="14"/>
                <w:szCs w:val="14"/>
              </w:rPr>
            </w:pPr>
            <w:r w:rsidRPr="00ED0550">
              <w:rPr>
                <w:b/>
                <w:sz w:val="14"/>
                <w:szCs w:val="14"/>
              </w:rPr>
              <w:t>WICHTIG</w:t>
            </w:r>
            <w:r w:rsidRPr="00ED0550">
              <w:rPr>
                <w:sz w:val="14"/>
                <w:szCs w:val="14"/>
              </w:rPr>
              <w:t xml:space="preserve">: Bitte löschen Sie </w:t>
            </w:r>
            <w:r w:rsidRPr="00ED0550">
              <w:rPr>
                <w:b/>
                <w:sz w:val="14"/>
                <w:szCs w:val="14"/>
                <w:u w:val="single"/>
              </w:rPr>
              <w:t>nicht die Überschrift und die Frage oberhalb dieser Hinweisbox</w:t>
            </w:r>
            <w:r w:rsidRPr="00ED0550">
              <w:rPr>
                <w:sz w:val="14"/>
                <w:szCs w:val="14"/>
              </w:rPr>
              <w:t>! Die Struktur soll jedenfalls beibehalten werden!</w:t>
            </w:r>
          </w:p>
          <w:p w14:paraId="5C128B6C" w14:textId="0FDB8A6B" w:rsidR="00165977" w:rsidRPr="00A32F6F" w:rsidRDefault="00ED0550" w:rsidP="00ED0550">
            <w:pPr>
              <w:spacing w:before="60" w:after="60"/>
              <w:jc w:val="right"/>
              <w:rPr>
                <w:sz w:val="16"/>
                <w:szCs w:val="16"/>
              </w:rPr>
            </w:pPr>
            <w:r w:rsidRPr="00ED0550">
              <w:rPr>
                <w:sz w:val="14"/>
                <w:szCs w:val="14"/>
              </w:rPr>
              <w:t>Bitte Hinweisbox löschen, sofern nicht mehr benötigt!</w:t>
            </w:r>
          </w:p>
        </w:tc>
      </w:tr>
    </w:tbl>
    <w:p w14:paraId="70EAB230" w14:textId="77777777" w:rsidR="00165977" w:rsidRPr="00165977" w:rsidRDefault="00165977" w:rsidP="00165977"/>
    <w:p w14:paraId="211DA2AD" w14:textId="3E1182BF" w:rsidR="003B4D17" w:rsidRDefault="00A17B2C" w:rsidP="003B4D17">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1"/>
        <w:gridCol w:w="4824"/>
        <w:gridCol w:w="295"/>
      </w:tblGrid>
      <w:tr w:rsidR="00A17B2C" w:rsidRPr="0057470C" w14:paraId="4BBB59FB"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13B10C10" w14:textId="6C29B8BB"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r w:rsidR="0062592E">
              <w:rPr>
                <w:b/>
                <w:color w:val="FFFFFF" w:themeColor="background1"/>
                <w:sz w:val="18"/>
                <w:szCs w:val="18"/>
              </w:rPr>
              <w:t xml:space="preserve"> (sofern einschlägig)</w:t>
            </w:r>
          </w:p>
        </w:tc>
        <w:tc>
          <w:tcPr>
            <w:tcW w:w="295" w:type="dxa"/>
            <w:vMerge w:val="restart"/>
            <w:shd w:val="clear" w:color="auto" w:fill="B8CCE4" w:themeFill="accent1" w:themeFillTint="66"/>
            <w:textDirection w:val="btLr"/>
            <w:vAlign w:val="center"/>
          </w:tcPr>
          <w:p w14:paraId="0A286BC7"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4F7FB2BF" w14:textId="77777777" w:rsidTr="00F33CBB">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6D77BDDC" w14:textId="77777777" w:rsidR="00A17B2C" w:rsidRPr="00636C4B" w:rsidRDefault="00A17B2C" w:rsidP="00931A88">
            <w:pPr>
              <w:pStyle w:val="Header"/>
              <w:tabs>
                <w:tab w:val="clear" w:pos="4536"/>
                <w:tab w:val="clear" w:pos="9072"/>
              </w:tabs>
              <w:ind w:left="113" w:right="113"/>
              <w:jc w:val="center"/>
              <w:rPr>
                <w:b/>
                <w:sz w:val="14"/>
                <w:szCs w:val="14"/>
              </w:rPr>
            </w:pPr>
          </w:p>
        </w:tc>
        <w:tc>
          <w:tcPr>
            <w:tcW w:w="3256" w:type="dxa"/>
            <w:gridSpan w:val="3"/>
            <w:tcBorders>
              <w:top w:val="single" w:sz="4" w:space="0" w:color="365F91" w:themeColor="accent1" w:themeShade="BF"/>
            </w:tcBorders>
            <w:shd w:val="clear" w:color="auto" w:fill="B8CCE4" w:themeFill="accent1" w:themeFillTint="66"/>
            <w:vAlign w:val="bottom"/>
          </w:tcPr>
          <w:p w14:paraId="25BB8C4C" w14:textId="41B1F9C0" w:rsidR="00A17B2C" w:rsidRPr="006B3535" w:rsidRDefault="0062592E"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RTS60)</w:t>
            </w:r>
          </w:p>
        </w:tc>
        <w:tc>
          <w:tcPr>
            <w:tcW w:w="4824" w:type="dxa"/>
            <w:tcBorders>
              <w:top w:val="single" w:sz="4" w:space="0" w:color="365F91" w:themeColor="accent1" w:themeShade="BF"/>
            </w:tcBorders>
            <w:shd w:val="clear" w:color="auto" w:fill="B8CCE4" w:themeFill="accent1" w:themeFillTint="66"/>
            <w:vAlign w:val="bottom"/>
          </w:tcPr>
          <w:p w14:paraId="2701FE54"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12869145"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56717F" w:rsidRPr="00DD2953" w14:paraId="722FB413"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8A79F09" w14:textId="77777777" w:rsidR="0056717F" w:rsidRPr="00A60C89" w:rsidRDefault="0056717F" w:rsidP="00931A88">
            <w:pPr>
              <w:pStyle w:val="Header"/>
              <w:tabs>
                <w:tab w:val="clear" w:pos="4536"/>
                <w:tab w:val="clear" w:pos="9072"/>
              </w:tabs>
              <w:spacing w:before="60" w:after="60"/>
              <w:rPr>
                <w:sz w:val="14"/>
                <w:szCs w:val="14"/>
                <w:lang w:val="de-CH"/>
              </w:rPr>
            </w:pPr>
          </w:p>
        </w:tc>
        <w:tc>
          <w:tcPr>
            <w:tcW w:w="414" w:type="dxa"/>
            <w:vMerge w:val="restart"/>
          </w:tcPr>
          <w:p w14:paraId="118CFBA8" w14:textId="693BE946" w:rsidR="0056717F" w:rsidRDefault="0056717F" w:rsidP="00931A88">
            <w:pPr>
              <w:pStyle w:val="Header"/>
              <w:tabs>
                <w:tab w:val="clear" w:pos="4536"/>
                <w:tab w:val="clear" w:pos="9072"/>
              </w:tabs>
              <w:spacing w:before="60" w:after="60"/>
              <w:rPr>
                <w:sz w:val="14"/>
                <w:szCs w:val="14"/>
              </w:rPr>
            </w:pPr>
            <w:r>
              <w:rPr>
                <w:sz w:val="14"/>
                <w:szCs w:val="14"/>
              </w:rPr>
              <w:t>12.</w:t>
            </w:r>
          </w:p>
        </w:tc>
        <w:tc>
          <w:tcPr>
            <w:tcW w:w="2842" w:type="dxa"/>
            <w:gridSpan w:val="2"/>
          </w:tcPr>
          <w:p w14:paraId="3A7310C5" w14:textId="70E461D4" w:rsidR="0056717F" w:rsidRPr="0056717F" w:rsidRDefault="0056717F" w:rsidP="0056717F">
            <w:pPr>
              <w:pStyle w:val="Header"/>
              <w:tabs>
                <w:tab w:val="clear" w:pos="4536"/>
                <w:tab w:val="clear" w:pos="9072"/>
              </w:tabs>
              <w:spacing w:before="60" w:after="60"/>
              <w:rPr>
                <w:sz w:val="14"/>
                <w:szCs w:val="14"/>
              </w:rPr>
            </w:pPr>
            <w:r>
              <w:rPr>
                <w:sz w:val="14"/>
                <w:szCs w:val="14"/>
              </w:rPr>
              <w:t>Die folgenden Informationen/Unterlagen wurden beschrieben/übermittelt:</w:t>
            </w:r>
          </w:p>
        </w:tc>
        <w:tc>
          <w:tcPr>
            <w:tcW w:w="4824" w:type="dxa"/>
            <w:tcMar>
              <w:left w:w="0" w:type="dxa"/>
              <w:right w:w="0" w:type="dxa"/>
            </w:tcMar>
          </w:tcPr>
          <w:p w14:paraId="6B571926" w14:textId="77777777" w:rsidR="0056717F" w:rsidRPr="0063155B" w:rsidRDefault="0056717F" w:rsidP="00931A88">
            <w:pPr>
              <w:pStyle w:val="Header"/>
              <w:tabs>
                <w:tab w:val="clear" w:pos="4536"/>
                <w:tab w:val="clear" w:pos="9072"/>
              </w:tabs>
              <w:spacing w:before="60" w:after="60"/>
              <w:rPr>
                <w:sz w:val="14"/>
                <w:szCs w:val="14"/>
              </w:rPr>
            </w:pPr>
          </w:p>
        </w:tc>
        <w:tc>
          <w:tcPr>
            <w:tcW w:w="295" w:type="dxa"/>
          </w:tcPr>
          <w:p w14:paraId="076CC0DE" w14:textId="77777777" w:rsidR="0056717F" w:rsidRDefault="0056717F" w:rsidP="00931A88">
            <w:pPr>
              <w:pStyle w:val="Header"/>
              <w:tabs>
                <w:tab w:val="clear" w:pos="4536"/>
                <w:tab w:val="clear" w:pos="9072"/>
              </w:tabs>
              <w:spacing w:before="60" w:after="60"/>
              <w:jc w:val="center"/>
              <w:rPr>
                <w:sz w:val="14"/>
                <w:szCs w:val="14"/>
              </w:rPr>
            </w:pPr>
          </w:p>
        </w:tc>
      </w:tr>
      <w:tr w:rsidR="0056717F" w:rsidRPr="00DD2953" w14:paraId="1443C89A"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0F92971" w14:textId="77777777" w:rsidR="0056717F" w:rsidRPr="00A60C89" w:rsidRDefault="0056717F" w:rsidP="00931A88">
            <w:pPr>
              <w:pStyle w:val="Header"/>
              <w:tabs>
                <w:tab w:val="clear" w:pos="4536"/>
                <w:tab w:val="clear" w:pos="9072"/>
              </w:tabs>
              <w:spacing w:before="60" w:after="60"/>
              <w:rPr>
                <w:sz w:val="14"/>
                <w:szCs w:val="14"/>
                <w:lang w:val="de-CH"/>
              </w:rPr>
            </w:pPr>
          </w:p>
        </w:tc>
        <w:tc>
          <w:tcPr>
            <w:tcW w:w="414" w:type="dxa"/>
            <w:vMerge/>
          </w:tcPr>
          <w:p w14:paraId="21B7CF03" w14:textId="0489EB25" w:rsidR="0056717F" w:rsidRDefault="0056717F" w:rsidP="00931A88">
            <w:pPr>
              <w:pStyle w:val="Header"/>
              <w:tabs>
                <w:tab w:val="clear" w:pos="4536"/>
                <w:tab w:val="clear" w:pos="9072"/>
              </w:tabs>
              <w:spacing w:before="60" w:after="60"/>
              <w:rPr>
                <w:sz w:val="14"/>
                <w:szCs w:val="14"/>
              </w:rPr>
            </w:pPr>
          </w:p>
        </w:tc>
        <w:tc>
          <w:tcPr>
            <w:tcW w:w="421" w:type="dxa"/>
          </w:tcPr>
          <w:p w14:paraId="238D5C6A" w14:textId="67621F8B" w:rsidR="0056717F" w:rsidRPr="0056717F" w:rsidRDefault="0056717F" w:rsidP="00931A88">
            <w:pPr>
              <w:pStyle w:val="Header"/>
              <w:tabs>
                <w:tab w:val="clear" w:pos="4536"/>
                <w:tab w:val="clear" w:pos="9072"/>
              </w:tabs>
              <w:spacing w:before="60" w:after="60"/>
              <w:rPr>
                <w:sz w:val="14"/>
                <w:szCs w:val="14"/>
              </w:rPr>
            </w:pPr>
            <w:r w:rsidRPr="0056717F">
              <w:rPr>
                <w:sz w:val="14"/>
                <w:szCs w:val="14"/>
              </w:rPr>
              <w:t>a.</w:t>
            </w:r>
          </w:p>
        </w:tc>
        <w:tc>
          <w:tcPr>
            <w:tcW w:w="2421" w:type="dxa"/>
          </w:tcPr>
          <w:p w14:paraId="011F1C70" w14:textId="07D7D2D9" w:rsidR="0056717F" w:rsidRPr="0056717F" w:rsidRDefault="0056717F" w:rsidP="00931A88">
            <w:pPr>
              <w:pStyle w:val="Header"/>
              <w:tabs>
                <w:tab w:val="clear" w:pos="4536"/>
                <w:tab w:val="clear" w:pos="9072"/>
              </w:tabs>
              <w:spacing w:before="60" w:after="60"/>
              <w:rPr>
                <w:sz w:val="14"/>
                <w:szCs w:val="14"/>
              </w:rPr>
            </w:pPr>
            <w:r>
              <w:rPr>
                <w:sz w:val="14"/>
                <w:szCs w:val="14"/>
              </w:rPr>
              <w:t>d</w:t>
            </w:r>
            <w:r w:rsidRPr="0056717F">
              <w:rPr>
                <w:sz w:val="14"/>
                <w:szCs w:val="14"/>
              </w:rPr>
              <w:t>ie Vereinbarungen im Zusammenhang mit der Art der den Kunden angebotenen Verwahrung</w:t>
            </w:r>
            <w:r>
              <w:rPr>
                <w:sz w:val="14"/>
                <w:szCs w:val="14"/>
              </w:rPr>
              <w:t xml:space="preserve"> samt den in den Beilagenboxen genannten Unterlagen.</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59D7C1D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06A6DB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DFFECF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E3246E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0FEB019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534E941"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9E539FB"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9EE2415"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6EEB6A7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5A7B32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D91923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4A37C7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593231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860A47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E920A2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39B3D8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C79EDF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8B680DA"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3959BF9E" w14:textId="77777777" w:rsidTr="003E6905">
              <w:tc>
                <w:tcPr>
                  <w:tcW w:w="4808" w:type="dxa"/>
                  <w:gridSpan w:val="3"/>
                  <w:tcBorders>
                    <w:top w:val="dotted" w:sz="4" w:space="0" w:color="BFBFBF" w:themeColor="background1" w:themeShade="BF"/>
                    <w:left w:val="nil"/>
                    <w:bottom w:val="nil"/>
                    <w:right w:val="nil"/>
                  </w:tcBorders>
                </w:tcPr>
                <w:p w14:paraId="7CAAA3C5"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192A492" w14:textId="77777777" w:rsidR="0056717F" w:rsidRPr="0063155B" w:rsidRDefault="0056717F" w:rsidP="00931A88">
            <w:pPr>
              <w:pStyle w:val="Header"/>
              <w:tabs>
                <w:tab w:val="clear" w:pos="4536"/>
                <w:tab w:val="clear" w:pos="9072"/>
              </w:tabs>
              <w:spacing w:before="60" w:after="60"/>
              <w:rPr>
                <w:sz w:val="14"/>
                <w:szCs w:val="14"/>
              </w:rPr>
            </w:pPr>
          </w:p>
        </w:tc>
        <w:tc>
          <w:tcPr>
            <w:tcW w:w="295" w:type="dxa"/>
          </w:tcPr>
          <w:p w14:paraId="11C02B24" w14:textId="77777777" w:rsidR="0056717F" w:rsidRDefault="00931A88" w:rsidP="00931A88">
            <w:pPr>
              <w:pStyle w:val="Header"/>
              <w:tabs>
                <w:tab w:val="clear" w:pos="4536"/>
                <w:tab w:val="clear" w:pos="9072"/>
              </w:tabs>
              <w:spacing w:before="60" w:after="60"/>
              <w:jc w:val="center"/>
              <w:rPr>
                <w:sz w:val="14"/>
                <w:szCs w:val="14"/>
              </w:rPr>
            </w:pPr>
            <w:sdt>
              <w:sdtPr>
                <w:rPr>
                  <w:sz w:val="14"/>
                  <w:szCs w:val="14"/>
                </w:rPr>
                <w:id w:val="-1195222193"/>
                <w14:checkbox>
                  <w14:checked w14:val="0"/>
                  <w14:checkedState w14:val="2612" w14:font="MS Gothic"/>
                  <w14:uncheckedState w14:val="2610" w14:font="MS Gothic"/>
                </w14:checkbox>
              </w:sdtPr>
              <w:sdtContent>
                <w:r w:rsidR="0056717F">
                  <w:rPr>
                    <w:rFonts w:ascii="MS Gothic" w:eastAsia="MS Gothic" w:hAnsi="MS Gothic" w:hint="eastAsia"/>
                    <w:sz w:val="14"/>
                    <w:szCs w:val="14"/>
                  </w:rPr>
                  <w:t>☐</w:t>
                </w:r>
              </w:sdtContent>
            </w:sdt>
          </w:p>
        </w:tc>
      </w:tr>
      <w:tr w:rsidR="0056717F" w:rsidRPr="00DD2953" w14:paraId="2437622B"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77386D7" w14:textId="77777777" w:rsidR="0056717F" w:rsidRPr="00A60C89" w:rsidRDefault="0056717F" w:rsidP="007E5B12">
            <w:pPr>
              <w:pStyle w:val="Header"/>
              <w:tabs>
                <w:tab w:val="clear" w:pos="4536"/>
                <w:tab w:val="clear" w:pos="9072"/>
              </w:tabs>
              <w:spacing w:before="60" w:after="60"/>
              <w:rPr>
                <w:sz w:val="14"/>
                <w:szCs w:val="14"/>
                <w:lang w:val="de-CH"/>
              </w:rPr>
            </w:pPr>
          </w:p>
        </w:tc>
        <w:tc>
          <w:tcPr>
            <w:tcW w:w="414" w:type="dxa"/>
            <w:vMerge/>
          </w:tcPr>
          <w:p w14:paraId="76089B7D" w14:textId="77777777" w:rsidR="0056717F" w:rsidRDefault="0056717F" w:rsidP="007E5B12">
            <w:pPr>
              <w:pStyle w:val="Header"/>
              <w:tabs>
                <w:tab w:val="clear" w:pos="4536"/>
                <w:tab w:val="clear" w:pos="9072"/>
              </w:tabs>
              <w:spacing w:before="60" w:after="60"/>
              <w:rPr>
                <w:sz w:val="14"/>
                <w:szCs w:val="14"/>
              </w:rPr>
            </w:pPr>
          </w:p>
        </w:tc>
        <w:tc>
          <w:tcPr>
            <w:tcW w:w="421" w:type="dxa"/>
            <w:vMerge w:val="restart"/>
          </w:tcPr>
          <w:p w14:paraId="43420781" w14:textId="18981837" w:rsidR="0056717F" w:rsidRPr="003375CF" w:rsidRDefault="0056717F" w:rsidP="007E5B12">
            <w:pPr>
              <w:pStyle w:val="Header"/>
              <w:tabs>
                <w:tab w:val="clear" w:pos="4536"/>
                <w:tab w:val="clear" w:pos="9072"/>
              </w:tabs>
              <w:spacing w:before="60" w:after="60"/>
              <w:rPr>
                <w:sz w:val="14"/>
                <w:szCs w:val="14"/>
              </w:rPr>
            </w:pPr>
            <w:r>
              <w:rPr>
                <w:sz w:val="14"/>
                <w:szCs w:val="14"/>
              </w:rPr>
              <w:t>b.</w:t>
            </w:r>
          </w:p>
        </w:tc>
        <w:tc>
          <w:tcPr>
            <w:tcW w:w="2421" w:type="dxa"/>
          </w:tcPr>
          <w:p w14:paraId="5726B01C" w14:textId="37ED3086" w:rsidR="0056717F" w:rsidRPr="003375CF" w:rsidRDefault="0056717F" w:rsidP="007E5B12">
            <w:pPr>
              <w:pStyle w:val="Header"/>
              <w:spacing w:before="60" w:after="60"/>
              <w:rPr>
                <w:sz w:val="14"/>
                <w:szCs w:val="14"/>
              </w:rPr>
            </w:pPr>
            <w:r w:rsidRPr="00B7386F">
              <w:rPr>
                <w:sz w:val="14"/>
                <w:szCs w:val="14"/>
              </w:rPr>
              <w:t>die Verwahrungs- und Verwaltungsgrundsätze des Antragstellers, einschließlich einer Beschreibung der ermittelten Quellen operationeller Risiken und IKT-Risiken für die Verwahrung und Kontrolle der Kryptowerte oder der Mittel für den Zugang zu den Kryptowerten der Kunden, zusammen mit einer Beschreibung der folgenden Punkte:</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7FD6F6C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318DE6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C18CC4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E61250B"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0960C75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4C52932"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ACA5056"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E78BFBE"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1BF8B82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0CB72D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800E0E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4C1702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D529AA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FBE63A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602A8B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F0EFED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0F76C1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504B744"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9F4632F" w14:textId="77777777" w:rsidTr="003E6905">
              <w:tc>
                <w:tcPr>
                  <w:tcW w:w="4808" w:type="dxa"/>
                  <w:gridSpan w:val="3"/>
                  <w:tcBorders>
                    <w:top w:val="dotted" w:sz="4" w:space="0" w:color="BFBFBF" w:themeColor="background1" w:themeShade="BF"/>
                    <w:left w:val="nil"/>
                    <w:bottom w:val="nil"/>
                    <w:right w:val="nil"/>
                  </w:tcBorders>
                </w:tcPr>
                <w:p w14:paraId="4EF9A323"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23F109F" w14:textId="77777777" w:rsidR="0056717F" w:rsidRPr="0063155B" w:rsidRDefault="0056717F" w:rsidP="007E5B12">
            <w:pPr>
              <w:pStyle w:val="Header"/>
              <w:tabs>
                <w:tab w:val="clear" w:pos="4536"/>
                <w:tab w:val="clear" w:pos="9072"/>
              </w:tabs>
              <w:spacing w:before="60" w:after="60"/>
              <w:rPr>
                <w:sz w:val="14"/>
                <w:szCs w:val="14"/>
              </w:rPr>
            </w:pPr>
          </w:p>
        </w:tc>
        <w:tc>
          <w:tcPr>
            <w:tcW w:w="295" w:type="dxa"/>
          </w:tcPr>
          <w:p w14:paraId="486D4D32" w14:textId="77777777" w:rsidR="0056717F" w:rsidRDefault="00931A88" w:rsidP="007E5B12">
            <w:pPr>
              <w:pStyle w:val="Header"/>
              <w:tabs>
                <w:tab w:val="clear" w:pos="4536"/>
                <w:tab w:val="clear" w:pos="9072"/>
              </w:tabs>
              <w:spacing w:before="60" w:after="60"/>
              <w:jc w:val="center"/>
              <w:rPr>
                <w:sz w:val="14"/>
                <w:szCs w:val="14"/>
              </w:rPr>
            </w:pPr>
            <w:sdt>
              <w:sdtPr>
                <w:rPr>
                  <w:sz w:val="14"/>
                  <w:szCs w:val="14"/>
                </w:rPr>
                <w:id w:val="1287232511"/>
                <w14:checkbox>
                  <w14:checked w14:val="0"/>
                  <w14:checkedState w14:val="2612" w14:font="MS Gothic"/>
                  <w14:uncheckedState w14:val="2610" w14:font="MS Gothic"/>
                </w14:checkbox>
              </w:sdtPr>
              <w:sdtContent>
                <w:r w:rsidR="0056717F">
                  <w:rPr>
                    <w:rFonts w:ascii="MS Gothic" w:eastAsia="MS Gothic" w:hAnsi="MS Gothic" w:hint="eastAsia"/>
                    <w:sz w:val="14"/>
                    <w:szCs w:val="14"/>
                  </w:rPr>
                  <w:t>☐</w:t>
                </w:r>
              </w:sdtContent>
            </w:sdt>
          </w:p>
        </w:tc>
      </w:tr>
      <w:tr w:rsidR="0056717F" w:rsidRPr="00DD2953" w14:paraId="5711B037"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2EAFCBB" w14:textId="77777777" w:rsidR="0056717F" w:rsidRPr="00A60C89" w:rsidRDefault="0056717F" w:rsidP="007E5B12">
            <w:pPr>
              <w:pStyle w:val="Header"/>
              <w:tabs>
                <w:tab w:val="clear" w:pos="4536"/>
                <w:tab w:val="clear" w:pos="9072"/>
              </w:tabs>
              <w:spacing w:before="60" w:after="60"/>
              <w:rPr>
                <w:sz w:val="14"/>
                <w:szCs w:val="14"/>
                <w:lang w:val="de-CH"/>
              </w:rPr>
            </w:pPr>
          </w:p>
        </w:tc>
        <w:tc>
          <w:tcPr>
            <w:tcW w:w="414" w:type="dxa"/>
            <w:vMerge/>
          </w:tcPr>
          <w:p w14:paraId="5BEE47CE" w14:textId="77777777" w:rsidR="0056717F" w:rsidRDefault="0056717F" w:rsidP="007E5B12">
            <w:pPr>
              <w:pStyle w:val="Header"/>
              <w:tabs>
                <w:tab w:val="clear" w:pos="4536"/>
                <w:tab w:val="clear" w:pos="9072"/>
              </w:tabs>
              <w:spacing w:before="60" w:after="60"/>
              <w:rPr>
                <w:sz w:val="14"/>
                <w:szCs w:val="14"/>
              </w:rPr>
            </w:pPr>
          </w:p>
        </w:tc>
        <w:tc>
          <w:tcPr>
            <w:tcW w:w="421" w:type="dxa"/>
            <w:vMerge/>
          </w:tcPr>
          <w:p w14:paraId="5F459AAD" w14:textId="77777777" w:rsidR="0056717F" w:rsidRDefault="0056717F" w:rsidP="007E5B12">
            <w:pPr>
              <w:pStyle w:val="Header"/>
              <w:tabs>
                <w:tab w:val="clear" w:pos="4536"/>
                <w:tab w:val="clear" w:pos="9072"/>
              </w:tabs>
              <w:spacing w:before="60" w:after="60"/>
              <w:rPr>
                <w:sz w:val="14"/>
                <w:szCs w:val="14"/>
              </w:rPr>
            </w:pPr>
          </w:p>
        </w:tc>
        <w:tc>
          <w:tcPr>
            <w:tcW w:w="2421" w:type="dxa"/>
          </w:tcPr>
          <w:p w14:paraId="0C4BCDD2" w14:textId="316D58A9" w:rsidR="0056717F" w:rsidRPr="00B7386F" w:rsidRDefault="0056717F" w:rsidP="007E5B12">
            <w:pPr>
              <w:pStyle w:val="Header"/>
              <w:spacing w:before="60" w:after="60"/>
              <w:rPr>
                <w:sz w:val="14"/>
                <w:szCs w:val="14"/>
              </w:rPr>
            </w:pPr>
            <w:r w:rsidRPr="00B7386F">
              <w:rPr>
                <w:sz w:val="14"/>
                <w:szCs w:val="14"/>
              </w:rPr>
              <w:t xml:space="preserve">i. </w:t>
            </w:r>
            <w:r w:rsidRPr="00B7386F">
              <w:rPr>
                <w:sz w:val="14"/>
                <w:szCs w:val="14"/>
              </w:rPr>
              <w:tab/>
              <w:t xml:space="preserve">Strategien und Verfahren sowie eine Beschreibung der Vorkehrungen zur Einhaltung von </w:t>
            </w:r>
            <w:r w:rsidR="00B074F0">
              <w:rPr>
                <w:sz w:val="14"/>
                <w:szCs w:val="14"/>
              </w:rPr>
              <w:t>Art.</w:t>
            </w:r>
            <w:r w:rsidRPr="00B7386F">
              <w:rPr>
                <w:sz w:val="14"/>
                <w:szCs w:val="14"/>
              </w:rPr>
              <w:t xml:space="preserve"> 75 </w:t>
            </w:r>
            <w:r w:rsidR="00B074F0">
              <w:rPr>
                <w:sz w:val="14"/>
                <w:szCs w:val="14"/>
              </w:rPr>
              <w:t xml:space="preserve">Abs. </w:t>
            </w:r>
            <w:r w:rsidRPr="00B7386F">
              <w:rPr>
                <w:sz w:val="14"/>
                <w:szCs w:val="14"/>
              </w:rPr>
              <w:t xml:space="preserve">8 </w:t>
            </w:r>
            <w:r w:rsidR="00B074F0">
              <w:rPr>
                <w:sz w:val="14"/>
                <w:szCs w:val="14"/>
              </w:rPr>
              <w:t>MiCAR</w:t>
            </w:r>
            <w:r w:rsidRPr="00B7386F">
              <w:rPr>
                <w:sz w:val="14"/>
                <w:szCs w:val="14"/>
              </w:rPr>
              <w:t>;</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2E27CE4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F8DEA6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26538B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03DCE80"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6D41CBC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8225CF4"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954D594"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6927FE8"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01E0A28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032C1A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63BADA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A80FFC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13CBD9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1C6C6F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1CCC47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79A9B1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98C2CF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242037A"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66E246E3" w14:textId="77777777" w:rsidTr="003E6905">
              <w:tc>
                <w:tcPr>
                  <w:tcW w:w="4808" w:type="dxa"/>
                  <w:gridSpan w:val="3"/>
                  <w:tcBorders>
                    <w:top w:val="dotted" w:sz="4" w:space="0" w:color="BFBFBF" w:themeColor="background1" w:themeShade="BF"/>
                    <w:left w:val="nil"/>
                    <w:bottom w:val="nil"/>
                    <w:right w:val="nil"/>
                  </w:tcBorders>
                </w:tcPr>
                <w:p w14:paraId="71A520A5"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323A523" w14:textId="77777777" w:rsidR="0056717F" w:rsidRPr="0063155B" w:rsidRDefault="0056717F" w:rsidP="007E5B12">
            <w:pPr>
              <w:pStyle w:val="Header"/>
              <w:tabs>
                <w:tab w:val="clear" w:pos="4536"/>
                <w:tab w:val="clear" w:pos="9072"/>
              </w:tabs>
              <w:spacing w:before="60" w:after="60"/>
              <w:rPr>
                <w:sz w:val="14"/>
                <w:szCs w:val="14"/>
              </w:rPr>
            </w:pPr>
          </w:p>
        </w:tc>
        <w:tc>
          <w:tcPr>
            <w:tcW w:w="295" w:type="dxa"/>
          </w:tcPr>
          <w:p w14:paraId="1983243B" w14:textId="0A66D8B4" w:rsidR="0056717F" w:rsidRDefault="00931A88" w:rsidP="007E5B12">
            <w:pPr>
              <w:pStyle w:val="Header"/>
              <w:tabs>
                <w:tab w:val="clear" w:pos="4536"/>
                <w:tab w:val="clear" w:pos="9072"/>
              </w:tabs>
              <w:spacing w:before="60" w:after="60"/>
              <w:jc w:val="center"/>
              <w:rPr>
                <w:sz w:val="14"/>
                <w:szCs w:val="14"/>
              </w:rPr>
            </w:pPr>
            <w:sdt>
              <w:sdtPr>
                <w:rPr>
                  <w:sz w:val="14"/>
                  <w:szCs w:val="14"/>
                </w:rPr>
                <w:id w:val="-872839986"/>
                <w14:checkbox>
                  <w14:checked w14:val="0"/>
                  <w14:checkedState w14:val="2612" w14:font="MS Gothic"/>
                  <w14:uncheckedState w14:val="2610" w14:font="MS Gothic"/>
                </w14:checkbox>
              </w:sdtPr>
              <w:sdtContent>
                <w:r w:rsidR="0056717F">
                  <w:rPr>
                    <w:rFonts w:ascii="MS Gothic" w:eastAsia="MS Gothic" w:hAnsi="MS Gothic" w:hint="eastAsia"/>
                    <w:sz w:val="14"/>
                    <w:szCs w:val="14"/>
                  </w:rPr>
                  <w:t>☐</w:t>
                </w:r>
              </w:sdtContent>
            </w:sdt>
          </w:p>
        </w:tc>
      </w:tr>
      <w:tr w:rsidR="0056717F" w:rsidRPr="00DD2953" w14:paraId="0D46CEEA"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8945AD7" w14:textId="77777777" w:rsidR="0056717F" w:rsidRPr="00A60C89" w:rsidRDefault="0056717F" w:rsidP="007E5B12">
            <w:pPr>
              <w:pStyle w:val="Header"/>
              <w:tabs>
                <w:tab w:val="clear" w:pos="4536"/>
                <w:tab w:val="clear" w:pos="9072"/>
              </w:tabs>
              <w:spacing w:before="60" w:after="60"/>
              <w:rPr>
                <w:sz w:val="14"/>
                <w:szCs w:val="14"/>
                <w:lang w:val="de-CH"/>
              </w:rPr>
            </w:pPr>
          </w:p>
        </w:tc>
        <w:tc>
          <w:tcPr>
            <w:tcW w:w="414" w:type="dxa"/>
            <w:vMerge/>
          </w:tcPr>
          <w:p w14:paraId="6E6DE4D6" w14:textId="77777777" w:rsidR="0056717F" w:rsidRDefault="0056717F" w:rsidP="007E5B12">
            <w:pPr>
              <w:pStyle w:val="Header"/>
              <w:tabs>
                <w:tab w:val="clear" w:pos="4536"/>
                <w:tab w:val="clear" w:pos="9072"/>
              </w:tabs>
              <w:spacing w:before="60" w:after="60"/>
              <w:rPr>
                <w:sz w:val="14"/>
                <w:szCs w:val="14"/>
              </w:rPr>
            </w:pPr>
          </w:p>
        </w:tc>
        <w:tc>
          <w:tcPr>
            <w:tcW w:w="421" w:type="dxa"/>
            <w:vMerge/>
          </w:tcPr>
          <w:p w14:paraId="08F0D3F7" w14:textId="77777777" w:rsidR="0056717F" w:rsidRDefault="0056717F" w:rsidP="007E5B12">
            <w:pPr>
              <w:pStyle w:val="Header"/>
              <w:tabs>
                <w:tab w:val="clear" w:pos="4536"/>
                <w:tab w:val="clear" w:pos="9072"/>
              </w:tabs>
              <w:spacing w:before="60" w:after="60"/>
              <w:rPr>
                <w:sz w:val="14"/>
                <w:szCs w:val="14"/>
              </w:rPr>
            </w:pPr>
          </w:p>
        </w:tc>
        <w:tc>
          <w:tcPr>
            <w:tcW w:w="2421" w:type="dxa"/>
          </w:tcPr>
          <w:p w14:paraId="1A0065B4" w14:textId="240CF28D" w:rsidR="0056717F" w:rsidRPr="00B7386F" w:rsidRDefault="0056717F" w:rsidP="007E5B12">
            <w:pPr>
              <w:pStyle w:val="Header"/>
              <w:spacing w:before="60" w:after="60"/>
              <w:rPr>
                <w:sz w:val="14"/>
                <w:szCs w:val="14"/>
              </w:rPr>
            </w:pPr>
            <w:r w:rsidRPr="00B7386F">
              <w:rPr>
                <w:sz w:val="14"/>
                <w:szCs w:val="14"/>
              </w:rPr>
              <w:t xml:space="preserve">ii. </w:t>
            </w:r>
            <w:r w:rsidRPr="00B7386F">
              <w:rPr>
                <w:sz w:val="14"/>
                <w:szCs w:val="14"/>
              </w:rPr>
              <w:tab/>
              <w:t>Strategien und Verfahren sowie eine Beschreibung der Systeme und Kontrollen zur Steuerung operationeller Risiken und IKT-Risiken, auch wenn die Verwahrung und Verwaltung von Kryptowerten für Kunden an einen Dritten ausgelagert werden;</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5FA5347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1C6508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00B16C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47535F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696F5A7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FDB26AD"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567AC70"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54F2C9D"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3A8535A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FEED32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8289C4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8FF059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A1AB6A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3677D4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43D656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267259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A1D8F6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DDEDEFE"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409963B4" w14:textId="77777777" w:rsidTr="003E6905">
              <w:tc>
                <w:tcPr>
                  <w:tcW w:w="4808" w:type="dxa"/>
                  <w:gridSpan w:val="3"/>
                  <w:tcBorders>
                    <w:top w:val="dotted" w:sz="4" w:space="0" w:color="BFBFBF" w:themeColor="background1" w:themeShade="BF"/>
                    <w:left w:val="nil"/>
                    <w:bottom w:val="nil"/>
                    <w:right w:val="nil"/>
                  </w:tcBorders>
                </w:tcPr>
                <w:p w14:paraId="5B149B5F"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C4A5BFF" w14:textId="77777777" w:rsidR="0056717F" w:rsidRPr="0063155B" w:rsidRDefault="0056717F" w:rsidP="007E5B12">
            <w:pPr>
              <w:pStyle w:val="Header"/>
              <w:tabs>
                <w:tab w:val="clear" w:pos="4536"/>
                <w:tab w:val="clear" w:pos="9072"/>
              </w:tabs>
              <w:spacing w:before="60" w:after="60"/>
              <w:rPr>
                <w:sz w:val="14"/>
                <w:szCs w:val="14"/>
              </w:rPr>
            </w:pPr>
          </w:p>
        </w:tc>
        <w:tc>
          <w:tcPr>
            <w:tcW w:w="295" w:type="dxa"/>
          </w:tcPr>
          <w:p w14:paraId="6BB8028D" w14:textId="2094A258" w:rsidR="0056717F" w:rsidRDefault="00931A88" w:rsidP="007E5B12">
            <w:pPr>
              <w:pStyle w:val="Header"/>
              <w:tabs>
                <w:tab w:val="clear" w:pos="4536"/>
                <w:tab w:val="clear" w:pos="9072"/>
              </w:tabs>
              <w:spacing w:before="60" w:after="60"/>
              <w:jc w:val="center"/>
              <w:rPr>
                <w:sz w:val="14"/>
                <w:szCs w:val="14"/>
              </w:rPr>
            </w:pPr>
            <w:sdt>
              <w:sdtPr>
                <w:rPr>
                  <w:sz w:val="14"/>
                  <w:szCs w:val="14"/>
                </w:rPr>
                <w:id w:val="963931922"/>
                <w14:checkbox>
                  <w14:checked w14:val="0"/>
                  <w14:checkedState w14:val="2612" w14:font="MS Gothic"/>
                  <w14:uncheckedState w14:val="2610" w14:font="MS Gothic"/>
                </w14:checkbox>
              </w:sdtPr>
              <w:sdtContent>
                <w:r w:rsidR="0056717F">
                  <w:rPr>
                    <w:rFonts w:ascii="MS Gothic" w:eastAsia="MS Gothic" w:hAnsi="MS Gothic" w:hint="eastAsia"/>
                    <w:sz w:val="14"/>
                    <w:szCs w:val="14"/>
                  </w:rPr>
                  <w:t>☐</w:t>
                </w:r>
              </w:sdtContent>
            </w:sdt>
          </w:p>
        </w:tc>
      </w:tr>
      <w:tr w:rsidR="0056717F" w:rsidRPr="00DD2953" w14:paraId="6DFAE2BF"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E155C59" w14:textId="77777777" w:rsidR="0056717F" w:rsidRPr="00A60C89" w:rsidRDefault="0056717F" w:rsidP="007E5B12">
            <w:pPr>
              <w:pStyle w:val="Header"/>
              <w:tabs>
                <w:tab w:val="clear" w:pos="4536"/>
                <w:tab w:val="clear" w:pos="9072"/>
              </w:tabs>
              <w:spacing w:before="60" w:after="60"/>
              <w:rPr>
                <w:sz w:val="14"/>
                <w:szCs w:val="14"/>
                <w:lang w:val="de-CH"/>
              </w:rPr>
            </w:pPr>
          </w:p>
        </w:tc>
        <w:tc>
          <w:tcPr>
            <w:tcW w:w="414" w:type="dxa"/>
            <w:vMerge/>
          </w:tcPr>
          <w:p w14:paraId="34849428" w14:textId="77777777" w:rsidR="0056717F" w:rsidRDefault="0056717F" w:rsidP="007E5B12">
            <w:pPr>
              <w:pStyle w:val="Header"/>
              <w:tabs>
                <w:tab w:val="clear" w:pos="4536"/>
                <w:tab w:val="clear" w:pos="9072"/>
              </w:tabs>
              <w:spacing w:before="60" w:after="60"/>
              <w:rPr>
                <w:sz w:val="14"/>
                <w:szCs w:val="14"/>
              </w:rPr>
            </w:pPr>
          </w:p>
        </w:tc>
        <w:tc>
          <w:tcPr>
            <w:tcW w:w="421" w:type="dxa"/>
            <w:vMerge/>
          </w:tcPr>
          <w:p w14:paraId="5D34837E" w14:textId="77777777" w:rsidR="0056717F" w:rsidRDefault="0056717F" w:rsidP="007E5B12">
            <w:pPr>
              <w:pStyle w:val="Header"/>
              <w:tabs>
                <w:tab w:val="clear" w:pos="4536"/>
                <w:tab w:val="clear" w:pos="9072"/>
              </w:tabs>
              <w:spacing w:before="60" w:after="60"/>
              <w:rPr>
                <w:sz w:val="14"/>
                <w:szCs w:val="14"/>
              </w:rPr>
            </w:pPr>
          </w:p>
        </w:tc>
        <w:tc>
          <w:tcPr>
            <w:tcW w:w="2421" w:type="dxa"/>
          </w:tcPr>
          <w:p w14:paraId="42A5651F" w14:textId="67CF7D8B" w:rsidR="0056717F" w:rsidRPr="00B7386F" w:rsidRDefault="0056717F" w:rsidP="007E5B12">
            <w:pPr>
              <w:pStyle w:val="Header"/>
              <w:spacing w:before="60" w:after="60"/>
              <w:rPr>
                <w:sz w:val="14"/>
                <w:szCs w:val="14"/>
              </w:rPr>
            </w:pPr>
            <w:r w:rsidRPr="00B7386F">
              <w:rPr>
                <w:sz w:val="14"/>
                <w:szCs w:val="14"/>
              </w:rPr>
              <w:t xml:space="preserve">iii. </w:t>
            </w:r>
            <w:r w:rsidRPr="00B7386F">
              <w:rPr>
                <w:sz w:val="14"/>
                <w:szCs w:val="14"/>
              </w:rPr>
              <w:tab/>
              <w:t>Strategien und Verfahren in Bezug auf die Systeme, mit denen die Ausübung der mit den Kryptowerten verbundenen Rechte durch die Kunden sichergestellt wird, sowie eine Beschreibung dieser Systeme;</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BC4C10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792C23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43178F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8F9A1E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0655B27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62F2162"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9208AA2"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073677C"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2E7B01E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0ACAF2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BC8A49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B600A6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B377AB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005E77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D8CCE0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DC9365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459839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A6C35D1"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7177CF6A" w14:textId="77777777" w:rsidTr="003E6905">
              <w:tc>
                <w:tcPr>
                  <w:tcW w:w="4808" w:type="dxa"/>
                  <w:gridSpan w:val="3"/>
                  <w:tcBorders>
                    <w:top w:val="dotted" w:sz="4" w:space="0" w:color="BFBFBF" w:themeColor="background1" w:themeShade="BF"/>
                    <w:left w:val="nil"/>
                    <w:bottom w:val="nil"/>
                    <w:right w:val="nil"/>
                  </w:tcBorders>
                </w:tcPr>
                <w:p w14:paraId="091B256F"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E2522C3" w14:textId="77777777" w:rsidR="0056717F" w:rsidRPr="0063155B" w:rsidRDefault="0056717F" w:rsidP="007E5B12">
            <w:pPr>
              <w:pStyle w:val="Header"/>
              <w:tabs>
                <w:tab w:val="clear" w:pos="4536"/>
                <w:tab w:val="clear" w:pos="9072"/>
              </w:tabs>
              <w:spacing w:before="60" w:after="60"/>
              <w:rPr>
                <w:sz w:val="14"/>
                <w:szCs w:val="14"/>
              </w:rPr>
            </w:pPr>
          </w:p>
        </w:tc>
        <w:tc>
          <w:tcPr>
            <w:tcW w:w="295" w:type="dxa"/>
          </w:tcPr>
          <w:p w14:paraId="51B37E23" w14:textId="71855A9D" w:rsidR="0056717F" w:rsidRDefault="00931A88" w:rsidP="007E5B12">
            <w:pPr>
              <w:pStyle w:val="Header"/>
              <w:tabs>
                <w:tab w:val="clear" w:pos="4536"/>
                <w:tab w:val="clear" w:pos="9072"/>
              </w:tabs>
              <w:spacing w:before="60" w:after="60"/>
              <w:jc w:val="center"/>
              <w:rPr>
                <w:sz w:val="14"/>
                <w:szCs w:val="14"/>
              </w:rPr>
            </w:pPr>
            <w:sdt>
              <w:sdtPr>
                <w:rPr>
                  <w:sz w:val="14"/>
                  <w:szCs w:val="14"/>
                </w:rPr>
                <w:id w:val="38400816"/>
                <w14:checkbox>
                  <w14:checked w14:val="0"/>
                  <w14:checkedState w14:val="2612" w14:font="MS Gothic"/>
                  <w14:uncheckedState w14:val="2610" w14:font="MS Gothic"/>
                </w14:checkbox>
              </w:sdtPr>
              <w:sdtContent>
                <w:r w:rsidR="0056717F">
                  <w:rPr>
                    <w:rFonts w:ascii="MS Gothic" w:eastAsia="MS Gothic" w:hAnsi="MS Gothic" w:hint="eastAsia"/>
                    <w:sz w:val="14"/>
                    <w:szCs w:val="14"/>
                  </w:rPr>
                  <w:t>☐</w:t>
                </w:r>
              </w:sdtContent>
            </w:sdt>
          </w:p>
        </w:tc>
      </w:tr>
      <w:tr w:rsidR="0056717F" w:rsidRPr="00DD2953" w14:paraId="1D9ACFDD"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F6D851E" w14:textId="77777777" w:rsidR="0056717F" w:rsidRPr="00A60C89" w:rsidRDefault="0056717F" w:rsidP="007E5B12">
            <w:pPr>
              <w:pStyle w:val="Header"/>
              <w:tabs>
                <w:tab w:val="clear" w:pos="4536"/>
                <w:tab w:val="clear" w:pos="9072"/>
              </w:tabs>
              <w:spacing w:before="60" w:after="60"/>
              <w:rPr>
                <w:sz w:val="14"/>
                <w:szCs w:val="14"/>
                <w:lang w:val="de-CH"/>
              </w:rPr>
            </w:pPr>
          </w:p>
        </w:tc>
        <w:tc>
          <w:tcPr>
            <w:tcW w:w="414" w:type="dxa"/>
            <w:vMerge/>
          </w:tcPr>
          <w:p w14:paraId="77989B93" w14:textId="77777777" w:rsidR="0056717F" w:rsidRDefault="0056717F" w:rsidP="007E5B12">
            <w:pPr>
              <w:pStyle w:val="Header"/>
              <w:tabs>
                <w:tab w:val="clear" w:pos="4536"/>
                <w:tab w:val="clear" w:pos="9072"/>
              </w:tabs>
              <w:spacing w:before="60" w:after="60"/>
              <w:rPr>
                <w:sz w:val="14"/>
                <w:szCs w:val="14"/>
              </w:rPr>
            </w:pPr>
          </w:p>
        </w:tc>
        <w:tc>
          <w:tcPr>
            <w:tcW w:w="421" w:type="dxa"/>
            <w:vMerge/>
          </w:tcPr>
          <w:p w14:paraId="349541C7" w14:textId="77777777" w:rsidR="0056717F" w:rsidRDefault="0056717F" w:rsidP="007E5B12">
            <w:pPr>
              <w:pStyle w:val="Header"/>
              <w:tabs>
                <w:tab w:val="clear" w:pos="4536"/>
                <w:tab w:val="clear" w:pos="9072"/>
              </w:tabs>
              <w:spacing w:before="60" w:after="60"/>
              <w:rPr>
                <w:sz w:val="14"/>
                <w:szCs w:val="14"/>
              </w:rPr>
            </w:pPr>
          </w:p>
        </w:tc>
        <w:tc>
          <w:tcPr>
            <w:tcW w:w="2421" w:type="dxa"/>
          </w:tcPr>
          <w:p w14:paraId="5D092E02" w14:textId="04315AF9" w:rsidR="0056717F" w:rsidRPr="00B7386F" w:rsidRDefault="0056717F" w:rsidP="007E5B12">
            <w:pPr>
              <w:pStyle w:val="Header"/>
              <w:spacing w:before="60" w:after="60"/>
              <w:rPr>
                <w:sz w:val="14"/>
                <w:szCs w:val="14"/>
              </w:rPr>
            </w:pPr>
            <w:r w:rsidRPr="00B7386F">
              <w:rPr>
                <w:sz w:val="14"/>
                <w:szCs w:val="14"/>
              </w:rPr>
              <w:t xml:space="preserve">iv. </w:t>
            </w:r>
            <w:r w:rsidRPr="00B7386F">
              <w:rPr>
                <w:sz w:val="14"/>
                <w:szCs w:val="14"/>
              </w:rPr>
              <w:tab/>
              <w:t>Verfahren und eine Beschreibung der Systeme, mit denen die Rückgabe von Kryptowerten oder der Mittel für den Zugang für die Kunden sichergestellt wird;</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54C14063"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C5D094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8398E5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3162CCC"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3730BE4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4CFEB3C"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7802B67"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B0DB049"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3C4336F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3FFA65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19E4D6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10D09F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1CB25A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9A1A34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903034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3A0FB0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4DF731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96FE637"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1851C0C8" w14:textId="77777777" w:rsidTr="003E6905">
              <w:tc>
                <w:tcPr>
                  <w:tcW w:w="4808" w:type="dxa"/>
                  <w:gridSpan w:val="3"/>
                  <w:tcBorders>
                    <w:top w:val="dotted" w:sz="4" w:space="0" w:color="BFBFBF" w:themeColor="background1" w:themeShade="BF"/>
                    <w:left w:val="nil"/>
                    <w:bottom w:val="nil"/>
                    <w:right w:val="nil"/>
                  </w:tcBorders>
                </w:tcPr>
                <w:p w14:paraId="2B4F3284"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436DDD7" w14:textId="77777777" w:rsidR="0056717F" w:rsidRPr="0063155B" w:rsidRDefault="0056717F" w:rsidP="007E5B12">
            <w:pPr>
              <w:pStyle w:val="Header"/>
              <w:tabs>
                <w:tab w:val="clear" w:pos="4536"/>
                <w:tab w:val="clear" w:pos="9072"/>
              </w:tabs>
              <w:spacing w:before="60" w:after="60"/>
              <w:rPr>
                <w:sz w:val="14"/>
                <w:szCs w:val="14"/>
              </w:rPr>
            </w:pPr>
          </w:p>
        </w:tc>
        <w:tc>
          <w:tcPr>
            <w:tcW w:w="295" w:type="dxa"/>
          </w:tcPr>
          <w:p w14:paraId="07E95627" w14:textId="6E2576EB" w:rsidR="0056717F" w:rsidRDefault="00931A88" w:rsidP="007E5B12">
            <w:pPr>
              <w:pStyle w:val="Header"/>
              <w:tabs>
                <w:tab w:val="clear" w:pos="4536"/>
                <w:tab w:val="clear" w:pos="9072"/>
              </w:tabs>
              <w:spacing w:before="60" w:after="60"/>
              <w:jc w:val="center"/>
              <w:rPr>
                <w:sz w:val="14"/>
                <w:szCs w:val="14"/>
              </w:rPr>
            </w:pPr>
            <w:sdt>
              <w:sdtPr>
                <w:rPr>
                  <w:sz w:val="14"/>
                  <w:szCs w:val="14"/>
                </w:rPr>
                <w:id w:val="1206140376"/>
                <w14:checkbox>
                  <w14:checked w14:val="0"/>
                  <w14:checkedState w14:val="2612" w14:font="MS Gothic"/>
                  <w14:uncheckedState w14:val="2610" w14:font="MS Gothic"/>
                </w14:checkbox>
              </w:sdtPr>
              <w:sdtContent>
                <w:r w:rsidR="0056717F">
                  <w:rPr>
                    <w:rFonts w:ascii="MS Gothic" w:eastAsia="MS Gothic" w:hAnsi="MS Gothic" w:hint="eastAsia"/>
                    <w:sz w:val="14"/>
                    <w:szCs w:val="14"/>
                  </w:rPr>
                  <w:t>☐</w:t>
                </w:r>
              </w:sdtContent>
            </w:sdt>
          </w:p>
        </w:tc>
      </w:tr>
      <w:tr w:rsidR="0056717F" w:rsidRPr="00DD2953" w14:paraId="406DB296"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C8C46F3" w14:textId="77777777" w:rsidR="0056717F" w:rsidRPr="00A60C89" w:rsidRDefault="0056717F" w:rsidP="007E5B12">
            <w:pPr>
              <w:pStyle w:val="Header"/>
              <w:tabs>
                <w:tab w:val="clear" w:pos="4536"/>
                <w:tab w:val="clear" w:pos="9072"/>
              </w:tabs>
              <w:spacing w:before="60" w:after="60"/>
              <w:rPr>
                <w:sz w:val="14"/>
                <w:szCs w:val="14"/>
                <w:lang w:val="de-CH"/>
              </w:rPr>
            </w:pPr>
          </w:p>
        </w:tc>
        <w:tc>
          <w:tcPr>
            <w:tcW w:w="414" w:type="dxa"/>
            <w:vMerge/>
          </w:tcPr>
          <w:p w14:paraId="2C8AE36C" w14:textId="77777777" w:rsidR="0056717F" w:rsidRDefault="0056717F" w:rsidP="007E5B12">
            <w:pPr>
              <w:pStyle w:val="Header"/>
              <w:tabs>
                <w:tab w:val="clear" w:pos="4536"/>
                <w:tab w:val="clear" w:pos="9072"/>
              </w:tabs>
              <w:spacing w:before="60" w:after="60"/>
              <w:rPr>
                <w:sz w:val="14"/>
                <w:szCs w:val="14"/>
              </w:rPr>
            </w:pPr>
          </w:p>
        </w:tc>
        <w:tc>
          <w:tcPr>
            <w:tcW w:w="421" w:type="dxa"/>
          </w:tcPr>
          <w:p w14:paraId="6743658C" w14:textId="60C9D8B6" w:rsidR="0056717F" w:rsidRPr="003375CF" w:rsidRDefault="0056717F" w:rsidP="007E5B12">
            <w:pPr>
              <w:pStyle w:val="Header"/>
              <w:tabs>
                <w:tab w:val="clear" w:pos="4536"/>
                <w:tab w:val="clear" w:pos="9072"/>
              </w:tabs>
              <w:spacing w:before="60" w:after="60"/>
              <w:rPr>
                <w:sz w:val="14"/>
                <w:szCs w:val="14"/>
              </w:rPr>
            </w:pPr>
            <w:r>
              <w:rPr>
                <w:sz w:val="14"/>
                <w:szCs w:val="14"/>
              </w:rPr>
              <w:t>c.</w:t>
            </w:r>
          </w:p>
        </w:tc>
        <w:tc>
          <w:tcPr>
            <w:tcW w:w="2421" w:type="dxa"/>
          </w:tcPr>
          <w:p w14:paraId="1F9B985C" w14:textId="5998624C" w:rsidR="0056717F" w:rsidRPr="003375CF" w:rsidRDefault="0056717F" w:rsidP="007E5B12">
            <w:pPr>
              <w:pStyle w:val="Header"/>
              <w:tabs>
                <w:tab w:val="clear" w:pos="4536"/>
                <w:tab w:val="clear" w:pos="9072"/>
              </w:tabs>
              <w:spacing w:before="60" w:after="60"/>
              <w:rPr>
                <w:sz w:val="14"/>
                <w:szCs w:val="14"/>
              </w:rPr>
            </w:pPr>
            <w:r w:rsidRPr="005F246F">
              <w:rPr>
                <w:sz w:val="14"/>
                <w:szCs w:val="14"/>
              </w:rPr>
              <w:t>Informationen darüber, wie die Kryptowerte und die Mittel für den Zugang zu solchen Kryptowerten für Kunden ermittelt werden;</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7C9EB12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35D6F6F"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288A05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E7BC0C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7FBE24C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F005FB1"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C6400CF"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37FFA9D"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3B82A1F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96255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7241B7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F3E139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4B2D1D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D8D0C7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72371B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5CD6BF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05B7A0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B2833E3"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4C440D4" w14:textId="77777777" w:rsidTr="003E6905">
              <w:tc>
                <w:tcPr>
                  <w:tcW w:w="4808" w:type="dxa"/>
                  <w:gridSpan w:val="3"/>
                  <w:tcBorders>
                    <w:top w:val="dotted" w:sz="4" w:space="0" w:color="BFBFBF" w:themeColor="background1" w:themeShade="BF"/>
                    <w:left w:val="nil"/>
                    <w:bottom w:val="nil"/>
                    <w:right w:val="nil"/>
                  </w:tcBorders>
                </w:tcPr>
                <w:p w14:paraId="60666F2F"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F30B580" w14:textId="77777777" w:rsidR="0056717F" w:rsidRPr="0063155B" w:rsidRDefault="0056717F" w:rsidP="007E5B12">
            <w:pPr>
              <w:pStyle w:val="Header"/>
              <w:tabs>
                <w:tab w:val="clear" w:pos="4536"/>
                <w:tab w:val="clear" w:pos="9072"/>
              </w:tabs>
              <w:spacing w:before="60" w:after="60"/>
              <w:rPr>
                <w:sz w:val="14"/>
                <w:szCs w:val="14"/>
              </w:rPr>
            </w:pPr>
          </w:p>
        </w:tc>
        <w:tc>
          <w:tcPr>
            <w:tcW w:w="295" w:type="dxa"/>
          </w:tcPr>
          <w:p w14:paraId="7AAFAC30" w14:textId="0F52588A" w:rsidR="0056717F" w:rsidRDefault="00931A88" w:rsidP="007E5B12">
            <w:pPr>
              <w:pStyle w:val="Header"/>
              <w:tabs>
                <w:tab w:val="clear" w:pos="4536"/>
                <w:tab w:val="clear" w:pos="9072"/>
              </w:tabs>
              <w:spacing w:before="60" w:after="60"/>
              <w:jc w:val="center"/>
              <w:rPr>
                <w:sz w:val="14"/>
                <w:szCs w:val="14"/>
              </w:rPr>
            </w:pPr>
            <w:sdt>
              <w:sdtPr>
                <w:rPr>
                  <w:sz w:val="14"/>
                  <w:szCs w:val="14"/>
                </w:rPr>
                <w:id w:val="1553965514"/>
                <w14:checkbox>
                  <w14:checked w14:val="0"/>
                  <w14:checkedState w14:val="2612" w14:font="MS Gothic"/>
                  <w14:uncheckedState w14:val="2610" w14:font="MS Gothic"/>
                </w14:checkbox>
              </w:sdtPr>
              <w:sdtContent>
                <w:r w:rsidR="0056717F">
                  <w:rPr>
                    <w:rFonts w:ascii="MS Gothic" w:eastAsia="MS Gothic" w:hAnsi="MS Gothic" w:hint="eastAsia"/>
                    <w:sz w:val="14"/>
                    <w:szCs w:val="14"/>
                  </w:rPr>
                  <w:t>☐</w:t>
                </w:r>
              </w:sdtContent>
            </w:sdt>
          </w:p>
        </w:tc>
      </w:tr>
      <w:tr w:rsidR="0056717F" w:rsidRPr="00DD2953" w14:paraId="744BC52C"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F5076E0" w14:textId="77777777" w:rsidR="0056717F" w:rsidRPr="00A60C89" w:rsidRDefault="0056717F" w:rsidP="007E5B12">
            <w:pPr>
              <w:pStyle w:val="Header"/>
              <w:tabs>
                <w:tab w:val="clear" w:pos="4536"/>
                <w:tab w:val="clear" w:pos="9072"/>
              </w:tabs>
              <w:spacing w:before="60" w:after="60"/>
              <w:rPr>
                <w:sz w:val="14"/>
                <w:szCs w:val="14"/>
                <w:lang w:val="de-CH"/>
              </w:rPr>
            </w:pPr>
          </w:p>
        </w:tc>
        <w:tc>
          <w:tcPr>
            <w:tcW w:w="414" w:type="dxa"/>
            <w:vMerge/>
          </w:tcPr>
          <w:p w14:paraId="3CED441F" w14:textId="77777777" w:rsidR="0056717F" w:rsidRDefault="0056717F" w:rsidP="007E5B12">
            <w:pPr>
              <w:pStyle w:val="Header"/>
              <w:tabs>
                <w:tab w:val="clear" w:pos="4536"/>
                <w:tab w:val="clear" w:pos="9072"/>
              </w:tabs>
              <w:spacing w:before="60" w:after="60"/>
              <w:rPr>
                <w:sz w:val="14"/>
                <w:szCs w:val="14"/>
              </w:rPr>
            </w:pPr>
          </w:p>
        </w:tc>
        <w:tc>
          <w:tcPr>
            <w:tcW w:w="421" w:type="dxa"/>
          </w:tcPr>
          <w:p w14:paraId="755B1D72" w14:textId="3D044A6E" w:rsidR="0056717F" w:rsidRPr="003375CF" w:rsidRDefault="0056717F" w:rsidP="007E5B12">
            <w:pPr>
              <w:pStyle w:val="Header"/>
              <w:tabs>
                <w:tab w:val="clear" w:pos="4536"/>
                <w:tab w:val="clear" w:pos="9072"/>
              </w:tabs>
              <w:spacing w:before="60" w:after="60"/>
              <w:rPr>
                <w:sz w:val="14"/>
                <w:szCs w:val="14"/>
              </w:rPr>
            </w:pPr>
            <w:r>
              <w:rPr>
                <w:sz w:val="14"/>
                <w:szCs w:val="14"/>
              </w:rPr>
              <w:t>d.</w:t>
            </w:r>
          </w:p>
        </w:tc>
        <w:tc>
          <w:tcPr>
            <w:tcW w:w="2421" w:type="dxa"/>
          </w:tcPr>
          <w:p w14:paraId="4385837E" w14:textId="4B63D1E5" w:rsidR="0056717F" w:rsidRPr="003375CF" w:rsidRDefault="0056717F" w:rsidP="007E5B12">
            <w:pPr>
              <w:pStyle w:val="Header"/>
              <w:tabs>
                <w:tab w:val="clear" w:pos="4536"/>
                <w:tab w:val="clear" w:pos="9072"/>
              </w:tabs>
              <w:spacing w:before="60" w:after="60"/>
              <w:rPr>
                <w:sz w:val="14"/>
                <w:szCs w:val="14"/>
              </w:rPr>
            </w:pPr>
            <w:r w:rsidRPr="00B52915">
              <w:rPr>
                <w:sz w:val="14"/>
                <w:szCs w:val="14"/>
              </w:rPr>
              <w:t>Informationen über Vorkehrungen zur Minimierung des Risikos des Verlusts von Kryptowerten oder von Mitteln für den Zugang zu Kryptowerten;</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E0937A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7F7EE4B"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D7D6E9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0086B4C"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6628478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2A8AA82"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BA1F07B"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E935B74"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15DCFA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24D16C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270B3F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8B5612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237699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6F3ADA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D5AC3A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E10B68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9244E8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2DA3B5D"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48C3EA92" w14:textId="77777777" w:rsidTr="003E6905">
              <w:tc>
                <w:tcPr>
                  <w:tcW w:w="4808" w:type="dxa"/>
                  <w:gridSpan w:val="3"/>
                  <w:tcBorders>
                    <w:top w:val="dotted" w:sz="4" w:space="0" w:color="BFBFBF" w:themeColor="background1" w:themeShade="BF"/>
                    <w:left w:val="nil"/>
                    <w:bottom w:val="nil"/>
                    <w:right w:val="nil"/>
                  </w:tcBorders>
                </w:tcPr>
                <w:p w14:paraId="30E47E09"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41253F5" w14:textId="77777777" w:rsidR="0056717F" w:rsidRPr="0063155B" w:rsidRDefault="0056717F" w:rsidP="007E5B12">
            <w:pPr>
              <w:pStyle w:val="Header"/>
              <w:tabs>
                <w:tab w:val="clear" w:pos="4536"/>
                <w:tab w:val="clear" w:pos="9072"/>
              </w:tabs>
              <w:spacing w:before="60" w:after="60"/>
              <w:rPr>
                <w:sz w:val="14"/>
                <w:szCs w:val="14"/>
              </w:rPr>
            </w:pPr>
          </w:p>
        </w:tc>
        <w:tc>
          <w:tcPr>
            <w:tcW w:w="295" w:type="dxa"/>
          </w:tcPr>
          <w:p w14:paraId="7E2BE060" w14:textId="40E84535" w:rsidR="0056717F" w:rsidRDefault="00931A88" w:rsidP="007E5B12">
            <w:pPr>
              <w:pStyle w:val="Header"/>
              <w:tabs>
                <w:tab w:val="clear" w:pos="4536"/>
                <w:tab w:val="clear" w:pos="9072"/>
              </w:tabs>
              <w:spacing w:before="60" w:after="60"/>
              <w:jc w:val="center"/>
              <w:rPr>
                <w:sz w:val="14"/>
                <w:szCs w:val="14"/>
              </w:rPr>
            </w:pPr>
            <w:sdt>
              <w:sdtPr>
                <w:rPr>
                  <w:sz w:val="14"/>
                  <w:szCs w:val="14"/>
                </w:rPr>
                <w:id w:val="-902443812"/>
                <w14:checkbox>
                  <w14:checked w14:val="0"/>
                  <w14:checkedState w14:val="2612" w14:font="MS Gothic"/>
                  <w14:uncheckedState w14:val="2610" w14:font="MS Gothic"/>
                </w14:checkbox>
              </w:sdtPr>
              <w:sdtContent>
                <w:r w:rsidR="0056717F">
                  <w:rPr>
                    <w:rFonts w:ascii="MS Gothic" w:eastAsia="MS Gothic" w:hAnsi="MS Gothic" w:hint="eastAsia"/>
                    <w:sz w:val="14"/>
                    <w:szCs w:val="14"/>
                  </w:rPr>
                  <w:t>☐</w:t>
                </w:r>
              </w:sdtContent>
            </w:sdt>
          </w:p>
        </w:tc>
      </w:tr>
      <w:tr w:rsidR="0056717F" w:rsidRPr="00DD2953" w14:paraId="24D0C33A"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50F18CF" w14:textId="77777777" w:rsidR="0056717F" w:rsidRPr="00A60C89" w:rsidRDefault="0056717F" w:rsidP="007E5B12">
            <w:pPr>
              <w:pStyle w:val="Header"/>
              <w:tabs>
                <w:tab w:val="clear" w:pos="4536"/>
                <w:tab w:val="clear" w:pos="9072"/>
              </w:tabs>
              <w:spacing w:before="60" w:after="60"/>
              <w:rPr>
                <w:sz w:val="14"/>
                <w:szCs w:val="14"/>
                <w:lang w:val="de-CH"/>
              </w:rPr>
            </w:pPr>
          </w:p>
        </w:tc>
        <w:tc>
          <w:tcPr>
            <w:tcW w:w="414" w:type="dxa"/>
            <w:vMerge/>
          </w:tcPr>
          <w:p w14:paraId="5F37A14D" w14:textId="77777777" w:rsidR="0056717F" w:rsidRDefault="0056717F" w:rsidP="007E5B12">
            <w:pPr>
              <w:pStyle w:val="Header"/>
              <w:tabs>
                <w:tab w:val="clear" w:pos="4536"/>
                <w:tab w:val="clear" w:pos="9072"/>
              </w:tabs>
              <w:spacing w:before="60" w:after="60"/>
              <w:rPr>
                <w:sz w:val="14"/>
                <w:szCs w:val="14"/>
              </w:rPr>
            </w:pPr>
          </w:p>
        </w:tc>
        <w:tc>
          <w:tcPr>
            <w:tcW w:w="421" w:type="dxa"/>
            <w:vMerge w:val="restart"/>
          </w:tcPr>
          <w:p w14:paraId="7433FA96" w14:textId="35807B90" w:rsidR="0056717F" w:rsidRPr="003375CF" w:rsidRDefault="0056717F" w:rsidP="007E5B12">
            <w:pPr>
              <w:pStyle w:val="Header"/>
              <w:tabs>
                <w:tab w:val="clear" w:pos="4536"/>
                <w:tab w:val="clear" w:pos="9072"/>
              </w:tabs>
              <w:spacing w:before="60" w:after="60"/>
              <w:rPr>
                <w:sz w:val="14"/>
                <w:szCs w:val="14"/>
              </w:rPr>
            </w:pPr>
            <w:r>
              <w:rPr>
                <w:sz w:val="14"/>
                <w:szCs w:val="14"/>
              </w:rPr>
              <w:t>e.</w:t>
            </w:r>
          </w:p>
        </w:tc>
        <w:tc>
          <w:tcPr>
            <w:tcW w:w="2421" w:type="dxa"/>
          </w:tcPr>
          <w:p w14:paraId="092130C0" w14:textId="1C90F858" w:rsidR="0056717F" w:rsidRPr="003375CF" w:rsidRDefault="0056717F" w:rsidP="007E5B12">
            <w:pPr>
              <w:pStyle w:val="Header"/>
              <w:spacing w:before="60" w:after="60"/>
              <w:rPr>
                <w:sz w:val="14"/>
                <w:szCs w:val="14"/>
              </w:rPr>
            </w:pPr>
            <w:r w:rsidRPr="00B52915">
              <w:rPr>
                <w:sz w:val="14"/>
                <w:szCs w:val="14"/>
              </w:rPr>
              <w:t>wenn der Anbieter von Krypto-Dienstleistungen die Verwahrung und Verwaltung von Kryptowerten für Kunden an Dritte übertragen hat, zusätzlich:</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2D29BD2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F0AD1EF"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D24911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EDE31CF"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245DE93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5492FE5"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3BF31AB"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8E13FEA"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01AEBD8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1C8004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0C05B5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E7D22D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A0F6E6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7AA47C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A8F6AD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B01AB2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216A93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D0B35AB"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760EEDEF" w14:textId="77777777" w:rsidTr="003E6905">
              <w:tc>
                <w:tcPr>
                  <w:tcW w:w="4808" w:type="dxa"/>
                  <w:gridSpan w:val="3"/>
                  <w:tcBorders>
                    <w:top w:val="dotted" w:sz="4" w:space="0" w:color="BFBFBF" w:themeColor="background1" w:themeShade="BF"/>
                    <w:left w:val="nil"/>
                    <w:bottom w:val="nil"/>
                    <w:right w:val="nil"/>
                  </w:tcBorders>
                </w:tcPr>
                <w:p w14:paraId="3A65FFB1"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957EAB9" w14:textId="77777777" w:rsidR="0056717F" w:rsidRPr="0063155B" w:rsidRDefault="0056717F" w:rsidP="007E5B12">
            <w:pPr>
              <w:pStyle w:val="Header"/>
              <w:tabs>
                <w:tab w:val="clear" w:pos="4536"/>
                <w:tab w:val="clear" w:pos="9072"/>
              </w:tabs>
              <w:spacing w:before="60" w:after="60"/>
              <w:rPr>
                <w:sz w:val="14"/>
                <w:szCs w:val="14"/>
              </w:rPr>
            </w:pPr>
          </w:p>
        </w:tc>
        <w:tc>
          <w:tcPr>
            <w:tcW w:w="295" w:type="dxa"/>
          </w:tcPr>
          <w:p w14:paraId="1CD4A528" w14:textId="1973A5F5" w:rsidR="0056717F" w:rsidRDefault="00931A88" w:rsidP="007E5B12">
            <w:pPr>
              <w:pStyle w:val="Header"/>
              <w:tabs>
                <w:tab w:val="clear" w:pos="4536"/>
                <w:tab w:val="clear" w:pos="9072"/>
              </w:tabs>
              <w:spacing w:before="60" w:after="60"/>
              <w:jc w:val="center"/>
              <w:rPr>
                <w:sz w:val="14"/>
                <w:szCs w:val="14"/>
              </w:rPr>
            </w:pPr>
            <w:sdt>
              <w:sdtPr>
                <w:rPr>
                  <w:sz w:val="14"/>
                  <w:szCs w:val="14"/>
                </w:rPr>
                <w:id w:val="67086403"/>
                <w14:checkbox>
                  <w14:checked w14:val="0"/>
                  <w14:checkedState w14:val="2612" w14:font="MS Gothic"/>
                  <w14:uncheckedState w14:val="2610" w14:font="MS Gothic"/>
                </w14:checkbox>
              </w:sdtPr>
              <w:sdtContent>
                <w:r w:rsidR="0056717F">
                  <w:rPr>
                    <w:rFonts w:ascii="MS Gothic" w:eastAsia="MS Gothic" w:hAnsi="MS Gothic" w:hint="eastAsia"/>
                    <w:sz w:val="14"/>
                    <w:szCs w:val="14"/>
                  </w:rPr>
                  <w:t>☐</w:t>
                </w:r>
              </w:sdtContent>
            </w:sdt>
          </w:p>
        </w:tc>
      </w:tr>
      <w:tr w:rsidR="0056717F" w:rsidRPr="00DD2953" w14:paraId="31377CED"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A0DFCDD" w14:textId="77777777" w:rsidR="0056717F" w:rsidRPr="00A60C89" w:rsidRDefault="0056717F" w:rsidP="007E5B12">
            <w:pPr>
              <w:pStyle w:val="Header"/>
              <w:tabs>
                <w:tab w:val="clear" w:pos="4536"/>
                <w:tab w:val="clear" w:pos="9072"/>
              </w:tabs>
              <w:spacing w:before="60" w:after="60"/>
              <w:rPr>
                <w:sz w:val="14"/>
                <w:szCs w:val="14"/>
                <w:lang w:val="de-CH"/>
              </w:rPr>
            </w:pPr>
          </w:p>
        </w:tc>
        <w:tc>
          <w:tcPr>
            <w:tcW w:w="414" w:type="dxa"/>
            <w:vMerge/>
          </w:tcPr>
          <w:p w14:paraId="05AAB581" w14:textId="77777777" w:rsidR="0056717F" w:rsidRDefault="0056717F" w:rsidP="007E5B12">
            <w:pPr>
              <w:pStyle w:val="Header"/>
              <w:tabs>
                <w:tab w:val="clear" w:pos="4536"/>
                <w:tab w:val="clear" w:pos="9072"/>
              </w:tabs>
              <w:spacing w:before="60" w:after="60"/>
              <w:rPr>
                <w:sz w:val="14"/>
                <w:szCs w:val="14"/>
              </w:rPr>
            </w:pPr>
          </w:p>
        </w:tc>
        <w:tc>
          <w:tcPr>
            <w:tcW w:w="421" w:type="dxa"/>
            <w:vMerge/>
          </w:tcPr>
          <w:p w14:paraId="0101DC3A" w14:textId="77777777" w:rsidR="0056717F" w:rsidRDefault="0056717F" w:rsidP="007E5B12">
            <w:pPr>
              <w:pStyle w:val="Header"/>
              <w:tabs>
                <w:tab w:val="clear" w:pos="4536"/>
                <w:tab w:val="clear" w:pos="9072"/>
              </w:tabs>
              <w:spacing w:before="60" w:after="60"/>
              <w:rPr>
                <w:sz w:val="14"/>
                <w:szCs w:val="14"/>
              </w:rPr>
            </w:pPr>
          </w:p>
        </w:tc>
        <w:tc>
          <w:tcPr>
            <w:tcW w:w="2421" w:type="dxa"/>
          </w:tcPr>
          <w:p w14:paraId="3F6A3FB0" w14:textId="6A968F09" w:rsidR="0056717F" w:rsidRPr="00B52915" w:rsidRDefault="0056717F" w:rsidP="007E5B12">
            <w:pPr>
              <w:pStyle w:val="Header"/>
              <w:spacing w:before="60" w:after="60"/>
              <w:rPr>
                <w:sz w:val="14"/>
                <w:szCs w:val="14"/>
              </w:rPr>
            </w:pPr>
            <w:r w:rsidRPr="00B52915">
              <w:rPr>
                <w:sz w:val="14"/>
                <w:szCs w:val="14"/>
              </w:rPr>
              <w:t xml:space="preserve">i. </w:t>
            </w:r>
            <w:r>
              <w:rPr>
                <w:sz w:val="14"/>
                <w:szCs w:val="14"/>
              </w:rPr>
              <w:t xml:space="preserve"> </w:t>
            </w:r>
            <w:r w:rsidRPr="00B52915">
              <w:rPr>
                <w:sz w:val="14"/>
                <w:szCs w:val="14"/>
              </w:rPr>
              <w:t xml:space="preserve">Angaben zur Identität von Dritten, die Kryptowerte verwahren und verwalten, sowie deren Status gemäß </w:t>
            </w:r>
            <w:r w:rsidR="00B074F0">
              <w:rPr>
                <w:sz w:val="14"/>
                <w:szCs w:val="14"/>
              </w:rPr>
              <w:t>Art.</w:t>
            </w:r>
            <w:r w:rsidRPr="00B52915">
              <w:rPr>
                <w:sz w:val="14"/>
                <w:szCs w:val="14"/>
              </w:rPr>
              <w:t xml:space="preserve"> 59 oder </w:t>
            </w:r>
            <w:r w:rsidR="00B074F0">
              <w:rPr>
                <w:sz w:val="14"/>
                <w:szCs w:val="14"/>
              </w:rPr>
              <w:t>Art.</w:t>
            </w:r>
            <w:r w:rsidRPr="00B52915">
              <w:rPr>
                <w:sz w:val="14"/>
                <w:szCs w:val="14"/>
              </w:rPr>
              <w:t xml:space="preserve"> 60 </w:t>
            </w:r>
            <w:r w:rsidR="00B074F0">
              <w:rPr>
                <w:sz w:val="14"/>
                <w:szCs w:val="14"/>
              </w:rPr>
              <w:t>MiCAR</w:t>
            </w:r>
            <w:r w:rsidRPr="00B52915">
              <w:rPr>
                <w:sz w:val="14"/>
                <w:szCs w:val="14"/>
              </w:rPr>
              <w:t>;</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609C47B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5CAE95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467018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EB27E19"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56E9F4F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6773D7F"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77F1612"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17E575A"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340751A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868207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DB35D6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513649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88B3D0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7D4F24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F5F498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593F78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C97E5C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0B0E041"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0578DCE9" w14:textId="77777777" w:rsidTr="003E6905">
              <w:tc>
                <w:tcPr>
                  <w:tcW w:w="4808" w:type="dxa"/>
                  <w:gridSpan w:val="3"/>
                  <w:tcBorders>
                    <w:top w:val="dotted" w:sz="4" w:space="0" w:color="BFBFBF" w:themeColor="background1" w:themeShade="BF"/>
                    <w:left w:val="nil"/>
                    <w:bottom w:val="nil"/>
                    <w:right w:val="nil"/>
                  </w:tcBorders>
                </w:tcPr>
                <w:p w14:paraId="1A568D56"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A1A19A1" w14:textId="77777777" w:rsidR="0056717F" w:rsidRPr="0063155B" w:rsidRDefault="0056717F" w:rsidP="007E5B12">
            <w:pPr>
              <w:pStyle w:val="Header"/>
              <w:tabs>
                <w:tab w:val="clear" w:pos="4536"/>
                <w:tab w:val="clear" w:pos="9072"/>
              </w:tabs>
              <w:spacing w:before="60" w:after="60"/>
              <w:rPr>
                <w:sz w:val="14"/>
                <w:szCs w:val="14"/>
              </w:rPr>
            </w:pPr>
          </w:p>
        </w:tc>
        <w:tc>
          <w:tcPr>
            <w:tcW w:w="295" w:type="dxa"/>
          </w:tcPr>
          <w:p w14:paraId="065620DD" w14:textId="2B95FC35" w:rsidR="0056717F" w:rsidRDefault="00931A88" w:rsidP="007E5B12">
            <w:pPr>
              <w:pStyle w:val="Header"/>
              <w:tabs>
                <w:tab w:val="clear" w:pos="4536"/>
                <w:tab w:val="clear" w:pos="9072"/>
              </w:tabs>
              <w:spacing w:before="60" w:after="60"/>
              <w:jc w:val="center"/>
              <w:rPr>
                <w:sz w:val="14"/>
                <w:szCs w:val="14"/>
              </w:rPr>
            </w:pPr>
            <w:sdt>
              <w:sdtPr>
                <w:rPr>
                  <w:sz w:val="14"/>
                  <w:szCs w:val="14"/>
                </w:rPr>
                <w:id w:val="157587147"/>
                <w14:checkbox>
                  <w14:checked w14:val="0"/>
                  <w14:checkedState w14:val="2612" w14:font="MS Gothic"/>
                  <w14:uncheckedState w14:val="2610" w14:font="MS Gothic"/>
                </w14:checkbox>
              </w:sdtPr>
              <w:sdtContent>
                <w:r w:rsidR="0056717F">
                  <w:rPr>
                    <w:rFonts w:ascii="MS Gothic" w:eastAsia="MS Gothic" w:hAnsi="MS Gothic" w:hint="eastAsia"/>
                    <w:sz w:val="14"/>
                    <w:szCs w:val="14"/>
                  </w:rPr>
                  <w:t>☐</w:t>
                </w:r>
              </w:sdtContent>
            </w:sdt>
          </w:p>
        </w:tc>
      </w:tr>
      <w:tr w:rsidR="0056717F" w:rsidRPr="00DD2953" w14:paraId="2042B418"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CE0ADCB" w14:textId="77777777" w:rsidR="0056717F" w:rsidRPr="00A60C89" w:rsidRDefault="0056717F" w:rsidP="007E5B12">
            <w:pPr>
              <w:pStyle w:val="Header"/>
              <w:tabs>
                <w:tab w:val="clear" w:pos="4536"/>
                <w:tab w:val="clear" w:pos="9072"/>
              </w:tabs>
              <w:spacing w:before="60" w:after="60"/>
              <w:rPr>
                <w:sz w:val="14"/>
                <w:szCs w:val="14"/>
                <w:lang w:val="de-CH"/>
              </w:rPr>
            </w:pPr>
          </w:p>
        </w:tc>
        <w:tc>
          <w:tcPr>
            <w:tcW w:w="414" w:type="dxa"/>
            <w:vMerge/>
          </w:tcPr>
          <w:p w14:paraId="62781332" w14:textId="77777777" w:rsidR="0056717F" w:rsidRDefault="0056717F" w:rsidP="007E5B12">
            <w:pPr>
              <w:pStyle w:val="Header"/>
              <w:tabs>
                <w:tab w:val="clear" w:pos="4536"/>
                <w:tab w:val="clear" w:pos="9072"/>
              </w:tabs>
              <w:spacing w:before="60" w:after="60"/>
              <w:rPr>
                <w:sz w:val="14"/>
                <w:szCs w:val="14"/>
              </w:rPr>
            </w:pPr>
          </w:p>
        </w:tc>
        <w:tc>
          <w:tcPr>
            <w:tcW w:w="421" w:type="dxa"/>
            <w:vMerge/>
          </w:tcPr>
          <w:p w14:paraId="338545D3" w14:textId="77777777" w:rsidR="0056717F" w:rsidRDefault="0056717F" w:rsidP="007E5B12">
            <w:pPr>
              <w:pStyle w:val="Header"/>
              <w:tabs>
                <w:tab w:val="clear" w:pos="4536"/>
                <w:tab w:val="clear" w:pos="9072"/>
              </w:tabs>
              <w:spacing w:before="60" w:after="60"/>
              <w:rPr>
                <w:sz w:val="14"/>
                <w:szCs w:val="14"/>
              </w:rPr>
            </w:pPr>
          </w:p>
        </w:tc>
        <w:tc>
          <w:tcPr>
            <w:tcW w:w="2421" w:type="dxa"/>
          </w:tcPr>
          <w:p w14:paraId="1AD46F45" w14:textId="7920AE70" w:rsidR="0056717F" w:rsidRPr="00B52915" w:rsidRDefault="0056717F" w:rsidP="007E5B12">
            <w:pPr>
              <w:pStyle w:val="Header"/>
              <w:spacing w:before="60" w:after="60"/>
              <w:rPr>
                <w:sz w:val="14"/>
                <w:szCs w:val="14"/>
              </w:rPr>
            </w:pPr>
            <w:r w:rsidRPr="00B52915">
              <w:rPr>
                <w:sz w:val="14"/>
                <w:szCs w:val="14"/>
              </w:rPr>
              <w:t xml:space="preserve">ii. </w:t>
            </w:r>
            <w:r>
              <w:rPr>
                <w:sz w:val="14"/>
                <w:szCs w:val="14"/>
              </w:rPr>
              <w:t xml:space="preserve"> </w:t>
            </w:r>
            <w:r w:rsidRPr="00B52915">
              <w:rPr>
                <w:sz w:val="14"/>
                <w:szCs w:val="14"/>
              </w:rPr>
              <w:t>eine Beschreibung aller Funktionen im Zusammenhang mit der Verwahrung und Verwaltung von Kryptowerten, die vom Anbieter von Krypto-Dienstleistungen übertragen wurden, eine Liste etwaiger Beauftragter bzw. Unterbeauftragter und etwaiger Interessenkonflikte, die sich aus einer solchen Beauftragung ergeben könnten;</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551CFCD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8BF80C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5BB491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CF02DE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106AF3C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41D61F5"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643CC46"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2004BDB"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583B9ED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2166C8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14F994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5B8A91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4AD101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2495C8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36F3FE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DF3FFE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431EC9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E502897"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16C00EE4" w14:textId="77777777" w:rsidTr="003E6905">
              <w:tc>
                <w:tcPr>
                  <w:tcW w:w="4808" w:type="dxa"/>
                  <w:gridSpan w:val="3"/>
                  <w:tcBorders>
                    <w:top w:val="dotted" w:sz="4" w:space="0" w:color="BFBFBF" w:themeColor="background1" w:themeShade="BF"/>
                    <w:left w:val="nil"/>
                    <w:bottom w:val="nil"/>
                    <w:right w:val="nil"/>
                  </w:tcBorders>
                </w:tcPr>
                <w:p w14:paraId="2A4E3E7D"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2BD65B5" w14:textId="77777777" w:rsidR="0056717F" w:rsidRPr="0063155B" w:rsidRDefault="0056717F" w:rsidP="007E5B12">
            <w:pPr>
              <w:pStyle w:val="Header"/>
              <w:tabs>
                <w:tab w:val="clear" w:pos="4536"/>
                <w:tab w:val="clear" w:pos="9072"/>
              </w:tabs>
              <w:spacing w:before="60" w:after="60"/>
              <w:rPr>
                <w:sz w:val="14"/>
                <w:szCs w:val="14"/>
              </w:rPr>
            </w:pPr>
          </w:p>
        </w:tc>
        <w:tc>
          <w:tcPr>
            <w:tcW w:w="295" w:type="dxa"/>
          </w:tcPr>
          <w:p w14:paraId="16F3C113" w14:textId="6090F968" w:rsidR="0056717F" w:rsidRDefault="00931A88" w:rsidP="007E5B12">
            <w:pPr>
              <w:pStyle w:val="Header"/>
              <w:tabs>
                <w:tab w:val="clear" w:pos="4536"/>
                <w:tab w:val="clear" w:pos="9072"/>
              </w:tabs>
              <w:spacing w:before="60" w:after="60"/>
              <w:jc w:val="center"/>
              <w:rPr>
                <w:sz w:val="14"/>
                <w:szCs w:val="14"/>
              </w:rPr>
            </w:pPr>
            <w:sdt>
              <w:sdtPr>
                <w:rPr>
                  <w:sz w:val="14"/>
                  <w:szCs w:val="14"/>
                </w:rPr>
                <w:id w:val="1743976550"/>
                <w14:checkbox>
                  <w14:checked w14:val="0"/>
                  <w14:checkedState w14:val="2612" w14:font="MS Gothic"/>
                  <w14:uncheckedState w14:val="2610" w14:font="MS Gothic"/>
                </w14:checkbox>
              </w:sdtPr>
              <w:sdtContent>
                <w:r w:rsidR="0056717F">
                  <w:rPr>
                    <w:rFonts w:ascii="MS Gothic" w:eastAsia="MS Gothic" w:hAnsi="MS Gothic" w:hint="eastAsia"/>
                    <w:sz w:val="14"/>
                    <w:szCs w:val="14"/>
                  </w:rPr>
                  <w:t>☐</w:t>
                </w:r>
              </w:sdtContent>
            </w:sdt>
          </w:p>
        </w:tc>
      </w:tr>
      <w:tr w:rsidR="0056717F" w:rsidRPr="00DD2953" w14:paraId="051B6B0A"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44FD666" w14:textId="77777777" w:rsidR="0056717F" w:rsidRPr="00A60C89" w:rsidRDefault="0056717F" w:rsidP="007E5B12">
            <w:pPr>
              <w:pStyle w:val="Header"/>
              <w:tabs>
                <w:tab w:val="clear" w:pos="4536"/>
                <w:tab w:val="clear" w:pos="9072"/>
              </w:tabs>
              <w:spacing w:before="60" w:after="60"/>
              <w:rPr>
                <w:sz w:val="14"/>
                <w:szCs w:val="14"/>
                <w:lang w:val="de-CH"/>
              </w:rPr>
            </w:pPr>
          </w:p>
        </w:tc>
        <w:tc>
          <w:tcPr>
            <w:tcW w:w="414" w:type="dxa"/>
            <w:vMerge/>
          </w:tcPr>
          <w:p w14:paraId="35E106CF" w14:textId="77777777" w:rsidR="0056717F" w:rsidRDefault="0056717F" w:rsidP="007E5B12">
            <w:pPr>
              <w:pStyle w:val="Header"/>
              <w:tabs>
                <w:tab w:val="clear" w:pos="4536"/>
                <w:tab w:val="clear" w:pos="9072"/>
              </w:tabs>
              <w:spacing w:before="60" w:after="60"/>
              <w:rPr>
                <w:sz w:val="14"/>
                <w:szCs w:val="14"/>
              </w:rPr>
            </w:pPr>
          </w:p>
        </w:tc>
        <w:tc>
          <w:tcPr>
            <w:tcW w:w="421" w:type="dxa"/>
            <w:vMerge/>
          </w:tcPr>
          <w:p w14:paraId="14CF0181" w14:textId="77777777" w:rsidR="0056717F" w:rsidRPr="003375CF" w:rsidRDefault="0056717F" w:rsidP="007E5B12">
            <w:pPr>
              <w:pStyle w:val="Header"/>
              <w:tabs>
                <w:tab w:val="clear" w:pos="4536"/>
                <w:tab w:val="clear" w:pos="9072"/>
              </w:tabs>
              <w:spacing w:before="60" w:after="60"/>
              <w:rPr>
                <w:sz w:val="14"/>
                <w:szCs w:val="14"/>
              </w:rPr>
            </w:pPr>
          </w:p>
        </w:tc>
        <w:tc>
          <w:tcPr>
            <w:tcW w:w="2421" w:type="dxa"/>
          </w:tcPr>
          <w:p w14:paraId="64795E38" w14:textId="2A48A2D1" w:rsidR="0056717F" w:rsidRPr="003375CF" w:rsidRDefault="0056717F" w:rsidP="007E5B12">
            <w:pPr>
              <w:pStyle w:val="Header"/>
              <w:tabs>
                <w:tab w:val="clear" w:pos="4536"/>
                <w:tab w:val="clear" w:pos="9072"/>
              </w:tabs>
              <w:spacing w:before="60" w:after="60"/>
              <w:rPr>
                <w:sz w:val="14"/>
                <w:szCs w:val="14"/>
              </w:rPr>
            </w:pPr>
            <w:r w:rsidRPr="00B52915">
              <w:rPr>
                <w:sz w:val="14"/>
                <w:szCs w:val="14"/>
              </w:rPr>
              <w:t>iii. eine Beschreibung, wie der Antragsteller beabsichtigt, die Übertragung oder Weiterübertragung von Befugnissen zu überwachen.</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0767E1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107ED4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825F22B"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2C8126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5939CB0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CCF0FB2"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E99D802"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F00B557"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CF7513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92ED8A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53999D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DCEAE0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EF56DB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6F3321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AD5CCD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71F185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8B4721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87FC4FA"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461E5D4" w14:textId="77777777" w:rsidTr="003E6905">
              <w:tc>
                <w:tcPr>
                  <w:tcW w:w="4808" w:type="dxa"/>
                  <w:gridSpan w:val="3"/>
                  <w:tcBorders>
                    <w:top w:val="dotted" w:sz="4" w:space="0" w:color="BFBFBF" w:themeColor="background1" w:themeShade="BF"/>
                    <w:left w:val="nil"/>
                    <w:bottom w:val="nil"/>
                    <w:right w:val="nil"/>
                  </w:tcBorders>
                </w:tcPr>
                <w:p w14:paraId="3D893924"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F207891" w14:textId="77777777" w:rsidR="0056717F" w:rsidRPr="0063155B" w:rsidRDefault="0056717F" w:rsidP="007E5B12">
            <w:pPr>
              <w:pStyle w:val="Header"/>
              <w:tabs>
                <w:tab w:val="clear" w:pos="4536"/>
                <w:tab w:val="clear" w:pos="9072"/>
              </w:tabs>
              <w:spacing w:before="60" w:after="60"/>
              <w:rPr>
                <w:sz w:val="14"/>
                <w:szCs w:val="14"/>
              </w:rPr>
            </w:pPr>
          </w:p>
        </w:tc>
        <w:tc>
          <w:tcPr>
            <w:tcW w:w="295" w:type="dxa"/>
          </w:tcPr>
          <w:p w14:paraId="3BBE0D92" w14:textId="2E93E4FB" w:rsidR="0056717F" w:rsidRDefault="00931A88" w:rsidP="007E5B12">
            <w:pPr>
              <w:pStyle w:val="Header"/>
              <w:tabs>
                <w:tab w:val="clear" w:pos="4536"/>
                <w:tab w:val="clear" w:pos="9072"/>
              </w:tabs>
              <w:spacing w:before="60" w:after="60"/>
              <w:jc w:val="center"/>
              <w:rPr>
                <w:sz w:val="14"/>
                <w:szCs w:val="14"/>
              </w:rPr>
            </w:pPr>
            <w:sdt>
              <w:sdtPr>
                <w:rPr>
                  <w:sz w:val="14"/>
                  <w:szCs w:val="14"/>
                </w:rPr>
                <w:id w:val="1769579569"/>
                <w14:checkbox>
                  <w14:checked w14:val="0"/>
                  <w14:checkedState w14:val="2612" w14:font="MS Gothic"/>
                  <w14:uncheckedState w14:val="2610" w14:font="MS Gothic"/>
                </w14:checkbox>
              </w:sdtPr>
              <w:sdtContent>
                <w:r w:rsidR="0056717F">
                  <w:rPr>
                    <w:rFonts w:ascii="MS Gothic" w:eastAsia="MS Gothic" w:hAnsi="MS Gothic" w:hint="eastAsia"/>
                    <w:sz w:val="14"/>
                    <w:szCs w:val="14"/>
                  </w:rPr>
                  <w:t>☐</w:t>
                </w:r>
              </w:sdtContent>
            </w:sdt>
          </w:p>
        </w:tc>
      </w:tr>
      <w:tr w:rsidR="007E5B12" w:rsidRPr="00DD2953" w14:paraId="1C978FED" w14:textId="77777777" w:rsidTr="00AE555A">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E78B4A9" w14:textId="77777777" w:rsidR="007E5B12" w:rsidRPr="00A60C89" w:rsidRDefault="007E5B12" w:rsidP="007E5B12">
            <w:pPr>
              <w:pStyle w:val="Header"/>
              <w:tabs>
                <w:tab w:val="clear" w:pos="4536"/>
                <w:tab w:val="clear" w:pos="9072"/>
              </w:tabs>
              <w:spacing w:before="60" w:after="60"/>
              <w:rPr>
                <w:sz w:val="14"/>
                <w:szCs w:val="14"/>
                <w:lang w:val="de-CH"/>
              </w:rPr>
            </w:pPr>
          </w:p>
        </w:tc>
        <w:tc>
          <w:tcPr>
            <w:tcW w:w="3256" w:type="dxa"/>
            <w:gridSpan w:val="3"/>
            <w:shd w:val="clear" w:color="auto" w:fill="B8CCE4" w:themeFill="accent1" w:themeFillTint="66"/>
            <w:vAlign w:val="bottom"/>
          </w:tcPr>
          <w:p w14:paraId="00A09937" w14:textId="7FF9362C" w:rsidR="007E5B12" w:rsidRPr="003375CF" w:rsidRDefault="007E5B12" w:rsidP="007E5B12">
            <w:pPr>
              <w:pStyle w:val="Header"/>
              <w:tabs>
                <w:tab w:val="clear" w:pos="4536"/>
                <w:tab w:val="clear" w:pos="9072"/>
              </w:tabs>
              <w:spacing w:before="60" w:after="60"/>
              <w:rPr>
                <w:sz w:val="14"/>
                <w:szCs w:val="14"/>
              </w:rPr>
            </w:pPr>
            <w:r>
              <w:rPr>
                <w:b/>
                <w:color w:val="365F91" w:themeColor="accent1" w:themeShade="BF"/>
                <w:sz w:val="14"/>
                <w:szCs w:val="14"/>
              </w:rPr>
              <w:t xml:space="preserve">Art. </w:t>
            </w:r>
            <w:r w:rsidRPr="00B7386F">
              <w:rPr>
                <w:b/>
                <w:color w:val="365F91" w:themeColor="accent1" w:themeShade="BF"/>
                <w:sz w:val="14"/>
                <w:szCs w:val="14"/>
              </w:rPr>
              <w:t>75 Abs. 1, 3 &amp; 8</w:t>
            </w:r>
            <w:r>
              <w:rPr>
                <w:b/>
                <w:color w:val="365F91" w:themeColor="accent1" w:themeShade="BF"/>
                <w:sz w:val="14"/>
                <w:szCs w:val="14"/>
              </w:rPr>
              <w:t xml:space="preserve"> MiCAR</w:t>
            </w:r>
          </w:p>
        </w:tc>
        <w:tc>
          <w:tcPr>
            <w:tcW w:w="4824" w:type="dxa"/>
            <w:shd w:val="clear" w:color="auto" w:fill="B8CCE4" w:themeFill="accent1" w:themeFillTint="66"/>
            <w:tcMar>
              <w:left w:w="0" w:type="dxa"/>
              <w:right w:w="0" w:type="dxa"/>
            </w:tcMar>
            <w:vAlign w:val="bottom"/>
          </w:tcPr>
          <w:p w14:paraId="2C227DC4" w14:textId="1690A331" w:rsidR="007E5B12" w:rsidRPr="0063155B" w:rsidRDefault="007E5B12" w:rsidP="007E5B12">
            <w:pPr>
              <w:pStyle w:val="Header"/>
              <w:tabs>
                <w:tab w:val="clear" w:pos="4536"/>
                <w:tab w:val="clear" w:pos="9072"/>
              </w:tabs>
              <w:spacing w:before="60" w:after="60"/>
              <w:rPr>
                <w:sz w:val="14"/>
                <w:szCs w:val="14"/>
              </w:rPr>
            </w:pPr>
            <w:r>
              <w:rPr>
                <w:b/>
                <w:color w:val="365F91" w:themeColor="accent1" w:themeShade="BF"/>
                <w:sz w:val="14"/>
                <w:szCs w:val="14"/>
              </w:rPr>
              <w:t>Nachweis, Beschreibung und Begründung | Anmerkungen</w:t>
            </w:r>
          </w:p>
        </w:tc>
        <w:tc>
          <w:tcPr>
            <w:tcW w:w="295" w:type="dxa"/>
            <w:shd w:val="clear" w:color="auto" w:fill="B8CCE4" w:themeFill="accent1" w:themeFillTint="66"/>
          </w:tcPr>
          <w:p w14:paraId="423F972E" w14:textId="77777777" w:rsidR="007E5B12" w:rsidRDefault="007E5B12" w:rsidP="007E5B12">
            <w:pPr>
              <w:pStyle w:val="Header"/>
              <w:tabs>
                <w:tab w:val="clear" w:pos="4536"/>
                <w:tab w:val="clear" w:pos="9072"/>
              </w:tabs>
              <w:spacing w:before="60" w:after="60"/>
              <w:jc w:val="center"/>
              <w:rPr>
                <w:sz w:val="14"/>
                <w:szCs w:val="14"/>
              </w:rPr>
            </w:pPr>
          </w:p>
        </w:tc>
      </w:tr>
      <w:tr w:rsidR="007E5B12" w:rsidRPr="00DD2953" w14:paraId="0E8351EA"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F9AAE0D" w14:textId="77777777" w:rsidR="007E5B12" w:rsidRPr="00A60C89" w:rsidRDefault="007E5B12" w:rsidP="007E5B12">
            <w:pPr>
              <w:pStyle w:val="Header"/>
              <w:tabs>
                <w:tab w:val="clear" w:pos="4536"/>
                <w:tab w:val="clear" w:pos="9072"/>
              </w:tabs>
              <w:spacing w:before="60" w:after="60"/>
              <w:rPr>
                <w:sz w:val="14"/>
                <w:szCs w:val="14"/>
                <w:lang w:val="de-CH"/>
              </w:rPr>
            </w:pPr>
          </w:p>
        </w:tc>
        <w:tc>
          <w:tcPr>
            <w:tcW w:w="414" w:type="dxa"/>
            <w:vMerge w:val="restart"/>
          </w:tcPr>
          <w:p w14:paraId="2C13F899" w14:textId="69768965" w:rsidR="007E5B12" w:rsidRDefault="007E5B12" w:rsidP="007E5B12">
            <w:pPr>
              <w:pStyle w:val="Header"/>
              <w:tabs>
                <w:tab w:val="clear" w:pos="4536"/>
                <w:tab w:val="clear" w:pos="9072"/>
              </w:tabs>
              <w:spacing w:before="60" w:after="60"/>
              <w:rPr>
                <w:sz w:val="14"/>
                <w:szCs w:val="14"/>
              </w:rPr>
            </w:pPr>
            <w:r>
              <w:rPr>
                <w:sz w:val="14"/>
                <w:szCs w:val="14"/>
              </w:rPr>
              <w:t>(1)</w:t>
            </w:r>
          </w:p>
        </w:tc>
        <w:tc>
          <w:tcPr>
            <w:tcW w:w="2842" w:type="dxa"/>
            <w:gridSpan w:val="2"/>
          </w:tcPr>
          <w:p w14:paraId="2649DC7B" w14:textId="08945F14" w:rsidR="007E5B12" w:rsidRPr="003375CF" w:rsidRDefault="00DC79C5" w:rsidP="00DC79C5">
            <w:pPr>
              <w:pStyle w:val="Header"/>
              <w:tabs>
                <w:tab w:val="clear" w:pos="4536"/>
                <w:tab w:val="clear" w:pos="9072"/>
              </w:tabs>
              <w:spacing w:before="60" w:after="60"/>
              <w:rPr>
                <w:sz w:val="14"/>
                <w:szCs w:val="14"/>
              </w:rPr>
            </w:pPr>
            <w:r>
              <w:rPr>
                <w:sz w:val="14"/>
                <w:szCs w:val="14"/>
              </w:rPr>
              <w:t>Die beigelegte Vereinbarung mit den Kunden über</w:t>
            </w:r>
            <w:r w:rsidR="007E5B12" w:rsidRPr="00B7386F">
              <w:rPr>
                <w:sz w:val="14"/>
                <w:szCs w:val="14"/>
              </w:rPr>
              <w:t xml:space="preserve"> Pflichten und Aufgaben </w:t>
            </w:r>
            <w:r>
              <w:rPr>
                <w:sz w:val="14"/>
                <w:szCs w:val="14"/>
              </w:rPr>
              <w:t>des Dienstleisters</w:t>
            </w:r>
            <w:r w:rsidR="007E5B12" w:rsidRPr="00B7386F">
              <w:rPr>
                <w:sz w:val="14"/>
                <w:szCs w:val="14"/>
              </w:rPr>
              <w:t xml:space="preserve"> enthalten:</w:t>
            </w:r>
          </w:p>
        </w:tc>
        <w:tc>
          <w:tcPr>
            <w:tcW w:w="4824" w:type="dxa"/>
            <w:tcMar>
              <w:left w:w="0" w:type="dxa"/>
              <w:right w:w="0" w:type="dxa"/>
            </w:tcMar>
          </w:tcPr>
          <w:p w14:paraId="7A9C1D71" w14:textId="77777777" w:rsidR="007E5B12" w:rsidRPr="0063155B" w:rsidRDefault="007E5B12" w:rsidP="007E5B12">
            <w:pPr>
              <w:pStyle w:val="Header"/>
              <w:tabs>
                <w:tab w:val="clear" w:pos="4536"/>
                <w:tab w:val="clear" w:pos="9072"/>
              </w:tabs>
              <w:spacing w:before="60" w:after="60"/>
              <w:rPr>
                <w:sz w:val="14"/>
                <w:szCs w:val="14"/>
              </w:rPr>
            </w:pPr>
          </w:p>
        </w:tc>
        <w:tc>
          <w:tcPr>
            <w:tcW w:w="295" w:type="dxa"/>
          </w:tcPr>
          <w:p w14:paraId="5222722F" w14:textId="7F524756" w:rsidR="007E5B12" w:rsidRDefault="00931A88" w:rsidP="007E5B12">
            <w:pPr>
              <w:pStyle w:val="Header"/>
              <w:tabs>
                <w:tab w:val="clear" w:pos="4536"/>
                <w:tab w:val="clear" w:pos="9072"/>
              </w:tabs>
              <w:spacing w:before="60" w:after="60"/>
              <w:jc w:val="center"/>
              <w:rPr>
                <w:sz w:val="14"/>
                <w:szCs w:val="14"/>
              </w:rPr>
            </w:pPr>
            <w:sdt>
              <w:sdtPr>
                <w:rPr>
                  <w:sz w:val="14"/>
                  <w:szCs w:val="14"/>
                </w:rPr>
                <w:id w:val="951441205"/>
                <w14:checkbox>
                  <w14:checked w14:val="0"/>
                  <w14:checkedState w14:val="2612" w14:font="MS Gothic"/>
                  <w14:uncheckedState w14:val="2610" w14:font="MS Gothic"/>
                </w14:checkbox>
              </w:sdtPr>
              <w:sdtContent>
                <w:r w:rsidR="007E5B12">
                  <w:rPr>
                    <w:rFonts w:ascii="MS Gothic" w:eastAsia="MS Gothic" w:hAnsi="MS Gothic" w:hint="eastAsia"/>
                    <w:sz w:val="14"/>
                    <w:szCs w:val="14"/>
                  </w:rPr>
                  <w:t>☐</w:t>
                </w:r>
              </w:sdtContent>
            </w:sdt>
          </w:p>
        </w:tc>
      </w:tr>
      <w:tr w:rsidR="007E5B12" w:rsidRPr="00DD2953" w14:paraId="2552B05E"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DF08298" w14:textId="77777777" w:rsidR="007E5B12" w:rsidRPr="00A60C89" w:rsidRDefault="007E5B12" w:rsidP="007E5B12">
            <w:pPr>
              <w:pStyle w:val="Header"/>
              <w:tabs>
                <w:tab w:val="clear" w:pos="4536"/>
                <w:tab w:val="clear" w:pos="9072"/>
              </w:tabs>
              <w:spacing w:before="60" w:after="60"/>
              <w:rPr>
                <w:sz w:val="14"/>
                <w:szCs w:val="14"/>
                <w:lang w:val="de-CH"/>
              </w:rPr>
            </w:pPr>
          </w:p>
        </w:tc>
        <w:tc>
          <w:tcPr>
            <w:tcW w:w="414" w:type="dxa"/>
            <w:vMerge/>
          </w:tcPr>
          <w:p w14:paraId="4ECECA93" w14:textId="77777777" w:rsidR="007E5B12" w:rsidRDefault="007E5B12" w:rsidP="007E5B12">
            <w:pPr>
              <w:pStyle w:val="Header"/>
              <w:tabs>
                <w:tab w:val="clear" w:pos="4536"/>
                <w:tab w:val="clear" w:pos="9072"/>
              </w:tabs>
              <w:spacing w:before="60" w:after="60"/>
              <w:rPr>
                <w:sz w:val="14"/>
                <w:szCs w:val="14"/>
              </w:rPr>
            </w:pPr>
          </w:p>
        </w:tc>
        <w:tc>
          <w:tcPr>
            <w:tcW w:w="421" w:type="dxa"/>
          </w:tcPr>
          <w:p w14:paraId="6E3E3C92" w14:textId="6A77D197" w:rsidR="007E5B12" w:rsidRDefault="007E5B12" w:rsidP="007E5B12">
            <w:pPr>
              <w:pStyle w:val="Header"/>
              <w:tabs>
                <w:tab w:val="clear" w:pos="4536"/>
                <w:tab w:val="clear" w:pos="9072"/>
              </w:tabs>
              <w:spacing w:before="60" w:after="60"/>
              <w:rPr>
                <w:sz w:val="14"/>
                <w:szCs w:val="14"/>
              </w:rPr>
            </w:pPr>
            <w:r>
              <w:rPr>
                <w:sz w:val="14"/>
                <w:szCs w:val="14"/>
              </w:rPr>
              <w:t>a.</w:t>
            </w:r>
          </w:p>
        </w:tc>
        <w:tc>
          <w:tcPr>
            <w:tcW w:w="2421" w:type="dxa"/>
          </w:tcPr>
          <w:p w14:paraId="64A69EB4" w14:textId="757A21F7" w:rsidR="007E5B12" w:rsidRPr="00B7386F" w:rsidRDefault="007E5B12" w:rsidP="007E5B12">
            <w:pPr>
              <w:pStyle w:val="Header"/>
              <w:spacing w:before="60" w:after="60"/>
              <w:rPr>
                <w:sz w:val="14"/>
                <w:szCs w:val="14"/>
              </w:rPr>
            </w:pPr>
            <w:r w:rsidRPr="00B7386F">
              <w:rPr>
                <w:sz w:val="14"/>
                <w:szCs w:val="14"/>
              </w:rPr>
              <w:tab/>
              <w:t>Angaben zur Identität der Vertragspartner,</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2527014"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8F8266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2E6A300"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508167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514BE9E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FA2867B"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90E0702"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A2FA7FA"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1056603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85912B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C2FE17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3E9EDD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1EAE3A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CB61BA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14F072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FD1E27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57D87B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B2B4185"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4E9C30E0" w14:textId="77777777" w:rsidTr="003E6905">
              <w:tc>
                <w:tcPr>
                  <w:tcW w:w="4808" w:type="dxa"/>
                  <w:gridSpan w:val="3"/>
                  <w:tcBorders>
                    <w:top w:val="dotted" w:sz="4" w:space="0" w:color="BFBFBF" w:themeColor="background1" w:themeShade="BF"/>
                    <w:left w:val="nil"/>
                    <w:bottom w:val="nil"/>
                    <w:right w:val="nil"/>
                  </w:tcBorders>
                </w:tcPr>
                <w:p w14:paraId="7BCBA595"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7234E5B" w14:textId="77777777" w:rsidR="007E5B12" w:rsidRPr="0063155B" w:rsidRDefault="007E5B12" w:rsidP="007E5B12">
            <w:pPr>
              <w:pStyle w:val="Header"/>
              <w:tabs>
                <w:tab w:val="clear" w:pos="4536"/>
                <w:tab w:val="clear" w:pos="9072"/>
              </w:tabs>
              <w:spacing w:before="60" w:after="60"/>
              <w:rPr>
                <w:sz w:val="14"/>
                <w:szCs w:val="14"/>
              </w:rPr>
            </w:pPr>
          </w:p>
        </w:tc>
        <w:tc>
          <w:tcPr>
            <w:tcW w:w="295" w:type="dxa"/>
          </w:tcPr>
          <w:p w14:paraId="5081F9A3" w14:textId="38919363" w:rsidR="007E5B12" w:rsidRDefault="00931A88" w:rsidP="007E5B12">
            <w:pPr>
              <w:pStyle w:val="Header"/>
              <w:tabs>
                <w:tab w:val="clear" w:pos="4536"/>
                <w:tab w:val="clear" w:pos="9072"/>
              </w:tabs>
              <w:spacing w:before="60" w:after="60"/>
              <w:jc w:val="center"/>
              <w:rPr>
                <w:sz w:val="14"/>
                <w:szCs w:val="14"/>
              </w:rPr>
            </w:pPr>
            <w:sdt>
              <w:sdtPr>
                <w:rPr>
                  <w:sz w:val="14"/>
                  <w:szCs w:val="14"/>
                </w:rPr>
                <w:id w:val="2032143126"/>
                <w14:checkbox>
                  <w14:checked w14:val="0"/>
                  <w14:checkedState w14:val="2612" w14:font="MS Gothic"/>
                  <w14:uncheckedState w14:val="2610" w14:font="MS Gothic"/>
                </w14:checkbox>
              </w:sdtPr>
              <w:sdtContent>
                <w:r w:rsidR="007E5B12">
                  <w:rPr>
                    <w:rFonts w:ascii="MS Gothic" w:eastAsia="MS Gothic" w:hAnsi="MS Gothic" w:hint="eastAsia"/>
                    <w:sz w:val="14"/>
                    <w:szCs w:val="14"/>
                  </w:rPr>
                  <w:t>☐</w:t>
                </w:r>
              </w:sdtContent>
            </w:sdt>
          </w:p>
        </w:tc>
      </w:tr>
      <w:tr w:rsidR="007E5B12" w:rsidRPr="00DD2953" w14:paraId="57AAE379"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F501E29" w14:textId="77777777" w:rsidR="007E5B12" w:rsidRPr="00A60C89" w:rsidRDefault="007E5B12" w:rsidP="007E5B12">
            <w:pPr>
              <w:pStyle w:val="Header"/>
              <w:tabs>
                <w:tab w:val="clear" w:pos="4536"/>
                <w:tab w:val="clear" w:pos="9072"/>
              </w:tabs>
              <w:spacing w:before="60" w:after="60"/>
              <w:rPr>
                <w:sz w:val="14"/>
                <w:szCs w:val="14"/>
                <w:lang w:val="de-CH"/>
              </w:rPr>
            </w:pPr>
          </w:p>
        </w:tc>
        <w:tc>
          <w:tcPr>
            <w:tcW w:w="414" w:type="dxa"/>
            <w:vMerge/>
          </w:tcPr>
          <w:p w14:paraId="3FA1FA50" w14:textId="77777777" w:rsidR="007E5B12" w:rsidRDefault="007E5B12" w:rsidP="007E5B12">
            <w:pPr>
              <w:pStyle w:val="Header"/>
              <w:tabs>
                <w:tab w:val="clear" w:pos="4536"/>
                <w:tab w:val="clear" w:pos="9072"/>
              </w:tabs>
              <w:spacing w:before="60" w:after="60"/>
              <w:rPr>
                <w:sz w:val="14"/>
                <w:szCs w:val="14"/>
              </w:rPr>
            </w:pPr>
          </w:p>
        </w:tc>
        <w:tc>
          <w:tcPr>
            <w:tcW w:w="421" w:type="dxa"/>
          </w:tcPr>
          <w:p w14:paraId="440CACCC" w14:textId="73E93C6B" w:rsidR="007E5B12" w:rsidRDefault="007E5B12" w:rsidP="007E5B12">
            <w:pPr>
              <w:pStyle w:val="Header"/>
              <w:tabs>
                <w:tab w:val="clear" w:pos="4536"/>
                <w:tab w:val="clear" w:pos="9072"/>
              </w:tabs>
              <w:spacing w:before="60" w:after="60"/>
              <w:rPr>
                <w:sz w:val="14"/>
                <w:szCs w:val="14"/>
              </w:rPr>
            </w:pPr>
            <w:r>
              <w:rPr>
                <w:sz w:val="14"/>
                <w:szCs w:val="14"/>
              </w:rPr>
              <w:t>b.</w:t>
            </w:r>
          </w:p>
        </w:tc>
        <w:tc>
          <w:tcPr>
            <w:tcW w:w="2421" w:type="dxa"/>
          </w:tcPr>
          <w:p w14:paraId="354DF0DE" w14:textId="761FB5A8" w:rsidR="007E5B12" w:rsidRPr="00B7386F" w:rsidRDefault="007E5B12" w:rsidP="007E5B12">
            <w:pPr>
              <w:pStyle w:val="Header"/>
              <w:spacing w:before="60" w:after="60"/>
              <w:rPr>
                <w:sz w:val="14"/>
                <w:szCs w:val="14"/>
              </w:rPr>
            </w:pPr>
            <w:r w:rsidRPr="00B7386F">
              <w:rPr>
                <w:sz w:val="14"/>
                <w:szCs w:val="14"/>
              </w:rPr>
              <w:tab/>
              <w:t>Angaben zur Art der erbrachten Kryptowerte-Dienstleistung und eine Beschreibung dieser Dienstleistung,</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700110C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90BE30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810913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E9F4AAF"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27B6ABA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3ECE5F9"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23F7944"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81C10A0"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557F335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5E51F1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1E63F8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920AC4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97FC00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BE2100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A8E0B4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6536CC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3C739A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4F6311E"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623D9E0E" w14:textId="77777777" w:rsidTr="003E6905">
              <w:tc>
                <w:tcPr>
                  <w:tcW w:w="4808" w:type="dxa"/>
                  <w:gridSpan w:val="3"/>
                  <w:tcBorders>
                    <w:top w:val="dotted" w:sz="4" w:space="0" w:color="BFBFBF" w:themeColor="background1" w:themeShade="BF"/>
                    <w:left w:val="nil"/>
                    <w:bottom w:val="nil"/>
                    <w:right w:val="nil"/>
                  </w:tcBorders>
                </w:tcPr>
                <w:p w14:paraId="2CFC3302"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A1E3790" w14:textId="77777777" w:rsidR="007E5B12" w:rsidRPr="0063155B" w:rsidRDefault="007E5B12" w:rsidP="007E5B12">
            <w:pPr>
              <w:pStyle w:val="Header"/>
              <w:tabs>
                <w:tab w:val="clear" w:pos="4536"/>
                <w:tab w:val="clear" w:pos="9072"/>
              </w:tabs>
              <w:spacing w:before="60" w:after="60"/>
              <w:rPr>
                <w:sz w:val="14"/>
                <w:szCs w:val="14"/>
              </w:rPr>
            </w:pPr>
          </w:p>
        </w:tc>
        <w:tc>
          <w:tcPr>
            <w:tcW w:w="295" w:type="dxa"/>
          </w:tcPr>
          <w:p w14:paraId="44464AA8" w14:textId="23A19D4C" w:rsidR="007E5B12" w:rsidRDefault="00931A88" w:rsidP="007E5B12">
            <w:pPr>
              <w:pStyle w:val="Header"/>
              <w:tabs>
                <w:tab w:val="clear" w:pos="4536"/>
                <w:tab w:val="clear" w:pos="9072"/>
              </w:tabs>
              <w:spacing w:before="60" w:after="60"/>
              <w:jc w:val="center"/>
              <w:rPr>
                <w:sz w:val="14"/>
                <w:szCs w:val="14"/>
              </w:rPr>
            </w:pPr>
            <w:sdt>
              <w:sdtPr>
                <w:rPr>
                  <w:sz w:val="14"/>
                  <w:szCs w:val="14"/>
                </w:rPr>
                <w:id w:val="-2019607404"/>
                <w14:checkbox>
                  <w14:checked w14:val="0"/>
                  <w14:checkedState w14:val="2612" w14:font="MS Gothic"/>
                  <w14:uncheckedState w14:val="2610" w14:font="MS Gothic"/>
                </w14:checkbox>
              </w:sdtPr>
              <w:sdtContent>
                <w:r w:rsidR="007E5B12">
                  <w:rPr>
                    <w:rFonts w:ascii="MS Gothic" w:eastAsia="MS Gothic" w:hAnsi="MS Gothic" w:hint="eastAsia"/>
                    <w:sz w:val="14"/>
                    <w:szCs w:val="14"/>
                  </w:rPr>
                  <w:t>☐</w:t>
                </w:r>
              </w:sdtContent>
            </w:sdt>
          </w:p>
        </w:tc>
      </w:tr>
      <w:tr w:rsidR="007E5B12" w:rsidRPr="00DD2953" w14:paraId="5D7B2FCF"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CB6F73E" w14:textId="77777777" w:rsidR="007E5B12" w:rsidRPr="00A60C89" w:rsidRDefault="007E5B12" w:rsidP="007E5B12">
            <w:pPr>
              <w:pStyle w:val="Header"/>
              <w:tabs>
                <w:tab w:val="clear" w:pos="4536"/>
                <w:tab w:val="clear" w:pos="9072"/>
              </w:tabs>
              <w:spacing w:before="60" w:after="60"/>
              <w:rPr>
                <w:sz w:val="14"/>
                <w:szCs w:val="14"/>
                <w:lang w:val="de-CH"/>
              </w:rPr>
            </w:pPr>
          </w:p>
        </w:tc>
        <w:tc>
          <w:tcPr>
            <w:tcW w:w="414" w:type="dxa"/>
            <w:vMerge/>
          </w:tcPr>
          <w:p w14:paraId="0237CFEE" w14:textId="77777777" w:rsidR="007E5B12" w:rsidRDefault="007E5B12" w:rsidP="007E5B12">
            <w:pPr>
              <w:pStyle w:val="Header"/>
              <w:tabs>
                <w:tab w:val="clear" w:pos="4536"/>
                <w:tab w:val="clear" w:pos="9072"/>
              </w:tabs>
              <w:spacing w:before="60" w:after="60"/>
              <w:rPr>
                <w:sz w:val="14"/>
                <w:szCs w:val="14"/>
              </w:rPr>
            </w:pPr>
          </w:p>
        </w:tc>
        <w:tc>
          <w:tcPr>
            <w:tcW w:w="421" w:type="dxa"/>
          </w:tcPr>
          <w:p w14:paraId="32309F19" w14:textId="6DFC3EC4" w:rsidR="007E5B12" w:rsidRDefault="007E5B12" w:rsidP="007E5B12">
            <w:pPr>
              <w:pStyle w:val="Header"/>
              <w:tabs>
                <w:tab w:val="clear" w:pos="4536"/>
                <w:tab w:val="clear" w:pos="9072"/>
              </w:tabs>
              <w:spacing w:before="60" w:after="60"/>
              <w:rPr>
                <w:sz w:val="14"/>
                <w:szCs w:val="14"/>
              </w:rPr>
            </w:pPr>
            <w:r>
              <w:rPr>
                <w:sz w:val="14"/>
                <w:szCs w:val="14"/>
              </w:rPr>
              <w:t>c.</w:t>
            </w:r>
          </w:p>
        </w:tc>
        <w:tc>
          <w:tcPr>
            <w:tcW w:w="2421" w:type="dxa"/>
          </w:tcPr>
          <w:p w14:paraId="0E54606C" w14:textId="581967EC" w:rsidR="007E5B12" w:rsidRPr="00B7386F" w:rsidRDefault="007E5B12" w:rsidP="007E5B12">
            <w:pPr>
              <w:pStyle w:val="Header"/>
              <w:spacing w:before="60" w:after="60"/>
              <w:rPr>
                <w:sz w:val="14"/>
                <w:szCs w:val="14"/>
              </w:rPr>
            </w:pPr>
            <w:r w:rsidRPr="00B7386F">
              <w:rPr>
                <w:sz w:val="14"/>
                <w:szCs w:val="14"/>
              </w:rPr>
              <w:t>die Verwahrstrategie,</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5C1BF36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0E5601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AA5415B"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0C90D9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055EFA4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756DA64"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A050BD7"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EA404F5"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5E438C0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7B4566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C627FE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9D0E73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D691F2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05F375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FD9EB4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624D0C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3F9CF7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4DE01D9"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6E6AF5ED" w14:textId="77777777" w:rsidTr="003E6905">
              <w:tc>
                <w:tcPr>
                  <w:tcW w:w="4808" w:type="dxa"/>
                  <w:gridSpan w:val="3"/>
                  <w:tcBorders>
                    <w:top w:val="dotted" w:sz="4" w:space="0" w:color="BFBFBF" w:themeColor="background1" w:themeShade="BF"/>
                    <w:left w:val="nil"/>
                    <w:bottom w:val="nil"/>
                    <w:right w:val="nil"/>
                  </w:tcBorders>
                </w:tcPr>
                <w:p w14:paraId="21986517"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603CDA6" w14:textId="77777777" w:rsidR="007E5B12" w:rsidRPr="0063155B" w:rsidRDefault="007E5B12" w:rsidP="007E5B12">
            <w:pPr>
              <w:pStyle w:val="Header"/>
              <w:tabs>
                <w:tab w:val="clear" w:pos="4536"/>
                <w:tab w:val="clear" w:pos="9072"/>
              </w:tabs>
              <w:spacing w:before="60" w:after="60"/>
              <w:rPr>
                <w:sz w:val="14"/>
                <w:szCs w:val="14"/>
              </w:rPr>
            </w:pPr>
          </w:p>
        </w:tc>
        <w:tc>
          <w:tcPr>
            <w:tcW w:w="295" w:type="dxa"/>
          </w:tcPr>
          <w:p w14:paraId="6AF53EE8" w14:textId="424C948B" w:rsidR="007E5B12" w:rsidRDefault="00931A88" w:rsidP="007E5B12">
            <w:pPr>
              <w:pStyle w:val="Header"/>
              <w:tabs>
                <w:tab w:val="clear" w:pos="4536"/>
                <w:tab w:val="clear" w:pos="9072"/>
              </w:tabs>
              <w:spacing w:before="60" w:after="60"/>
              <w:jc w:val="center"/>
              <w:rPr>
                <w:sz w:val="14"/>
                <w:szCs w:val="14"/>
              </w:rPr>
            </w:pPr>
            <w:sdt>
              <w:sdtPr>
                <w:rPr>
                  <w:sz w:val="14"/>
                  <w:szCs w:val="14"/>
                </w:rPr>
                <w:id w:val="339274668"/>
                <w14:checkbox>
                  <w14:checked w14:val="0"/>
                  <w14:checkedState w14:val="2612" w14:font="MS Gothic"/>
                  <w14:uncheckedState w14:val="2610" w14:font="MS Gothic"/>
                </w14:checkbox>
              </w:sdtPr>
              <w:sdtContent>
                <w:r w:rsidR="007E5B12">
                  <w:rPr>
                    <w:rFonts w:ascii="MS Gothic" w:eastAsia="MS Gothic" w:hAnsi="MS Gothic" w:hint="eastAsia"/>
                    <w:sz w:val="14"/>
                    <w:szCs w:val="14"/>
                  </w:rPr>
                  <w:t>☐</w:t>
                </w:r>
              </w:sdtContent>
            </w:sdt>
          </w:p>
        </w:tc>
      </w:tr>
      <w:tr w:rsidR="007E5B12" w:rsidRPr="00DD2953" w14:paraId="5B750781"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D8B8915" w14:textId="77777777" w:rsidR="007E5B12" w:rsidRPr="00A60C89" w:rsidRDefault="007E5B12" w:rsidP="007E5B12">
            <w:pPr>
              <w:pStyle w:val="Header"/>
              <w:tabs>
                <w:tab w:val="clear" w:pos="4536"/>
                <w:tab w:val="clear" w:pos="9072"/>
              </w:tabs>
              <w:spacing w:before="60" w:after="60"/>
              <w:rPr>
                <w:sz w:val="14"/>
                <w:szCs w:val="14"/>
                <w:lang w:val="de-CH"/>
              </w:rPr>
            </w:pPr>
          </w:p>
        </w:tc>
        <w:tc>
          <w:tcPr>
            <w:tcW w:w="414" w:type="dxa"/>
            <w:vMerge/>
          </w:tcPr>
          <w:p w14:paraId="5D16AC1D" w14:textId="77777777" w:rsidR="007E5B12" w:rsidRDefault="007E5B12" w:rsidP="007E5B12">
            <w:pPr>
              <w:pStyle w:val="Header"/>
              <w:tabs>
                <w:tab w:val="clear" w:pos="4536"/>
                <w:tab w:val="clear" w:pos="9072"/>
              </w:tabs>
              <w:spacing w:before="60" w:after="60"/>
              <w:rPr>
                <w:sz w:val="14"/>
                <w:szCs w:val="14"/>
              </w:rPr>
            </w:pPr>
          </w:p>
        </w:tc>
        <w:tc>
          <w:tcPr>
            <w:tcW w:w="421" w:type="dxa"/>
          </w:tcPr>
          <w:p w14:paraId="49D5CB4C" w14:textId="6EB916C0" w:rsidR="007E5B12" w:rsidRDefault="007E5B12" w:rsidP="007E5B12">
            <w:pPr>
              <w:pStyle w:val="Header"/>
              <w:tabs>
                <w:tab w:val="clear" w:pos="4536"/>
                <w:tab w:val="clear" w:pos="9072"/>
              </w:tabs>
              <w:spacing w:before="60" w:after="60"/>
              <w:rPr>
                <w:sz w:val="14"/>
                <w:szCs w:val="14"/>
              </w:rPr>
            </w:pPr>
            <w:r>
              <w:rPr>
                <w:sz w:val="14"/>
                <w:szCs w:val="14"/>
              </w:rPr>
              <w:t>d.</w:t>
            </w:r>
          </w:p>
        </w:tc>
        <w:tc>
          <w:tcPr>
            <w:tcW w:w="2421" w:type="dxa"/>
          </w:tcPr>
          <w:p w14:paraId="29E4F8A1" w14:textId="5DFC0819" w:rsidR="007E5B12" w:rsidRPr="00B7386F" w:rsidRDefault="007E5B12" w:rsidP="007E5B12">
            <w:pPr>
              <w:pStyle w:val="Header"/>
              <w:spacing w:before="60" w:after="60"/>
              <w:rPr>
                <w:sz w:val="14"/>
                <w:szCs w:val="14"/>
              </w:rPr>
            </w:pPr>
            <w:r w:rsidRPr="00B7386F">
              <w:rPr>
                <w:sz w:val="14"/>
                <w:szCs w:val="14"/>
              </w:rPr>
              <w:tab/>
              <w:t>Angaben zu den Mitteln für die Kommunikation zwischen dem Anbieter von Kryptowerte-Dienstleistungen und dem Kunden, einschließlich des Authentifizierungssystems des Kunden,</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2C20F19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869656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E6323D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C61B9C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7939DEA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6E20A93"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8BC6A84"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F4F1DDF"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1BE15A1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1ED8E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673C6B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29A7E0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F51BD8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F4ACB4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36513D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7B82AE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0D6543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DE18C75"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2E0E1FEA" w14:textId="77777777" w:rsidTr="003E6905">
              <w:tc>
                <w:tcPr>
                  <w:tcW w:w="4808" w:type="dxa"/>
                  <w:gridSpan w:val="3"/>
                  <w:tcBorders>
                    <w:top w:val="dotted" w:sz="4" w:space="0" w:color="BFBFBF" w:themeColor="background1" w:themeShade="BF"/>
                    <w:left w:val="nil"/>
                    <w:bottom w:val="nil"/>
                    <w:right w:val="nil"/>
                  </w:tcBorders>
                </w:tcPr>
                <w:p w14:paraId="3969E1F4"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023000B" w14:textId="77777777" w:rsidR="007E5B12" w:rsidRPr="0063155B" w:rsidRDefault="007E5B12" w:rsidP="007E5B12">
            <w:pPr>
              <w:pStyle w:val="Header"/>
              <w:spacing w:before="60" w:after="60"/>
              <w:rPr>
                <w:sz w:val="14"/>
                <w:szCs w:val="14"/>
              </w:rPr>
            </w:pPr>
          </w:p>
        </w:tc>
        <w:tc>
          <w:tcPr>
            <w:tcW w:w="295" w:type="dxa"/>
          </w:tcPr>
          <w:p w14:paraId="69C591BE" w14:textId="2AC6B917" w:rsidR="007E5B12" w:rsidRDefault="00931A88" w:rsidP="007E5B12">
            <w:pPr>
              <w:pStyle w:val="Header"/>
              <w:tabs>
                <w:tab w:val="clear" w:pos="4536"/>
                <w:tab w:val="clear" w:pos="9072"/>
              </w:tabs>
              <w:spacing w:before="60" w:after="60"/>
              <w:jc w:val="center"/>
              <w:rPr>
                <w:sz w:val="14"/>
                <w:szCs w:val="14"/>
              </w:rPr>
            </w:pPr>
            <w:sdt>
              <w:sdtPr>
                <w:rPr>
                  <w:sz w:val="14"/>
                  <w:szCs w:val="14"/>
                </w:rPr>
                <w:id w:val="500627008"/>
                <w14:checkbox>
                  <w14:checked w14:val="0"/>
                  <w14:checkedState w14:val="2612" w14:font="MS Gothic"/>
                  <w14:uncheckedState w14:val="2610" w14:font="MS Gothic"/>
                </w14:checkbox>
              </w:sdtPr>
              <w:sdtContent>
                <w:r w:rsidR="007E5B12">
                  <w:rPr>
                    <w:rFonts w:ascii="MS Gothic" w:eastAsia="MS Gothic" w:hAnsi="MS Gothic" w:hint="eastAsia"/>
                    <w:sz w:val="14"/>
                    <w:szCs w:val="14"/>
                  </w:rPr>
                  <w:t>☐</w:t>
                </w:r>
              </w:sdtContent>
            </w:sdt>
          </w:p>
        </w:tc>
      </w:tr>
      <w:tr w:rsidR="007E5B12" w:rsidRPr="00DD2953" w14:paraId="797B6644"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6F2E70F" w14:textId="77777777" w:rsidR="007E5B12" w:rsidRPr="00A60C89" w:rsidRDefault="007E5B12" w:rsidP="007E5B12">
            <w:pPr>
              <w:pStyle w:val="Header"/>
              <w:tabs>
                <w:tab w:val="clear" w:pos="4536"/>
                <w:tab w:val="clear" w:pos="9072"/>
              </w:tabs>
              <w:spacing w:before="60" w:after="60"/>
              <w:rPr>
                <w:sz w:val="14"/>
                <w:szCs w:val="14"/>
                <w:lang w:val="de-CH"/>
              </w:rPr>
            </w:pPr>
          </w:p>
        </w:tc>
        <w:tc>
          <w:tcPr>
            <w:tcW w:w="414" w:type="dxa"/>
            <w:vMerge/>
          </w:tcPr>
          <w:p w14:paraId="6F96FA65" w14:textId="77777777" w:rsidR="007E5B12" w:rsidRDefault="007E5B12" w:rsidP="007E5B12">
            <w:pPr>
              <w:pStyle w:val="Header"/>
              <w:tabs>
                <w:tab w:val="clear" w:pos="4536"/>
                <w:tab w:val="clear" w:pos="9072"/>
              </w:tabs>
              <w:spacing w:before="60" w:after="60"/>
              <w:rPr>
                <w:sz w:val="14"/>
                <w:szCs w:val="14"/>
              </w:rPr>
            </w:pPr>
          </w:p>
        </w:tc>
        <w:tc>
          <w:tcPr>
            <w:tcW w:w="421" w:type="dxa"/>
          </w:tcPr>
          <w:p w14:paraId="0E10EDA1" w14:textId="62752314" w:rsidR="007E5B12" w:rsidRDefault="007E5B12" w:rsidP="007E5B12">
            <w:pPr>
              <w:pStyle w:val="Header"/>
              <w:tabs>
                <w:tab w:val="clear" w:pos="4536"/>
                <w:tab w:val="clear" w:pos="9072"/>
              </w:tabs>
              <w:spacing w:before="60" w:after="60"/>
              <w:rPr>
                <w:sz w:val="14"/>
                <w:szCs w:val="14"/>
              </w:rPr>
            </w:pPr>
            <w:r>
              <w:rPr>
                <w:sz w:val="14"/>
                <w:szCs w:val="14"/>
              </w:rPr>
              <w:t>e.</w:t>
            </w:r>
          </w:p>
        </w:tc>
        <w:tc>
          <w:tcPr>
            <w:tcW w:w="2421" w:type="dxa"/>
          </w:tcPr>
          <w:p w14:paraId="3A78F38F" w14:textId="56CC6DE3" w:rsidR="007E5B12" w:rsidRPr="00B7386F" w:rsidRDefault="007E5B12" w:rsidP="007E5B12">
            <w:pPr>
              <w:pStyle w:val="Header"/>
              <w:spacing w:before="60" w:after="60"/>
              <w:rPr>
                <w:sz w:val="14"/>
                <w:szCs w:val="14"/>
              </w:rPr>
            </w:pPr>
            <w:r w:rsidRPr="00B7386F">
              <w:rPr>
                <w:sz w:val="14"/>
                <w:szCs w:val="14"/>
              </w:rPr>
              <w:t>eine Beschreibung der vom Anbieter von Kryptowerte-Dienstleistungen verwendeten Sicherheitssysteme,</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7BCEDDB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EEB23E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DCC60B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4A6BDDF"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6B68BD6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A1D91AC"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B6A509E"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8A3B522"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69868EA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C361EE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34BACA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92A5ED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7EDB34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A1C011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F63FBA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9B9CCA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52BA45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502BD78"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7853F192" w14:textId="77777777" w:rsidTr="003E6905">
              <w:tc>
                <w:tcPr>
                  <w:tcW w:w="4808" w:type="dxa"/>
                  <w:gridSpan w:val="3"/>
                  <w:tcBorders>
                    <w:top w:val="dotted" w:sz="4" w:space="0" w:color="BFBFBF" w:themeColor="background1" w:themeShade="BF"/>
                    <w:left w:val="nil"/>
                    <w:bottom w:val="nil"/>
                    <w:right w:val="nil"/>
                  </w:tcBorders>
                </w:tcPr>
                <w:p w14:paraId="764CB8A1"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D248605" w14:textId="77777777" w:rsidR="007E5B12" w:rsidRPr="0063155B" w:rsidRDefault="007E5B12" w:rsidP="007E5B12">
            <w:pPr>
              <w:pStyle w:val="Header"/>
              <w:tabs>
                <w:tab w:val="clear" w:pos="4536"/>
                <w:tab w:val="clear" w:pos="9072"/>
              </w:tabs>
              <w:spacing w:before="60" w:after="60"/>
              <w:rPr>
                <w:sz w:val="14"/>
                <w:szCs w:val="14"/>
              </w:rPr>
            </w:pPr>
          </w:p>
        </w:tc>
        <w:tc>
          <w:tcPr>
            <w:tcW w:w="295" w:type="dxa"/>
          </w:tcPr>
          <w:p w14:paraId="0D365C30" w14:textId="27F2F76A" w:rsidR="007E5B12" w:rsidRDefault="00931A88" w:rsidP="007E5B12">
            <w:pPr>
              <w:pStyle w:val="Header"/>
              <w:tabs>
                <w:tab w:val="clear" w:pos="4536"/>
                <w:tab w:val="clear" w:pos="9072"/>
              </w:tabs>
              <w:spacing w:before="60" w:after="60"/>
              <w:jc w:val="center"/>
              <w:rPr>
                <w:sz w:val="14"/>
                <w:szCs w:val="14"/>
              </w:rPr>
            </w:pPr>
            <w:sdt>
              <w:sdtPr>
                <w:rPr>
                  <w:sz w:val="14"/>
                  <w:szCs w:val="14"/>
                </w:rPr>
                <w:id w:val="1231969931"/>
                <w14:checkbox>
                  <w14:checked w14:val="0"/>
                  <w14:checkedState w14:val="2612" w14:font="MS Gothic"/>
                  <w14:uncheckedState w14:val="2610" w14:font="MS Gothic"/>
                </w14:checkbox>
              </w:sdtPr>
              <w:sdtContent>
                <w:r w:rsidR="007E5B12">
                  <w:rPr>
                    <w:rFonts w:ascii="MS Gothic" w:eastAsia="MS Gothic" w:hAnsi="MS Gothic" w:hint="eastAsia"/>
                    <w:sz w:val="14"/>
                    <w:szCs w:val="14"/>
                  </w:rPr>
                  <w:t>☐</w:t>
                </w:r>
              </w:sdtContent>
            </w:sdt>
          </w:p>
        </w:tc>
      </w:tr>
      <w:tr w:rsidR="007E5B12" w:rsidRPr="00DD2953" w14:paraId="06D25C1F"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C93F3EE" w14:textId="77777777" w:rsidR="007E5B12" w:rsidRPr="00A60C89" w:rsidRDefault="007E5B12" w:rsidP="007E5B12">
            <w:pPr>
              <w:pStyle w:val="Header"/>
              <w:tabs>
                <w:tab w:val="clear" w:pos="4536"/>
                <w:tab w:val="clear" w:pos="9072"/>
              </w:tabs>
              <w:spacing w:before="60" w:after="60"/>
              <w:rPr>
                <w:sz w:val="14"/>
                <w:szCs w:val="14"/>
                <w:lang w:val="de-CH"/>
              </w:rPr>
            </w:pPr>
          </w:p>
        </w:tc>
        <w:tc>
          <w:tcPr>
            <w:tcW w:w="414" w:type="dxa"/>
            <w:vMerge/>
          </w:tcPr>
          <w:p w14:paraId="3301EB98" w14:textId="77777777" w:rsidR="007E5B12" w:rsidRDefault="007E5B12" w:rsidP="007E5B12">
            <w:pPr>
              <w:pStyle w:val="Header"/>
              <w:tabs>
                <w:tab w:val="clear" w:pos="4536"/>
                <w:tab w:val="clear" w:pos="9072"/>
              </w:tabs>
              <w:spacing w:before="60" w:after="60"/>
              <w:rPr>
                <w:sz w:val="14"/>
                <w:szCs w:val="14"/>
              </w:rPr>
            </w:pPr>
          </w:p>
        </w:tc>
        <w:tc>
          <w:tcPr>
            <w:tcW w:w="421" w:type="dxa"/>
          </w:tcPr>
          <w:p w14:paraId="6BB802E7" w14:textId="0959B00E" w:rsidR="007E5B12" w:rsidRDefault="007E5B12" w:rsidP="007E5B12">
            <w:pPr>
              <w:pStyle w:val="Header"/>
              <w:tabs>
                <w:tab w:val="clear" w:pos="4536"/>
                <w:tab w:val="clear" w:pos="9072"/>
              </w:tabs>
              <w:spacing w:before="60" w:after="60"/>
              <w:rPr>
                <w:sz w:val="14"/>
                <w:szCs w:val="14"/>
              </w:rPr>
            </w:pPr>
            <w:r>
              <w:rPr>
                <w:sz w:val="14"/>
                <w:szCs w:val="14"/>
              </w:rPr>
              <w:t>f.</w:t>
            </w:r>
          </w:p>
        </w:tc>
        <w:tc>
          <w:tcPr>
            <w:tcW w:w="2421" w:type="dxa"/>
          </w:tcPr>
          <w:p w14:paraId="0D544C36" w14:textId="7DD6A38E" w:rsidR="007E5B12" w:rsidRPr="00B7386F" w:rsidRDefault="007E5B12" w:rsidP="007E5B12">
            <w:pPr>
              <w:pStyle w:val="Header"/>
              <w:spacing w:before="60" w:after="60"/>
              <w:rPr>
                <w:sz w:val="14"/>
                <w:szCs w:val="14"/>
              </w:rPr>
            </w:pPr>
            <w:r w:rsidRPr="00B7386F">
              <w:rPr>
                <w:sz w:val="14"/>
                <w:szCs w:val="14"/>
              </w:rPr>
              <w:t>Angaben zu den vom Anbieter von Kryptowerte-Dienstleistungen erhobenen Gebühren, Kosten und Entgelten</w:t>
            </w:r>
            <w:r w:rsidR="00B074F0">
              <w:rPr>
                <w:sz w:val="14"/>
                <w:szCs w:val="14"/>
              </w:rPr>
              <w:t>,</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25280C0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7675C4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34B314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6AF7BA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49D3FD1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C62A8F6"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FF8AA3A"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1A74A23"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A4F992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4A1A6D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88B2CA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E3CB74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30A66F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AB4155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9A4454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E03CE3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592C59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11C4BC0"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6A45A4F3" w14:textId="77777777" w:rsidTr="003E6905">
              <w:tc>
                <w:tcPr>
                  <w:tcW w:w="4808" w:type="dxa"/>
                  <w:gridSpan w:val="3"/>
                  <w:tcBorders>
                    <w:top w:val="dotted" w:sz="4" w:space="0" w:color="BFBFBF" w:themeColor="background1" w:themeShade="BF"/>
                    <w:left w:val="nil"/>
                    <w:bottom w:val="nil"/>
                    <w:right w:val="nil"/>
                  </w:tcBorders>
                </w:tcPr>
                <w:p w14:paraId="0AB203BA"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5FC637E" w14:textId="77777777" w:rsidR="007E5B12" w:rsidRPr="0063155B" w:rsidRDefault="007E5B12" w:rsidP="007E5B12">
            <w:pPr>
              <w:pStyle w:val="Header"/>
              <w:tabs>
                <w:tab w:val="clear" w:pos="4536"/>
                <w:tab w:val="clear" w:pos="9072"/>
              </w:tabs>
              <w:spacing w:before="60" w:after="60"/>
              <w:rPr>
                <w:sz w:val="14"/>
                <w:szCs w:val="14"/>
              </w:rPr>
            </w:pPr>
          </w:p>
        </w:tc>
        <w:tc>
          <w:tcPr>
            <w:tcW w:w="295" w:type="dxa"/>
          </w:tcPr>
          <w:p w14:paraId="6E81DB99" w14:textId="3DB02B1D" w:rsidR="007E5B12" w:rsidRDefault="00931A88" w:rsidP="007E5B12">
            <w:pPr>
              <w:pStyle w:val="Header"/>
              <w:tabs>
                <w:tab w:val="clear" w:pos="4536"/>
                <w:tab w:val="clear" w:pos="9072"/>
              </w:tabs>
              <w:spacing w:before="60" w:after="60"/>
              <w:jc w:val="center"/>
              <w:rPr>
                <w:sz w:val="14"/>
                <w:szCs w:val="14"/>
              </w:rPr>
            </w:pPr>
            <w:sdt>
              <w:sdtPr>
                <w:rPr>
                  <w:sz w:val="14"/>
                  <w:szCs w:val="14"/>
                </w:rPr>
                <w:id w:val="1578401656"/>
                <w14:checkbox>
                  <w14:checked w14:val="0"/>
                  <w14:checkedState w14:val="2612" w14:font="MS Gothic"/>
                  <w14:uncheckedState w14:val="2610" w14:font="MS Gothic"/>
                </w14:checkbox>
              </w:sdtPr>
              <w:sdtContent>
                <w:r w:rsidR="007E5B12">
                  <w:rPr>
                    <w:rFonts w:ascii="MS Gothic" w:eastAsia="MS Gothic" w:hAnsi="MS Gothic" w:hint="eastAsia"/>
                    <w:sz w:val="14"/>
                    <w:szCs w:val="14"/>
                  </w:rPr>
                  <w:t>☐</w:t>
                </w:r>
              </w:sdtContent>
            </w:sdt>
          </w:p>
        </w:tc>
      </w:tr>
      <w:tr w:rsidR="00B074F0" w:rsidRPr="00DD2953" w14:paraId="67F7BCDA"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666B9B2" w14:textId="77777777" w:rsidR="00B074F0" w:rsidRPr="00A60C89" w:rsidRDefault="00B074F0" w:rsidP="007E5B12">
            <w:pPr>
              <w:pStyle w:val="Header"/>
              <w:tabs>
                <w:tab w:val="clear" w:pos="4536"/>
                <w:tab w:val="clear" w:pos="9072"/>
              </w:tabs>
              <w:spacing w:before="60" w:after="60"/>
              <w:rPr>
                <w:sz w:val="14"/>
                <w:szCs w:val="14"/>
                <w:lang w:val="de-CH"/>
              </w:rPr>
            </w:pPr>
          </w:p>
        </w:tc>
        <w:tc>
          <w:tcPr>
            <w:tcW w:w="414" w:type="dxa"/>
          </w:tcPr>
          <w:p w14:paraId="4DEE9D88" w14:textId="77777777" w:rsidR="00B074F0" w:rsidRDefault="00B074F0" w:rsidP="007E5B12">
            <w:pPr>
              <w:pStyle w:val="Header"/>
              <w:tabs>
                <w:tab w:val="clear" w:pos="4536"/>
                <w:tab w:val="clear" w:pos="9072"/>
              </w:tabs>
              <w:spacing w:before="60" w:after="60"/>
              <w:rPr>
                <w:sz w:val="14"/>
                <w:szCs w:val="14"/>
              </w:rPr>
            </w:pPr>
          </w:p>
        </w:tc>
        <w:tc>
          <w:tcPr>
            <w:tcW w:w="421" w:type="dxa"/>
          </w:tcPr>
          <w:p w14:paraId="561E4944" w14:textId="0B642CC0" w:rsidR="00B074F0" w:rsidRDefault="00B074F0" w:rsidP="007E5B12">
            <w:pPr>
              <w:pStyle w:val="Header"/>
              <w:tabs>
                <w:tab w:val="clear" w:pos="4536"/>
                <w:tab w:val="clear" w:pos="9072"/>
              </w:tabs>
              <w:spacing w:before="60" w:after="60"/>
              <w:rPr>
                <w:sz w:val="14"/>
                <w:szCs w:val="14"/>
              </w:rPr>
            </w:pPr>
            <w:r>
              <w:rPr>
                <w:sz w:val="14"/>
                <w:szCs w:val="14"/>
              </w:rPr>
              <w:t>g.</w:t>
            </w:r>
          </w:p>
        </w:tc>
        <w:tc>
          <w:tcPr>
            <w:tcW w:w="2421" w:type="dxa"/>
          </w:tcPr>
          <w:p w14:paraId="62ED8DE4" w14:textId="3AE6934A" w:rsidR="00B074F0" w:rsidRPr="00B7386F" w:rsidRDefault="00B074F0" w:rsidP="007E5B12">
            <w:pPr>
              <w:pStyle w:val="Header"/>
              <w:spacing w:before="60" w:after="60"/>
              <w:rPr>
                <w:sz w:val="14"/>
                <w:szCs w:val="14"/>
              </w:rPr>
            </w:pPr>
            <w:r w:rsidRPr="00B7386F">
              <w:rPr>
                <w:sz w:val="14"/>
                <w:szCs w:val="14"/>
              </w:rPr>
              <w:t>einen Hinweis auf das anwendbare Recht.</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B074F0" w14:paraId="64BCA9B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830D56C" w14:textId="77777777" w:rsidR="00B074F0" w:rsidRPr="00785D5B" w:rsidRDefault="00B074F0" w:rsidP="00B074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47845CF" w14:textId="77777777" w:rsidR="00B074F0" w:rsidRPr="00785D5B" w:rsidRDefault="00B074F0" w:rsidP="00B074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51AEB2B" w14:textId="77777777" w:rsidR="00B074F0" w:rsidRPr="00785D5B" w:rsidRDefault="00B074F0" w:rsidP="00B074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B074F0" w14:paraId="1E68895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4C783D5" w14:textId="77777777" w:rsidR="00B074F0" w:rsidRPr="005C23DF" w:rsidRDefault="00B074F0" w:rsidP="00B074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5195E9D" w14:textId="77777777" w:rsidR="00B074F0" w:rsidRPr="00785D5B" w:rsidRDefault="00B074F0" w:rsidP="00B074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94F9DE1" w14:textId="77777777" w:rsidR="00B074F0" w:rsidRPr="0021314D" w:rsidRDefault="00B074F0" w:rsidP="00B074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B074F0" w14:paraId="11EA8EA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B69CF2F" w14:textId="77777777" w:rsidR="00B074F0" w:rsidRDefault="00B074F0" w:rsidP="00B074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53E0C3A" w14:textId="77777777" w:rsidR="00B074F0" w:rsidRDefault="00B074F0" w:rsidP="00B074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867D1DC" w14:textId="77777777" w:rsidR="00B074F0" w:rsidRDefault="00B074F0" w:rsidP="00B074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074F0" w14:paraId="164145E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E6FA389" w14:textId="77777777" w:rsidR="00B074F0" w:rsidRDefault="00B074F0" w:rsidP="00B074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BE1BD2C" w14:textId="77777777" w:rsidR="00B074F0" w:rsidRDefault="00B074F0" w:rsidP="00B074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E232B4F" w14:textId="77777777" w:rsidR="00B074F0" w:rsidRDefault="00B074F0" w:rsidP="00B074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B074F0" w14:paraId="7F4F865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122637C" w14:textId="77777777" w:rsidR="00B074F0" w:rsidRDefault="00B074F0" w:rsidP="00B074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B074F0" w14:paraId="61DA3DD6" w14:textId="77777777" w:rsidTr="003E6905">
              <w:tc>
                <w:tcPr>
                  <w:tcW w:w="4808" w:type="dxa"/>
                  <w:gridSpan w:val="3"/>
                  <w:tcBorders>
                    <w:top w:val="dotted" w:sz="4" w:space="0" w:color="BFBFBF" w:themeColor="background1" w:themeShade="BF"/>
                    <w:left w:val="nil"/>
                    <w:bottom w:val="nil"/>
                    <w:right w:val="nil"/>
                  </w:tcBorders>
                </w:tcPr>
                <w:p w14:paraId="28E12F24" w14:textId="77777777" w:rsidR="00B074F0" w:rsidRDefault="00B074F0" w:rsidP="00B074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E695C03" w14:textId="77777777" w:rsidR="00B074F0" w:rsidRPr="00785D5B" w:rsidRDefault="00B074F0" w:rsidP="002D675F">
            <w:pPr>
              <w:pStyle w:val="Header"/>
              <w:tabs>
                <w:tab w:val="clear" w:pos="4536"/>
                <w:tab w:val="clear" w:pos="9072"/>
              </w:tabs>
              <w:spacing w:before="60" w:after="60"/>
              <w:jc w:val="left"/>
              <w:rPr>
                <w:b/>
                <w:color w:val="365F91" w:themeColor="accent1" w:themeShade="BF"/>
                <w:sz w:val="14"/>
                <w:szCs w:val="14"/>
              </w:rPr>
            </w:pPr>
          </w:p>
        </w:tc>
        <w:tc>
          <w:tcPr>
            <w:tcW w:w="295" w:type="dxa"/>
          </w:tcPr>
          <w:p w14:paraId="3AFBC66B" w14:textId="77777777" w:rsidR="00B074F0" w:rsidRDefault="00B074F0" w:rsidP="007E5B12">
            <w:pPr>
              <w:pStyle w:val="Header"/>
              <w:tabs>
                <w:tab w:val="clear" w:pos="4536"/>
                <w:tab w:val="clear" w:pos="9072"/>
              </w:tabs>
              <w:spacing w:before="60" w:after="60"/>
              <w:jc w:val="center"/>
              <w:rPr>
                <w:sz w:val="14"/>
                <w:szCs w:val="14"/>
              </w:rPr>
            </w:pPr>
          </w:p>
        </w:tc>
      </w:tr>
      <w:tr w:rsidR="002D675F" w:rsidRPr="00DD2953" w14:paraId="538217D1"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BBDBE6B" w14:textId="77777777" w:rsidR="002D675F" w:rsidRPr="00A60C89" w:rsidRDefault="002D675F" w:rsidP="007E5B12">
            <w:pPr>
              <w:pStyle w:val="Header"/>
              <w:tabs>
                <w:tab w:val="clear" w:pos="4536"/>
                <w:tab w:val="clear" w:pos="9072"/>
              </w:tabs>
              <w:spacing w:before="60" w:after="60"/>
              <w:rPr>
                <w:sz w:val="14"/>
                <w:szCs w:val="14"/>
                <w:lang w:val="de-CH"/>
              </w:rPr>
            </w:pPr>
          </w:p>
        </w:tc>
        <w:tc>
          <w:tcPr>
            <w:tcW w:w="414" w:type="dxa"/>
            <w:vMerge w:val="restart"/>
          </w:tcPr>
          <w:p w14:paraId="393F14EB" w14:textId="1952F346" w:rsidR="002D675F" w:rsidRDefault="002D675F" w:rsidP="007E5B12">
            <w:pPr>
              <w:pStyle w:val="Header"/>
              <w:tabs>
                <w:tab w:val="clear" w:pos="4536"/>
                <w:tab w:val="clear" w:pos="9072"/>
              </w:tabs>
              <w:spacing w:before="60" w:after="60"/>
              <w:rPr>
                <w:sz w:val="14"/>
                <w:szCs w:val="14"/>
              </w:rPr>
            </w:pPr>
            <w:r>
              <w:rPr>
                <w:sz w:val="14"/>
                <w:szCs w:val="14"/>
              </w:rPr>
              <w:t>(3)</w:t>
            </w:r>
          </w:p>
        </w:tc>
        <w:tc>
          <w:tcPr>
            <w:tcW w:w="421" w:type="dxa"/>
            <w:vMerge w:val="restart"/>
          </w:tcPr>
          <w:p w14:paraId="44125390" w14:textId="1E79621E" w:rsidR="002D675F" w:rsidRPr="003375CF" w:rsidRDefault="002D675F" w:rsidP="007E5B12">
            <w:pPr>
              <w:pStyle w:val="Header"/>
              <w:tabs>
                <w:tab w:val="clear" w:pos="4536"/>
                <w:tab w:val="clear" w:pos="9072"/>
              </w:tabs>
              <w:spacing w:before="60" w:after="60"/>
              <w:rPr>
                <w:sz w:val="14"/>
                <w:szCs w:val="14"/>
              </w:rPr>
            </w:pPr>
            <w:r w:rsidRPr="00B7386F">
              <w:rPr>
                <w:sz w:val="14"/>
                <w:szCs w:val="14"/>
                <w:vertAlign w:val="superscript"/>
              </w:rPr>
              <w:t>1.</w:t>
            </w:r>
          </w:p>
        </w:tc>
        <w:tc>
          <w:tcPr>
            <w:tcW w:w="2421" w:type="dxa"/>
          </w:tcPr>
          <w:p w14:paraId="0E1C8D23" w14:textId="4C7AB4FB" w:rsidR="002D675F" w:rsidRPr="002054AB" w:rsidRDefault="002D675F" w:rsidP="00DC79C5">
            <w:pPr>
              <w:pStyle w:val="Header"/>
              <w:spacing w:before="60" w:after="60"/>
              <w:rPr>
                <w:sz w:val="14"/>
                <w:szCs w:val="14"/>
                <w:lang w:val="de-CH"/>
              </w:rPr>
            </w:pPr>
            <w:r>
              <w:rPr>
                <w:sz w:val="14"/>
                <w:szCs w:val="14"/>
                <w:lang w:val="de-CH"/>
              </w:rPr>
              <w:t xml:space="preserve">Die </w:t>
            </w:r>
            <w:r w:rsidRPr="00DC79C5">
              <w:rPr>
                <w:sz w:val="14"/>
                <w:szCs w:val="14"/>
              </w:rPr>
              <w:t>Verwahrstrategie</w:t>
            </w:r>
            <w:r>
              <w:rPr>
                <w:sz w:val="14"/>
                <w:szCs w:val="14"/>
                <w:lang w:val="de-CH"/>
              </w:rPr>
              <w:t xml:space="preserve"> wurde beigelegt (siehe Beilagenbox).</w:t>
            </w:r>
            <w:r w:rsidRPr="00B7386F">
              <w:rPr>
                <w:sz w:val="14"/>
                <w:szCs w:val="14"/>
                <w:lang w:val="de-CH"/>
              </w:rPr>
              <w:t xml:space="preserve"> </w:t>
            </w:r>
          </w:p>
        </w:tc>
        <w:tc>
          <w:tcPr>
            <w:tcW w:w="4824" w:type="dxa"/>
            <w:tcMar>
              <w:left w:w="0" w:type="dxa"/>
              <w:right w:w="0" w:type="dxa"/>
            </w:tcMar>
          </w:tcPr>
          <w:p w14:paraId="785F38AD" w14:textId="77777777" w:rsidR="002D675F" w:rsidRPr="0063155B" w:rsidRDefault="002D675F" w:rsidP="007E5B12">
            <w:pPr>
              <w:pStyle w:val="Header"/>
              <w:tabs>
                <w:tab w:val="clear" w:pos="4536"/>
                <w:tab w:val="clear" w:pos="9072"/>
              </w:tabs>
              <w:spacing w:before="60" w:after="60"/>
              <w:rPr>
                <w:sz w:val="14"/>
                <w:szCs w:val="14"/>
              </w:rPr>
            </w:pPr>
          </w:p>
        </w:tc>
        <w:tc>
          <w:tcPr>
            <w:tcW w:w="295" w:type="dxa"/>
          </w:tcPr>
          <w:p w14:paraId="780E3131" w14:textId="77777777" w:rsidR="002D675F" w:rsidRDefault="00931A88" w:rsidP="007E5B12">
            <w:pPr>
              <w:pStyle w:val="Header"/>
              <w:tabs>
                <w:tab w:val="clear" w:pos="4536"/>
                <w:tab w:val="clear" w:pos="9072"/>
              </w:tabs>
              <w:spacing w:before="60" w:after="60"/>
              <w:jc w:val="center"/>
              <w:rPr>
                <w:sz w:val="14"/>
                <w:szCs w:val="14"/>
              </w:rPr>
            </w:pPr>
            <w:sdt>
              <w:sdtPr>
                <w:rPr>
                  <w:sz w:val="14"/>
                  <w:szCs w:val="14"/>
                </w:rPr>
                <w:id w:val="-431205825"/>
                <w14:checkbox>
                  <w14:checked w14:val="0"/>
                  <w14:checkedState w14:val="2612" w14:font="MS Gothic"/>
                  <w14:uncheckedState w14:val="2610" w14:font="MS Gothic"/>
                </w14:checkbox>
              </w:sdtPr>
              <w:sdtContent>
                <w:r w:rsidR="002D675F">
                  <w:rPr>
                    <w:rFonts w:ascii="MS Gothic" w:eastAsia="MS Gothic" w:hAnsi="MS Gothic" w:hint="eastAsia"/>
                    <w:sz w:val="14"/>
                    <w:szCs w:val="14"/>
                  </w:rPr>
                  <w:t>☐</w:t>
                </w:r>
              </w:sdtContent>
            </w:sdt>
          </w:p>
        </w:tc>
      </w:tr>
      <w:tr w:rsidR="002D675F" w:rsidRPr="00DD2953" w14:paraId="295B406A"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B0C6085" w14:textId="77777777" w:rsidR="002D675F" w:rsidRPr="00A60C89" w:rsidRDefault="002D675F" w:rsidP="007E5B12">
            <w:pPr>
              <w:pStyle w:val="Header"/>
              <w:tabs>
                <w:tab w:val="clear" w:pos="4536"/>
                <w:tab w:val="clear" w:pos="9072"/>
              </w:tabs>
              <w:spacing w:before="60" w:after="60"/>
              <w:rPr>
                <w:sz w:val="14"/>
                <w:szCs w:val="14"/>
                <w:lang w:val="de-CH"/>
              </w:rPr>
            </w:pPr>
          </w:p>
        </w:tc>
        <w:tc>
          <w:tcPr>
            <w:tcW w:w="414" w:type="dxa"/>
            <w:vMerge/>
          </w:tcPr>
          <w:p w14:paraId="44DF83D1" w14:textId="77777777" w:rsidR="002D675F" w:rsidRDefault="002D675F" w:rsidP="007E5B12">
            <w:pPr>
              <w:pStyle w:val="Header"/>
              <w:tabs>
                <w:tab w:val="clear" w:pos="4536"/>
                <w:tab w:val="clear" w:pos="9072"/>
              </w:tabs>
              <w:spacing w:before="60" w:after="60"/>
              <w:rPr>
                <w:sz w:val="14"/>
                <w:szCs w:val="14"/>
              </w:rPr>
            </w:pPr>
          </w:p>
        </w:tc>
        <w:tc>
          <w:tcPr>
            <w:tcW w:w="421" w:type="dxa"/>
            <w:vMerge/>
          </w:tcPr>
          <w:p w14:paraId="4DD0B6ED" w14:textId="77777777" w:rsidR="002D675F" w:rsidRPr="00B7386F" w:rsidRDefault="002D675F" w:rsidP="007E5B12">
            <w:pPr>
              <w:pStyle w:val="Header"/>
              <w:tabs>
                <w:tab w:val="clear" w:pos="4536"/>
                <w:tab w:val="clear" w:pos="9072"/>
              </w:tabs>
              <w:spacing w:before="60" w:after="60"/>
              <w:rPr>
                <w:sz w:val="14"/>
                <w:szCs w:val="14"/>
                <w:vertAlign w:val="superscript"/>
              </w:rPr>
            </w:pPr>
          </w:p>
        </w:tc>
        <w:tc>
          <w:tcPr>
            <w:tcW w:w="2421" w:type="dxa"/>
          </w:tcPr>
          <w:p w14:paraId="5B067F4F" w14:textId="1A7DE9A3" w:rsidR="002D675F" w:rsidRDefault="002D675F" w:rsidP="00DC79C5">
            <w:pPr>
              <w:pStyle w:val="Header"/>
              <w:spacing w:before="60" w:after="60"/>
              <w:rPr>
                <w:sz w:val="14"/>
                <w:szCs w:val="14"/>
                <w:lang w:val="de-CH"/>
              </w:rPr>
            </w:pPr>
            <w:r>
              <w:rPr>
                <w:sz w:val="14"/>
                <w:szCs w:val="14"/>
                <w:lang w:val="de-CH"/>
              </w:rPr>
              <w:t>Es wurde beschrieben und begründet, dass diese</w:t>
            </w:r>
            <w:r w:rsidRPr="00B7386F">
              <w:rPr>
                <w:sz w:val="14"/>
                <w:szCs w:val="14"/>
                <w:lang w:val="de-CH"/>
              </w:rPr>
              <w:t xml:space="preserve"> interne Vorschriften und Verfahren</w:t>
            </w:r>
            <w:r>
              <w:rPr>
                <w:sz w:val="14"/>
                <w:szCs w:val="14"/>
                <w:lang w:val="de-CH"/>
              </w:rPr>
              <w:t xml:space="preserve"> enthält</w:t>
            </w:r>
            <w:r w:rsidRPr="00B7386F">
              <w:rPr>
                <w:sz w:val="14"/>
                <w:szCs w:val="14"/>
                <w:lang w:val="de-CH"/>
              </w:rPr>
              <w:t>, anhand derer die sichere Aufbewahrung oder Kontrolle solcher Kryptowerte oder der Mittel für den Zugang zu den Kryptowerten sichergestellt wird.</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0C3DAF9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318C26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7E61BF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1CACD9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08B0C71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585DB0B"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B310EC2"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410198B"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48657DD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0D2457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DBF17E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705E66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A2B3A8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89A412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0C1718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82CCFC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81616C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770A927"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27D3D9C6" w14:textId="77777777" w:rsidTr="003E6905">
              <w:tc>
                <w:tcPr>
                  <w:tcW w:w="4808" w:type="dxa"/>
                  <w:gridSpan w:val="3"/>
                  <w:tcBorders>
                    <w:top w:val="dotted" w:sz="4" w:space="0" w:color="BFBFBF" w:themeColor="background1" w:themeShade="BF"/>
                    <w:left w:val="nil"/>
                    <w:bottom w:val="nil"/>
                    <w:right w:val="nil"/>
                  </w:tcBorders>
                </w:tcPr>
                <w:p w14:paraId="1274D9CA"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34ED20B" w14:textId="77777777" w:rsidR="002D675F" w:rsidRPr="0063155B" w:rsidRDefault="002D675F" w:rsidP="007E5B12">
            <w:pPr>
              <w:pStyle w:val="Header"/>
              <w:tabs>
                <w:tab w:val="clear" w:pos="4536"/>
                <w:tab w:val="clear" w:pos="9072"/>
              </w:tabs>
              <w:spacing w:before="60" w:after="60"/>
              <w:rPr>
                <w:sz w:val="14"/>
                <w:szCs w:val="14"/>
              </w:rPr>
            </w:pPr>
          </w:p>
        </w:tc>
        <w:tc>
          <w:tcPr>
            <w:tcW w:w="295" w:type="dxa"/>
          </w:tcPr>
          <w:p w14:paraId="21DCA965" w14:textId="77777777" w:rsidR="002D675F" w:rsidRDefault="002D675F" w:rsidP="007E5B12">
            <w:pPr>
              <w:pStyle w:val="Header"/>
              <w:tabs>
                <w:tab w:val="clear" w:pos="4536"/>
                <w:tab w:val="clear" w:pos="9072"/>
              </w:tabs>
              <w:spacing w:before="60" w:after="60"/>
              <w:jc w:val="center"/>
              <w:rPr>
                <w:sz w:val="14"/>
                <w:szCs w:val="14"/>
              </w:rPr>
            </w:pPr>
          </w:p>
        </w:tc>
      </w:tr>
      <w:tr w:rsidR="007E5B12" w:rsidRPr="00DD2953" w14:paraId="2ABCAA4B"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09605B2" w14:textId="77777777" w:rsidR="007E5B12" w:rsidRPr="00A60C89" w:rsidRDefault="007E5B12" w:rsidP="007E5B12">
            <w:pPr>
              <w:pStyle w:val="Header"/>
              <w:tabs>
                <w:tab w:val="clear" w:pos="4536"/>
                <w:tab w:val="clear" w:pos="9072"/>
              </w:tabs>
              <w:spacing w:before="60" w:after="60"/>
              <w:rPr>
                <w:sz w:val="14"/>
                <w:szCs w:val="14"/>
                <w:lang w:val="de-CH"/>
              </w:rPr>
            </w:pPr>
          </w:p>
        </w:tc>
        <w:tc>
          <w:tcPr>
            <w:tcW w:w="414" w:type="dxa"/>
            <w:vMerge/>
          </w:tcPr>
          <w:p w14:paraId="16651D36" w14:textId="77777777" w:rsidR="007E5B12" w:rsidRDefault="007E5B12" w:rsidP="007E5B12">
            <w:pPr>
              <w:pStyle w:val="Header"/>
              <w:tabs>
                <w:tab w:val="clear" w:pos="4536"/>
                <w:tab w:val="clear" w:pos="9072"/>
              </w:tabs>
              <w:spacing w:before="60" w:after="60"/>
              <w:rPr>
                <w:sz w:val="14"/>
                <w:szCs w:val="14"/>
              </w:rPr>
            </w:pPr>
          </w:p>
        </w:tc>
        <w:tc>
          <w:tcPr>
            <w:tcW w:w="421" w:type="dxa"/>
          </w:tcPr>
          <w:p w14:paraId="401E6627" w14:textId="63E33D50" w:rsidR="007E5B12" w:rsidRPr="003375CF" w:rsidRDefault="007E5B12" w:rsidP="007E5B12">
            <w:pPr>
              <w:pStyle w:val="Header"/>
              <w:tabs>
                <w:tab w:val="clear" w:pos="4536"/>
                <w:tab w:val="clear" w:pos="9072"/>
              </w:tabs>
              <w:spacing w:before="60" w:after="60"/>
              <w:rPr>
                <w:sz w:val="14"/>
                <w:szCs w:val="14"/>
              </w:rPr>
            </w:pPr>
            <w:r w:rsidRPr="00B7386F">
              <w:rPr>
                <w:sz w:val="14"/>
                <w:szCs w:val="14"/>
                <w:vertAlign w:val="superscript"/>
                <w:lang w:val="de-CH"/>
              </w:rPr>
              <w:t>2.</w:t>
            </w:r>
          </w:p>
        </w:tc>
        <w:tc>
          <w:tcPr>
            <w:tcW w:w="2421" w:type="dxa"/>
          </w:tcPr>
          <w:p w14:paraId="6941BAB9" w14:textId="24034EF8" w:rsidR="007E5B12" w:rsidRPr="00B7386F" w:rsidRDefault="00DC79C5" w:rsidP="00DC79C5">
            <w:pPr>
              <w:pStyle w:val="Header"/>
              <w:spacing w:before="60" w:after="60"/>
              <w:rPr>
                <w:sz w:val="14"/>
                <w:szCs w:val="14"/>
                <w:vertAlign w:val="superscript"/>
              </w:rPr>
            </w:pPr>
            <w:r>
              <w:rPr>
                <w:sz w:val="14"/>
                <w:szCs w:val="14"/>
                <w:lang w:val="de-CH"/>
              </w:rPr>
              <w:t>Es wurde beschrieben und begründet, dass durch die</w:t>
            </w:r>
            <w:r w:rsidR="007E5B12" w:rsidRPr="00B7386F">
              <w:rPr>
                <w:sz w:val="14"/>
                <w:szCs w:val="14"/>
                <w:lang w:val="de-CH"/>
              </w:rPr>
              <w:t xml:space="preserve"> Verwahrstrategie das Risiko des Verlusts der Kryptowerte der Kunden, der mit diesen Kryptowerten verbundenen Rechte oder der Mittel für den Zugang zu den Kryptowerten aufgrund von Betrug, Cyberbedrohungen oder Fahrlässigkeit minimiert</w:t>
            </w:r>
            <w:r>
              <w:rPr>
                <w:sz w:val="14"/>
                <w:szCs w:val="14"/>
                <w:lang w:val="de-CH"/>
              </w:rPr>
              <w:t xml:space="preserve"> wird</w:t>
            </w:r>
            <w:r w:rsidR="007E5B12" w:rsidRPr="00B7386F">
              <w:rPr>
                <w:sz w:val="14"/>
                <w:szCs w:val="14"/>
                <w:lang w:val="de-CH"/>
              </w:rPr>
              <w:t>.</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378A6F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5564E09"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AFC5F39"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EDDF12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071F95A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6AAA7CE"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BF43B4A"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3935B3A"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37DDC0E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1BC78B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66ED60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516699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F18FD7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13DA80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564973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F0933E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E9AC50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CC14C58"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4ACE0BE2" w14:textId="77777777" w:rsidTr="003E6905">
              <w:tc>
                <w:tcPr>
                  <w:tcW w:w="4808" w:type="dxa"/>
                  <w:gridSpan w:val="3"/>
                  <w:tcBorders>
                    <w:top w:val="dotted" w:sz="4" w:space="0" w:color="BFBFBF" w:themeColor="background1" w:themeShade="BF"/>
                    <w:left w:val="nil"/>
                    <w:bottom w:val="nil"/>
                    <w:right w:val="nil"/>
                  </w:tcBorders>
                </w:tcPr>
                <w:p w14:paraId="128671F2"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9A5378E" w14:textId="77777777" w:rsidR="007E5B12" w:rsidRPr="0063155B" w:rsidRDefault="007E5B12" w:rsidP="007E5B12">
            <w:pPr>
              <w:pStyle w:val="Header"/>
              <w:tabs>
                <w:tab w:val="clear" w:pos="4536"/>
                <w:tab w:val="clear" w:pos="9072"/>
              </w:tabs>
              <w:spacing w:before="60" w:after="60"/>
              <w:rPr>
                <w:sz w:val="14"/>
                <w:szCs w:val="14"/>
              </w:rPr>
            </w:pPr>
          </w:p>
        </w:tc>
        <w:tc>
          <w:tcPr>
            <w:tcW w:w="295" w:type="dxa"/>
          </w:tcPr>
          <w:p w14:paraId="72510F16" w14:textId="4A4FE13D" w:rsidR="007E5B12" w:rsidRDefault="00931A88" w:rsidP="007E5B12">
            <w:pPr>
              <w:pStyle w:val="Header"/>
              <w:tabs>
                <w:tab w:val="clear" w:pos="4536"/>
                <w:tab w:val="clear" w:pos="9072"/>
              </w:tabs>
              <w:spacing w:before="60" w:after="60"/>
              <w:jc w:val="center"/>
              <w:rPr>
                <w:sz w:val="14"/>
                <w:szCs w:val="14"/>
              </w:rPr>
            </w:pPr>
            <w:sdt>
              <w:sdtPr>
                <w:rPr>
                  <w:sz w:val="14"/>
                  <w:szCs w:val="14"/>
                </w:rPr>
                <w:id w:val="-1396959355"/>
                <w14:checkbox>
                  <w14:checked w14:val="0"/>
                  <w14:checkedState w14:val="2612" w14:font="MS Gothic"/>
                  <w14:uncheckedState w14:val="2610" w14:font="MS Gothic"/>
                </w14:checkbox>
              </w:sdtPr>
              <w:sdtContent>
                <w:r w:rsidR="007E5B12">
                  <w:rPr>
                    <w:rFonts w:ascii="MS Gothic" w:eastAsia="MS Gothic" w:hAnsi="MS Gothic" w:hint="eastAsia"/>
                    <w:sz w:val="14"/>
                    <w:szCs w:val="14"/>
                  </w:rPr>
                  <w:t>☐</w:t>
                </w:r>
              </w:sdtContent>
            </w:sdt>
          </w:p>
        </w:tc>
      </w:tr>
      <w:tr w:rsidR="007E5B12" w:rsidRPr="00DD2953" w14:paraId="03B3B3A1"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BC967B7" w14:textId="77777777" w:rsidR="007E5B12" w:rsidRPr="00A60C89" w:rsidRDefault="007E5B12" w:rsidP="007E5B12">
            <w:pPr>
              <w:pStyle w:val="Header"/>
              <w:tabs>
                <w:tab w:val="clear" w:pos="4536"/>
                <w:tab w:val="clear" w:pos="9072"/>
              </w:tabs>
              <w:spacing w:before="60" w:after="60"/>
              <w:rPr>
                <w:sz w:val="14"/>
                <w:szCs w:val="14"/>
                <w:lang w:val="de-CH"/>
              </w:rPr>
            </w:pPr>
          </w:p>
        </w:tc>
        <w:tc>
          <w:tcPr>
            <w:tcW w:w="414" w:type="dxa"/>
            <w:vMerge/>
          </w:tcPr>
          <w:p w14:paraId="689C9FEF" w14:textId="77777777" w:rsidR="007E5B12" w:rsidRDefault="007E5B12" w:rsidP="007E5B12">
            <w:pPr>
              <w:pStyle w:val="Header"/>
              <w:tabs>
                <w:tab w:val="clear" w:pos="4536"/>
                <w:tab w:val="clear" w:pos="9072"/>
              </w:tabs>
              <w:spacing w:before="60" w:after="60"/>
              <w:rPr>
                <w:sz w:val="14"/>
                <w:szCs w:val="14"/>
              </w:rPr>
            </w:pPr>
          </w:p>
        </w:tc>
        <w:tc>
          <w:tcPr>
            <w:tcW w:w="421" w:type="dxa"/>
          </w:tcPr>
          <w:p w14:paraId="5BB08677" w14:textId="025554F3" w:rsidR="007E5B12" w:rsidRPr="003375CF" w:rsidRDefault="007E5B12" w:rsidP="007E5B12">
            <w:pPr>
              <w:pStyle w:val="Header"/>
              <w:tabs>
                <w:tab w:val="clear" w:pos="4536"/>
                <w:tab w:val="clear" w:pos="9072"/>
              </w:tabs>
              <w:spacing w:before="60" w:after="60"/>
              <w:rPr>
                <w:sz w:val="14"/>
                <w:szCs w:val="14"/>
              </w:rPr>
            </w:pPr>
            <w:r w:rsidRPr="00B7386F">
              <w:rPr>
                <w:sz w:val="14"/>
                <w:szCs w:val="14"/>
                <w:vertAlign w:val="superscript"/>
                <w:lang w:val="de-CH"/>
              </w:rPr>
              <w:t>3.</w:t>
            </w:r>
          </w:p>
        </w:tc>
        <w:tc>
          <w:tcPr>
            <w:tcW w:w="2421" w:type="dxa"/>
          </w:tcPr>
          <w:p w14:paraId="1E2359A0" w14:textId="3471124E" w:rsidR="007E5B12" w:rsidRPr="00B7386F" w:rsidRDefault="00DC79C5" w:rsidP="00DC79C5">
            <w:pPr>
              <w:pStyle w:val="Header"/>
              <w:spacing w:before="60" w:after="60"/>
              <w:rPr>
                <w:sz w:val="14"/>
                <w:szCs w:val="14"/>
                <w:vertAlign w:val="superscript"/>
              </w:rPr>
            </w:pPr>
            <w:r>
              <w:rPr>
                <w:sz w:val="14"/>
                <w:szCs w:val="14"/>
                <w:lang w:val="de-CH"/>
              </w:rPr>
              <w:t>Es ist sichergestellt, dass d</w:t>
            </w:r>
            <w:r w:rsidR="007E5B12" w:rsidRPr="00B7386F">
              <w:rPr>
                <w:sz w:val="14"/>
                <w:szCs w:val="14"/>
                <w:lang w:val="de-CH"/>
              </w:rPr>
              <w:t xml:space="preserve">en Kunden wird auf </w:t>
            </w:r>
            <w:r w:rsidR="007E5B12" w:rsidRPr="00DC79C5">
              <w:rPr>
                <w:sz w:val="14"/>
                <w:szCs w:val="14"/>
              </w:rPr>
              <w:t>Anfrage</w:t>
            </w:r>
            <w:r w:rsidR="007E5B12" w:rsidRPr="00B7386F">
              <w:rPr>
                <w:sz w:val="14"/>
                <w:szCs w:val="14"/>
                <w:lang w:val="de-CH"/>
              </w:rPr>
              <w:t xml:space="preserve"> eine Zusammenfassung der Verwahrstrategie in elektronischem Format zur Verfügung gestellt</w:t>
            </w:r>
            <w:r>
              <w:rPr>
                <w:sz w:val="14"/>
                <w:szCs w:val="14"/>
                <w:lang w:val="de-CH"/>
              </w:rPr>
              <w:t xml:space="preserve"> wird</w:t>
            </w:r>
            <w:r w:rsidR="007E5B12" w:rsidRPr="00B7386F">
              <w:rPr>
                <w:sz w:val="14"/>
                <w:szCs w:val="14"/>
                <w:lang w:val="de-CH"/>
              </w:rPr>
              <w:t>.</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B9E413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DAAB51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8F1307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7DCC5D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745DAB1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139983B"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991C574"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850F1EC"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0DC7BA0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879B90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0BCC89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569254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25EA8F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238B4C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47BF10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1DACFB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AA3C62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4841844"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60F1C5C3" w14:textId="77777777" w:rsidTr="003E6905">
              <w:tc>
                <w:tcPr>
                  <w:tcW w:w="4808" w:type="dxa"/>
                  <w:gridSpan w:val="3"/>
                  <w:tcBorders>
                    <w:top w:val="dotted" w:sz="4" w:space="0" w:color="BFBFBF" w:themeColor="background1" w:themeShade="BF"/>
                    <w:left w:val="nil"/>
                    <w:bottom w:val="nil"/>
                    <w:right w:val="nil"/>
                  </w:tcBorders>
                </w:tcPr>
                <w:p w14:paraId="07F519F7"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D321329" w14:textId="77777777" w:rsidR="007E5B12" w:rsidRPr="0063155B" w:rsidRDefault="007E5B12" w:rsidP="007E5B12">
            <w:pPr>
              <w:pStyle w:val="Header"/>
              <w:tabs>
                <w:tab w:val="clear" w:pos="4536"/>
                <w:tab w:val="clear" w:pos="9072"/>
              </w:tabs>
              <w:spacing w:before="60" w:after="60"/>
              <w:rPr>
                <w:sz w:val="14"/>
                <w:szCs w:val="14"/>
              </w:rPr>
            </w:pPr>
          </w:p>
        </w:tc>
        <w:tc>
          <w:tcPr>
            <w:tcW w:w="295" w:type="dxa"/>
          </w:tcPr>
          <w:p w14:paraId="1515E30A" w14:textId="0306BF3B" w:rsidR="007E5B12" w:rsidRDefault="00931A88" w:rsidP="007E5B12">
            <w:pPr>
              <w:pStyle w:val="Header"/>
              <w:tabs>
                <w:tab w:val="clear" w:pos="4536"/>
                <w:tab w:val="clear" w:pos="9072"/>
              </w:tabs>
              <w:spacing w:before="60" w:after="60"/>
              <w:jc w:val="center"/>
              <w:rPr>
                <w:sz w:val="14"/>
                <w:szCs w:val="14"/>
              </w:rPr>
            </w:pPr>
            <w:sdt>
              <w:sdtPr>
                <w:rPr>
                  <w:sz w:val="14"/>
                  <w:szCs w:val="14"/>
                </w:rPr>
                <w:id w:val="-352267514"/>
                <w14:checkbox>
                  <w14:checked w14:val="0"/>
                  <w14:checkedState w14:val="2612" w14:font="MS Gothic"/>
                  <w14:uncheckedState w14:val="2610" w14:font="MS Gothic"/>
                </w14:checkbox>
              </w:sdtPr>
              <w:sdtContent>
                <w:r w:rsidR="007E5B12">
                  <w:rPr>
                    <w:rFonts w:ascii="MS Gothic" w:eastAsia="MS Gothic" w:hAnsi="MS Gothic" w:hint="eastAsia"/>
                    <w:sz w:val="14"/>
                    <w:szCs w:val="14"/>
                  </w:rPr>
                  <w:t>☐</w:t>
                </w:r>
              </w:sdtContent>
            </w:sdt>
          </w:p>
        </w:tc>
      </w:tr>
      <w:tr w:rsidR="007E5B12" w:rsidRPr="00DD2953" w14:paraId="66D6632D" w14:textId="77777777" w:rsidTr="00F33CB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0D87FDF" w14:textId="77777777" w:rsidR="007E5B12" w:rsidRPr="00A60C89" w:rsidRDefault="007E5B12" w:rsidP="007E5B12">
            <w:pPr>
              <w:pStyle w:val="Header"/>
              <w:tabs>
                <w:tab w:val="clear" w:pos="4536"/>
                <w:tab w:val="clear" w:pos="9072"/>
              </w:tabs>
              <w:spacing w:before="60" w:after="60"/>
              <w:rPr>
                <w:sz w:val="14"/>
                <w:szCs w:val="14"/>
                <w:lang w:val="de-CH"/>
              </w:rPr>
            </w:pPr>
          </w:p>
        </w:tc>
        <w:tc>
          <w:tcPr>
            <w:tcW w:w="414" w:type="dxa"/>
          </w:tcPr>
          <w:p w14:paraId="4CAE6AC6" w14:textId="4BD2AF43" w:rsidR="007E5B12" w:rsidRDefault="007E5B12" w:rsidP="007E5B12">
            <w:pPr>
              <w:pStyle w:val="Header"/>
              <w:tabs>
                <w:tab w:val="clear" w:pos="4536"/>
                <w:tab w:val="clear" w:pos="9072"/>
              </w:tabs>
              <w:spacing w:before="60" w:after="60"/>
              <w:rPr>
                <w:sz w:val="14"/>
                <w:szCs w:val="14"/>
              </w:rPr>
            </w:pPr>
            <w:r>
              <w:rPr>
                <w:sz w:val="14"/>
                <w:szCs w:val="14"/>
              </w:rPr>
              <w:t>(8)</w:t>
            </w:r>
          </w:p>
        </w:tc>
        <w:tc>
          <w:tcPr>
            <w:tcW w:w="421" w:type="dxa"/>
          </w:tcPr>
          <w:p w14:paraId="5A4302D2" w14:textId="63518D17" w:rsidR="007E5B12" w:rsidRPr="003375CF" w:rsidRDefault="007E5B12" w:rsidP="007E5B12">
            <w:pPr>
              <w:pStyle w:val="Header"/>
              <w:tabs>
                <w:tab w:val="clear" w:pos="4536"/>
                <w:tab w:val="clear" w:pos="9072"/>
              </w:tabs>
              <w:spacing w:before="60" w:after="60"/>
              <w:rPr>
                <w:sz w:val="14"/>
                <w:szCs w:val="14"/>
              </w:rPr>
            </w:pPr>
            <w:r w:rsidRPr="00B7386F">
              <w:rPr>
                <w:sz w:val="14"/>
                <w:szCs w:val="14"/>
                <w:vertAlign w:val="superscript"/>
              </w:rPr>
              <w:t>1.</w:t>
            </w:r>
          </w:p>
        </w:tc>
        <w:tc>
          <w:tcPr>
            <w:tcW w:w="2421" w:type="dxa"/>
          </w:tcPr>
          <w:p w14:paraId="57D02AC6" w14:textId="0B2E8B41" w:rsidR="007E5B12" w:rsidRPr="002054AB" w:rsidRDefault="00DC79C5" w:rsidP="00DC79C5">
            <w:pPr>
              <w:pStyle w:val="Header"/>
              <w:tabs>
                <w:tab w:val="clear" w:pos="4536"/>
                <w:tab w:val="clear" w:pos="9072"/>
              </w:tabs>
              <w:spacing w:before="60" w:after="60"/>
              <w:rPr>
                <w:sz w:val="14"/>
                <w:szCs w:val="14"/>
                <w:lang w:val="de-CH"/>
              </w:rPr>
            </w:pPr>
            <w:r>
              <w:rPr>
                <w:sz w:val="14"/>
                <w:szCs w:val="14"/>
                <w:lang w:val="de-CH"/>
              </w:rPr>
              <w:t xml:space="preserve">Es wurde beschrieben und begründet, dass sichergestellt wurde, dass </w:t>
            </w:r>
            <w:r w:rsidR="007E5B12" w:rsidRPr="00B7386F">
              <w:rPr>
                <w:sz w:val="14"/>
                <w:szCs w:val="14"/>
                <w:lang w:val="de-CH"/>
              </w:rPr>
              <w:t>Anbieter von Kryptowerte-Dienstleistungen, die Kryptowerte für Kunden verwahren oder verwalten, ihren Kunden für Verluste von Kryptowerten oder der Mittel für den Zugang zu diesen Kryptowerten, die infolge von Vorfällen erlitten werden, die diesen Anbietern von Kryptowerte-Dienstleistungen zuzuschreiben sind</w:t>
            </w:r>
            <w:r>
              <w:rPr>
                <w:sz w:val="14"/>
                <w:szCs w:val="14"/>
                <w:lang w:val="de-CH"/>
              </w:rPr>
              <w:t>, haften</w:t>
            </w:r>
            <w:r w:rsidR="007E5B12" w:rsidRPr="00B7386F">
              <w:rPr>
                <w:sz w:val="14"/>
                <w:szCs w:val="14"/>
                <w:lang w:val="de-CH"/>
              </w:rPr>
              <w:t xml:space="preserve">. </w:t>
            </w:r>
            <w:r>
              <w:rPr>
                <w:sz w:val="14"/>
                <w:szCs w:val="14"/>
                <w:lang w:val="de-CH"/>
              </w:rPr>
              <w:t>[…]</w:t>
            </w:r>
          </w:p>
        </w:tc>
        <w:tc>
          <w:tcPr>
            <w:tcW w:w="4824"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6DFCFF3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63CAA0C"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05470E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27BAF3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24A0B72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DD8741F"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3EB7C24"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C06315E"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04B6C57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49ED1A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BDE750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03D24B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140F32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2C2548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43180E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A2B113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8D4275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3BDF105"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767BE3F1" w14:textId="77777777" w:rsidTr="003E6905">
              <w:tc>
                <w:tcPr>
                  <w:tcW w:w="4808" w:type="dxa"/>
                  <w:gridSpan w:val="3"/>
                  <w:tcBorders>
                    <w:top w:val="dotted" w:sz="4" w:space="0" w:color="BFBFBF" w:themeColor="background1" w:themeShade="BF"/>
                    <w:left w:val="nil"/>
                    <w:bottom w:val="nil"/>
                    <w:right w:val="nil"/>
                  </w:tcBorders>
                </w:tcPr>
                <w:p w14:paraId="1DF5B70B"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805CAC4" w14:textId="77777777" w:rsidR="007E5B12" w:rsidRPr="0063155B" w:rsidRDefault="007E5B12" w:rsidP="007E5B12">
            <w:pPr>
              <w:pStyle w:val="Header"/>
              <w:tabs>
                <w:tab w:val="clear" w:pos="4536"/>
                <w:tab w:val="clear" w:pos="9072"/>
              </w:tabs>
              <w:spacing w:before="60" w:after="60"/>
              <w:rPr>
                <w:sz w:val="14"/>
                <w:szCs w:val="14"/>
              </w:rPr>
            </w:pPr>
          </w:p>
        </w:tc>
        <w:tc>
          <w:tcPr>
            <w:tcW w:w="295" w:type="dxa"/>
          </w:tcPr>
          <w:p w14:paraId="41409D11" w14:textId="77777777" w:rsidR="007E5B12" w:rsidRDefault="00931A88" w:rsidP="007E5B12">
            <w:pPr>
              <w:pStyle w:val="Header"/>
              <w:tabs>
                <w:tab w:val="clear" w:pos="4536"/>
                <w:tab w:val="clear" w:pos="9072"/>
              </w:tabs>
              <w:spacing w:before="60" w:after="60"/>
              <w:jc w:val="center"/>
              <w:rPr>
                <w:sz w:val="14"/>
                <w:szCs w:val="14"/>
              </w:rPr>
            </w:pPr>
            <w:sdt>
              <w:sdtPr>
                <w:rPr>
                  <w:sz w:val="14"/>
                  <w:szCs w:val="14"/>
                </w:rPr>
                <w:id w:val="-1695918855"/>
                <w14:checkbox>
                  <w14:checked w14:val="0"/>
                  <w14:checkedState w14:val="2612" w14:font="MS Gothic"/>
                  <w14:uncheckedState w14:val="2610" w14:font="MS Gothic"/>
                </w14:checkbox>
              </w:sdtPr>
              <w:sdtContent>
                <w:r w:rsidR="007E5B12">
                  <w:rPr>
                    <w:rFonts w:ascii="MS Gothic" w:eastAsia="MS Gothic" w:hAnsi="MS Gothic" w:hint="eastAsia"/>
                    <w:sz w:val="14"/>
                    <w:szCs w:val="14"/>
                  </w:rPr>
                  <w:t>☐</w:t>
                </w:r>
              </w:sdtContent>
            </w:sdt>
          </w:p>
        </w:tc>
      </w:tr>
      <w:tr w:rsidR="007E5B12" w:rsidRPr="005F246F" w14:paraId="3C6FC55E" w14:textId="77777777" w:rsidTr="00931A88">
        <w:trPr>
          <w:trHeight w:val="243"/>
        </w:trPr>
        <w:tc>
          <w:tcPr>
            <w:tcW w:w="8668" w:type="dxa"/>
            <w:gridSpan w:val="6"/>
            <w:shd w:val="clear" w:color="auto" w:fill="D9D9D9" w:themeFill="background1" w:themeFillShade="D9"/>
          </w:tcPr>
          <w:p w14:paraId="2AB3F864" w14:textId="77777777" w:rsidR="007E5B12" w:rsidRPr="005F246F" w:rsidRDefault="007E5B12" w:rsidP="007E5B12">
            <w:pPr>
              <w:spacing w:before="60" w:after="60"/>
              <w:jc w:val="right"/>
              <w:rPr>
                <w:b/>
                <w:sz w:val="14"/>
                <w:szCs w:val="14"/>
              </w:rPr>
            </w:pPr>
            <w:r w:rsidRPr="005F246F">
              <w:rPr>
                <w:b/>
                <w:sz w:val="14"/>
                <w:szCs w:val="14"/>
              </w:rPr>
              <w:t>Hinweisbox</w:t>
            </w:r>
          </w:p>
          <w:p w14:paraId="554CCD6C" w14:textId="77777777" w:rsidR="007E5B12" w:rsidRPr="005F246F" w:rsidRDefault="007E5B12" w:rsidP="007E5B12">
            <w:pPr>
              <w:spacing w:before="120"/>
              <w:rPr>
                <w:b/>
                <w:sz w:val="14"/>
                <w:szCs w:val="14"/>
              </w:rPr>
            </w:pPr>
            <w:r w:rsidRPr="005F246F">
              <w:rPr>
                <w:b/>
                <w:sz w:val="14"/>
                <w:szCs w:val="14"/>
              </w:rPr>
              <w:t>Rechtliche Grundlagen</w:t>
            </w:r>
          </w:p>
          <w:p w14:paraId="7E7191CE" w14:textId="77777777" w:rsidR="007E5B12" w:rsidRPr="005F246F" w:rsidRDefault="007E5B12" w:rsidP="007E5B12">
            <w:pPr>
              <w:spacing w:before="60" w:after="60"/>
              <w:rPr>
                <w:sz w:val="14"/>
                <w:szCs w:val="14"/>
                <w:lang w:val="de-CH"/>
              </w:rPr>
            </w:pPr>
            <w:r w:rsidRPr="005F246F">
              <w:rPr>
                <w:sz w:val="14"/>
                <w:szCs w:val="14"/>
                <w:lang w:val="de-CH"/>
              </w:rPr>
              <w:t>12. RTS62 (analog 6. RTS60)</w:t>
            </w:r>
          </w:p>
          <w:p w14:paraId="65F3896A" w14:textId="77777777" w:rsidR="007E5B12" w:rsidRPr="005F246F" w:rsidRDefault="007E5B12" w:rsidP="007E5B12">
            <w:pPr>
              <w:tabs>
                <w:tab w:val="left" w:pos="316"/>
              </w:tabs>
              <w:spacing w:before="60" w:after="60"/>
              <w:ind w:left="316" w:hanging="316"/>
              <w:rPr>
                <w:sz w:val="14"/>
                <w:szCs w:val="14"/>
              </w:rPr>
            </w:pPr>
            <w:r w:rsidRPr="005F246F">
              <w:rPr>
                <w:sz w:val="14"/>
                <w:szCs w:val="14"/>
              </w:rPr>
              <w:t xml:space="preserve">12. </w:t>
            </w:r>
            <w:r w:rsidRPr="005F246F">
              <w:rPr>
                <w:sz w:val="14"/>
                <w:szCs w:val="14"/>
              </w:rPr>
              <w:tab/>
              <w:t>Für die Zwecke von Art. 62 Abs. 2 Bst. m MiCAR übermitteln Antragsteller, die beabsichtigen, Kryptowerte für Kunden zu verwahren und zu verwalten, der zuständigen Behörde alle folgenden Informationen:</w:t>
            </w:r>
          </w:p>
          <w:p w14:paraId="4AEB91D5" w14:textId="77777777" w:rsidR="007E5B12" w:rsidRPr="005F246F" w:rsidRDefault="007E5B12" w:rsidP="007E5B12">
            <w:pPr>
              <w:tabs>
                <w:tab w:val="left" w:pos="600"/>
              </w:tabs>
              <w:spacing w:before="60" w:after="60"/>
              <w:ind w:left="600" w:hanging="284"/>
              <w:rPr>
                <w:sz w:val="14"/>
                <w:szCs w:val="14"/>
              </w:rPr>
            </w:pPr>
            <w:r w:rsidRPr="005F246F">
              <w:rPr>
                <w:sz w:val="14"/>
                <w:szCs w:val="14"/>
              </w:rPr>
              <w:t xml:space="preserve">a. </w:t>
            </w:r>
            <w:r w:rsidRPr="005F246F">
              <w:rPr>
                <w:sz w:val="14"/>
                <w:szCs w:val="14"/>
              </w:rPr>
              <w:tab/>
              <w:t>eine Beschreibung der Vereinbarungen im Zusammenhang mit der Art der den Kunden angebotenen Verwahrung, eine Kopie der Standardvereinbarung des Antragstellers über die Verwahrung und Verwaltung von Kryptowerten für Kunden gemäß Artikel 75 Absatz 1 der Verordnung (EU) 2023/1114 und eine Kopie der Zusammenfassung der Verwahrungsgrundsätze, die den Kunden gemäß Artikel 75 Absatz 3 der Verordnung (EU) 2023/1114 zur Verfügung gestellt werden;</w:t>
            </w:r>
          </w:p>
          <w:p w14:paraId="4A46688D" w14:textId="77777777" w:rsidR="007E5B12" w:rsidRPr="005F246F" w:rsidRDefault="007E5B12" w:rsidP="007E5B12">
            <w:pPr>
              <w:tabs>
                <w:tab w:val="left" w:pos="600"/>
              </w:tabs>
              <w:spacing w:before="60" w:after="60"/>
              <w:ind w:left="600" w:hanging="284"/>
              <w:rPr>
                <w:sz w:val="14"/>
                <w:szCs w:val="14"/>
              </w:rPr>
            </w:pPr>
            <w:r w:rsidRPr="005F246F">
              <w:rPr>
                <w:sz w:val="14"/>
                <w:szCs w:val="14"/>
              </w:rPr>
              <w:t xml:space="preserve">b. </w:t>
            </w:r>
            <w:r w:rsidRPr="005F246F">
              <w:rPr>
                <w:sz w:val="14"/>
                <w:szCs w:val="14"/>
              </w:rPr>
              <w:tab/>
              <w:t>die Verwahrungs- und Verwaltungsgrundsätze des Antragstellers, einschließlich einer Beschreibung der ermittelten Quellen operationeller Risiken und IKT-Risiken für die Verwahrung und Kontrolle der Kryptowerte oder der Mittel für den Zugang zu den Kryptowerten der Kunden, zusammen mit einer Beschreibung der folgenden Punkte:</w:t>
            </w:r>
          </w:p>
          <w:p w14:paraId="0A25D0B4" w14:textId="77777777" w:rsidR="007E5B12" w:rsidRPr="005F246F" w:rsidRDefault="007E5B12" w:rsidP="007E5B12">
            <w:pPr>
              <w:tabs>
                <w:tab w:val="left" w:pos="883"/>
              </w:tabs>
              <w:spacing w:before="60" w:after="60"/>
              <w:ind w:left="883" w:hanging="283"/>
              <w:rPr>
                <w:sz w:val="14"/>
                <w:szCs w:val="14"/>
              </w:rPr>
            </w:pPr>
            <w:r w:rsidRPr="005F246F">
              <w:rPr>
                <w:sz w:val="14"/>
                <w:szCs w:val="14"/>
              </w:rPr>
              <w:t xml:space="preserve">i. </w:t>
            </w:r>
            <w:r w:rsidRPr="005F246F">
              <w:rPr>
                <w:sz w:val="14"/>
                <w:szCs w:val="14"/>
              </w:rPr>
              <w:tab/>
              <w:t>Strategien und Verfahren sowie eine Beschreibung der Vorkehrungen zur Einhaltung von Artikel 75 Absatz 8 der Verordnung (EU) 2023/1114;</w:t>
            </w:r>
          </w:p>
          <w:p w14:paraId="67C436F2" w14:textId="77777777" w:rsidR="007E5B12" w:rsidRPr="005F246F" w:rsidRDefault="007E5B12" w:rsidP="007E5B12">
            <w:pPr>
              <w:tabs>
                <w:tab w:val="left" w:pos="883"/>
              </w:tabs>
              <w:spacing w:before="60" w:after="60"/>
              <w:ind w:left="883" w:hanging="283"/>
              <w:rPr>
                <w:sz w:val="14"/>
                <w:szCs w:val="14"/>
              </w:rPr>
            </w:pPr>
            <w:r w:rsidRPr="005F246F">
              <w:rPr>
                <w:sz w:val="14"/>
                <w:szCs w:val="14"/>
              </w:rPr>
              <w:t xml:space="preserve">ii. </w:t>
            </w:r>
            <w:r w:rsidRPr="005F246F">
              <w:rPr>
                <w:sz w:val="14"/>
                <w:szCs w:val="14"/>
              </w:rPr>
              <w:tab/>
              <w:t>Strategien und Verfahren sowie eine Beschreibung der Systeme und Kontrollen zur Steuerung operationeller Risiken und IKT-Risiken, auch wenn die Verwahrung und Verwaltung von Kryptowerten für Kunden an einen Dritten ausgelagert werden;</w:t>
            </w:r>
          </w:p>
          <w:p w14:paraId="6D7CCC89" w14:textId="77777777" w:rsidR="007E5B12" w:rsidRPr="005F246F" w:rsidRDefault="007E5B12" w:rsidP="007E5B12">
            <w:pPr>
              <w:tabs>
                <w:tab w:val="left" w:pos="883"/>
              </w:tabs>
              <w:spacing w:before="60" w:after="60"/>
              <w:ind w:left="883" w:hanging="283"/>
              <w:rPr>
                <w:sz w:val="14"/>
                <w:szCs w:val="14"/>
              </w:rPr>
            </w:pPr>
            <w:r w:rsidRPr="005F246F">
              <w:rPr>
                <w:sz w:val="14"/>
                <w:szCs w:val="14"/>
              </w:rPr>
              <w:t xml:space="preserve">iii. </w:t>
            </w:r>
            <w:r w:rsidRPr="005F246F">
              <w:rPr>
                <w:sz w:val="14"/>
                <w:szCs w:val="14"/>
              </w:rPr>
              <w:tab/>
              <w:t>Strategien und Verfahren in Bezug auf die Systeme, mit denen die Ausübung der mit den Kryptowerten verbundenen Rechte durch die Kunden sichergestellt wird, sowie eine Beschreibung dieser Systeme;</w:t>
            </w:r>
          </w:p>
          <w:p w14:paraId="67BF8FD0" w14:textId="77777777" w:rsidR="007E5B12" w:rsidRPr="005F246F" w:rsidRDefault="007E5B12" w:rsidP="007E5B12">
            <w:pPr>
              <w:tabs>
                <w:tab w:val="left" w:pos="883"/>
              </w:tabs>
              <w:spacing w:before="60" w:after="60"/>
              <w:ind w:left="883" w:hanging="283"/>
              <w:rPr>
                <w:sz w:val="14"/>
                <w:szCs w:val="14"/>
              </w:rPr>
            </w:pPr>
            <w:r w:rsidRPr="005F246F">
              <w:rPr>
                <w:sz w:val="14"/>
                <w:szCs w:val="14"/>
              </w:rPr>
              <w:t xml:space="preserve">iv. </w:t>
            </w:r>
            <w:r w:rsidRPr="005F246F">
              <w:rPr>
                <w:sz w:val="14"/>
                <w:szCs w:val="14"/>
              </w:rPr>
              <w:tab/>
              <w:t>Verfahren und eine Beschreibung der Systeme, mit denen die Rückgabe von Kryptowerten oder der Mittel für den Zugang für die Kunden sichergestellt wird;</w:t>
            </w:r>
          </w:p>
          <w:p w14:paraId="3AFD1C11" w14:textId="77777777" w:rsidR="007E5B12" w:rsidRPr="005F246F" w:rsidRDefault="007E5B12" w:rsidP="007E5B12">
            <w:pPr>
              <w:tabs>
                <w:tab w:val="left" w:pos="600"/>
              </w:tabs>
              <w:spacing w:before="60" w:after="60"/>
              <w:ind w:left="600" w:hanging="284"/>
              <w:rPr>
                <w:sz w:val="14"/>
                <w:szCs w:val="14"/>
              </w:rPr>
            </w:pPr>
            <w:r w:rsidRPr="005F246F">
              <w:rPr>
                <w:sz w:val="14"/>
                <w:szCs w:val="14"/>
              </w:rPr>
              <w:t xml:space="preserve">c. </w:t>
            </w:r>
            <w:r w:rsidRPr="005F246F">
              <w:rPr>
                <w:sz w:val="14"/>
                <w:szCs w:val="14"/>
              </w:rPr>
              <w:tab/>
              <w:t>Informationen darüber, wie die Kryptowerte und die Mittel für den Zugang zu solchen Kryptowerten für Kunden ermittelt werden;</w:t>
            </w:r>
          </w:p>
          <w:p w14:paraId="1B2A9B89" w14:textId="77777777" w:rsidR="007E5B12" w:rsidRPr="005F246F" w:rsidRDefault="007E5B12" w:rsidP="007E5B12">
            <w:pPr>
              <w:tabs>
                <w:tab w:val="left" w:pos="600"/>
              </w:tabs>
              <w:spacing w:before="60" w:after="60"/>
              <w:ind w:left="600" w:hanging="284"/>
              <w:rPr>
                <w:sz w:val="14"/>
                <w:szCs w:val="14"/>
              </w:rPr>
            </w:pPr>
            <w:r w:rsidRPr="005F246F">
              <w:rPr>
                <w:sz w:val="14"/>
                <w:szCs w:val="14"/>
              </w:rPr>
              <w:t xml:space="preserve">d. </w:t>
            </w:r>
            <w:r w:rsidRPr="005F246F">
              <w:rPr>
                <w:sz w:val="14"/>
                <w:szCs w:val="14"/>
              </w:rPr>
              <w:tab/>
              <w:t>Informationen über Vorkehrungen zur Minimierung des Risikos des Verlusts von Kryptowerten oder von Mitteln für den Zugang zu Kryptowerten;</w:t>
            </w:r>
          </w:p>
          <w:p w14:paraId="4C9D84B3" w14:textId="77777777" w:rsidR="007E5B12" w:rsidRPr="005F246F" w:rsidRDefault="007E5B12" w:rsidP="007E5B12">
            <w:pPr>
              <w:tabs>
                <w:tab w:val="left" w:pos="600"/>
              </w:tabs>
              <w:spacing w:before="60" w:after="60"/>
              <w:ind w:left="600" w:hanging="284"/>
              <w:rPr>
                <w:sz w:val="14"/>
                <w:szCs w:val="14"/>
              </w:rPr>
            </w:pPr>
            <w:r w:rsidRPr="005F246F">
              <w:rPr>
                <w:sz w:val="14"/>
                <w:szCs w:val="14"/>
              </w:rPr>
              <w:t xml:space="preserve">e. </w:t>
            </w:r>
            <w:r w:rsidRPr="005F246F">
              <w:rPr>
                <w:sz w:val="14"/>
                <w:szCs w:val="14"/>
              </w:rPr>
              <w:tab/>
              <w:t>wenn der Anbieter von Krypto-Dienstleistungen die Verwahrung und Verwaltung von Kryptowerten für Kunden an Dritte übertragen hat, zusätzlich:</w:t>
            </w:r>
          </w:p>
          <w:p w14:paraId="51F8AE21" w14:textId="77777777" w:rsidR="007E5B12" w:rsidRPr="005F246F" w:rsidRDefault="007E5B12" w:rsidP="007E5B12">
            <w:pPr>
              <w:tabs>
                <w:tab w:val="left" w:pos="883"/>
              </w:tabs>
              <w:spacing w:before="60" w:after="60"/>
              <w:ind w:left="883" w:hanging="283"/>
              <w:rPr>
                <w:sz w:val="14"/>
                <w:szCs w:val="14"/>
              </w:rPr>
            </w:pPr>
            <w:r w:rsidRPr="005F246F">
              <w:rPr>
                <w:sz w:val="14"/>
                <w:szCs w:val="14"/>
              </w:rPr>
              <w:t xml:space="preserve">i. </w:t>
            </w:r>
            <w:r w:rsidRPr="005F246F">
              <w:rPr>
                <w:sz w:val="14"/>
                <w:szCs w:val="14"/>
              </w:rPr>
              <w:tab/>
              <w:t>Angaben zur Identität von Dritten, die Kryptowerte verwahren und verwalten, sowie deren Status gemäß Artikel 59 oder Artikel 60 der Verordnung (EU) 2023/1114;</w:t>
            </w:r>
          </w:p>
          <w:p w14:paraId="4C3CFF6E" w14:textId="77777777" w:rsidR="007E5B12" w:rsidRPr="005F246F" w:rsidRDefault="007E5B12" w:rsidP="007E5B12">
            <w:pPr>
              <w:tabs>
                <w:tab w:val="left" w:pos="883"/>
              </w:tabs>
              <w:spacing w:before="60" w:after="60"/>
              <w:ind w:left="883" w:hanging="283"/>
              <w:rPr>
                <w:sz w:val="14"/>
                <w:szCs w:val="14"/>
              </w:rPr>
            </w:pPr>
            <w:r w:rsidRPr="005F246F">
              <w:rPr>
                <w:sz w:val="14"/>
                <w:szCs w:val="14"/>
              </w:rPr>
              <w:t xml:space="preserve">ii. </w:t>
            </w:r>
            <w:r w:rsidRPr="005F246F">
              <w:rPr>
                <w:sz w:val="14"/>
                <w:szCs w:val="14"/>
              </w:rPr>
              <w:tab/>
              <w:t>eine Beschreibung aller Funktionen im Zusammenhang mit der Verwahrung und Verwaltung von Kryptowerten, die vom Anbieter von Krypto-Dienstleistungen übertragen wurden, eine Liste etwaiger Beauftragter bzw. Unterbeauftragter und etwaiger Interessenkonflikte, die sich aus einer solchen Beauftragung ergeben könnten;</w:t>
            </w:r>
          </w:p>
          <w:p w14:paraId="5B1FF7D3" w14:textId="77777777" w:rsidR="007E5B12" w:rsidRPr="005F246F" w:rsidRDefault="007E5B12" w:rsidP="007E5B12">
            <w:pPr>
              <w:tabs>
                <w:tab w:val="left" w:pos="883"/>
              </w:tabs>
              <w:spacing w:before="60" w:after="60"/>
              <w:ind w:left="883" w:hanging="283"/>
              <w:rPr>
                <w:sz w:val="14"/>
                <w:szCs w:val="14"/>
              </w:rPr>
            </w:pPr>
            <w:r w:rsidRPr="005F246F">
              <w:rPr>
                <w:sz w:val="14"/>
                <w:szCs w:val="14"/>
              </w:rPr>
              <w:t xml:space="preserve">iii. </w:t>
            </w:r>
            <w:r w:rsidRPr="005F246F">
              <w:rPr>
                <w:sz w:val="14"/>
                <w:szCs w:val="14"/>
              </w:rPr>
              <w:tab/>
              <w:t>eine Beschreibung, wie der Antragsteller beabsichtigt, die Übertragung oder Weiterübertragung von Befugnissen zu überwachen.</w:t>
            </w:r>
          </w:p>
          <w:p w14:paraId="747343D3" w14:textId="77777777" w:rsidR="007E5B12" w:rsidRPr="005F246F" w:rsidRDefault="007E5B12" w:rsidP="007E5B12">
            <w:pPr>
              <w:spacing w:before="120" w:after="60"/>
              <w:rPr>
                <w:sz w:val="14"/>
                <w:szCs w:val="14"/>
                <w:lang w:val="de-CH"/>
              </w:rPr>
            </w:pPr>
            <w:r w:rsidRPr="005F246F">
              <w:rPr>
                <w:sz w:val="14"/>
                <w:szCs w:val="14"/>
                <w:lang w:val="de-CH"/>
              </w:rPr>
              <w:t>Art. 75 Abs. 1, 3 &amp; 8 MiCAR (Auszug: beschränkt auf die direkt von 12. RTS62 adressierten Bestimmungen)</w:t>
            </w:r>
          </w:p>
          <w:p w14:paraId="04FDDE42" w14:textId="77777777" w:rsidR="007E5B12" w:rsidRPr="005F246F" w:rsidRDefault="007E5B12" w:rsidP="007E5B12">
            <w:pPr>
              <w:tabs>
                <w:tab w:val="left" w:pos="316"/>
              </w:tabs>
              <w:spacing w:before="60" w:after="60"/>
              <w:ind w:left="316" w:hanging="316"/>
              <w:rPr>
                <w:sz w:val="14"/>
                <w:szCs w:val="14"/>
              </w:rPr>
            </w:pPr>
            <w:r w:rsidRPr="005F246F">
              <w:rPr>
                <w:sz w:val="14"/>
                <w:szCs w:val="14"/>
              </w:rPr>
              <w:t xml:space="preserve">1. </w:t>
            </w:r>
            <w:r w:rsidRPr="005F246F">
              <w:rPr>
                <w:sz w:val="14"/>
                <w:szCs w:val="14"/>
              </w:rPr>
              <w:tab/>
              <w:t>Anbieter von Kryptowerte-Dienstleistungen, die Kryptowerte für Kunden verwahren oder verwalten, schließen mit ihren Kunden eine Vereinbarung, in der ihre Pflichten und Aufgaben festgelegt werden. Eine solche Vereinbarung muss zumindest Folgendes enthalten:</w:t>
            </w:r>
          </w:p>
          <w:p w14:paraId="1A442CF9" w14:textId="77777777" w:rsidR="007E5B12" w:rsidRPr="005F246F" w:rsidRDefault="007E5B12" w:rsidP="007E5B12">
            <w:pPr>
              <w:tabs>
                <w:tab w:val="left" w:pos="600"/>
              </w:tabs>
              <w:spacing w:before="60" w:after="60"/>
              <w:ind w:left="600" w:hanging="284"/>
              <w:rPr>
                <w:sz w:val="14"/>
                <w:szCs w:val="14"/>
              </w:rPr>
            </w:pPr>
            <w:r w:rsidRPr="005F246F">
              <w:rPr>
                <w:sz w:val="14"/>
                <w:szCs w:val="14"/>
              </w:rPr>
              <w:t xml:space="preserve">a. </w:t>
            </w:r>
            <w:r w:rsidRPr="005F246F">
              <w:rPr>
                <w:sz w:val="14"/>
                <w:szCs w:val="14"/>
              </w:rPr>
              <w:tab/>
              <w:t>Angaben zur Identität der Vertragspartner,</w:t>
            </w:r>
          </w:p>
          <w:p w14:paraId="447DF944" w14:textId="77777777" w:rsidR="007E5B12" w:rsidRPr="005F246F" w:rsidRDefault="007E5B12" w:rsidP="007E5B12">
            <w:pPr>
              <w:tabs>
                <w:tab w:val="left" w:pos="600"/>
              </w:tabs>
              <w:spacing w:before="60" w:after="60"/>
              <w:ind w:left="600" w:hanging="284"/>
              <w:rPr>
                <w:sz w:val="14"/>
                <w:szCs w:val="14"/>
              </w:rPr>
            </w:pPr>
            <w:r w:rsidRPr="005F246F">
              <w:rPr>
                <w:sz w:val="14"/>
                <w:szCs w:val="14"/>
              </w:rPr>
              <w:t xml:space="preserve">b. </w:t>
            </w:r>
            <w:r w:rsidRPr="005F246F">
              <w:rPr>
                <w:sz w:val="14"/>
                <w:szCs w:val="14"/>
              </w:rPr>
              <w:tab/>
              <w:t>Angaben zur Art der erbrachten Kryptowerte-Dienstleistung und eine Beschreibung dieser Dienstleistung,</w:t>
            </w:r>
          </w:p>
          <w:p w14:paraId="2FD07102" w14:textId="77777777" w:rsidR="007E5B12" w:rsidRPr="005F246F" w:rsidRDefault="007E5B12" w:rsidP="007E5B12">
            <w:pPr>
              <w:tabs>
                <w:tab w:val="left" w:pos="600"/>
              </w:tabs>
              <w:spacing w:before="60" w:after="60"/>
              <w:ind w:left="600" w:hanging="284"/>
              <w:rPr>
                <w:sz w:val="14"/>
                <w:szCs w:val="14"/>
              </w:rPr>
            </w:pPr>
            <w:r w:rsidRPr="005F246F">
              <w:rPr>
                <w:sz w:val="14"/>
                <w:szCs w:val="14"/>
              </w:rPr>
              <w:t xml:space="preserve">c. </w:t>
            </w:r>
            <w:r w:rsidRPr="005F246F">
              <w:rPr>
                <w:sz w:val="14"/>
                <w:szCs w:val="14"/>
              </w:rPr>
              <w:tab/>
              <w:t>die Verwahrstrategie,</w:t>
            </w:r>
          </w:p>
          <w:p w14:paraId="6A8C2241" w14:textId="77777777" w:rsidR="007E5B12" w:rsidRPr="005F246F" w:rsidRDefault="007E5B12" w:rsidP="007E5B12">
            <w:pPr>
              <w:tabs>
                <w:tab w:val="left" w:pos="600"/>
              </w:tabs>
              <w:spacing w:before="60" w:after="60"/>
              <w:ind w:left="600" w:hanging="284"/>
              <w:rPr>
                <w:sz w:val="14"/>
                <w:szCs w:val="14"/>
              </w:rPr>
            </w:pPr>
            <w:r w:rsidRPr="005F246F">
              <w:rPr>
                <w:sz w:val="14"/>
                <w:szCs w:val="14"/>
              </w:rPr>
              <w:t xml:space="preserve">d. </w:t>
            </w:r>
            <w:r w:rsidRPr="005F246F">
              <w:rPr>
                <w:sz w:val="14"/>
                <w:szCs w:val="14"/>
              </w:rPr>
              <w:tab/>
              <w:t>Angaben zu den Mitteln für die Kommunikation zwischen dem Anbieter von Kryptowerte-Dienstleistungen und dem Kunden, einschließlich des Authentifizierungssystems des Kunden,</w:t>
            </w:r>
          </w:p>
          <w:p w14:paraId="1D0B1139" w14:textId="77777777" w:rsidR="007E5B12" w:rsidRPr="005F246F" w:rsidRDefault="007E5B12" w:rsidP="007E5B12">
            <w:pPr>
              <w:tabs>
                <w:tab w:val="left" w:pos="600"/>
              </w:tabs>
              <w:spacing w:before="60" w:after="60"/>
              <w:ind w:left="600" w:hanging="284"/>
              <w:rPr>
                <w:sz w:val="14"/>
                <w:szCs w:val="14"/>
              </w:rPr>
            </w:pPr>
            <w:r w:rsidRPr="005F246F">
              <w:rPr>
                <w:sz w:val="14"/>
                <w:szCs w:val="14"/>
              </w:rPr>
              <w:t xml:space="preserve">e. </w:t>
            </w:r>
            <w:r w:rsidRPr="005F246F">
              <w:rPr>
                <w:sz w:val="14"/>
                <w:szCs w:val="14"/>
              </w:rPr>
              <w:tab/>
              <w:t>eine Beschreibung der vom Anbieter von Kryptowerte-Dienstleistungen verwendeten Sicherheitssysteme,</w:t>
            </w:r>
          </w:p>
          <w:p w14:paraId="4CA089FA" w14:textId="77777777" w:rsidR="007E5B12" w:rsidRPr="005F246F" w:rsidRDefault="007E5B12" w:rsidP="007E5B12">
            <w:pPr>
              <w:tabs>
                <w:tab w:val="left" w:pos="600"/>
              </w:tabs>
              <w:spacing w:before="60" w:after="60"/>
              <w:ind w:left="600" w:hanging="284"/>
              <w:rPr>
                <w:sz w:val="14"/>
                <w:szCs w:val="14"/>
              </w:rPr>
            </w:pPr>
            <w:r w:rsidRPr="005F246F">
              <w:rPr>
                <w:sz w:val="14"/>
                <w:szCs w:val="14"/>
              </w:rPr>
              <w:t xml:space="preserve">f. </w:t>
            </w:r>
            <w:r w:rsidRPr="005F246F">
              <w:rPr>
                <w:sz w:val="14"/>
                <w:szCs w:val="14"/>
              </w:rPr>
              <w:tab/>
              <w:t>Angaben zu den vom Anbieter von Kryptowerte-Dienstleistungen erhobenen Gebühren, Kosten und Entgelten,</w:t>
            </w:r>
          </w:p>
          <w:p w14:paraId="45DA2698" w14:textId="77777777" w:rsidR="007E5B12" w:rsidRPr="005F246F" w:rsidRDefault="007E5B12" w:rsidP="007E5B12">
            <w:pPr>
              <w:tabs>
                <w:tab w:val="left" w:pos="600"/>
              </w:tabs>
              <w:spacing w:before="60" w:after="60"/>
              <w:ind w:left="600" w:hanging="284"/>
              <w:rPr>
                <w:sz w:val="14"/>
                <w:szCs w:val="14"/>
              </w:rPr>
            </w:pPr>
            <w:r w:rsidRPr="005F246F">
              <w:rPr>
                <w:sz w:val="14"/>
                <w:szCs w:val="14"/>
              </w:rPr>
              <w:t xml:space="preserve">g. </w:t>
            </w:r>
            <w:r w:rsidRPr="005F246F">
              <w:rPr>
                <w:sz w:val="14"/>
                <w:szCs w:val="14"/>
              </w:rPr>
              <w:tab/>
              <w:t>einen Hinweis auf das anwendbare Recht.</w:t>
            </w:r>
          </w:p>
          <w:p w14:paraId="5D0768D6" w14:textId="77777777" w:rsidR="007E5B12" w:rsidRPr="005F246F" w:rsidRDefault="007E5B12" w:rsidP="007E5B12">
            <w:pPr>
              <w:tabs>
                <w:tab w:val="left" w:pos="316"/>
              </w:tabs>
              <w:spacing w:before="60" w:after="60"/>
              <w:ind w:left="316" w:hanging="316"/>
              <w:rPr>
                <w:sz w:val="14"/>
                <w:szCs w:val="14"/>
                <w:lang w:val="de-CH"/>
              </w:rPr>
            </w:pPr>
            <w:r w:rsidRPr="005F246F">
              <w:rPr>
                <w:sz w:val="14"/>
                <w:szCs w:val="14"/>
              </w:rPr>
              <w:t xml:space="preserve">3. </w:t>
            </w:r>
            <w:r w:rsidRPr="005F246F">
              <w:rPr>
                <w:sz w:val="14"/>
                <w:szCs w:val="14"/>
              </w:rPr>
              <w:tab/>
            </w:r>
            <w:r w:rsidRPr="005F246F">
              <w:rPr>
                <w:sz w:val="14"/>
                <w:szCs w:val="14"/>
                <w:vertAlign w:val="superscript"/>
              </w:rPr>
              <w:t>1.</w:t>
            </w:r>
            <w:r w:rsidRPr="005F246F">
              <w:rPr>
                <w:sz w:val="14"/>
                <w:szCs w:val="14"/>
              </w:rPr>
              <w:t xml:space="preserve"> </w:t>
            </w:r>
            <w:r w:rsidRPr="005F246F">
              <w:rPr>
                <w:sz w:val="14"/>
                <w:szCs w:val="14"/>
                <w:lang w:val="de-CH"/>
              </w:rPr>
              <w:t>Anbieter von Kryptowerte-Dienstleistungen, die Kryptowerte für Kunden verwahren oder verwalten, legen eine Verwahrstrategie mit internen Vorschriften und Verfahren fest, anhand derer die sichere Aufbewahrung oder Kontrolle solcher Kryptowerte oder der Mittel für den Zugang zu den Kryptowerten sichergestellt wird.</w:t>
            </w:r>
          </w:p>
          <w:p w14:paraId="004DCEDC" w14:textId="77777777" w:rsidR="007E5B12" w:rsidRPr="005F246F" w:rsidRDefault="007E5B12" w:rsidP="007E5B12">
            <w:pPr>
              <w:tabs>
                <w:tab w:val="left" w:pos="316"/>
              </w:tabs>
              <w:spacing w:before="60" w:after="60"/>
              <w:ind w:left="316"/>
              <w:rPr>
                <w:sz w:val="14"/>
                <w:szCs w:val="14"/>
                <w:lang w:val="de-CH"/>
              </w:rPr>
            </w:pPr>
            <w:r w:rsidRPr="005F246F">
              <w:rPr>
                <w:sz w:val="14"/>
                <w:szCs w:val="14"/>
                <w:vertAlign w:val="superscript"/>
                <w:lang w:val="de-CH"/>
              </w:rPr>
              <w:t>2.</w:t>
            </w:r>
            <w:r w:rsidRPr="005F246F">
              <w:rPr>
                <w:sz w:val="14"/>
                <w:szCs w:val="14"/>
                <w:lang w:val="de-CH"/>
              </w:rPr>
              <w:t xml:space="preserve"> Mit der in Unterabsatz 1 genannten Verwahrstrategie wird das Risiko des Verlusts der Kryptowerte der Kunden, der mit diesen Kryptowerten verbundenen Rechte oder der Mittel für den Zugang zu den Kryptowerten aufgrund von Betrug, Cyberbedrohungen oder Fahrlässigkeit minimiert.</w:t>
            </w:r>
          </w:p>
          <w:p w14:paraId="44057DBA" w14:textId="77777777" w:rsidR="007E5B12" w:rsidRPr="005F246F" w:rsidRDefault="007E5B12" w:rsidP="007E5B12">
            <w:pPr>
              <w:tabs>
                <w:tab w:val="left" w:pos="316"/>
              </w:tabs>
              <w:spacing w:before="60" w:after="60"/>
              <w:ind w:left="316"/>
              <w:rPr>
                <w:sz w:val="14"/>
                <w:szCs w:val="14"/>
                <w:lang w:val="de-CH"/>
              </w:rPr>
            </w:pPr>
            <w:r w:rsidRPr="005F246F">
              <w:rPr>
                <w:sz w:val="14"/>
                <w:szCs w:val="14"/>
                <w:vertAlign w:val="superscript"/>
                <w:lang w:val="de-CH"/>
              </w:rPr>
              <w:t>3.</w:t>
            </w:r>
            <w:r w:rsidRPr="005F246F">
              <w:rPr>
                <w:sz w:val="14"/>
                <w:szCs w:val="14"/>
                <w:lang w:val="de-CH"/>
              </w:rPr>
              <w:t xml:space="preserve"> Den Kunden wird auf Anfrage eine Zusammenfassung der Verwahrstrategie in elektronischem Format zur Verfügung gestellt.</w:t>
            </w:r>
          </w:p>
          <w:p w14:paraId="21B51E11" w14:textId="68B2A352" w:rsidR="007E5B12" w:rsidRPr="005F246F" w:rsidRDefault="007E5B12" w:rsidP="007E5B12">
            <w:pPr>
              <w:tabs>
                <w:tab w:val="left" w:pos="316"/>
              </w:tabs>
              <w:spacing w:before="60" w:after="60"/>
              <w:ind w:left="316" w:hanging="316"/>
              <w:rPr>
                <w:sz w:val="14"/>
                <w:szCs w:val="14"/>
                <w:lang w:val="de-CH"/>
              </w:rPr>
            </w:pPr>
            <w:r w:rsidRPr="005F246F">
              <w:rPr>
                <w:sz w:val="14"/>
                <w:szCs w:val="14"/>
              </w:rPr>
              <w:t xml:space="preserve">8. </w:t>
            </w:r>
            <w:r w:rsidRPr="005F246F">
              <w:rPr>
                <w:sz w:val="14"/>
                <w:szCs w:val="14"/>
              </w:rPr>
              <w:tab/>
            </w:r>
            <w:r w:rsidRPr="005F246F">
              <w:rPr>
                <w:sz w:val="14"/>
                <w:szCs w:val="14"/>
                <w:vertAlign w:val="superscript"/>
              </w:rPr>
              <w:t>1.</w:t>
            </w:r>
            <w:r w:rsidRPr="005F246F">
              <w:rPr>
                <w:sz w:val="14"/>
                <w:szCs w:val="14"/>
              </w:rPr>
              <w:t xml:space="preserve"> </w:t>
            </w:r>
            <w:r w:rsidRPr="005F246F">
              <w:rPr>
                <w:sz w:val="14"/>
                <w:szCs w:val="14"/>
                <w:lang w:val="de-CH"/>
              </w:rPr>
              <w:t xml:space="preserve">Anbieter von Kryptowerte-Dienstleistungen, die Kryptowerte für Kunden verwahren oder verwalten, haften ihren Kunden für Verluste von Kryptowerten oder der Mittel für den Zugang zu diesen Kryptowerten, die infolge von Vorfällen erlitten werden, die diesen Anbietern von Kryptowerte-Dienstleistungen zuzuschreiben sind. </w:t>
            </w:r>
            <w:r w:rsidR="00472BB7">
              <w:rPr>
                <w:sz w:val="14"/>
                <w:szCs w:val="14"/>
                <w:lang w:val="de-CH"/>
              </w:rPr>
              <w:t>[</w:t>
            </w:r>
            <w:r w:rsidRPr="005F246F">
              <w:rPr>
                <w:sz w:val="14"/>
                <w:szCs w:val="14"/>
                <w:lang w:val="de-CH"/>
              </w:rPr>
              <w:t>Die Haftung der Anbieter von Kryptowerte-Dienstleistungen ist auf den Marktwert der verloren gegangenen Kryptowerte zum Zeitpunkt des Verlusts begrenzt.</w:t>
            </w:r>
            <w:r w:rsidR="00472BB7">
              <w:rPr>
                <w:sz w:val="14"/>
                <w:szCs w:val="14"/>
                <w:lang w:val="de-CH"/>
              </w:rPr>
              <w:t>]</w:t>
            </w:r>
          </w:p>
          <w:p w14:paraId="3C4F3DB4" w14:textId="67728636" w:rsidR="007E5B12" w:rsidRPr="005F246F" w:rsidRDefault="007E5B12" w:rsidP="007E5B12">
            <w:pPr>
              <w:tabs>
                <w:tab w:val="left" w:pos="316"/>
              </w:tabs>
              <w:spacing w:before="60" w:after="60"/>
              <w:ind w:left="316"/>
              <w:rPr>
                <w:sz w:val="14"/>
                <w:szCs w:val="14"/>
                <w:lang w:val="de-CH"/>
              </w:rPr>
            </w:pPr>
            <w:r w:rsidRPr="005F246F">
              <w:rPr>
                <w:sz w:val="14"/>
                <w:szCs w:val="14"/>
                <w:vertAlign w:val="superscript"/>
                <w:lang w:val="de-CH"/>
              </w:rPr>
              <w:t>2.</w:t>
            </w:r>
            <w:r w:rsidRPr="005F246F">
              <w:rPr>
                <w:sz w:val="14"/>
                <w:szCs w:val="14"/>
                <w:lang w:val="de-CH"/>
              </w:rPr>
              <w:t xml:space="preserve"> </w:t>
            </w:r>
            <w:r w:rsidR="00472BB7">
              <w:rPr>
                <w:sz w:val="14"/>
                <w:szCs w:val="14"/>
                <w:lang w:val="de-CH"/>
              </w:rPr>
              <w:t>[</w:t>
            </w:r>
            <w:r w:rsidRPr="005F246F">
              <w:rPr>
                <w:sz w:val="14"/>
                <w:szCs w:val="14"/>
                <w:lang w:val="de-CH"/>
              </w:rPr>
              <w:t>Zu den nicht dem Anbieter von Kryptowerte-Dienstleistungen zuzuschreibenden Vorfällen gehören alle Ereignisse, bei denen der Anbieter von Kryptowerte-Dienstleistungen nachweist, dass sie unabhängig von der Erbringung der betreffenden Dienstleistung oder von den Tätigkeiten des Anbieters von Kryptowerte-Dienstleistungen aufgetreten sind, etwa ein mit dem Betrieb des Distributed Ledger verbundenes Problem, über das der Anbieter von Kryptowerte-Dienstleistungen keine Kontrolle hat.</w:t>
            </w:r>
            <w:r w:rsidR="00472BB7">
              <w:rPr>
                <w:sz w:val="14"/>
                <w:szCs w:val="14"/>
                <w:lang w:val="de-CH"/>
              </w:rPr>
              <w:t>]</w:t>
            </w:r>
          </w:p>
          <w:p w14:paraId="46FEFFD3" w14:textId="77777777" w:rsidR="007E5B12" w:rsidRPr="005F246F" w:rsidRDefault="007E5B12" w:rsidP="007E5B12">
            <w:pPr>
              <w:spacing w:before="240"/>
              <w:rPr>
                <w:b/>
                <w:bCs/>
                <w:sz w:val="14"/>
                <w:szCs w:val="14"/>
              </w:rPr>
            </w:pPr>
            <w:r w:rsidRPr="005F246F">
              <w:rPr>
                <w:b/>
                <w:bCs/>
                <w:sz w:val="14"/>
                <w:szCs w:val="14"/>
              </w:rPr>
              <w:t>Hinweise &amp; Ergänzungen der FMA</w:t>
            </w:r>
          </w:p>
          <w:p w14:paraId="3FA92EE6" w14:textId="77777777" w:rsidR="007E5B12" w:rsidRPr="005F246F" w:rsidRDefault="007E5B12" w:rsidP="007E5B12">
            <w:pPr>
              <w:spacing w:before="60" w:after="60"/>
              <w:rPr>
                <w:sz w:val="14"/>
                <w:szCs w:val="14"/>
                <w:lang w:val="de-CH"/>
              </w:rPr>
            </w:pPr>
            <w:r w:rsidRPr="005F246F">
              <w:rPr>
                <w:sz w:val="14"/>
                <w:szCs w:val="14"/>
                <w:lang w:val="de-CH"/>
              </w:rPr>
              <w:t>Für die gegenständlichen Zwecke werden nur die direkt vom RTS62 adressierten Bestimmungen aus Art. 75 MiCAR wiedergegeben. Eine vollständige Widergabe würden den Rahmen sprengen und über die gegenständlichen Zwecke hinausgehen. Gleichwohl ist im Rahmen des (Vor-)Gesuchs die Einhaltung aller Vorgaben aus Art. 75 MiCAR im Detail zu beschreiben und ggf. nachzuweisen.</w:t>
            </w:r>
          </w:p>
          <w:p w14:paraId="587900F3" w14:textId="77777777" w:rsidR="007E5B12" w:rsidRPr="005F246F" w:rsidRDefault="007E5B12" w:rsidP="007E5B12">
            <w:pPr>
              <w:spacing w:before="60" w:after="60"/>
              <w:rPr>
                <w:sz w:val="14"/>
                <w:szCs w:val="14"/>
              </w:rPr>
            </w:pPr>
            <w:r w:rsidRPr="005F246F">
              <w:rPr>
                <w:sz w:val="14"/>
                <w:szCs w:val="14"/>
              </w:rPr>
              <w:t>Bitte fügen Sie dem Antrag entsprechende Weisungen, Beschreibungen, Aufklärungsblätter, Prozessvisualisierungen, etc. bei und tragen Sie die Beilagen in die untenstehende Beilagenbox ein.</w:t>
            </w:r>
          </w:p>
          <w:p w14:paraId="35264A7C" w14:textId="77777777" w:rsidR="007E5B12" w:rsidRPr="009A30D6" w:rsidRDefault="007E5B12" w:rsidP="007E5B12">
            <w:pPr>
              <w:spacing w:before="60" w:after="60"/>
              <w:rPr>
                <w:i/>
                <w:iCs/>
                <w:color w:val="808080" w:themeColor="background1" w:themeShade="80"/>
                <w:sz w:val="14"/>
                <w:szCs w:val="14"/>
                <w:lang w:val="de-CH"/>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53714BA4" w14:textId="19045995" w:rsidR="007E5B12" w:rsidRPr="005F246F" w:rsidRDefault="007E5B12" w:rsidP="007E5B12">
            <w:pPr>
              <w:spacing w:before="60" w:after="60"/>
              <w:jc w:val="right"/>
              <w:rPr>
                <w:sz w:val="14"/>
                <w:szCs w:val="14"/>
              </w:rPr>
            </w:pPr>
            <w:r w:rsidRPr="005F246F">
              <w:rPr>
                <w:sz w:val="14"/>
                <w:szCs w:val="14"/>
              </w:rPr>
              <w:t>Bitte Hinweisbox löschen, sofern nicht mehr benötigt!</w:t>
            </w:r>
          </w:p>
        </w:tc>
      </w:tr>
    </w:tbl>
    <w:p w14:paraId="26F38B7B"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911891" w:rsidRPr="00DD2953" w14:paraId="774EE17D" w14:textId="77777777" w:rsidTr="003E6905">
        <w:trPr>
          <w:cantSplit/>
          <w:trHeight w:val="286"/>
        </w:trPr>
        <w:tc>
          <w:tcPr>
            <w:tcW w:w="296" w:type="dxa"/>
            <w:vMerge w:val="restart"/>
            <w:shd w:val="clear" w:color="auto" w:fill="365F91" w:themeFill="accent1" w:themeFillShade="BF"/>
            <w:textDirection w:val="btLr"/>
          </w:tcPr>
          <w:p w14:paraId="52EB44B9" w14:textId="77777777" w:rsidR="00911891" w:rsidRPr="00636C4B" w:rsidRDefault="00911891" w:rsidP="00AE0E69">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26B86060" w14:textId="77777777" w:rsidR="00911891" w:rsidRPr="004E4F59" w:rsidRDefault="00911891" w:rsidP="00AE0E69">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0A55FD53" w14:textId="77777777" w:rsidR="00911891" w:rsidRPr="00FB3329" w:rsidRDefault="00911891" w:rsidP="00AE0E69">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1FE40058" w14:textId="77777777" w:rsidR="00911891" w:rsidRPr="00DD2953" w:rsidRDefault="00911891" w:rsidP="00AE0E69">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08EDE360" w14:textId="77777777" w:rsidR="00911891" w:rsidRPr="00DD2953" w:rsidRDefault="00911891" w:rsidP="00AE0E69">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29387E38" w14:textId="77777777" w:rsidR="00911891" w:rsidRPr="00DD2953" w:rsidRDefault="00911891" w:rsidP="00AE0E69">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911891" w:rsidRPr="00DD2953" w14:paraId="31DB2A2D" w14:textId="77777777" w:rsidTr="003E6905">
        <w:trPr>
          <w:trHeight w:val="243"/>
        </w:trPr>
        <w:tc>
          <w:tcPr>
            <w:tcW w:w="296" w:type="dxa"/>
            <w:vMerge/>
            <w:shd w:val="clear" w:color="auto" w:fill="365F91" w:themeFill="accent1" w:themeFillShade="BF"/>
          </w:tcPr>
          <w:p w14:paraId="282D6CA0" w14:textId="77777777" w:rsidR="00911891" w:rsidRPr="00DD2953" w:rsidRDefault="00911891" w:rsidP="00AE0E69">
            <w:pPr>
              <w:pStyle w:val="Header"/>
              <w:tabs>
                <w:tab w:val="clear" w:pos="4536"/>
                <w:tab w:val="clear" w:pos="9072"/>
              </w:tabs>
              <w:spacing w:before="60" w:after="60"/>
              <w:rPr>
                <w:i/>
                <w:color w:val="808080" w:themeColor="background1" w:themeShade="80"/>
                <w:sz w:val="14"/>
                <w:szCs w:val="14"/>
              </w:rPr>
            </w:pPr>
          </w:p>
        </w:tc>
        <w:sdt>
          <w:sdtPr>
            <w:rPr>
              <w:sz w:val="14"/>
              <w:szCs w:val="14"/>
            </w:rPr>
            <w:id w:val="-940364291"/>
            <w14:checkbox>
              <w14:checked w14:val="0"/>
              <w14:checkedState w14:val="2612" w14:font="MS Gothic"/>
              <w14:uncheckedState w14:val="2610" w14:font="MS Gothic"/>
            </w14:checkbox>
          </w:sdtPr>
          <w:sdtContent>
            <w:tc>
              <w:tcPr>
                <w:tcW w:w="314" w:type="dxa"/>
              </w:tcPr>
              <w:p w14:paraId="71AD0579" w14:textId="71265B9C" w:rsidR="00911891" w:rsidRPr="004E4F59" w:rsidRDefault="00911891" w:rsidP="00AE0E69">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15B7DA83" w14:textId="293143CA" w:rsidR="00911891" w:rsidRPr="004E4F59" w:rsidRDefault="00911891" w:rsidP="00AE0E69">
            <w:pPr>
              <w:pStyle w:val="Header"/>
              <w:tabs>
                <w:tab w:val="clear" w:pos="4536"/>
                <w:tab w:val="clear" w:pos="9072"/>
              </w:tabs>
              <w:spacing w:before="60" w:after="60"/>
              <w:rPr>
                <w:sz w:val="14"/>
                <w:szCs w:val="14"/>
              </w:rPr>
            </w:pPr>
            <w:r>
              <w:rPr>
                <w:sz w:val="14"/>
                <w:szCs w:val="14"/>
              </w:rPr>
              <w:t>1</w:t>
            </w:r>
            <w:r w:rsidR="00397828">
              <w:rPr>
                <w:sz w:val="14"/>
                <w:szCs w:val="14"/>
              </w:rPr>
              <w:t>2</w:t>
            </w:r>
            <w:r>
              <w:rPr>
                <w:sz w:val="14"/>
                <w:szCs w:val="14"/>
              </w:rPr>
              <w:t>.1.2.1</w:t>
            </w:r>
          </w:p>
        </w:tc>
        <w:tc>
          <w:tcPr>
            <w:tcW w:w="2420" w:type="dxa"/>
          </w:tcPr>
          <w:p w14:paraId="49468844" w14:textId="567360B6" w:rsidR="00911891" w:rsidRPr="0063155B" w:rsidRDefault="00B52915" w:rsidP="00AE0E69">
            <w:pPr>
              <w:pStyle w:val="Header"/>
              <w:tabs>
                <w:tab w:val="clear" w:pos="4536"/>
                <w:tab w:val="clear" w:pos="9072"/>
              </w:tabs>
              <w:spacing w:before="60" w:after="60"/>
              <w:rPr>
                <w:i/>
                <w:color w:val="808080" w:themeColor="background1" w:themeShade="80"/>
                <w:sz w:val="14"/>
                <w:szCs w:val="14"/>
              </w:rPr>
            </w:pPr>
            <w:r w:rsidRPr="00B52915">
              <w:rPr>
                <w:sz w:val="14"/>
                <w:szCs w:val="14"/>
              </w:rPr>
              <w:t xml:space="preserve">Standardvereinbarung </w:t>
            </w:r>
            <w:r w:rsidR="00911891" w:rsidRPr="00911891">
              <w:rPr>
                <w:sz w:val="14"/>
                <w:szCs w:val="14"/>
              </w:rPr>
              <w:t xml:space="preserve">Verwahrung und Verwaltung </w:t>
            </w:r>
          </w:p>
        </w:tc>
        <w:tc>
          <w:tcPr>
            <w:tcW w:w="850" w:type="dxa"/>
          </w:tcPr>
          <w:p w14:paraId="31E666C8" w14:textId="77777777" w:rsidR="00911891" w:rsidRPr="0063155B" w:rsidRDefault="00911891" w:rsidP="00AE0E69">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F01C478" w14:textId="73B736BE" w:rsidR="00911891" w:rsidRPr="0063155B" w:rsidRDefault="00911891" w:rsidP="00AE0E69">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Diese Anforderung ergibt sich aus Pkt. 12</w:t>
            </w:r>
            <w:r w:rsidRPr="00E41889">
              <w:rPr>
                <w:sz w:val="14"/>
                <w:szCs w:val="14"/>
                <w:shd w:val="clear" w:color="auto" w:fill="D9D9D9" w:themeFill="background1" w:themeFillShade="D9"/>
              </w:rPr>
              <w:t xml:space="preserve">.a. </w:t>
            </w:r>
            <w:r w:rsidR="00401B48">
              <w:rPr>
                <w:sz w:val="14"/>
                <w:szCs w:val="14"/>
                <w:shd w:val="clear" w:color="auto" w:fill="D9D9D9" w:themeFill="background1" w:themeFillShade="D9"/>
              </w:rPr>
              <w:t>RTS62</w:t>
            </w:r>
            <w:r w:rsidR="006E1849">
              <w:rPr>
                <w:sz w:val="14"/>
                <w:szCs w:val="14"/>
                <w:shd w:val="clear" w:color="auto" w:fill="D9D9D9" w:themeFill="background1" w:themeFillShade="D9"/>
              </w:rPr>
              <w:t xml:space="preserve"> bzw. 6.a. </w:t>
            </w:r>
            <w:r w:rsidR="00401B48">
              <w:rPr>
                <w:sz w:val="14"/>
                <w:szCs w:val="14"/>
                <w:shd w:val="clear" w:color="auto" w:fill="D9D9D9" w:themeFill="background1" w:themeFillShade="D9"/>
              </w:rPr>
              <w:t>RTS60</w:t>
            </w:r>
            <w:r>
              <w:rPr>
                <w:sz w:val="14"/>
                <w:szCs w:val="14"/>
                <w:shd w:val="clear" w:color="auto" w:fill="D9D9D9" w:themeFill="background1" w:themeFillShade="D9"/>
              </w:rPr>
              <w:t xml:space="preserve">: </w:t>
            </w:r>
            <w:r w:rsidR="00B52915" w:rsidRPr="00B52915">
              <w:rPr>
                <w:sz w:val="14"/>
                <w:szCs w:val="14"/>
                <w:shd w:val="clear" w:color="auto" w:fill="D9D9D9" w:themeFill="background1" w:themeFillShade="D9"/>
              </w:rPr>
              <w:t xml:space="preserve">eine Kopie der Standardvereinbarung des Antragstellers über die Verwahrung und Verwaltung von Kryptowerten für Kunden gemäß Artikel 75 Absatz 1 der Verordnung (EU) 2023/1114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p>
        </w:tc>
      </w:tr>
      <w:tr w:rsidR="00911891" w:rsidRPr="00DD2953" w14:paraId="688B460B" w14:textId="77777777" w:rsidTr="003E6905">
        <w:trPr>
          <w:trHeight w:val="243"/>
        </w:trPr>
        <w:tc>
          <w:tcPr>
            <w:tcW w:w="296" w:type="dxa"/>
            <w:vMerge/>
            <w:shd w:val="clear" w:color="auto" w:fill="365F91" w:themeFill="accent1" w:themeFillShade="BF"/>
          </w:tcPr>
          <w:p w14:paraId="794FF93C" w14:textId="77777777" w:rsidR="00911891" w:rsidRPr="00DD2953" w:rsidRDefault="00911891" w:rsidP="00911891">
            <w:pPr>
              <w:pStyle w:val="Header"/>
              <w:tabs>
                <w:tab w:val="clear" w:pos="4536"/>
                <w:tab w:val="clear" w:pos="9072"/>
              </w:tabs>
              <w:spacing w:before="60" w:after="60"/>
              <w:rPr>
                <w:i/>
                <w:color w:val="808080" w:themeColor="background1" w:themeShade="80"/>
                <w:sz w:val="14"/>
                <w:szCs w:val="14"/>
              </w:rPr>
            </w:pPr>
          </w:p>
        </w:tc>
        <w:sdt>
          <w:sdtPr>
            <w:rPr>
              <w:sz w:val="14"/>
              <w:szCs w:val="14"/>
            </w:rPr>
            <w:id w:val="-1298680751"/>
            <w14:checkbox>
              <w14:checked w14:val="0"/>
              <w14:checkedState w14:val="2612" w14:font="MS Gothic"/>
              <w14:uncheckedState w14:val="2610" w14:font="MS Gothic"/>
            </w14:checkbox>
          </w:sdtPr>
          <w:sdtContent>
            <w:tc>
              <w:tcPr>
                <w:tcW w:w="314" w:type="dxa"/>
              </w:tcPr>
              <w:p w14:paraId="0C1976F9" w14:textId="0E707BDE" w:rsidR="00911891" w:rsidRDefault="00911891" w:rsidP="00911891">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47F5F1D1" w14:textId="106D7DB0" w:rsidR="00911891" w:rsidRDefault="00911891" w:rsidP="00911891">
            <w:pPr>
              <w:pStyle w:val="Header"/>
              <w:tabs>
                <w:tab w:val="clear" w:pos="4536"/>
                <w:tab w:val="clear" w:pos="9072"/>
              </w:tabs>
              <w:spacing w:before="60" w:after="60"/>
              <w:rPr>
                <w:sz w:val="14"/>
                <w:szCs w:val="14"/>
              </w:rPr>
            </w:pPr>
            <w:r>
              <w:rPr>
                <w:sz w:val="14"/>
                <w:szCs w:val="14"/>
              </w:rPr>
              <w:t>1</w:t>
            </w:r>
            <w:r w:rsidR="00397828">
              <w:rPr>
                <w:sz w:val="14"/>
                <w:szCs w:val="14"/>
              </w:rPr>
              <w:t>2</w:t>
            </w:r>
            <w:r>
              <w:rPr>
                <w:sz w:val="14"/>
                <w:szCs w:val="14"/>
              </w:rPr>
              <w:t>.1.2.2</w:t>
            </w:r>
          </w:p>
        </w:tc>
        <w:tc>
          <w:tcPr>
            <w:tcW w:w="2420" w:type="dxa"/>
          </w:tcPr>
          <w:p w14:paraId="414AC414" w14:textId="7CB1213D" w:rsidR="00911891" w:rsidRPr="00911891" w:rsidRDefault="00F10CE6" w:rsidP="00911891">
            <w:pPr>
              <w:pStyle w:val="Header"/>
              <w:tabs>
                <w:tab w:val="clear" w:pos="4536"/>
                <w:tab w:val="clear" w:pos="9072"/>
              </w:tabs>
              <w:spacing w:before="60" w:after="60"/>
              <w:rPr>
                <w:sz w:val="14"/>
                <w:szCs w:val="14"/>
              </w:rPr>
            </w:pPr>
            <w:r>
              <w:rPr>
                <w:sz w:val="14"/>
                <w:szCs w:val="14"/>
              </w:rPr>
              <w:t xml:space="preserve">Zusammenfassung </w:t>
            </w:r>
            <w:r w:rsidR="00B52915" w:rsidRPr="00B52915">
              <w:rPr>
                <w:sz w:val="14"/>
                <w:szCs w:val="14"/>
              </w:rPr>
              <w:t>Verwahrungsgrundsätze</w:t>
            </w:r>
          </w:p>
        </w:tc>
        <w:tc>
          <w:tcPr>
            <w:tcW w:w="850" w:type="dxa"/>
          </w:tcPr>
          <w:p w14:paraId="6C511558" w14:textId="4BC2175C" w:rsidR="00911891" w:rsidRPr="0063155B" w:rsidRDefault="00911891" w:rsidP="00911891">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DACC840" w14:textId="0076F5DF" w:rsidR="00911891" w:rsidRDefault="00911891" w:rsidP="00911891">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Diese Anforderung ergibt sich insb. aus Pkt. 12</w:t>
            </w:r>
            <w:r w:rsidRPr="00E41889">
              <w:rPr>
                <w:sz w:val="14"/>
                <w:szCs w:val="14"/>
                <w:shd w:val="clear" w:color="auto" w:fill="D9D9D9" w:themeFill="background1" w:themeFillShade="D9"/>
              </w:rPr>
              <w:t xml:space="preserve">.a. </w:t>
            </w:r>
            <w:r w:rsidR="00401B48">
              <w:rPr>
                <w:sz w:val="14"/>
                <w:szCs w:val="14"/>
                <w:shd w:val="clear" w:color="auto" w:fill="D9D9D9" w:themeFill="background1" w:themeFillShade="D9"/>
              </w:rPr>
              <w:t>RTS62</w:t>
            </w:r>
            <w:r w:rsidR="006E1849">
              <w:rPr>
                <w:sz w:val="14"/>
                <w:szCs w:val="14"/>
                <w:shd w:val="clear" w:color="auto" w:fill="D9D9D9" w:themeFill="background1" w:themeFillShade="D9"/>
              </w:rPr>
              <w:t xml:space="preserve"> bzw. 6.a. </w:t>
            </w:r>
            <w:r w:rsidR="00401B48">
              <w:rPr>
                <w:sz w:val="14"/>
                <w:szCs w:val="14"/>
                <w:shd w:val="clear" w:color="auto" w:fill="D9D9D9" w:themeFill="background1" w:themeFillShade="D9"/>
              </w:rPr>
              <w:t>RTS60</w:t>
            </w:r>
            <w:r>
              <w:rPr>
                <w:sz w:val="14"/>
                <w:szCs w:val="14"/>
                <w:shd w:val="clear" w:color="auto" w:fill="D9D9D9" w:themeFill="background1" w:themeFillShade="D9"/>
              </w:rPr>
              <w:t xml:space="preserve">: </w:t>
            </w:r>
            <w:r w:rsidR="00B52915" w:rsidRPr="00B52915">
              <w:rPr>
                <w:sz w:val="14"/>
                <w:szCs w:val="14"/>
                <w:shd w:val="clear" w:color="auto" w:fill="D9D9D9" w:themeFill="background1" w:themeFillShade="D9"/>
              </w:rPr>
              <w:t>eine Kopie der Zusammenfassung der Verwahrungsgrundsätze, die den Kunden gemäß Artikel 75 Absatz 3 der Verordnung (EU) 2023/1114 zur Verfügung gestellt werden</w:t>
            </w:r>
            <w:r>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p>
        </w:tc>
      </w:tr>
      <w:tr w:rsidR="00B65278" w:rsidRPr="00DD2953" w14:paraId="1B7958EB" w14:textId="77777777" w:rsidTr="003E6905">
        <w:trPr>
          <w:trHeight w:val="243"/>
        </w:trPr>
        <w:tc>
          <w:tcPr>
            <w:tcW w:w="296" w:type="dxa"/>
            <w:vMerge/>
            <w:shd w:val="clear" w:color="auto" w:fill="365F91" w:themeFill="accent1" w:themeFillShade="BF"/>
          </w:tcPr>
          <w:p w14:paraId="59C70FCE" w14:textId="77777777" w:rsidR="00B65278" w:rsidRPr="00DD2953" w:rsidRDefault="00B65278" w:rsidP="00B65278">
            <w:pPr>
              <w:pStyle w:val="Header"/>
              <w:tabs>
                <w:tab w:val="clear" w:pos="4536"/>
                <w:tab w:val="clear" w:pos="9072"/>
              </w:tabs>
              <w:spacing w:before="60" w:after="60"/>
              <w:rPr>
                <w:i/>
                <w:color w:val="808080" w:themeColor="background1" w:themeShade="80"/>
                <w:sz w:val="14"/>
                <w:szCs w:val="14"/>
              </w:rPr>
            </w:pPr>
          </w:p>
        </w:tc>
        <w:sdt>
          <w:sdtPr>
            <w:rPr>
              <w:sz w:val="14"/>
              <w:szCs w:val="14"/>
            </w:rPr>
            <w:id w:val="-258755422"/>
            <w14:checkbox>
              <w14:checked w14:val="0"/>
              <w14:checkedState w14:val="2612" w14:font="MS Gothic"/>
              <w14:uncheckedState w14:val="2610" w14:font="MS Gothic"/>
            </w14:checkbox>
          </w:sdtPr>
          <w:sdtContent>
            <w:tc>
              <w:tcPr>
                <w:tcW w:w="314" w:type="dxa"/>
              </w:tcPr>
              <w:p w14:paraId="44B62B13" w14:textId="0C6A1F00" w:rsidR="00B65278" w:rsidRDefault="00B65278" w:rsidP="00B65278">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1B9F5E8F" w14:textId="1FC13C7E" w:rsidR="00B65278" w:rsidRDefault="00B65278" w:rsidP="00B65278">
            <w:pPr>
              <w:pStyle w:val="Header"/>
              <w:tabs>
                <w:tab w:val="clear" w:pos="4536"/>
                <w:tab w:val="clear" w:pos="9072"/>
              </w:tabs>
              <w:spacing w:before="60" w:after="60"/>
              <w:rPr>
                <w:sz w:val="14"/>
                <w:szCs w:val="14"/>
              </w:rPr>
            </w:pPr>
            <w:r>
              <w:rPr>
                <w:sz w:val="14"/>
                <w:szCs w:val="14"/>
              </w:rPr>
              <w:t>12.1.2.3</w:t>
            </w:r>
          </w:p>
        </w:tc>
        <w:tc>
          <w:tcPr>
            <w:tcW w:w="2420" w:type="dxa"/>
          </w:tcPr>
          <w:p w14:paraId="4BFB4195" w14:textId="1296F3FD" w:rsidR="00B65278" w:rsidRDefault="00B65278" w:rsidP="00B65278">
            <w:pPr>
              <w:pStyle w:val="Header"/>
              <w:tabs>
                <w:tab w:val="clear" w:pos="4536"/>
                <w:tab w:val="clear" w:pos="9072"/>
              </w:tabs>
              <w:spacing w:before="60" w:after="60"/>
              <w:rPr>
                <w:sz w:val="14"/>
                <w:szCs w:val="14"/>
              </w:rPr>
            </w:pPr>
            <w:r>
              <w:rPr>
                <w:sz w:val="14"/>
                <w:szCs w:val="14"/>
              </w:rPr>
              <w:t>Verwahrstrategie</w:t>
            </w:r>
          </w:p>
        </w:tc>
        <w:tc>
          <w:tcPr>
            <w:tcW w:w="850" w:type="dxa"/>
          </w:tcPr>
          <w:p w14:paraId="010FBC5C" w14:textId="01C2E526" w:rsidR="00B65278" w:rsidRPr="0063155B" w:rsidRDefault="00B65278" w:rsidP="00B65278">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3B9D6FC" w14:textId="7BD49BB9" w:rsidR="00B65278" w:rsidRDefault="00B65278" w:rsidP="00B65278">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B65278">
              <w:rPr>
                <w:sz w:val="14"/>
                <w:szCs w:val="14"/>
                <w:shd w:val="clear" w:color="auto" w:fill="D9D9D9" w:themeFill="background1" w:themeFillShade="D9"/>
              </w:rPr>
              <w:t xml:space="preserve">: </w:t>
            </w:r>
            <w:r>
              <w:rPr>
                <w:sz w:val="14"/>
                <w:szCs w:val="14"/>
                <w:shd w:val="clear" w:color="auto" w:fill="D9D9D9" w:themeFill="background1" w:themeFillShade="D9"/>
              </w:rPr>
              <w:t xml:space="preserve">Diese Anforderung ergibt sich insb. aus Art. 75 Abs. 3. MiCAR: </w:t>
            </w:r>
            <w:r w:rsidRPr="00B65278">
              <w:rPr>
                <w:sz w:val="14"/>
                <w:szCs w:val="14"/>
                <w:shd w:val="clear" w:color="auto" w:fill="D9D9D9" w:themeFill="background1" w:themeFillShade="D9"/>
              </w:rPr>
              <w:t>Anbieter von Kryptowerte-Dienstleistungen, die Kryptowerte für Kunden verwahren oder verwalten, legen eine Verwahrstrategie mit internen Vorschriften und Verfahren fest, anhand derer die sichere Aufbewahrung oder Kontrolle solcher Kryptowerte oder der Mittel für den Zugang zu den Kryptowerten sichergestellt wird.</w:t>
            </w:r>
            <w:r w:rsidRPr="0045123C">
              <w:rPr>
                <w:sz w:val="14"/>
                <w:szCs w:val="14"/>
                <w:shd w:val="clear" w:color="auto" w:fill="D9D9D9" w:themeFill="background1" w:themeFillShade="D9"/>
              </w:rPr>
              <w:t xml:space="preserve"> Bitte</w:t>
            </w:r>
            <w:r>
              <w:rPr>
                <w:sz w:val="14"/>
                <w:szCs w:val="14"/>
                <w:shd w:val="clear" w:color="auto" w:fill="D9D9D9" w:themeFill="background1" w:themeFillShade="D9"/>
              </w:rPr>
              <w:t xml:space="preserve"> Hinweisbox löschen</w:t>
            </w:r>
            <w:r>
              <w:rPr>
                <w:sz w:val="14"/>
                <w:szCs w:val="14"/>
                <w:lang w:val="de-CH"/>
              </w:rPr>
              <w:t>]</w:t>
            </w:r>
          </w:p>
        </w:tc>
      </w:tr>
      <w:tr w:rsidR="00B65278" w:rsidRPr="00A60C89" w14:paraId="291363E9" w14:textId="77777777" w:rsidTr="003E6905">
        <w:trPr>
          <w:trHeight w:val="243"/>
        </w:trPr>
        <w:tc>
          <w:tcPr>
            <w:tcW w:w="296" w:type="dxa"/>
            <w:vMerge/>
            <w:shd w:val="clear" w:color="auto" w:fill="365F91" w:themeFill="accent1" w:themeFillShade="BF"/>
          </w:tcPr>
          <w:p w14:paraId="3FEDE07B" w14:textId="77777777" w:rsidR="00B65278" w:rsidRPr="00A60C89" w:rsidRDefault="00B65278" w:rsidP="00B65278">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23C9AA3F" w14:textId="77777777" w:rsidR="00B65278" w:rsidRPr="00A60C89" w:rsidRDefault="00B65278" w:rsidP="00B65278">
            <w:pPr>
              <w:pStyle w:val="Header"/>
              <w:tabs>
                <w:tab w:val="clear" w:pos="4536"/>
                <w:tab w:val="clear" w:pos="9072"/>
              </w:tabs>
              <w:spacing w:before="60" w:after="60"/>
              <w:rPr>
                <w:sz w:val="14"/>
                <w:szCs w:val="14"/>
                <w:lang w:val="de-CH"/>
              </w:rPr>
            </w:pPr>
          </w:p>
        </w:tc>
        <w:tc>
          <w:tcPr>
            <w:tcW w:w="666" w:type="dxa"/>
          </w:tcPr>
          <w:p w14:paraId="0A950B61" w14:textId="452F8B5C" w:rsidR="00B65278" w:rsidRPr="00A60C89" w:rsidRDefault="00B65278" w:rsidP="00B65278">
            <w:pPr>
              <w:pStyle w:val="Header"/>
              <w:tabs>
                <w:tab w:val="clear" w:pos="4536"/>
                <w:tab w:val="clear" w:pos="9072"/>
              </w:tabs>
              <w:spacing w:before="60" w:after="60"/>
              <w:rPr>
                <w:sz w:val="14"/>
                <w:szCs w:val="14"/>
                <w:lang w:val="de-CH"/>
              </w:rPr>
            </w:pPr>
            <w:r>
              <w:rPr>
                <w:sz w:val="14"/>
                <w:szCs w:val="14"/>
              </w:rPr>
              <w:t>12.1.2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2E24F93" w14:textId="77777777" w:rsidR="00B65278" w:rsidRPr="00A60C89" w:rsidRDefault="00B65278" w:rsidP="00B65278">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F136AE2" w14:textId="77777777" w:rsidR="00B65278" w:rsidRPr="00A60C89" w:rsidRDefault="00B65278" w:rsidP="00B65278">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6F82795" w14:textId="77777777" w:rsidR="00B65278" w:rsidRPr="00A60C89" w:rsidRDefault="00B65278" w:rsidP="00B65278">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B65278" w:rsidRPr="00DD2953" w14:paraId="324CB0E2" w14:textId="77777777" w:rsidTr="003E6905">
        <w:trPr>
          <w:trHeight w:val="243"/>
        </w:trPr>
        <w:tc>
          <w:tcPr>
            <w:tcW w:w="296" w:type="dxa"/>
            <w:vMerge/>
            <w:shd w:val="clear" w:color="auto" w:fill="365F91" w:themeFill="accent1" w:themeFillShade="BF"/>
          </w:tcPr>
          <w:p w14:paraId="67ECA0F5" w14:textId="77777777" w:rsidR="00B65278" w:rsidRPr="00A60C89" w:rsidRDefault="00B65278" w:rsidP="00B65278">
            <w:pPr>
              <w:pStyle w:val="Header"/>
              <w:tabs>
                <w:tab w:val="clear" w:pos="4536"/>
                <w:tab w:val="clear" w:pos="9072"/>
              </w:tabs>
              <w:spacing w:before="60" w:after="60"/>
              <w:rPr>
                <w:sz w:val="14"/>
                <w:szCs w:val="14"/>
                <w:lang w:val="de-CH"/>
              </w:rPr>
            </w:pPr>
          </w:p>
        </w:tc>
        <w:tc>
          <w:tcPr>
            <w:tcW w:w="314" w:type="dxa"/>
          </w:tcPr>
          <w:p w14:paraId="7BE7C37F" w14:textId="77777777" w:rsidR="00B65278" w:rsidRDefault="00B65278" w:rsidP="00B65278">
            <w:pPr>
              <w:pStyle w:val="Header"/>
              <w:tabs>
                <w:tab w:val="clear" w:pos="4536"/>
                <w:tab w:val="clear" w:pos="9072"/>
              </w:tabs>
              <w:spacing w:before="60" w:after="60"/>
              <w:rPr>
                <w:sz w:val="14"/>
                <w:szCs w:val="14"/>
              </w:rPr>
            </w:pPr>
          </w:p>
        </w:tc>
        <w:tc>
          <w:tcPr>
            <w:tcW w:w="666" w:type="dxa"/>
          </w:tcPr>
          <w:p w14:paraId="0543DFF1" w14:textId="0725EA52" w:rsidR="00B65278" w:rsidRPr="0063155B" w:rsidRDefault="00B65278" w:rsidP="00B65278">
            <w:pPr>
              <w:pStyle w:val="Header"/>
              <w:tabs>
                <w:tab w:val="clear" w:pos="4536"/>
                <w:tab w:val="clear" w:pos="9072"/>
              </w:tabs>
              <w:spacing w:before="60" w:after="60"/>
              <w:rPr>
                <w:sz w:val="14"/>
                <w:szCs w:val="14"/>
              </w:rPr>
            </w:pPr>
            <w:r>
              <w:rPr>
                <w:sz w:val="14"/>
                <w:szCs w:val="14"/>
              </w:rPr>
              <w:t>12.1.2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7F2DD52" w14:textId="77777777" w:rsidR="00B65278" w:rsidRPr="0063155B" w:rsidRDefault="00B65278" w:rsidP="00B65278">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5B21522D" w14:textId="77777777" w:rsidR="00B65278" w:rsidRPr="0063155B" w:rsidRDefault="00B65278" w:rsidP="00B65278">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85A7BD0" w14:textId="77777777" w:rsidR="00B65278" w:rsidRPr="0063155B" w:rsidRDefault="00B65278" w:rsidP="00B65278">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64FAD204" w14:textId="77777777" w:rsidR="00911891" w:rsidRDefault="00911891" w:rsidP="00A3438B">
      <w:pPr>
        <w:pStyle w:val="ListParagraph"/>
        <w:widowControl w:val="0"/>
        <w:tabs>
          <w:tab w:val="left" w:pos="435"/>
        </w:tabs>
        <w:autoSpaceDE w:val="0"/>
        <w:autoSpaceDN w:val="0"/>
        <w:spacing w:before="120" w:after="0"/>
        <w:ind w:left="851" w:right="368"/>
        <w:contextualSpacing w:val="0"/>
      </w:pPr>
    </w:p>
    <w:p w14:paraId="0935D78E" w14:textId="4E50CAFF" w:rsidR="00F27F87" w:rsidRDefault="00ED4559" w:rsidP="00A3438B">
      <w:pPr>
        <w:pStyle w:val="Heading2"/>
      </w:pPr>
      <w:bookmarkStart w:id="82" w:name="_Toc175494163"/>
      <w:bookmarkStart w:id="83" w:name="_Toc205276755"/>
      <w:r>
        <w:t>Handelsplattform</w:t>
      </w:r>
      <w:r w:rsidR="006A4214">
        <w:t xml:space="preserve"> </w:t>
      </w:r>
      <w:r w:rsidR="006A4214" w:rsidRPr="00DD605D">
        <w:rPr>
          <w:vertAlign w:val="superscript"/>
        </w:rPr>
        <w:t xml:space="preserve">13. </w:t>
      </w:r>
      <w:r w:rsidR="00401B48">
        <w:rPr>
          <w:vertAlign w:val="superscript"/>
        </w:rPr>
        <w:t>RTS62</w:t>
      </w:r>
      <w:bookmarkEnd w:id="82"/>
      <w:r w:rsidR="006E1849">
        <w:rPr>
          <w:vertAlign w:val="superscript"/>
        </w:rPr>
        <w:t xml:space="preserve"> </w:t>
      </w:r>
      <w:r w:rsidR="0004096B">
        <w:rPr>
          <w:vertAlign w:val="superscript"/>
        </w:rPr>
        <w:t>(</w:t>
      </w:r>
      <w:r w:rsidR="006E1849">
        <w:rPr>
          <w:vertAlign w:val="superscript"/>
        </w:rPr>
        <w:t xml:space="preserve">7. </w:t>
      </w:r>
      <w:r w:rsidR="00401B48">
        <w:rPr>
          <w:vertAlign w:val="superscript"/>
        </w:rPr>
        <w:t>RTS60</w:t>
      </w:r>
      <w:r w:rsidR="0004096B">
        <w:rPr>
          <w:vertAlign w:val="superscript"/>
        </w:rPr>
        <w:t>)</w:t>
      </w:r>
      <w:bookmarkEnd w:id="83"/>
    </w:p>
    <w:p w14:paraId="70F6D528" w14:textId="17B96304" w:rsidR="00620B04" w:rsidRDefault="00620B04" w:rsidP="00620B04">
      <w:pPr>
        <w:tabs>
          <w:tab w:val="left" w:pos="7655"/>
          <w:tab w:val="left" w:pos="8789"/>
        </w:tabs>
        <w:ind w:left="851"/>
      </w:pPr>
      <w:r>
        <w:t>Diese Dienstleistung wird beantragt:</w:t>
      </w:r>
      <w:r>
        <w:tab/>
        <w:t xml:space="preserve"> </w:t>
      </w:r>
      <w:sdt>
        <w:sdtPr>
          <w:id w:val="156506389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  </w:t>
      </w:r>
      <w:r>
        <w:tab/>
      </w:r>
      <w:sdt>
        <w:sdtPr>
          <w:id w:val="61062841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 </w:t>
      </w:r>
      <w:r w:rsidRPr="00073249">
        <w:rPr>
          <w:b/>
          <w:color w:val="C00000"/>
        </w:rPr>
        <w:t>&gt;</w:t>
      </w:r>
      <w:r>
        <w:tab/>
      </w:r>
    </w:p>
    <w:tbl>
      <w:tblPr>
        <w:tblStyle w:val="TableGrid"/>
        <w:tblW w:w="0" w:type="auto"/>
        <w:tblInd w:w="846" w:type="dxa"/>
        <w:tblLook w:val="04A0" w:firstRow="1" w:lastRow="0" w:firstColumn="1" w:lastColumn="0" w:noHBand="0" w:noVBand="1"/>
      </w:tblPr>
      <w:tblGrid>
        <w:gridCol w:w="8668"/>
      </w:tblGrid>
      <w:tr w:rsidR="00620B04" w:rsidRPr="00A32F6F" w14:paraId="6AAD118B" w14:textId="77777777" w:rsidTr="003E6905">
        <w:trPr>
          <w:trHeight w:val="134"/>
        </w:trPr>
        <w:tc>
          <w:tcPr>
            <w:tcW w:w="8668" w:type="dxa"/>
            <w:shd w:val="clear" w:color="auto" w:fill="D9D9D9" w:themeFill="background1" w:themeFillShade="D9"/>
          </w:tcPr>
          <w:p w14:paraId="6F689DE4" w14:textId="77777777" w:rsidR="00ED0550" w:rsidRPr="00ED0550" w:rsidRDefault="00ED0550" w:rsidP="00ED0550">
            <w:pPr>
              <w:spacing w:before="60" w:after="60"/>
              <w:rPr>
                <w:sz w:val="14"/>
                <w:szCs w:val="14"/>
              </w:rPr>
            </w:pPr>
            <w:r w:rsidRPr="00ED0550">
              <w:rPr>
                <w:b/>
                <w:sz w:val="14"/>
                <w:szCs w:val="14"/>
              </w:rPr>
              <w:t>Hinweis</w:t>
            </w:r>
            <w:r w:rsidRPr="00ED0550">
              <w:rPr>
                <w:sz w:val="14"/>
                <w:szCs w:val="14"/>
              </w:rPr>
              <w:t>: Falls diese Dienstleistung beantragt wird, ist dieser Abschnitt gemäss den unten angegebenen Punkten zu befüllen sowie die entsprechenden Informationen zu beschreiben/vorzulegen.</w:t>
            </w:r>
          </w:p>
          <w:p w14:paraId="1B7E24BF" w14:textId="77777777" w:rsidR="00ED0550" w:rsidRDefault="00ED0550" w:rsidP="00ED0550">
            <w:pPr>
              <w:spacing w:before="60" w:after="60"/>
              <w:rPr>
                <w:sz w:val="14"/>
                <w:szCs w:val="14"/>
              </w:rPr>
            </w:pPr>
            <w:r w:rsidRPr="00ED0550">
              <w:rPr>
                <w:sz w:val="14"/>
                <w:szCs w:val="14"/>
              </w:rPr>
              <w:t xml:space="preserve">Sofern diese Dienstleistung </w:t>
            </w:r>
            <w:r w:rsidRPr="00ED0550">
              <w:rPr>
                <w:sz w:val="14"/>
                <w:szCs w:val="14"/>
                <w:u w:val="single"/>
              </w:rPr>
              <w:t>nicht</w:t>
            </w:r>
            <w:r w:rsidRPr="00ED0550">
              <w:rPr>
                <w:sz w:val="14"/>
                <w:szCs w:val="14"/>
              </w:rPr>
              <w:t xml:space="preserve"> beantragt wird, bitten wir Sie </w:t>
            </w:r>
            <w:r w:rsidRPr="00ED0550">
              <w:rPr>
                <w:sz w:val="14"/>
                <w:szCs w:val="14"/>
                <w:u w:val="single"/>
              </w:rPr>
              <w:t>die nachfolgenden Punkte dieses Abschnittes (diese Hinweisbox und alles danach) zu löschen</w:t>
            </w:r>
            <w:r w:rsidRPr="00ED0550">
              <w:rPr>
                <w:sz w:val="14"/>
                <w:szCs w:val="14"/>
              </w:rPr>
              <w:t xml:space="preserve">. </w:t>
            </w:r>
          </w:p>
          <w:p w14:paraId="51548309" w14:textId="77777777" w:rsidR="00ED0550" w:rsidRPr="00ED0550" w:rsidRDefault="00ED0550" w:rsidP="00ED0550">
            <w:pPr>
              <w:spacing w:before="60" w:after="60"/>
              <w:rPr>
                <w:sz w:val="14"/>
                <w:szCs w:val="14"/>
              </w:rPr>
            </w:pPr>
            <w:r w:rsidRPr="00ED0550">
              <w:rPr>
                <w:b/>
                <w:sz w:val="14"/>
                <w:szCs w:val="14"/>
              </w:rPr>
              <w:t>WICHTIG</w:t>
            </w:r>
            <w:r w:rsidRPr="00ED0550">
              <w:rPr>
                <w:sz w:val="14"/>
                <w:szCs w:val="14"/>
              </w:rPr>
              <w:t xml:space="preserve">: Bitte löschen Sie </w:t>
            </w:r>
            <w:r w:rsidRPr="00ED0550">
              <w:rPr>
                <w:b/>
                <w:sz w:val="14"/>
                <w:szCs w:val="14"/>
                <w:u w:val="single"/>
              </w:rPr>
              <w:t>nicht die Überschrift und die Frage oberhalb dieser Hinweisbox</w:t>
            </w:r>
            <w:r w:rsidRPr="00ED0550">
              <w:rPr>
                <w:sz w:val="14"/>
                <w:szCs w:val="14"/>
              </w:rPr>
              <w:t>! Die Struktur soll jedenfalls beibehalten werden!</w:t>
            </w:r>
          </w:p>
          <w:p w14:paraId="6077B023" w14:textId="3233CD55" w:rsidR="00620B04" w:rsidRPr="00A32F6F" w:rsidRDefault="00ED0550" w:rsidP="00ED0550">
            <w:pPr>
              <w:spacing w:before="60" w:after="60"/>
              <w:jc w:val="right"/>
              <w:rPr>
                <w:sz w:val="16"/>
                <w:szCs w:val="16"/>
              </w:rPr>
            </w:pPr>
            <w:r w:rsidRPr="00ED0550">
              <w:rPr>
                <w:sz w:val="14"/>
                <w:szCs w:val="14"/>
              </w:rPr>
              <w:t>Bitte Hinweisbox löschen, sofern nicht mehr benötigt!</w:t>
            </w:r>
          </w:p>
        </w:tc>
      </w:tr>
    </w:tbl>
    <w:p w14:paraId="69C7BCD8" w14:textId="77777777" w:rsidR="00620B04" w:rsidRDefault="00620B04" w:rsidP="00F51A36">
      <w:pPr>
        <w:tabs>
          <w:tab w:val="left" w:pos="7655"/>
          <w:tab w:val="left" w:pos="8789"/>
        </w:tabs>
        <w:ind w:left="851"/>
      </w:pPr>
    </w:p>
    <w:p w14:paraId="0350AD52" w14:textId="4515496D" w:rsidR="00F51A36" w:rsidRDefault="00A17B2C" w:rsidP="00F51A36">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A17B2C" w:rsidRPr="0057470C" w14:paraId="566CD671"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72061E19" w14:textId="7541CD82"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r w:rsidR="0062592E">
              <w:rPr>
                <w:b/>
                <w:color w:val="FFFFFF" w:themeColor="background1"/>
                <w:sz w:val="18"/>
                <w:szCs w:val="18"/>
              </w:rPr>
              <w:t xml:space="preserve"> (sofern einschlägig)</w:t>
            </w:r>
          </w:p>
        </w:tc>
        <w:tc>
          <w:tcPr>
            <w:tcW w:w="295" w:type="dxa"/>
            <w:vMerge w:val="restart"/>
            <w:shd w:val="clear" w:color="auto" w:fill="B8CCE4" w:themeFill="accent1" w:themeFillTint="66"/>
            <w:textDirection w:val="btLr"/>
            <w:vAlign w:val="center"/>
          </w:tcPr>
          <w:p w14:paraId="6FBD90E7"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3F8B6CA3"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286B95E1"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426190A3" w14:textId="117FDD7E" w:rsidR="00A17B2C" w:rsidRPr="006B3535" w:rsidRDefault="0062592E"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RTS60)</w:t>
            </w:r>
          </w:p>
        </w:tc>
        <w:tc>
          <w:tcPr>
            <w:tcW w:w="4819" w:type="dxa"/>
            <w:tcBorders>
              <w:top w:val="single" w:sz="4" w:space="0" w:color="365F91" w:themeColor="accent1" w:themeShade="BF"/>
            </w:tcBorders>
            <w:shd w:val="clear" w:color="auto" w:fill="B8CCE4" w:themeFill="accent1" w:themeFillTint="66"/>
            <w:vAlign w:val="bottom"/>
          </w:tcPr>
          <w:p w14:paraId="33F68406"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1333A69C"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CB0522" w:rsidRPr="00DD2953" w14:paraId="3781EFA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2D38B5E" w14:textId="77777777" w:rsidR="00CB0522" w:rsidRPr="00A60C89" w:rsidRDefault="00CB0522" w:rsidP="00931A88">
            <w:pPr>
              <w:pStyle w:val="Header"/>
              <w:tabs>
                <w:tab w:val="clear" w:pos="4536"/>
                <w:tab w:val="clear" w:pos="9072"/>
              </w:tabs>
              <w:spacing w:before="60" w:after="60"/>
              <w:rPr>
                <w:sz w:val="14"/>
                <w:szCs w:val="14"/>
                <w:lang w:val="de-CH"/>
              </w:rPr>
            </w:pPr>
          </w:p>
        </w:tc>
        <w:tc>
          <w:tcPr>
            <w:tcW w:w="414" w:type="dxa"/>
            <w:vMerge w:val="restart"/>
          </w:tcPr>
          <w:p w14:paraId="68969367" w14:textId="1B3D320B" w:rsidR="00CB0522" w:rsidRDefault="00CB0522" w:rsidP="00931A88">
            <w:pPr>
              <w:pStyle w:val="Header"/>
              <w:tabs>
                <w:tab w:val="clear" w:pos="4536"/>
                <w:tab w:val="clear" w:pos="9072"/>
              </w:tabs>
              <w:spacing w:before="60" w:after="60"/>
              <w:rPr>
                <w:sz w:val="14"/>
                <w:szCs w:val="14"/>
              </w:rPr>
            </w:pPr>
            <w:r>
              <w:rPr>
                <w:sz w:val="14"/>
                <w:szCs w:val="14"/>
              </w:rPr>
              <w:t>13.1.</w:t>
            </w:r>
          </w:p>
        </w:tc>
        <w:tc>
          <w:tcPr>
            <w:tcW w:w="2847" w:type="dxa"/>
            <w:gridSpan w:val="2"/>
          </w:tcPr>
          <w:p w14:paraId="1D528162" w14:textId="3034F07E" w:rsidR="00CB0522" w:rsidRPr="003375CF" w:rsidRDefault="0056717F" w:rsidP="00931A88">
            <w:pPr>
              <w:pStyle w:val="Header"/>
              <w:tabs>
                <w:tab w:val="clear" w:pos="4536"/>
                <w:tab w:val="clear" w:pos="9072"/>
              </w:tabs>
              <w:spacing w:before="60" w:after="60"/>
              <w:rPr>
                <w:sz w:val="14"/>
                <w:szCs w:val="14"/>
              </w:rPr>
            </w:pPr>
            <w:r w:rsidRPr="004C50E8">
              <w:rPr>
                <w:sz w:val="14"/>
                <w:szCs w:val="14"/>
              </w:rPr>
              <w:t>Die folgenden Informationen/Unterlagen wurden beschrieben/übermittelt:</w:t>
            </w:r>
          </w:p>
        </w:tc>
        <w:tc>
          <w:tcPr>
            <w:tcW w:w="4819" w:type="dxa"/>
            <w:tcMar>
              <w:left w:w="0" w:type="dxa"/>
              <w:right w:w="0" w:type="dxa"/>
            </w:tcMar>
          </w:tcPr>
          <w:p w14:paraId="013A512A" w14:textId="77777777" w:rsidR="00CB0522" w:rsidRPr="0063155B" w:rsidRDefault="00CB0522" w:rsidP="00931A88">
            <w:pPr>
              <w:pStyle w:val="Header"/>
              <w:tabs>
                <w:tab w:val="clear" w:pos="4536"/>
                <w:tab w:val="clear" w:pos="9072"/>
              </w:tabs>
              <w:spacing w:before="60" w:after="60"/>
              <w:rPr>
                <w:sz w:val="14"/>
                <w:szCs w:val="14"/>
              </w:rPr>
            </w:pPr>
          </w:p>
        </w:tc>
        <w:tc>
          <w:tcPr>
            <w:tcW w:w="295" w:type="dxa"/>
          </w:tcPr>
          <w:p w14:paraId="35487374" w14:textId="77777777" w:rsidR="00CB0522" w:rsidRDefault="00931A88" w:rsidP="00931A88">
            <w:pPr>
              <w:pStyle w:val="Header"/>
              <w:tabs>
                <w:tab w:val="clear" w:pos="4536"/>
                <w:tab w:val="clear" w:pos="9072"/>
              </w:tabs>
              <w:spacing w:before="60" w:after="60"/>
              <w:jc w:val="center"/>
              <w:rPr>
                <w:sz w:val="14"/>
                <w:szCs w:val="14"/>
              </w:rPr>
            </w:pPr>
            <w:sdt>
              <w:sdtPr>
                <w:rPr>
                  <w:sz w:val="14"/>
                  <w:szCs w:val="14"/>
                </w:rPr>
                <w:id w:val="804967463"/>
                <w14:checkbox>
                  <w14:checked w14:val="0"/>
                  <w14:checkedState w14:val="2612" w14:font="MS Gothic"/>
                  <w14:uncheckedState w14:val="2610" w14:font="MS Gothic"/>
                </w14:checkbox>
              </w:sdtPr>
              <w:sdtContent>
                <w:r w:rsidR="00CB0522">
                  <w:rPr>
                    <w:rFonts w:ascii="MS Gothic" w:eastAsia="MS Gothic" w:hAnsi="MS Gothic" w:hint="eastAsia"/>
                    <w:sz w:val="14"/>
                    <w:szCs w:val="14"/>
                  </w:rPr>
                  <w:t>☐</w:t>
                </w:r>
              </w:sdtContent>
            </w:sdt>
          </w:p>
        </w:tc>
      </w:tr>
      <w:tr w:rsidR="00AE555A" w:rsidRPr="00DD2953" w14:paraId="4FF4AE82"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FE5028D"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vMerge/>
          </w:tcPr>
          <w:p w14:paraId="4F9FC2EC" w14:textId="77777777" w:rsidR="00AE555A" w:rsidRDefault="00AE555A" w:rsidP="00AE555A">
            <w:pPr>
              <w:pStyle w:val="Header"/>
              <w:tabs>
                <w:tab w:val="clear" w:pos="4536"/>
                <w:tab w:val="clear" w:pos="9072"/>
              </w:tabs>
              <w:spacing w:before="60" w:after="60"/>
              <w:rPr>
                <w:sz w:val="14"/>
                <w:szCs w:val="14"/>
              </w:rPr>
            </w:pPr>
          </w:p>
        </w:tc>
        <w:tc>
          <w:tcPr>
            <w:tcW w:w="421" w:type="dxa"/>
          </w:tcPr>
          <w:p w14:paraId="3F05C08F" w14:textId="36C2C90C" w:rsidR="00AE555A" w:rsidRPr="003375CF" w:rsidRDefault="00AE555A" w:rsidP="00AE555A">
            <w:pPr>
              <w:pStyle w:val="Header"/>
              <w:tabs>
                <w:tab w:val="clear" w:pos="4536"/>
                <w:tab w:val="clear" w:pos="9072"/>
              </w:tabs>
              <w:spacing w:before="60" w:after="60"/>
              <w:rPr>
                <w:sz w:val="14"/>
                <w:szCs w:val="14"/>
              </w:rPr>
            </w:pPr>
            <w:r>
              <w:rPr>
                <w:sz w:val="14"/>
                <w:szCs w:val="14"/>
              </w:rPr>
              <w:t>a.</w:t>
            </w:r>
          </w:p>
        </w:tc>
        <w:tc>
          <w:tcPr>
            <w:tcW w:w="2426" w:type="dxa"/>
          </w:tcPr>
          <w:p w14:paraId="5AB90C35" w14:textId="20B54D96" w:rsidR="00AE555A" w:rsidRPr="003375CF" w:rsidRDefault="00AE555A" w:rsidP="00AE555A">
            <w:pPr>
              <w:pStyle w:val="Header"/>
              <w:tabs>
                <w:tab w:val="clear" w:pos="4536"/>
                <w:tab w:val="clear" w:pos="9072"/>
              </w:tabs>
              <w:spacing w:before="60" w:after="60"/>
              <w:rPr>
                <w:sz w:val="14"/>
                <w:szCs w:val="14"/>
              </w:rPr>
            </w:pPr>
            <w:r w:rsidRPr="00CC1263">
              <w:rPr>
                <w:sz w:val="14"/>
                <w:szCs w:val="14"/>
              </w:rPr>
              <w:t>die Vorschriften für die Zulassung von Kryptowerten zum Handel;</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FB0CD04"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9E48CE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FFF1F6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964EBA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51D0FA0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CB5F582"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B985B02"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EE85351"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01CFCA1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913DF5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A6AEFE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3835E9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798259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B8910B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4537BC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1C0415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AE2376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2E6CA0D"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4FB31AE8" w14:textId="77777777" w:rsidTr="003E6905">
              <w:tc>
                <w:tcPr>
                  <w:tcW w:w="4808" w:type="dxa"/>
                  <w:gridSpan w:val="3"/>
                  <w:tcBorders>
                    <w:top w:val="dotted" w:sz="4" w:space="0" w:color="BFBFBF" w:themeColor="background1" w:themeShade="BF"/>
                    <w:left w:val="nil"/>
                    <w:bottom w:val="nil"/>
                    <w:right w:val="nil"/>
                  </w:tcBorders>
                </w:tcPr>
                <w:p w14:paraId="73744CCC"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8163A6E"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57CC3406" w14:textId="476F0B3B" w:rsidR="00AE555A" w:rsidRDefault="00931A88" w:rsidP="00AE555A">
            <w:pPr>
              <w:pStyle w:val="Header"/>
              <w:tabs>
                <w:tab w:val="clear" w:pos="4536"/>
                <w:tab w:val="clear" w:pos="9072"/>
              </w:tabs>
              <w:spacing w:before="60" w:after="60"/>
              <w:jc w:val="center"/>
              <w:rPr>
                <w:sz w:val="14"/>
                <w:szCs w:val="14"/>
              </w:rPr>
            </w:pPr>
            <w:sdt>
              <w:sdtPr>
                <w:rPr>
                  <w:sz w:val="14"/>
                  <w:szCs w:val="14"/>
                </w:rPr>
                <w:id w:val="149498025"/>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AE555A" w:rsidRPr="00DD2953" w14:paraId="12CAD5F2"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68CB1AF"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vMerge/>
          </w:tcPr>
          <w:p w14:paraId="2E89448B" w14:textId="77777777" w:rsidR="00AE555A" w:rsidRDefault="00AE555A" w:rsidP="00AE555A">
            <w:pPr>
              <w:pStyle w:val="Header"/>
              <w:tabs>
                <w:tab w:val="clear" w:pos="4536"/>
                <w:tab w:val="clear" w:pos="9072"/>
              </w:tabs>
              <w:spacing w:before="60" w:after="60"/>
              <w:rPr>
                <w:sz w:val="14"/>
                <w:szCs w:val="14"/>
              </w:rPr>
            </w:pPr>
          </w:p>
        </w:tc>
        <w:tc>
          <w:tcPr>
            <w:tcW w:w="421" w:type="dxa"/>
          </w:tcPr>
          <w:p w14:paraId="63174449" w14:textId="76F2D9B7" w:rsidR="00AE555A" w:rsidRPr="003375CF" w:rsidRDefault="00AE555A" w:rsidP="00AE555A">
            <w:pPr>
              <w:pStyle w:val="Header"/>
              <w:tabs>
                <w:tab w:val="clear" w:pos="4536"/>
                <w:tab w:val="clear" w:pos="9072"/>
              </w:tabs>
              <w:spacing w:before="60" w:after="60"/>
              <w:rPr>
                <w:sz w:val="14"/>
                <w:szCs w:val="14"/>
              </w:rPr>
            </w:pPr>
            <w:r>
              <w:rPr>
                <w:sz w:val="14"/>
                <w:szCs w:val="14"/>
              </w:rPr>
              <w:t>b.</w:t>
            </w:r>
          </w:p>
        </w:tc>
        <w:tc>
          <w:tcPr>
            <w:tcW w:w="2426" w:type="dxa"/>
          </w:tcPr>
          <w:p w14:paraId="0EA3A2C7" w14:textId="603B5655" w:rsidR="00AE555A" w:rsidRPr="003375CF" w:rsidRDefault="00AE555A" w:rsidP="00AE555A">
            <w:pPr>
              <w:pStyle w:val="Header"/>
              <w:tabs>
                <w:tab w:val="clear" w:pos="4536"/>
                <w:tab w:val="clear" w:pos="9072"/>
              </w:tabs>
              <w:spacing w:before="60" w:after="60"/>
              <w:rPr>
                <w:sz w:val="14"/>
                <w:szCs w:val="14"/>
              </w:rPr>
            </w:pPr>
            <w:r w:rsidRPr="00CC1263">
              <w:rPr>
                <w:sz w:val="14"/>
                <w:szCs w:val="14"/>
              </w:rPr>
              <w:t>das Genehmigungsverfahren für die Zulassung von Kryptowerten zum Handel, einschließlich der Sorgfaltspflichten gegenüber Kunden gemäß der Richtlinie (EU) 2015/849;</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0685697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51C063B"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F27D80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6967EA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60A1E71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72AE44D"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385260E"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611B6E3"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5E0896F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E2B929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8A42D0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D616FB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B3838B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A93DAB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539A02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EC1C89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C1E6C1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6E3CC38"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A0BEAB8" w14:textId="77777777" w:rsidTr="003E6905">
              <w:tc>
                <w:tcPr>
                  <w:tcW w:w="4808" w:type="dxa"/>
                  <w:gridSpan w:val="3"/>
                  <w:tcBorders>
                    <w:top w:val="dotted" w:sz="4" w:space="0" w:color="BFBFBF" w:themeColor="background1" w:themeShade="BF"/>
                    <w:left w:val="nil"/>
                    <w:bottom w:val="nil"/>
                    <w:right w:val="nil"/>
                  </w:tcBorders>
                </w:tcPr>
                <w:p w14:paraId="36258FD7"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6A8623E"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74CDB5F8" w14:textId="03C58CED" w:rsidR="00AE555A" w:rsidRDefault="00931A88" w:rsidP="00AE555A">
            <w:pPr>
              <w:pStyle w:val="Header"/>
              <w:tabs>
                <w:tab w:val="clear" w:pos="4536"/>
                <w:tab w:val="clear" w:pos="9072"/>
              </w:tabs>
              <w:spacing w:before="60" w:after="60"/>
              <w:jc w:val="center"/>
              <w:rPr>
                <w:sz w:val="14"/>
                <w:szCs w:val="14"/>
              </w:rPr>
            </w:pPr>
            <w:sdt>
              <w:sdtPr>
                <w:rPr>
                  <w:sz w:val="14"/>
                  <w:szCs w:val="14"/>
                </w:rPr>
                <w:id w:val="337501696"/>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AE555A" w:rsidRPr="00DD2953" w14:paraId="6C880BB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558BD16"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vMerge/>
          </w:tcPr>
          <w:p w14:paraId="185AD3EE" w14:textId="77777777" w:rsidR="00AE555A" w:rsidRDefault="00AE555A" w:rsidP="00AE555A">
            <w:pPr>
              <w:pStyle w:val="Header"/>
              <w:tabs>
                <w:tab w:val="clear" w:pos="4536"/>
                <w:tab w:val="clear" w:pos="9072"/>
              </w:tabs>
              <w:spacing w:before="60" w:after="60"/>
              <w:rPr>
                <w:sz w:val="14"/>
                <w:szCs w:val="14"/>
              </w:rPr>
            </w:pPr>
          </w:p>
        </w:tc>
        <w:tc>
          <w:tcPr>
            <w:tcW w:w="421" w:type="dxa"/>
          </w:tcPr>
          <w:p w14:paraId="6F810A41" w14:textId="679CBF6E" w:rsidR="00AE555A" w:rsidRPr="003375CF" w:rsidRDefault="00AE555A" w:rsidP="00AE555A">
            <w:pPr>
              <w:pStyle w:val="Header"/>
              <w:tabs>
                <w:tab w:val="clear" w:pos="4536"/>
                <w:tab w:val="clear" w:pos="9072"/>
              </w:tabs>
              <w:spacing w:before="60" w:after="60"/>
              <w:rPr>
                <w:sz w:val="14"/>
                <w:szCs w:val="14"/>
              </w:rPr>
            </w:pPr>
            <w:r>
              <w:rPr>
                <w:sz w:val="14"/>
                <w:szCs w:val="14"/>
              </w:rPr>
              <w:t>c.</w:t>
            </w:r>
          </w:p>
        </w:tc>
        <w:tc>
          <w:tcPr>
            <w:tcW w:w="2426" w:type="dxa"/>
          </w:tcPr>
          <w:p w14:paraId="447353AD" w14:textId="1EB576BB" w:rsidR="00AE555A" w:rsidRPr="003375CF" w:rsidRDefault="00AE555A" w:rsidP="00AE555A">
            <w:pPr>
              <w:pStyle w:val="Header"/>
              <w:tabs>
                <w:tab w:val="clear" w:pos="4536"/>
                <w:tab w:val="clear" w:pos="9072"/>
              </w:tabs>
              <w:spacing w:before="60" w:after="60"/>
              <w:rPr>
                <w:sz w:val="14"/>
                <w:szCs w:val="14"/>
              </w:rPr>
            </w:pPr>
            <w:r w:rsidRPr="00CC1263">
              <w:rPr>
                <w:sz w:val="14"/>
                <w:szCs w:val="14"/>
              </w:rPr>
              <w:t>die Liste aller Kategorien von Kryptowerten, die nicht zum Handel zugelassen werden, und die Gründe für diesen Ausschluss;</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17B431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63876D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F34532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566BD5B"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6AE5E36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0CAC7CA"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E5F6DD1"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E04D82D"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18F3BF3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050E07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9BF57F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C9DB34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E12A78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9FBE76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FE8C09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F30615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0EB94D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CB117D2"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3D31D45C" w14:textId="77777777" w:rsidTr="003E6905">
              <w:tc>
                <w:tcPr>
                  <w:tcW w:w="4808" w:type="dxa"/>
                  <w:gridSpan w:val="3"/>
                  <w:tcBorders>
                    <w:top w:val="dotted" w:sz="4" w:space="0" w:color="BFBFBF" w:themeColor="background1" w:themeShade="BF"/>
                    <w:left w:val="nil"/>
                    <w:bottom w:val="nil"/>
                    <w:right w:val="nil"/>
                  </w:tcBorders>
                </w:tcPr>
                <w:p w14:paraId="18BA4690"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75DFBA0"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0B8AF28F" w14:textId="7322E69C" w:rsidR="00AE555A" w:rsidRDefault="00931A88" w:rsidP="00AE555A">
            <w:pPr>
              <w:pStyle w:val="Header"/>
              <w:tabs>
                <w:tab w:val="clear" w:pos="4536"/>
                <w:tab w:val="clear" w:pos="9072"/>
              </w:tabs>
              <w:spacing w:before="60" w:after="60"/>
              <w:jc w:val="center"/>
              <w:rPr>
                <w:sz w:val="14"/>
                <w:szCs w:val="14"/>
              </w:rPr>
            </w:pPr>
            <w:sdt>
              <w:sdtPr>
                <w:rPr>
                  <w:sz w:val="14"/>
                  <w:szCs w:val="14"/>
                </w:rPr>
                <w:id w:val="-1720201063"/>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AE555A" w:rsidRPr="00DD2953" w14:paraId="79F1D281"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89D58BF"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vMerge/>
          </w:tcPr>
          <w:p w14:paraId="17624AF1" w14:textId="77777777" w:rsidR="00AE555A" w:rsidRDefault="00AE555A" w:rsidP="00AE555A">
            <w:pPr>
              <w:pStyle w:val="Header"/>
              <w:tabs>
                <w:tab w:val="clear" w:pos="4536"/>
                <w:tab w:val="clear" w:pos="9072"/>
              </w:tabs>
              <w:spacing w:before="60" w:after="60"/>
              <w:rPr>
                <w:sz w:val="14"/>
                <w:szCs w:val="14"/>
              </w:rPr>
            </w:pPr>
          </w:p>
        </w:tc>
        <w:tc>
          <w:tcPr>
            <w:tcW w:w="421" w:type="dxa"/>
          </w:tcPr>
          <w:p w14:paraId="30E1B1D4" w14:textId="433B662B" w:rsidR="00AE555A" w:rsidRPr="003375CF" w:rsidRDefault="00AE555A" w:rsidP="00AE555A">
            <w:pPr>
              <w:pStyle w:val="Header"/>
              <w:tabs>
                <w:tab w:val="clear" w:pos="4536"/>
                <w:tab w:val="clear" w:pos="9072"/>
              </w:tabs>
              <w:spacing w:before="60" w:after="60"/>
              <w:rPr>
                <w:sz w:val="14"/>
                <w:szCs w:val="14"/>
              </w:rPr>
            </w:pPr>
            <w:r>
              <w:rPr>
                <w:sz w:val="14"/>
                <w:szCs w:val="14"/>
              </w:rPr>
              <w:t>d.</w:t>
            </w:r>
          </w:p>
        </w:tc>
        <w:tc>
          <w:tcPr>
            <w:tcW w:w="2426" w:type="dxa"/>
          </w:tcPr>
          <w:p w14:paraId="5D6FE748" w14:textId="64A129E4" w:rsidR="00AE555A" w:rsidRPr="003375CF" w:rsidRDefault="00AE555A" w:rsidP="00AE555A">
            <w:pPr>
              <w:pStyle w:val="Header"/>
              <w:tabs>
                <w:tab w:val="clear" w:pos="4536"/>
                <w:tab w:val="clear" w:pos="9072"/>
              </w:tabs>
              <w:spacing w:before="60" w:after="60"/>
              <w:rPr>
                <w:sz w:val="14"/>
                <w:szCs w:val="14"/>
              </w:rPr>
            </w:pPr>
            <w:r w:rsidRPr="00CC1263">
              <w:rPr>
                <w:sz w:val="14"/>
                <w:szCs w:val="14"/>
              </w:rPr>
              <w:t>die Strategien, Verfahren und Gebühren für die Zulassung zum Handel, gegebenenfalls zusammen mit einer Beschreibung der Mitgliedschaft, der Rabatte und der damit verbundenen Bedingungen;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4A53D2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BACA34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9012DD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D496B4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5C45162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2283AEA"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C6907DD"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45F6F7F"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352B602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170C1A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DC1B61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B73D12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E0916B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C142DE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D31D52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BCC0C8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14F6DE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DBA5B5A"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48299E11" w14:textId="77777777" w:rsidTr="003E6905">
              <w:tc>
                <w:tcPr>
                  <w:tcW w:w="4808" w:type="dxa"/>
                  <w:gridSpan w:val="3"/>
                  <w:tcBorders>
                    <w:top w:val="dotted" w:sz="4" w:space="0" w:color="BFBFBF" w:themeColor="background1" w:themeShade="BF"/>
                    <w:left w:val="nil"/>
                    <w:bottom w:val="nil"/>
                    <w:right w:val="nil"/>
                  </w:tcBorders>
                </w:tcPr>
                <w:p w14:paraId="7F38FC07"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908AA1F"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4C732F7E" w14:textId="0EAB1342" w:rsidR="00AE555A" w:rsidRDefault="00931A88" w:rsidP="00AE555A">
            <w:pPr>
              <w:pStyle w:val="Header"/>
              <w:tabs>
                <w:tab w:val="clear" w:pos="4536"/>
                <w:tab w:val="clear" w:pos="9072"/>
              </w:tabs>
              <w:spacing w:before="60" w:after="60"/>
              <w:jc w:val="center"/>
              <w:rPr>
                <w:sz w:val="14"/>
                <w:szCs w:val="14"/>
              </w:rPr>
            </w:pPr>
            <w:sdt>
              <w:sdtPr>
                <w:rPr>
                  <w:sz w:val="14"/>
                  <w:szCs w:val="14"/>
                </w:rPr>
                <w:id w:val="971717999"/>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AE555A" w:rsidRPr="00DD2953" w14:paraId="5A3C573E"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2B5ECAC"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vMerge/>
          </w:tcPr>
          <w:p w14:paraId="58455FEB" w14:textId="77777777" w:rsidR="00AE555A" w:rsidRDefault="00AE555A" w:rsidP="00AE555A">
            <w:pPr>
              <w:pStyle w:val="Header"/>
              <w:tabs>
                <w:tab w:val="clear" w:pos="4536"/>
                <w:tab w:val="clear" w:pos="9072"/>
              </w:tabs>
              <w:spacing w:before="60" w:after="60"/>
              <w:rPr>
                <w:sz w:val="14"/>
                <w:szCs w:val="14"/>
              </w:rPr>
            </w:pPr>
          </w:p>
        </w:tc>
        <w:tc>
          <w:tcPr>
            <w:tcW w:w="421" w:type="dxa"/>
          </w:tcPr>
          <w:p w14:paraId="787DA79D" w14:textId="2E02385D" w:rsidR="00AE555A" w:rsidRPr="003375CF" w:rsidRDefault="00AE555A" w:rsidP="00AE555A">
            <w:pPr>
              <w:pStyle w:val="Header"/>
              <w:tabs>
                <w:tab w:val="clear" w:pos="4536"/>
                <w:tab w:val="clear" w:pos="9072"/>
              </w:tabs>
              <w:spacing w:before="60" w:after="60"/>
              <w:rPr>
                <w:sz w:val="14"/>
                <w:szCs w:val="14"/>
              </w:rPr>
            </w:pPr>
            <w:r>
              <w:rPr>
                <w:sz w:val="14"/>
                <w:szCs w:val="14"/>
              </w:rPr>
              <w:t>e.</w:t>
            </w:r>
          </w:p>
        </w:tc>
        <w:tc>
          <w:tcPr>
            <w:tcW w:w="2426" w:type="dxa"/>
          </w:tcPr>
          <w:p w14:paraId="07942BCC" w14:textId="39194E2D" w:rsidR="00AE555A" w:rsidRPr="003375CF" w:rsidRDefault="00AE555A" w:rsidP="00AE555A">
            <w:pPr>
              <w:pStyle w:val="Header"/>
              <w:tabs>
                <w:tab w:val="clear" w:pos="4536"/>
                <w:tab w:val="clear" w:pos="9072"/>
              </w:tabs>
              <w:spacing w:before="60" w:after="60"/>
              <w:rPr>
                <w:sz w:val="14"/>
                <w:szCs w:val="14"/>
              </w:rPr>
            </w:pPr>
            <w:r w:rsidRPr="00CC1263">
              <w:rPr>
                <w:sz w:val="14"/>
                <w:szCs w:val="14"/>
              </w:rPr>
              <w:t>die Vorschriften für die Auftragsausführung, einschließlich etwaiger Stornierungsverfahren für ausgeführte Aufträge und Verfahren für die Offenlegung dieser Informationen gegenüber Marktteilnehmern;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0358F70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FA1C00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B509BD0"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E7681A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13CC6F3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70A9294"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BA5FDF9"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A0D1ADD"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1FA307E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4D3968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441A09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4B99C0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8F18CC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C737A4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5266FE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E9EB0C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0DAD66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5B376A2"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3AE3A9AC" w14:textId="77777777" w:rsidTr="003E6905">
              <w:tc>
                <w:tcPr>
                  <w:tcW w:w="4808" w:type="dxa"/>
                  <w:gridSpan w:val="3"/>
                  <w:tcBorders>
                    <w:top w:val="dotted" w:sz="4" w:space="0" w:color="BFBFBF" w:themeColor="background1" w:themeShade="BF"/>
                    <w:left w:val="nil"/>
                    <w:bottom w:val="nil"/>
                    <w:right w:val="nil"/>
                  </w:tcBorders>
                </w:tcPr>
                <w:p w14:paraId="765F238C"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A60EB07"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5325550B" w14:textId="17B7BA00" w:rsidR="00AE555A" w:rsidRDefault="00931A88" w:rsidP="00AE555A">
            <w:pPr>
              <w:pStyle w:val="Header"/>
              <w:tabs>
                <w:tab w:val="clear" w:pos="4536"/>
                <w:tab w:val="clear" w:pos="9072"/>
              </w:tabs>
              <w:spacing w:before="60" w:after="60"/>
              <w:jc w:val="center"/>
              <w:rPr>
                <w:sz w:val="14"/>
                <w:szCs w:val="14"/>
              </w:rPr>
            </w:pPr>
            <w:sdt>
              <w:sdtPr>
                <w:rPr>
                  <w:sz w:val="14"/>
                  <w:szCs w:val="14"/>
                </w:rPr>
                <w:id w:val="-1448461977"/>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AE555A" w:rsidRPr="00DD2953" w14:paraId="65A82634"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9883BF6"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vMerge/>
          </w:tcPr>
          <w:p w14:paraId="0A711D4B" w14:textId="77777777" w:rsidR="00AE555A" w:rsidRDefault="00AE555A" w:rsidP="00AE555A">
            <w:pPr>
              <w:pStyle w:val="Header"/>
              <w:tabs>
                <w:tab w:val="clear" w:pos="4536"/>
                <w:tab w:val="clear" w:pos="9072"/>
              </w:tabs>
              <w:spacing w:before="60" w:after="60"/>
              <w:rPr>
                <w:sz w:val="14"/>
                <w:szCs w:val="14"/>
              </w:rPr>
            </w:pPr>
          </w:p>
        </w:tc>
        <w:tc>
          <w:tcPr>
            <w:tcW w:w="421" w:type="dxa"/>
          </w:tcPr>
          <w:p w14:paraId="307D8051" w14:textId="59486CBA" w:rsidR="00AE555A" w:rsidRPr="003375CF" w:rsidRDefault="00AE555A" w:rsidP="00AE555A">
            <w:pPr>
              <w:pStyle w:val="Header"/>
              <w:tabs>
                <w:tab w:val="clear" w:pos="4536"/>
                <w:tab w:val="clear" w:pos="9072"/>
              </w:tabs>
              <w:spacing w:before="60" w:after="60"/>
              <w:rPr>
                <w:sz w:val="14"/>
                <w:szCs w:val="14"/>
              </w:rPr>
            </w:pPr>
            <w:r>
              <w:rPr>
                <w:sz w:val="14"/>
                <w:szCs w:val="14"/>
              </w:rPr>
              <w:t>f.</w:t>
            </w:r>
          </w:p>
        </w:tc>
        <w:tc>
          <w:tcPr>
            <w:tcW w:w="2426" w:type="dxa"/>
          </w:tcPr>
          <w:p w14:paraId="59B0747F" w14:textId="77D469E7" w:rsidR="00AE555A" w:rsidRPr="003375CF" w:rsidRDefault="00AE555A" w:rsidP="00AE555A">
            <w:pPr>
              <w:pStyle w:val="Header"/>
              <w:tabs>
                <w:tab w:val="clear" w:pos="4536"/>
                <w:tab w:val="clear" w:pos="9072"/>
              </w:tabs>
              <w:spacing w:before="60" w:after="60"/>
              <w:rPr>
                <w:sz w:val="14"/>
                <w:szCs w:val="14"/>
              </w:rPr>
            </w:pPr>
            <w:r w:rsidRPr="00CC1263">
              <w:rPr>
                <w:sz w:val="14"/>
                <w:szCs w:val="14"/>
              </w:rPr>
              <w:t xml:space="preserve">die Strategien, Verfahren und Methoden zur Beurteilung der Eignung von Kryptowerten gemäß </w:t>
            </w:r>
            <w:r w:rsidR="00971775">
              <w:rPr>
                <w:sz w:val="14"/>
                <w:szCs w:val="14"/>
              </w:rPr>
              <w:t>Art.</w:t>
            </w:r>
            <w:r w:rsidRPr="00CC1263">
              <w:rPr>
                <w:sz w:val="14"/>
                <w:szCs w:val="14"/>
              </w:rPr>
              <w:t xml:space="preserve"> 76 </w:t>
            </w:r>
            <w:r w:rsidR="00971775">
              <w:rPr>
                <w:sz w:val="14"/>
                <w:szCs w:val="14"/>
              </w:rPr>
              <w:t xml:space="preserve">Abs. </w:t>
            </w:r>
            <w:r w:rsidRPr="00CC1263">
              <w:rPr>
                <w:sz w:val="14"/>
                <w:szCs w:val="14"/>
              </w:rPr>
              <w:t>2</w:t>
            </w:r>
            <w:r w:rsidR="00971775">
              <w:rPr>
                <w:sz w:val="14"/>
                <w:szCs w:val="14"/>
              </w:rPr>
              <w:t xml:space="preserve"> MiCAR</w:t>
            </w:r>
            <w:r w:rsidRPr="00CC1263">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7CB34A3"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AF0F00B"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835B78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FCF891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0F76640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9AF1FAB"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E5E9D6B"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EC9D17D"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67495B3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BE9370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CF15F3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2DD852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37AEE2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43E36F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1CF423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72D64A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20C599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E0F0A56"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0B548359" w14:textId="77777777" w:rsidTr="003E6905">
              <w:tc>
                <w:tcPr>
                  <w:tcW w:w="4808" w:type="dxa"/>
                  <w:gridSpan w:val="3"/>
                  <w:tcBorders>
                    <w:top w:val="dotted" w:sz="4" w:space="0" w:color="BFBFBF" w:themeColor="background1" w:themeShade="BF"/>
                    <w:left w:val="nil"/>
                    <w:bottom w:val="nil"/>
                    <w:right w:val="nil"/>
                  </w:tcBorders>
                </w:tcPr>
                <w:p w14:paraId="7ED6A3BD"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1721A81"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716FB60E" w14:textId="1720F8A0" w:rsidR="00AE555A" w:rsidRDefault="00931A88" w:rsidP="00AE555A">
            <w:pPr>
              <w:pStyle w:val="Header"/>
              <w:tabs>
                <w:tab w:val="clear" w:pos="4536"/>
                <w:tab w:val="clear" w:pos="9072"/>
              </w:tabs>
              <w:spacing w:before="60" w:after="60"/>
              <w:jc w:val="center"/>
              <w:rPr>
                <w:sz w:val="14"/>
                <w:szCs w:val="14"/>
              </w:rPr>
            </w:pPr>
            <w:sdt>
              <w:sdtPr>
                <w:rPr>
                  <w:sz w:val="14"/>
                  <w:szCs w:val="14"/>
                </w:rPr>
                <w:id w:val="-53627708"/>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AE555A" w:rsidRPr="00DD2953" w14:paraId="75481A5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A635864"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vMerge/>
          </w:tcPr>
          <w:p w14:paraId="5042E7A4" w14:textId="77777777" w:rsidR="00AE555A" w:rsidRDefault="00AE555A" w:rsidP="00AE555A">
            <w:pPr>
              <w:pStyle w:val="Header"/>
              <w:tabs>
                <w:tab w:val="clear" w:pos="4536"/>
                <w:tab w:val="clear" w:pos="9072"/>
              </w:tabs>
              <w:spacing w:before="60" w:after="60"/>
              <w:rPr>
                <w:sz w:val="14"/>
                <w:szCs w:val="14"/>
              </w:rPr>
            </w:pPr>
          </w:p>
        </w:tc>
        <w:tc>
          <w:tcPr>
            <w:tcW w:w="421" w:type="dxa"/>
          </w:tcPr>
          <w:p w14:paraId="31BD6D66" w14:textId="033D3E5B" w:rsidR="00AE555A" w:rsidRPr="003375CF" w:rsidRDefault="00AE555A" w:rsidP="00AE555A">
            <w:pPr>
              <w:pStyle w:val="Header"/>
              <w:tabs>
                <w:tab w:val="clear" w:pos="4536"/>
                <w:tab w:val="clear" w:pos="9072"/>
              </w:tabs>
              <w:spacing w:before="60" w:after="60"/>
              <w:rPr>
                <w:sz w:val="14"/>
                <w:szCs w:val="14"/>
              </w:rPr>
            </w:pPr>
            <w:r>
              <w:rPr>
                <w:sz w:val="14"/>
                <w:szCs w:val="14"/>
              </w:rPr>
              <w:t>g.</w:t>
            </w:r>
          </w:p>
        </w:tc>
        <w:tc>
          <w:tcPr>
            <w:tcW w:w="2426" w:type="dxa"/>
          </w:tcPr>
          <w:p w14:paraId="4B1AAE55" w14:textId="5760D295" w:rsidR="00AE555A" w:rsidRPr="003375CF" w:rsidRDefault="00AE555A" w:rsidP="00AE555A">
            <w:pPr>
              <w:pStyle w:val="Header"/>
              <w:tabs>
                <w:tab w:val="clear" w:pos="4536"/>
                <w:tab w:val="clear" w:pos="9072"/>
              </w:tabs>
              <w:spacing w:before="60" w:after="60"/>
              <w:rPr>
                <w:sz w:val="14"/>
                <w:szCs w:val="14"/>
              </w:rPr>
            </w:pPr>
            <w:r w:rsidRPr="00CC1263">
              <w:rPr>
                <w:sz w:val="14"/>
                <w:szCs w:val="14"/>
              </w:rPr>
              <w:t xml:space="preserve">die Systeme, Verfahren und Vorkehrungen, die eingerichtet wurden, um </w:t>
            </w:r>
            <w:r w:rsidR="00971775">
              <w:rPr>
                <w:sz w:val="14"/>
                <w:szCs w:val="14"/>
              </w:rPr>
              <w:t xml:space="preserve">Art. </w:t>
            </w:r>
            <w:r w:rsidRPr="00CC1263">
              <w:rPr>
                <w:sz w:val="14"/>
                <w:szCs w:val="14"/>
              </w:rPr>
              <w:t xml:space="preserve">76 </w:t>
            </w:r>
            <w:r w:rsidR="00971775">
              <w:rPr>
                <w:sz w:val="14"/>
                <w:szCs w:val="14"/>
              </w:rPr>
              <w:t>Abs.</w:t>
            </w:r>
            <w:r w:rsidRPr="00CC1263">
              <w:rPr>
                <w:sz w:val="14"/>
                <w:szCs w:val="14"/>
              </w:rPr>
              <w:t xml:space="preserve"> 7 der </w:t>
            </w:r>
            <w:r w:rsidR="00971775">
              <w:rPr>
                <w:sz w:val="14"/>
                <w:szCs w:val="14"/>
              </w:rPr>
              <w:t>MiCAR</w:t>
            </w:r>
            <w:r w:rsidRPr="00CC1263">
              <w:rPr>
                <w:sz w:val="14"/>
                <w:szCs w:val="14"/>
              </w:rPr>
              <w:t xml:space="preserve"> zu entsprechen;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0547960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43FA03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7F1F7E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8C0534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4BCAD80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65325BE"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EDBC163"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F96EB3A"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E90F3B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FCD603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4F15DF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AADF4B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691582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9E3271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A5ECB2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1A4B3C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DEE254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0F04E07"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2DCE9A5" w14:textId="77777777" w:rsidTr="003E6905">
              <w:tc>
                <w:tcPr>
                  <w:tcW w:w="4808" w:type="dxa"/>
                  <w:gridSpan w:val="3"/>
                  <w:tcBorders>
                    <w:top w:val="dotted" w:sz="4" w:space="0" w:color="BFBFBF" w:themeColor="background1" w:themeShade="BF"/>
                    <w:left w:val="nil"/>
                    <w:bottom w:val="nil"/>
                    <w:right w:val="nil"/>
                  </w:tcBorders>
                </w:tcPr>
                <w:p w14:paraId="6419F51B"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99EC945"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3B9C4677" w14:textId="01EDFF7A" w:rsidR="00AE555A" w:rsidRDefault="00931A88" w:rsidP="00AE555A">
            <w:pPr>
              <w:pStyle w:val="Header"/>
              <w:tabs>
                <w:tab w:val="clear" w:pos="4536"/>
                <w:tab w:val="clear" w:pos="9072"/>
              </w:tabs>
              <w:spacing w:before="60" w:after="60"/>
              <w:jc w:val="center"/>
              <w:rPr>
                <w:sz w:val="14"/>
                <w:szCs w:val="14"/>
              </w:rPr>
            </w:pPr>
            <w:sdt>
              <w:sdtPr>
                <w:rPr>
                  <w:sz w:val="14"/>
                  <w:szCs w:val="14"/>
                </w:rPr>
                <w:id w:val="-841160322"/>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AE555A" w:rsidRPr="00DD2953" w14:paraId="78B4FEA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74C8612"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vMerge/>
          </w:tcPr>
          <w:p w14:paraId="2DC05820" w14:textId="77777777" w:rsidR="00AE555A" w:rsidRDefault="00AE555A" w:rsidP="00AE555A">
            <w:pPr>
              <w:pStyle w:val="Header"/>
              <w:tabs>
                <w:tab w:val="clear" w:pos="4536"/>
                <w:tab w:val="clear" w:pos="9072"/>
              </w:tabs>
              <w:spacing w:before="60" w:after="60"/>
              <w:rPr>
                <w:sz w:val="14"/>
                <w:szCs w:val="14"/>
              </w:rPr>
            </w:pPr>
          </w:p>
        </w:tc>
        <w:tc>
          <w:tcPr>
            <w:tcW w:w="421" w:type="dxa"/>
          </w:tcPr>
          <w:p w14:paraId="47019991" w14:textId="4C542EF2" w:rsidR="00AE555A" w:rsidRPr="003375CF" w:rsidRDefault="00AE555A" w:rsidP="00AE555A">
            <w:pPr>
              <w:pStyle w:val="Header"/>
              <w:tabs>
                <w:tab w:val="clear" w:pos="4536"/>
                <w:tab w:val="clear" w:pos="9072"/>
              </w:tabs>
              <w:spacing w:before="60" w:after="60"/>
              <w:rPr>
                <w:sz w:val="14"/>
                <w:szCs w:val="14"/>
              </w:rPr>
            </w:pPr>
            <w:r>
              <w:rPr>
                <w:sz w:val="14"/>
                <w:szCs w:val="14"/>
              </w:rPr>
              <w:t>h.</w:t>
            </w:r>
          </w:p>
        </w:tc>
        <w:tc>
          <w:tcPr>
            <w:tcW w:w="2426" w:type="dxa"/>
          </w:tcPr>
          <w:p w14:paraId="236D36A1" w14:textId="0DF2A743" w:rsidR="00AE555A" w:rsidRPr="003375CF" w:rsidRDefault="00AE555A" w:rsidP="00AE555A">
            <w:pPr>
              <w:pStyle w:val="Header"/>
              <w:tabs>
                <w:tab w:val="clear" w:pos="4536"/>
                <w:tab w:val="clear" w:pos="9072"/>
              </w:tabs>
              <w:spacing w:before="60" w:after="60"/>
              <w:rPr>
                <w:sz w:val="14"/>
                <w:szCs w:val="14"/>
              </w:rPr>
            </w:pPr>
            <w:r w:rsidRPr="00CC1263">
              <w:rPr>
                <w:sz w:val="14"/>
                <w:szCs w:val="14"/>
              </w:rPr>
              <w:t xml:space="preserve">die Art und Weise der Veröffentlichung von Geld- und Briefkursen, die Tiefe der Handelsinteressen zu den Preisen, die über ihre Handelsplattformen für Kryptowerte gehandelt werden, sowie den Kurs, das Volumen und den Zeitpunkt der Geschäfte, die in Bezug auf Kryptowerte, die auf ihrer Handelsplattform gehandelt werden, getätigt werden, gemäß </w:t>
            </w:r>
            <w:r w:rsidR="00971775">
              <w:rPr>
                <w:sz w:val="14"/>
                <w:szCs w:val="14"/>
              </w:rPr>
              <w:t>Art.</w:t>
            </w:r>
            <w:r w:rsidRPr="00CC1263">
              <w:rPr>
                <w:sz w:val="14"/>
                <w:szCs w:val="14"/>
              </w:rPr>
              <w:t xml:space="preserve"> 76 </w:t>
            </w:r>
            <w:r w:rsidR="00971775">
              <w:rPr>
                <w:sz w:val="14"/>
                <w:szCs w:val="14"/>
              </w:rPr>
              <w:t>Abs.</w:t>
            </w:r>
            <w:r w:rsidRPr="00CC1263">
              <w:rPr>
                <w:sz w:val="14"/>
                <w:szCs w:val="14"/>
              </w:rPr>
              <w:t> 9</w:t>
            </w:r>
            <w:r w:rsidR="00971775">
              <w:rPr>
                <w:sz w:val="14"/>
                <w:szCs w:val="14"/>
              </w:rPr>
              <w:t xml:space="preserve"> </w:t>
            </w:r>
            <w:r w:rsidRPr="00CC1263">
              <w:rPr>
                <w:sz w:val="14"/>
                <w:szCs w:val="14"/>
              </w:rPr>
              <w:t xml:space="preserve">und 10 </w:t>
            </w:r>
            <w:r w:rsidR="00971775">
              <w:rPr>
                <w:sz w:val="14"/>
                <w:szCs w:val="14"/>
              </w:rPr>
              <w:t>MiCAR</w:t>
            </w:r>
            <w:r w:rsidRPr="00CC1263">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685DECD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FFC3AC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A68BED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F6DF50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4E39CD6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65442D4"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994C4D7"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B502F76"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2548A68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A890AD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6716C3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852385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74FA6C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F28FD4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289792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EF926B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BD4B39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5BF02A1"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48E403EC" w14:textId="77777777" w:rsidTr="003E6905">
              <w:tc>
                <w:tcPr>
                  <w:tcW w:w="4808" w:type="dxa"/>
                  <w:gridSpan w:val="3"/>
                  <w:tcBorders>
                    <w:top w:val="dotted" w:sz="4" w:space="0" w:color="BFBFBF" w:themeColor="background1" w:themeShade="BF"/>
                    <w:left w:val="nil"/>
                    <w:bottom w:val="nil"/>
                    <w:right w:val="nil"/>
                  </w:tcBorders>
                </w:tcPr>
                <w:p w14:paraId="39FA0D7B"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FD587FF"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2DCEFC62" w14:textId="43387E5C" w:rsidR="00AE555A" w:rsidRDefault="00931A88" w:rsidP="00AE555A">
            <w:pPr>
              <w:pStyle w:val="Header"/>
              <w:tabs>
                <w:tab w:val="clear" w:pos="4536"/>
                <w:tab w:val="clear" w:pos="9072"/>
              </w:tabs>
              <w:spacing w:before="60" w:after="60"/>
              <w:jc w:val="center"/>
              <w:rPr>
                <w:sz w:val="14"/>
                <w:szCs w:val="14"/>
              </w:rPr>
            </w:pPr>
            <w:sdt>
              <w:sdtPr>
                <w:rPr>
                  <w:sz w:val="14"/>
                  <w:szCs w:val="14"/>
                </w:rPr>
                <w:id w:val="1155272680"/>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CB0522" w:rsidRPr="00DD2953" w14:paraId="3D6A2963"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ED395BA" w14:textId="77777777" w:rsidR="00CB0522" w:rsidRPr="00A60C89" w:rsidRDefault="00CB0522" w:rsidP="00931A88">
            <w:pPr>
              <w:pStyle w:val="Header"/>
              <w:tabs>
                <w:tab w:val="clear" w:pos="4536"/>
                <w:tab w:val="clear" w:pos="9072"/>
              </w:tabs>
              <w:spacing w:before="60" w:after="60"/>
              <w:rPr>
                <w:sz w:val="14"/>
                <w:szCs w:val="14"/>
                <w:lang w:val="de-CH"/>
              </w:rPr>
            </w:pPr>
          </w:p>
        </w:tc>
        <w:tc>
          <w:tcPr>
            <w:tcW w:w="414" w:type="dxa"/>
            <w:vMerge/>
          </w:tcPr>
          <w:p w14:paraId="6623B744" w14:textId="77777777" w:rsidR="00CB0522" w:rsidRDefault="00CB0522" w:rsidP="00931A88">
            <w:pPr>
              <w:pStyle w:val="Header"/>
              <w:tabs>
                <w:tab w:val="clear" w:pos="4536"/>
                <w:tab w:val="clear" w:pos="9072"/>
              </w:tabs>
              <w:spacing w:before="60" w:after="60"/>
              <w:rPr>
                <w:sz w:val="14"/>
                <w:szCs w:val="14"/>
              </w:rPr>
            </w:pPr>
          </w:p>
        </w:tc>
        <w:tc>
          <w:tcPr>
            <w:tcW w:w="421" w:type="dxa"/>
          </w:tcPr>
          <w:p w14:paraId="033A9C79" w14:textId="4E17E813" w:rsidR="00CB0522" w:rsidRPr="003375CF" w:rsidRDefault="00CB0522" w:rsidP="00931A88">
            <w:pPr>
              <w:pStyle w:val="Header"/>
              <w:tabs>
                <w:tab w:val="clear" w:pos="4536"/>
                <w:tab w:val="clear" w:pos="9072"/>
              </w:tabs>
              <w:spacing w:before="60" w:after="60"/>
              <w:rPr>
                <w:sz w:val="14"/>
                <w:szCs w:val="14"/>
              </w:rPr>
            </w:pPr>
            <w:r>
              <w:rPr>
                <w:sz w:val="14"/>
                <w:szCs w:val="14"/>
              </w:rPr>
              <w:t>i.</w:t>
            </w:r>
          </w:p>
        </w:tc>
        <w:tc>
          <w:tcPr>
            <w:tcW w:w="2426" w:type="dxa"/>
          </w:tcPr>
          <w:p w14:paraId="7A918F97" w14:textId="5CDF47A7" w:rsidR="00CB0522" w:rsidRPr="003375CF" w:rsidRDefault="00CB0522" w:rsidP="00CC1263">
            <w:pPr>
              <w:pStyle w:val="Header"/>
              <w:tabs>
                <w:tab w:val="clear" w:pos="4536"/>
                <w:tab w:val="clear" w:pos="9072"/>
              </w:tabs>
              <w:spacing w:before="60" w:after="60"/>
              <w:rPr>
                <w:sz w:val="14"/>
                <w:szCs w:val="14"/>
              </w:rPr>
            </w:pPr>
            <w:r w:rsidRPr="00CC1263">
              <w:rPr>
                <w:sz w:val="14"/>
                <w:szCs w:val="14"/>
              </w:rPr>
              <w:t xml:space="preserve">die Gebührenstrukturen und eine Darlegung, wie diese Gebührenstrukturen mit </w:t>
            </w:r>
            <w:r w:rsidR="00971775">
              <w:rPr>
                <w:sz w:val="14"/>
                <w:szCs w:val="14"/>
              </w:rPr>
              <w:t>Art.</w:t>
            </w:r>
            <w:r w:rsidRPr="00CC1263">
              <w:rPr>
                <w:sz w:val="14"/>
                <w:szCs w:val="14"/>
              </w:rPr>
              <w:t xml:space="preserve"> 76 </w:t>
            </w:r>
            <w:r w:rsidR="00971775">
              <w:rPr>
                <w:sz w:val="14"/>
                <w:szCs w:val="14"/>
              </w:rPr>
              <w:t xml:space="preserve">Abs. </w:t>
            </w:r>
            <w:r w:rsidRPr="00CC1263">
              <w:rPr>
                <w:sz w:val="14"/>
                <w:szCs w:val="14"/>
              </w:rPr>
              <w:t xml:space="preserve">13 </w:t>
            </w:r>
            <w:r w:rsidR="00971775">
              <w:rPr>
                <w:sz w:val="14"/>
                <w:szCs w:val="14"/>
              </w:rPr>
              <w:t>MiCAR</w:t>
            </w:r>
            <w:r w:rsidRPr="00CC1263">
              <w:rPr>
                <w:sz w:val="14"/>
                <w:szCs w:val="14"/>
              </w:rPr>
              <w:t xml:space="preserve"> in Einklang stehen;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6F442D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E773F3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FC0E99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6CDF9C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42F29DA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3B56CD3"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21CCD5D"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5FF6C82"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CEACA6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096F51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A467DD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D56FB1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48AD31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6650FE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E206D2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D07851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2DBAEE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CD141F2"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18C450B0" w14:textId="77777777" w:rsidTr="003E6905">
              <w:tc>
                <w:tcPr>
                  <w:tcW w:w="4808" w:type="dxa"/>
                  <w:gridSpan w:val="3"/>
                  <w:tcBorders>
                    <w:top w:val="dotted" w:sz="4" w:space="0" w:color="BFBFBF" w:themeColor="background1" w:themeShade="BF"/>
                    <w:left w:val="nil"/>
                    <w:bottom w:val="nil"/>
                    <w:right w:val="nil"/>
                  </w:tcBorders>
                </w:tcPr>
                <w:p w14:paraId="00D22439"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D3E988E" w14:textId="77777777" w:rsidR="00CB0522" w:rsidRPr="0063155B" w:rsidRDefault="00CB0522" w:rsidP="00931A88">
            <w:pPr>
              <w:pStyle w:val="Header"/>
              <w:tabs>
                <w:tab w:val="clear" w:pos="4536"/>
                <w:tab w:val="clear" w:pos="9072"/>
              </w:tabs>
              <w:spacing w:before="60" w:after="60"/>
              <w:rPr>
                <w:sz w:val="14"/>
                <w:szCs w:val="14"/>
              </w:rPr>
            </w:pPr>
          </w:p>
        </w:tc>
        <w:tc>
          <w:tcPr>
            <w:tcW w:w="295" w:type="dxa"/>
          </w:tcPr>
          <w:p w14:paraId="256F645E" w14:textId="77777777" w:rsidR="00CB0522" w:rsidRDefault="00931A88" w:rsidP="00931A88">
            <w:pPr>
              <w:pStyle w:val="Header"/>
              <w:tabs>
                <w:tab w:val="clear" w:pos="4536"/>
                <w:tab w:val="clear" w:pos="9072"/>
              </w:tabs>
              <w:spacing w:before="60" w:after="60"/>
              <w:jc w:val="center"/>
              <w:rPr>
                <w:sz w:val="14"/>
                <w:szCs w:val="14"/>
              </w:rPr>
            </w:pPr>
            <w:sdt>
              <w:sdtPr>
                <w:rPr>
                  <w:sz w:val="14"/>
                  <w:szCs w:val="14"/>
                </w:rPr>
                <w:id w:val="957217933"/>
                <w14:checkbox>
                  <w14:checked w14:val="0"/>
                  <w14:checkedState w14:val="2612" w14:font="MS Gothic"/>
                  <w14:uncheckedState w14:val="2610" w14:font="MS Gothic"/>
                </w14:checkbox>
              </w:sdtPr>
              <w:sdtContent>
                <w:r w:rsidR="00CB0522">
                  <w:rPr>
                    <w:rFonts w:ascii="MS Gothic" w:eastAsia="MS Gothic" w:hAnsi="MS Gothic" w:hint="eastAsia"/>
                    <w:sz w:val="14"/>
                    <w:szCs w:val="14"/>
                  </w:rPr>
                  <w:t>☐</w:t>
                </w:r>
              </w:sdtContent>
            </w:sdt>
          </w:p>
        </w:tc>
      </w:tr>
      <w:tr w:rsidR="00CB0522" w:rsidRPr="00DD2953" w14:paraId="1B66087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CC2A07F" w14:textId="77777777" w:rsidR="00CB0522" w:rsidRPr="00A60C89" w:rsidRDefault="00CB0522" w:rsidP="00931A88">
            <w:pPr>
              <w:pStyle w:val="Header"/>
              <w:tabs>
                <w:tab w:val="clear" w:pos="4536"/>
                <w:tab w:val="clear" w:pos="9072"/>
              </w:tabs>
              <w:spacing w:before="60" w:after="60"/>
              <w:rPr>
                <w:sz w:val="14"/>
                <w:szCs w:val="14"/>
                <w:lang w:val="de-CH"/>
              </w:rPr>
            </w:pPr>
          </w:p>
        </w:tc>
        <w:tc>
          <w:tcPr>
            <w:tcW w:w="414" w:type="dxa"/>
            <w:vMerge/>
          </w:tcPr>
          <w:p w14:paraId="4193E055" w14:textId="77777777" w:rsidR="00CB0522" w:rsidRDefault="00CB0522" w:rsidP="00931A88">
            <w:pPr>
              <w:pStyle w:val="Header"/>
              <w:tabs>
                <w:tab w:val="clear" w:pos="4536"/>
                <w:tab w:val="clear" w:pos="9072"/>
              </w:tabs>
              <w:spacing w:before="60" w:after="60"/>
              <w:rPr>
                <w:sz w:val="14"/>
                <w:szCs w:val="14"/>
              </w:rPr>
            </w:pPr>
          </w:p>
        </w:tc>
        <w:tc>
          <w:tcPr>
            <w:tcW w:w="421" w:type="dxa"/>
          </w:tcPr>
          <w:p w14:paraId="6111FF8F" w14:textId="7448B98B" w:rsidR="00CB0522" w:rsidRPr="003375CF" w:rsidRDefault="00CB0522" w:rsidP="00931A88">
            <w:pPr>
              <w:pStyle w:val="Header"/>
              <w:tabs>
                <w:tab w:val="clear" w:pos="4536"/>
                <w:tab w:val="clear" w:pos="9072"/>
              </w:tabs>
              <w:spacing w:before="60" w:after="60"/>
              <w:rPr>
                <w:sz w:val="14"/>
                <w:szCs w:val="14"/>
              </w:rPr>
            </w:pPr>
            <w:r>
              <w:rPr>
                <w:sz w:val="14"/>
                <w:szCs w:val="14"/>
              </w:rPr>
              <w:t>j.</w:t>
            </w:r>
          </w:p>
        </w:tc>
        <w:tc>
          <w:tcPr>
            <w:tcW w:w="2426" w:type="dxa"/>
          </w:tcPr>
          <w:p w14:paraId="0A85F342" w14:textId="5CD007DF" w:rsidR="00CB0522" w:rsidRPr="003375CF" w:rsidRDefault="00CB0522" w:rsidP="00CC1263">
            <w:pPr>
              <w:pStyle w:val="Header"/>
              <w:tabs>
                <w:tab w:val="clear" w:pos="4536"/>
                <w:tab w:val="clear" w:pos="9072"/>
              </w:tabs>
              <w:spacing w:before="60" w:after="60"/>
              <w:rPr>
                <w:sz w:val="14"/>
                <w:szCs w:val="14"/>
              </w:rPr>
            </w:pPr>
            <w:r w:rsidRPr="00CC1263">
              <w:rPr>
                <w:sz w:val="14"/>
                <w:szCs w:val="14"/>
              </w:rPr>
              <w:t>die Systeme, Verfahren und Vorkehrungen, die getroffen wurden, um der zuständigen Behörde Daten über alle Aufträge zur Verfügung zu stellen, oder den Mechanismus, der sicherstellt, dass die zuständige Behörde Zugang zum Auftragsbuch und zu allen anderen Handelssystemen hat;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5B56AD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E58295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7368C7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2B786A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7413813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BD0A076"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DA886FD"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54F73A0"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3E7AA03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B4FF3E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54C499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AAF346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B53632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160884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F5853F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A9A44F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28433F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90FE9AB"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EFA4B69" w14:textId="77777777" w:rsidTr="003E6905">
              <w:tc>
                <w:tcPr>
                  <w:tcW w:w="4808" w:type="dxa"/>
                  <w:gridSpan w:val="3"/>
                  <w:tcBorders>
                    <w:top w:val="dotted" w:sz="4" w:space="0" w:color="BFBFBF" w:themeColor="background1" w:themeShade="BF"/>
                    <w:left w:val="nil"/>
                    <w:bottom w:val="nil"/>
                    <w:right w:val="nil"/>
                  </w:tcBorders>
                </w:tcPr>
                <w:p w14:paraId="24C970D4"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FD1EA71" w14:textId="77777777" w:rsidR="00CB0522" w:rsidRPr="0063155B" w:rsidRDefault="00CB0522" w:rsidP="00931A88">
            <w:pPr>
              <w:pStyle w:val="Header"/>
              <w:tabs>
                <w:tab w:val="clear" w:pos="4536"/>
                <w:tab w:val="clear" w:pos="9072"/>
              </w:tabs>
              <w:spacing w:before="60" w:after="60"/>
              <w:rPr>
                <w:sz w:val="14"/>
                <w:szCs w:val="14"/>
              </w:rPr>
            </w:pPr>
          </w:p>
        </w:tc>
        <w:tc>
          <w:tcPr>
            <w:tcW w:w="295" w:type="dxa"/>
          </w:tcPr>
          <w:p w14:paraId="431BC51F" w14:textId="77777777" w:rsidR="00CB0522" w:rsidRDefault="00931A88" w:rsidP="00931A88">
            <w:pPr>
              <w:pStyle w:val="Header"/>
              <w:tabs>
                <w:tab w:val="clear" w:pos="4536"/>
                <w:tab w:val="clear" w:pos="9072"/>
              </w:tabs>
              <w:spacing w:before="60" w:after="60"/>
              <w:jc w:val="center"/>
              <w:rPr>
                <w:sz w:val="14"/>
                <w:szCs w:val="14"/>
              </w:rPr>
            </w:pPr>
            <w:sdt>
              <w:sdtPr>
                <w:rPr>
                  <w:sz w:val="14"/>
                  <w:szCs w:val="14"/>
                </w:rPr>
                <w:id w:val="588351929"/>
                <w14:checkbox>
                  <w14:checked w14:val="0"/>
                  <w14:checkedState w14:val="2612" w14:font="MS Gothic"/>
                  <w14:uncheckedState w14:val="2610" w14:font="MS Gothic"/>
                </w14:checkbox>
              </w:sdtPr>
              <w:sdtContent>
                <w:r w:rsidR="00CB0522">
                  <w:rPr>
                    <w:rFonts w:ascii="MS Gothic" w:eastAsia="MS Gothic" w:hAnsi="MS Gothic" w:hint="eastAsia"/>
                    <w:sz w:val="14"/>
                    <w:szCs w:val="14"/>
                  </w:rPr>
                  <w:t>☐</w:t>
                </w:r>
              </w:sdtContent>
            </w:sdt>
          </w:p>
        </w:tc>
      </w:tr>
      <w:tr w:rsidR="00CB0522" w:rsidRPr="00DD2953" w14:paraId="67089F61"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45F544F" w14:textId="77777777" w:rsidR="00CB0522" w:rsidRPr="00A60C89" w:rsidRDefault="00CB0522" w:rsidP="00931A88">
            <w:pPr>
              <w:pStyle w:val="Header"/>
              <w:tabs>
                <w:tab w:val="clear" w:pos="4536"/>
                <w:tab w:val="clear" w:pos="9072"/>
              </w:tabs>
              <w:spacing w:before="60" w:after="60"/>
              <w:rPr>
                <w:sz w:val="14"/>
                <w:szCs w:val="14"/>
                <w:lang w:val="de-CH"/>
              </w:rPr>
            </w:pPr>
          </w:p>
        </w:tc>
        <w:tc>
          <w:tcPr>
            <w:tcW w:w="414" w:type="dxa"/>
            <w:vMerge/>
          </w:tcPr>
          <w:p w14:paraId="48323271" w14:textId="77777777" w:rsidR="00CB0522" w:rsidRDefault="00CB0522" w:rsidP="00931A88">
            <w:pPr>
              <w:pStyle w:val="Header"/>
              <w:tabs>
                <w:tab w:val="clear" w:pos="4536"/>
                <w:tab w:val="clear" w:pos="9072"/>
              </w:tabs>
              <w:spacing w:before="60" w:after="60"/>
              <w:rPr>
                <w:sz w:val="14"/>
                <w:szCs w:val="14"/>
              </w:rPr>
            </w:pPr>
          </w:p>
        </w:tc>
        <w:tc>
          <w:tcPr>
            <w:tcW w:w="421" w:type="dxa"/>
            <w:vMerge w:val="restart"/>
          </w:tcPr>
          <w:p w14:paraId="48C5E76D" w14:textId="24A44DB4" w:rsidR="00CB0522" w:rsidRPr="003375CF" w:rsidRDefault="00CB0522" w:rsidP="00931A88">
            <w:pPr>
              <w:pStyle w:val="Header"/>
              <w:tabs>
                <w:tab w:val="clear" w:pos="4536"/>
                <w:tab w:val="clear" w:pos="9072"/>
              </w:tabs>
              <w:spacing w:before="60" w:after="60"/>
              <w:rPr>
                <w:sz w:val="14"/>
                <w:szCs w:val="14"/>
              </w:rPr>
            </w:pPr>
            <w:r>
              <w:rPr>
                <w:sz w:val="14"/>
                <w:szCs w:val="14"/>
              </w:rPr>
              <w:t>k.</w:t>
            </w:r>
          </w:p>
        </w:tc>
        <w:tc>
          <w:tcPr>
            <w:tcW w:w="2426" w:type="dxa"/>
          </w:tcPr>
          <w:p w14:paraId="6B4C1A49" w14:textId="6B496EB0" w:rsidR="00CB0522" w:rsidRPr="003375CF" w:rsidRDefault="00CB0522" w:rsidP="00CC1263">
            <w:pPr>
              <w:pStyle w:val="Header"/>
              <w:tabs>
                <w:tab w:val="clear" w:pos="4536"/>
                <w:tab w:val="clear" w:pos="9072"/>
              </w:tabs>
              <w:spacing w:before="60" w:after="60"/>
              <w:rPr>
                <w:sz w:val="14"/>
                <w:szCs w:val="14"/>
              </w:rPr>
            </w:pPr>
            <w:r w:rsidRPr="00CC1263">
              <w:rPr>
                <w:sz w:val="14"/>
                <w:szCs w:val="14"/>
              </w:rPr>
              <w:t>in Bezug auf die Abwicklung von Transaktionen zusätzlich:</w:t>
            </w:r>
          </w:p>
        </w:tc>
        <w:tc>
          <w:tcPr>
            <w:tcW w:w="4819" w:type="dxa"/>
            <w:tcMar>
              <w:left w:w="0" w:type="dxa"/>
              <w:right w:w="0" w:type="dxa"/>
            </w:tcMar>
          </w:tcPr>
          <w:p w14:paraId="61994C9E" w14:textId="77777777" w:rsidR="00CB0522" w:rsidRPr="0063155B" w:rsidRDefault="00CB0522" w:rsidP="00931A88">
            <w:pPr>
              <w:pStyle w:val="Header"/>
              <w:tabs>
                <w:tab w:val="clear" w:pos="4536"/>
                <w:tab w:val="clear" w:pos="9072"/>
              </w:tabs>
              <w:spacing w:before="60" w:after="60"/>
              <w:rPr>
                <w:sz w:val="14"/>
                <w:szCs w:val="14"/>
              </w:rPr>
            </w:pPr>
          </w:p>
        </w:tc>
        <w:tc>
          <w:tcPr>
            <w:tcW w:w="295" w:type="dxa"/>
          </w:tcPr>
          <w:p w14:paraId="511D2B07" w14:textId="77777777" w:rsidR="00CB0522" w:rsidRDefault="00931A88" w:rsidP="00931A88">
            <w:pPr>
              <w:pStyle w:val="Header"/>
              <w:tabs>
                <w:tab w:val="clear" w:pos="4536"/>
                <w:tab w:val="clear" w:pos="9072"/>
              </w:tabs>
              <w:spacing w:before="60" w:after="60"/>
              <w:jc w:val="center"/>
              <w:rPr>
                <w:sz w:val="14"/>
                <w:szCs w:val="14"/>
              </w:rPr>
            </w:pPr>
            <w:sdt>
              <w:sdtPr>
                <w:rPr>
                  <w:sz w:val="14"/>
                  <w:szCs w:val="14"/>
                </w:rPr>
                <w:id w:val="-822738956"/>
                <w14:checkbox>
                  <w14:checked w14:val="0"/>
                  <w14:checkedState w14:val="2612" w14:font="MS Gothic"/>
                  <w14:uncheckedState w14:val="2610" w14:font="MS Gothic"/>
                </w14:checkbox>
              </w:sdtPr>
              <w:sdtContent>
                <w:r w:rsidR="00CB0522">
                  <w:rPr>
                    <w:rFonts w:ascii="MS Gothic" w:eastAsia="MS Gothic" w:hAnsi="MS Gothic" w:hint="eastAsia"/>
                    <w:sz w:val="14"/>
                    <w:szCs w:val="14"/>
                  </w:rPr>
                  <w:t>☐</w:t>
                </w:r>
              </w:sdtContent>
            </w:sdt>
          </w:p>
        </w:tc>
      </w:tr>
      <w:tr w:rsidR="00AE555A" w:rsidRPr="00DD2953" w14:paraId="0DBBE5D5"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837B806"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vMerge/>
          </w:tcPr>
          <w:p w14:paraId="1C9BA715" w14:textId="77777777" w:rsidR="00AE555A" w:rsidRDefault="00AE555A" w:rsidP="00AE555A">
            <w:pPr>
              <w:pStyle w:val="Header"/>
              <w:tabs>
                <w:tab w:val="clear" w:pos="4536"/>
                <w:tab w:val="clear" w:pos="9072"/>
              </w:tabs>
              <w:spacing w:before="60" w:after="60"/>
              <w:rPr>
                <w:sz w:val="14"/>
                <w:szCs w:val="14"/>
              </w:rPr>
            </w:pPr>
          </w:p>
        </w:tc>
        <w:tc>
          <w:tcPr>
            <w:tcW w:w="421" w:type="dxa"/>
            <w:vMerge/>
          </w:tcPr>
          <w:p w14:paraId="1A658F7F" w14:textId="77777777" w:rsidR="00AE555A" w:rsidRPr="003375CF" w:rsidRDefault="00AE555A" w:rsidP="00AE555A">
            <w:pPr>
              <w:pStyle w:val="Header"/>
              <w:tabs>
                <w:tab w:val="clear" w:pos="4536"/>
                <w:tab w:val="clear" w:pos="9072"/>
              </w:tabs>
              <w:spacing w:before="60" w:after="60"/>
              <w:rPr>
                <w:sz w:val="14"/>
                <w:szCs w:val="14"/>
              </w:rPr>
            </w:pPr>
          </w:p>
        </w:tc>
        <w:tc>
          <w:tcPr>
            <w:tcW w:w="2426" w:type="dxa"/>
          </w:tcPr>
          <w:p w14:paraId="453EBDD3" w14:textId="23AD3D3E" w:rsidR="00AE555A" w:rsidRPr="00CC1263" w:rsidRDefault="00AE555A" w:rsidP="00AE555A">
            <w:pPr>
              <w:pStyle w:val="Header"/>
              <w:tabs>
                <w:tab w:val="clear" w:pos="4536"/>
                <w:tab w:val="clear" w:pos="9072"/>
              </w:tabs>
              <w:spacing w:before="60" w:after="60"/>
              <w:rPr>
                <w:sz w:val="14"/>
                <w:szCs w:val="14"/>
              </w:rPr>
            </w:pPr>
            <w:r w:rsidRPr="00CC1263">
              <w:rPr>
                <w:sz w:val="14"/>
                <w:szCs w:val="14"/>
              </w:rPr>
              <w:t>i.</w:t>
            </w:r>
            <w:r>
              <w:rPr>
                <w:sz w:val="14"/>
                <w:szCs w:val="14"/>
              </w:rPr>
              <w:t xml:space="preserve"> </w:t>
            </w:r>
            <w:r w:rsidRPr="00CC1263">
              <w:rPr>
                <w:sz w:val="14"/>
                <w:szCs w:val="14"/>
              </w:rPr>
              <w:t>ob die endgültige Abwicklung von Transaktionen über den Distributed Ledger oder außerhalb des Distributed Ledger eingeleitet wird;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72EDFFA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48B7FE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6B5AAAF"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261F48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1A4958D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F75C778"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4720EC0"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6ACB285"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BDC3EA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AE1A5E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DA6E73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701D1D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BCDE7E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B5BADA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721F9F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D7E92A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A13912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546D985"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47174AEC" w14:textId="77777777" w:rsidTr="003E6905">
              <w:tc>
                <w:tcPr>
                  <w:tcW w:w="4808" w:type="dxa"/>
                  <w:gridSpan w:val="3"/>
                  <w:tcBorders>
                    <w:top w:val="dotted" w:sz="4" w:space="0" w:color="BFBFBF" w:themeColor="background1" w:themeShade="BF"/>
                    <w:left w:val="nil"/>
                    <w:bottom w:val="nil"/>
                    <w:right w:val="nil"/>
                  </w:tcBorders>
                </w:tcPr>
                <w:p w14:paraId="5BB4EDE5"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3051475"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44EE86F3" w14:textId="67AA5D37" w:rsidR="00AE555A" w:rsidRDefault="00931A88" w:rsidP="00AE555A">
            <w:pPr>
              <w:pStyle w:val="Header"/>
              <w:tabs>
                <w:tab w:val="clear" w:pos="4536"/>
                <w:tab w:val="clear" w:pos="9072"/>
              </w:tabs>
              <w:spacing w:before="60" w:after="60"/>
              <w:jc w:val="center"/>
              <w:rPr>
                <w:sz w:val="14"/>
                <w:szCs w:val="14"/>
              </w:rPr>
            </w:pPr>
            <w:sdt>
              <w:sdtPr>
                <w:rPr>
                  <w:sz w:val="14"/>
                  <w:szCs w:val="14"/>
                </w:rPr>
                <w:id w:val="-103338278"/>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AE555A" w:rsidRPr="00DD2953" w14:paraId="4FB07BF4"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61F9978"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vMerge/>
          </w:tcPr>
          <w:p w14:paraId="454F6A48" w14:textId="77777777" w:rsidR="00AE555A" w:rsidRDefault="00AE555A" w:rsidP="00AE555A">
            <w:pPr>
              <w:pStyle w:val="Header"/>
              <w:tabs>
                <w:tab w:val="clear" w:pos="4536"/>
                <w:tab w:val="clear" w:pos="9072"/>
              </w:tabs>
              <w:spacing w:before="60" w:after="60"/>
              <w:rPr>
                <w:sz w:val="14"/>
                <w:szCs w:val="14"/>
              </w:rPr>
            </w:pPr>
          </w:p>
        </w:tc>
        <w:tc>
          <w:tcPr>
            <w:tcW w:w="421" w:type="dxa"/>
            <w:vMerge/>
          </w:tcPr>
          <w:p w14:paraId="12AD3642" w14:textId="77777777" w:rsidR="00AE555A" w:rsidRPr="003375CF" w:rsidRDefault="00AE555A" w:rsidP="00AE555A">
            <w:pPr>
              <w:pStyle w:val="Header"/>
              <w:tabs>
                <w:tab w:val="clear" w:pos="4536"/>
                <w:tab w:val="clear" w:pos="9072"/>
              </w:tabs>
              <w:spacing w:before="60" w:after="60"/>
              <w:rPr>
                <w:sz w:val="14"/>
                <w:szCs w:val="14"/>
              </w:rPr>
            </w:pPr>
          </w:p>
        </w:tc>
        <w:tc>
          <w:tcPr>
            <w:tcW w:w="2426" w:type="dxa"/>
          </w:tcPr>
          <w:p w14:paraId="1A073D3F" w14:textId="32876B21" w:rsidR="00AE555A" w:rsidRPr="00CC1263" w:rsidRDefault="00AE555A" w:rsidP="00AE555A">
            <w:pPr>
              <w:pStyle w:val="Header"/>
              <w:tabs>
                <w:tab w:val="clear" w:pos="4536"/>
                <w:tab w:val="clear" w:pos="9072"/>
              </w:tabs>
              <w:spacing w:before="60" w:after="60"/>
              <w:rPr>
                <w:sz w:val="14"/>
                <w:szCs w:val="14"/>
              </w:rPr>
            </w:pPr>
            <w:r w:rsidRPr="00CC1263">
              <w:rPr>
                <w:sz w:val="14"/>
                <w:szCs w:val="14"/>
              </w:rPr>
              <w:t>ii. den Zeitrahmen, innerhalb dessen die endgültige Abwicklung von Kryptowerte-Transaktionen eingeleitet wird;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2D7F772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3A22CA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F98ED1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8CCA26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253DE2D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E0BDBCF"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7FC3B3C"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2795EFD"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271EFE8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234C85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DF5C6A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8D3F9B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99510A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B16505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215CDC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984754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EC1BE3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6AC6594"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27EF35F" w14:textId="77777777" w:rsidTr="003E6905">
              <w:tc>
                <w:tcPr>
                  <w:tcW w:w="4808" w:type="dxa"/>
                  <w:gridSpan w:val="3"/>
                  <w:tcBorders>
                    <w:top w:val="dotted" w:sz="4" w:space="0" w:color="BFBFBF" w:themeColor="background1" w:themeShade="BF"/>
                    <w:left w:val="nil"/>
                    <w:bottom w:val="nil"/>
                    <w:right w:val="nil"/>
                  </w:tcBorders>
                </w:tcPr>
                <w:p w14:paraId="49AB7A48"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2C5675D"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0A1B2D96" w14:textId="6B185F3A" w:rsidR="00AE555A" w:rsidRDefault="00931A88" w:rsidP="00AE555A">
            <w:pPr>
              <w:pStyle w:val="Header"/>
              <w:tabs>
                <w:tab w:val="clear" w:pos="4536"/>
                <w:tab w:val="clear" w:pos="9072"/>
              </w:tabs>
              <w:spacing w:before="60" w:after="60"/>
              <w:jc w:val="center"/>
              <w:rPr>
                <w:sz w:val="14"/>
                <w:szCs w:val="14"/>
              </w:rPr>
            </w:pPr>
            <w:sdt>
              <w:sdtPr>
                <w:rPr>
                  <w:sz w:val="14"/>
                  <w:szCs w:val="14"/>
                </w:rPr>
                <w:id w:val="462243095"/>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AE555A" w:rsidRPr="00DD2953" w14:paraId="1D53F2CE"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E2B298E"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vMerge/>
          </w:tcPr>
          <w:p w14:paraId="08E619AF" w14:textId="77777777" w:rsidR="00AE555A" w:rsidRDefault="00AE555A" w:rsidP="00AE555A">
            <w:pPr>
              <w:pStyle w:val="Header"/>
              <w:tabs>
                <w:tab w:val="clear" w:pos="4536"/>
                <w:tab w:val="clear" w:pos="9072"/>
              </w:tabs>
              <w:spacing w:before="60" w:after="60"/>
              <w:rPr>
                <w:sz w:val="14"/>
                <w:szCs w:val="14"/>
              </w:rPr>
            </w:pPr>
          </w:p>
        </w:tc>
        <w:tc>
          <w:tcPr>
            <w:tcW w:w="421" w:type="dxa"/>
            <w:vMerge/>
          </w:tcPr>
          <w:p w14:paraId="7E741407" w14:textId="77777777" w:rsidR="00AE555A" w:rsidRPr="003375CF" w:rsidRDefault="00AE555A" w:rsidP="00AE555A">
            <w:pPr>
              <w:pStyle w:val="Header"/>
              <w:tabs>
                <w:tab w:val="clear" w:pos="4536"/>
                <w:tab w:val="clear" w:pos="9072"/>
              </w:tabs>
              <w:spacing w:before="60" w:after="60"/>
              <w:rPr>
                <w:sz w:val="14"/>
                <w:szCs w:val="14"/>
              </w:rPr>
            </w:pPr>
          </w:p>
        </w:tc>
        <w:tc>
          <w:tcPr>
            <w:tcW w:w="2426" w:type="dxa"/>
          </w:tcPr>
          <w:p w14:paraId="46315F5B" w14:textId="2B917FF7" w:rsidR="00AE555A" w:rsidRPr="00CC1263" w:rsidRDefault="00AE555A" w:rsidP="00AE555A">
            <w:pPr>
              <w:pStyle w:val="Header"/>
              <w:tabs>
                <w:tab w:val="clear" w:pos="4536"/>
                <w:tab w:val="clear" w:pos="9072"/>
              </w:tabs>
              <w:spacing w:before="60" w:after="60"/>
              <w:rPr>
                <w:sz w:val="14"/>
                <w:szCs w:val="14"/>
              </w:rPr>
            </w:pPr>
            <w:r w:rsidRPr="00CC1263">
              <w:rPr>
                <w:sz w:val="14"/>
                <w:szCs w:val="14"/>
              </w:rPr>
              <w:t>iii. die Art und Weise, wie die Verfügbarkeit von Geldbeträgen und Kryptowerten überprüft werden kann;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E5D0AB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B4B6DD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7C17AE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4954AA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1232BCB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270A422"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6559926"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CE116C0"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44C47A8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F7D660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8BF2BC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9001F7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C0E285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09CE2B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DB221E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5CB873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599254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62E344D"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2495CF98" w14:textId="77777777" w:rsidTr="003E6905">
              <w:tc>
                <w:tcPr>
                  <w:tcW w:w="4808" w:type="dxa"/>
                  <w:gridSpan w:val="3"/>
                  <w:tcBorders>
                    <w:top w:val="dotted" w:sz="4" w:space="0" w:color="BFBFBF" w:themeColor="background1" w:themeShade="BF"/>
                    <w:left w:val="nil"/>
                    <w:bottom w:val="nil"/>
                    <w:right w:val="nil"/>
                  </w:tcBorders>
                </w:tcPr>
                <w:p w14:paraId="4F37A3DA"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F2407FD"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54535E42" w14:textId="5B7E71DC" w:rsidR="00AE555A" w:rsidRDefault="00931A88" w:rsidP="00AE555A">
            <w:pPr>
              <w:pStyle w:val="Header"/>
              <w:tabs>
                <w:tab w:val="clear" w:pos="4536"/>
                <w:tab w:val="clear" w:pos="9072"/>
              </w:tabs>
              <w:spacing w:before="60" w:after="60"/>
              <w:jc w:val="center"/>
              <w:rPr>
                <w:sz w:val="14"/>
                <w:szCs w:val="14"/>
              </w:rPr>
            </w:pPr>
            <w:sdt>
              <w:sdtPr>
                <w:rPr>
                  <w:sz w:val="14"/>
                  <w:szCs w:val="14"/>
                </w:rPr>
                <w:id w:val="1108555983"/>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AE555A" w:rsidRPr="00DD2953" w14:paraId="31247952"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4BA6F4B"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vMerge/>
          </w:tcPr>
          <w:p w14:paraId="7F4C430B" w14:textId="77777777" w:rsidR="00AE555A" w:rsidRDefault="00AE555A" w:rsidP="00AE555A">
            <w:pPr>
              <w:pStyle w:val="Header"/>
              <w:tabs>
                <w:tab w:val="clear" w:pos="4536"/>
                <w:tab w:val="clear" w:pos="9072"/>
              </w:tabs>
              <w:spacing w:before="60" w:after="60"/>
              <w:rPr>
                <w:sz w:val="14"/>
                <w:szCs w:val="14"/>
              </w:rPr>
            </w:pPr>
          </w:p>
        </w:tc>
        <w:tc>
          <w:tcPr>
            <w:tcW w:w="421" w:type="dxa"/>
            <w:vMerge/>
          </w:tcPr>
          <w:p w14:paraId="2BB5030B" w14:textId="77777777" w:rsidR="00AE555A" w:rsidRPr="003375CF" w:rsidRDefault="00AE555A" w:rsidP="00AE555A">
            <w:pPr>
              <w:pStyle w:val="Header"/>
              <w:tabs>
                <w:tab w:val="clear" w:pos="4536"/>
                <w:tab w:val="clear" w:pos="9072"/>
              </w:tabs>
              <w:spacing w:before="60" w:after="60"/>
              <w:rPr>
                <w:sz w:val="14"/>
                <w:szCs w:val="14"/>
              </w:rPr>
            </w:pPr>
          </w:p>
        </w:tc>
        <w:tc>
          <w:tcPr>
            <w:tcW w:w="2426" w:type="dxa"/>
          </w:tcPr>
          <w:p w14:paraId="5A42952F" w14:textId="29605A05" w:rsidR="00AE555A" w:rsidRPr="00CC1263" w:rsidRDefault="00AE555A" w:rsidP="00AE555A">
            <w:pPr>
              <w:pStyle w:val="Header"/>
              <w:tabs>
                <w:tab w:val="clear" w:pos="4536"/>
                <w:tab w:val="clear" w:pos="9072"/>
              </w:tabs>
              <w:spacing w:before="60" w:after="60"/>
              <w:rPr>
                <w:sz w:val="14"/>
                <w:szCs w:val="14"/>
              </w:rPr>
            </w:pPr>
            <w:r w:rsidRPr="00CC1263">
              <w:rPr>
                <w:sz w:val="14"/>
                <w:szCs w:val="14"/>
              </w:rPr>
              <w:t>iv. die Art und Weise, wie die relevanten Angaben zu Transaktionen bestätigt werden können;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5CD6045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249B53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0B8CA6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C39B4B3"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0C50D65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971E762"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1C669A7"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3CFF758"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2925713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43BACB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05C90B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A2784F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FD5EC4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C762C1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C87578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F35038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F90F26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CD702BE"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4001CBFD" w14:textId="77777777" w:rsidTr="003E6905">
              <w:tc>
                <w:tcPr>
                  <w:tcW w:w="4808" w:type="dxa"/>
                  <w:gridSpan w:val="3"/>
                  <w:tcBorders>
                    <w:top w:val="dotted" w:sz="4" w:space="0" w:color="BFBFBF" w:themeColor="background1" w:themeShade="BF"/>
                    <w:left w:val="nil"/>
                    <w:bottom w:val="nil"/>
                    <w:right w:val="nil"/>
                  </w:tcBorders>
                </w:tcPr>
                <w:p w14:paraId="06B0999D"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7622442"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1B15DF4E" w14:textId="76610B76" w:rsidR="00AE555A" w:rsidRDefault="00931A88" w:rsidP="00AE555A">
            <w:pPr>
              <w:pStyle w:val="Header"/>
              <w:tabs>
                <w:tab w:val="clear" w:pos="4536"/>
                <w:tab w:val="clear" w:pos="9072"/>
              </w:tabs>
              <w:spacing w:before="60" w:after="60"/>
              <w:jc w:val="center"/>
              <w:rPr>
                <w:sz w:val="14"/>
                <w:szCs w:val="14"/>
              </w:rPr>
            </w:pPr>
            <w:sdt>
              <w:sdtPr>
                <w:rPr>
                  <w:sz w:val="14"/>
                  <w:szCs w:val="14"/>
                </w:rPr>
                <w:id w:val="969250304"/>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AE555A" w:rsidRPr="00DD2953" w14:paraId="5A562C7E"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4C677CE"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vMerge/>
          </w:tcPr>
          <w:p w14:paraId="4CEEC345" w14:textId="77777777" w:rsidR="00AE555A" w:rsidRDefault="00AE555A" w:rsidP="00AE555A">
            <w:pPr>
              <w:pStyle w:val="Header"/>
              <w:tabs>
                <w:tab w:val="clear" w:pos="4536"/>
                <w:tab w:val="clear" w:pos="9072"/>
              </w:tabs>
              <w:spacing w:before="60" w:after="60"/>
              <w:rPr>
                <w:sz w:val="14"/>
                <w:szCs w:val="14"/>
              </w:rPr>
            </w:pPr>
          </w:p>
        </w:tc>
        <w:tc>
          <w:tcPr>
            <w:tcW w:w="421" w:type="dxa"/>
            <w:vMerge/>
          </w:tcPr>
          <w:p w14:paraId="7EC6190F" w14:textId="77777777" w:rsidR="00AE555A" w:rsidRPr="003375CF" w:rsidRDefault="00AE555A" w:rsidP="00AE555A">
            <w:pPr>
              <w:pStyle w:val="Header"/>
              <w:tabs>
                <w:tab w:val="clear" w:pos="4536"/>
                <w:tab w:val="clear" w:pos="9072"/>
              </w:tabs>
              <w:spacing w:before="60" w:after="60"/>
              <w:rPr>
                <w:sz w:val="14"/>
                <w:szCs w:val="14"/>
              </w:rPr>
            </w:pPr>
          </w:p>
        </w:tc>
        <w:tc>
          <w:tcPr>
            <w:tcW w:w="2426" w:type="dxa"/>
          </w:tcPr>
          <w:p w14:paraId="10BC6357" w14:textId="40F89C20" w:rsidR="00AE555A" w:rsidRPr="00CC1263" w:rsidRDefault="00AE555A" w:rsidP="00AE555A">
            <w:pPr>
              <w:pStyle w:val="Header"/>
              <w:tabs>
                <w:tab w:val="clear" w:pos="4536"/>
                <w:tab w:val="clear" w:pos="9072"/>
              </w:tabs>
              <w:spacing w:before="60" w:after="60"/>
              <w:rPr>
                <w:sz w:val="14"/>
                <w:szCs w:val="14"/>
              </w:rPr>
            </w:pPr>
            <w:r w:rsidRPr="00CC1263">
              <w:rPr>
                <w:sz w:val="14"/>
                <w:szCs w:val="14"/>
              </w:rPr>
              <w:t>v. die vorgesehenen Maßnahmen zur Begrenzung gescheiterter Abwicklungen;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5EA4E34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FFB8C5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043C0DF"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24AE7A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3EC75D2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6B0FCAD"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EDA74C7"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DBEE0EB"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01130A7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14C98F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294739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422AB5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3FD509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2840D2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EF9804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4BB642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84D552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80A257E"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694D43FD" w14:textId="77777777" w:rsidTr="003E6905">
              <w:tc>
                <w:tcPr>
                  <w:tcW w:w="4808" w:type="dxa"/>
                  <w:gridSpan w:val="3"/>
                  <w:tcBorders>
                    <w:top w:val="dotted" w:sz="4" w:space="0" w:color="BFBFBF" w:themeColor="background1" w:themeShade="BF"/>
                    <w:left w:val="nil"/>
                    <w:bottom w:val="nil"/>
                    <w:right w:val="nil"/>
                  </w:tcBorders>
                </w:tcPr>
                <w:p w14:paraId="09C86EBF"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63BC312"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5DB7416F" w14:textId="6CD1AAC0" w:rsidR="00AE555A" w:rsidRDefault="00931A88" w:rsidP="00AE555A">
            <w:pPr>
              <w:pStyle w:val="Header"/>
              <w:tabs>
                <w:tab w:val="clear" w:pos="4536"/>
                <w:tab w:val="clear" w:pos="9072"/>
              </w:tabs>
              <w:spacing w:before="60" w:after="60"/>
              <w:jc w:val="center"/>
              <w:rPr>
                <w:sz w:val="14"/>
                <w:szCs w:val="14"/>
              </w:rPr>
            </w:pPr>
            <w:sdt>
              <w:sdtPr>
                <w:rPr>
                  <w:sz w:val="14"/>
                  <w:szCs w:val="14"/>
                </w:rPr>
                <w:id w:val="2132900107"/>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AE555A" w:rsidRPr="00DD2953" w14:paraId="201AB90A"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F93C781"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vMerge/>
          </w:tcPr>
          <w:p w14:paraId="23597E0D" w14:textId="77777777" w:rsidR="00AE555A" w:rsidRDefault="00AE555A" w:rsidP="00AE555A">
            <w:pPr>
              <w:pStyle w:val="Header"/>
              <w:tabs>
                <w:tab w:val="clear" w:pos="4536"/>
                <w:tab w:val="clear" w:pos="9072"/>
              </w:tabs>
              <w:spacing w:before="60" w:after="60"/>
              <w:rPr>
                <w:sz w:val="14"/>
                <w:szCs w:val="14"/>
              </w:rPr>
            </w:pPr>
          </w:p>
        </w:tc>
        <w:tc>
          <w:tcPr>
            <w:tcW w:w="421" w:type="dxa"/>
            <w:vMerge/>
          </w:tcPr>
          <w:p w14:paraId="3B457890" w14:textId="77777777" w:rsidR="00AE555A" w:rsidRPr="003375CF" w:rsidRDefault="00AE555A" w:rsidP="00AE555A">
            <w:pPr>
              <w:pStyle w:val="Header"/>
              <w:tabs>
                <w:tab w:val="clear" w:pos="4536"/>
                <w:tab w:val="clear" w:pos="9072"/>
              </w:tabs>
              <w:spacing w:before="60" w:after="60"/>
              <w:rPr>
                <w:sz w:val="14"/>
                <w:szCs w:val="14"/>
              </w:rPr>
            </w:pPr>
          </w:p>
        </w:tc>
        <w:tc>
          <w:tcPr>
            <w:tcW w:w="2426" w:type="dxa"/>
          </w:tcPr>
          <w:p w14:paraId="732EFCDC" w14:textId="58B04618" w:rsidR="00AE555A" w:rsidRPr="00CC1263" w:rsidRDefault="00AE555A" w:rsidP="00AE555A">
            <w:pPr>
              <w:pStyle w:val="Header"/>
              <w:tabs>
                <w:tab w:val="clear" w:pos="4536"/>
                <w:tab w:val="clear" w:pos="9072"/>
              </w:tabs>
              <w:spacing w:before="60" w:after="60"/>
              <w:rPr>
                <w:sz w:val="14"/>
                <w:szCs w:val="14"/>
              </w:rPr>
            </w:pPr>
            <w:r w:rsidRPr="00CC1263">
              <w:rPr>
                <w:sz w:val="14"/>
                <w:szCs w:val="14"/>
              </w:rPr>
              <w:t>vi. den Zeitpunkt, zu dem die Abwicklung endgültig ist, und den Zeitpunkt, zu dem die endgültige Abwicklung nach der Ausführung der Transaktion eingeleitet wird;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4070724"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436405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0500880"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962F2BC"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455EB6A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CA9B8AF"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61EEBC9"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B487289"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0838BDB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D91158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1F4C4F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6355CD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2151A2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3D3D6A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0DD7F3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C66E2B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44367F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E98BACF"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326AA2F5" w14:textId="77777777" w:rsidTr="003E6905">
              <w:tc>
                <w:tcPr>
                  <w:tcW w:w="4808" w:type="dxa"/>
                  <w:gridSpan w:val="3"/>
                  <w:tcBorders>
                    <w:top w:val="dotted" w:sz="4" w:space="0" w:color="BFBFBF" w:themeColor="background1" w:themeShade="BF"/>
                    <w:left w:val="nil"/>
                    <w:bottom w:val="nil"/>
                    <w:right w:val="nil"/>
                  </w:tcBorders>
                </w:tcPr>
                <w:p w14:paraId="38F88DF4"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CA767E0"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6D48E233" w14:textId="6F44D34C" w:rsidR="00AE555A" w:rsidRDefault="00931A88" w:rsidP="00AE555A">
            <w:pPr>
              <w:pStyle w:val="Header"/>
              <w:tabs>
                <w:tab w:val="clear" w:pos="4536"/>
                <w:tab w:val="clear" w:pos="9072"/>
              </w:tabs>
              <w:spacing w:before="60" w:after="60"/>
              <w:jc w:val="center"/>
              <w:rPr>
                <w:sz w:val="14"/>
                <w:szCs w:val="14"/>
              </w:rPr>
            </w:pPr>
            <w:sdt>
              <w:sdtPr>
                <w:rPr>
                  <w:sz w:val="14"/>
                  <w:szCs w:val="14"/>
                </w:rPr>
                <w:id w:val="-2061469550"/>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CB0522" w:rsidRPr="00DD2953" w14:paraId="16CA8944"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0D74566" w14:textId="77777777" w:rsidR="00CB0522" w:rsidRPr="00A60C89" w:rsidRDefault="00CB0522" w:rsidP="00931A88">
            <w:pPr>
              <w:pStyle w:val="Header"/>
              <w:tabs>
                <w:tab w:val="clear" w:pos="4536"/>
                <w:tab w:val="clear" w:pos="9072"/>
              </w:tabs>
              <w:spacing w:before="60" w:after="60"/>
              <w:rPr>
                <w:sz w:val="14"/>
                <w:szCs w:val="14"/>
                <w:lang w:val="de-CH"/>
              </w:rPr>
            </w:pPr>
          </w:p>
        </w:tc>
        <w:tc>
          <w:tcPr>
            <w:tcW w:w="414" w:type="dxa"/>
            <w:vMerge/>
          </w:tcPr>
          <w:p w14:paraId="6D8E28E0" w14:textId="77777777" w:rsidR="00CB0522" w:rsidRDefault="00CB0522" w:rsidP="00931A88">
            <w:pPr>
              <w:pStyle w:val="Header"/>
              <w:tabs>
                <w:tab w:val="clear" w:pos="4536"/>
                <w:tab w:val="clear" w:pos="9072"/>
              </w:tabs>
              <w:spacing w:before="60" w:after="60"/>
              <w:rPr>
                <w:sz w:val="14"/>
                <w:szCs w:val="14"/>
              </w:rPr>
            </w:pPr>
          </w:p>
        </w:tc>
        <w:tc>
          <w:tcPr>
            <w:tcW w:w="421" w:type="dxa"/>
          </w:tcPr>
          <w:p w14:paraId="01C31CE1" w14:textId="042BBA12" w:rsidR="00CB0522" w:rsidRPr="003375CF" w:rsidRDefault="00CB0522" w:rsidP="00931A88">
            <w:pPr>
              <w:pStyle w:val="Header"/>
              <w:tabs>
                <w:tab w:val="clear" w:pos="4536"/>
                <w:tab w:val="clear" w:pos="9072"/>
              </w:tabs>
              <w:spacing w:before="60" w:after="60"/>
              <w:rPr>
                <w:sz w:val="14"/>
                <w:szCs w:val="14"/>
              </w:rPr>
            </w:pPr>
            <w:r>
              <w:rPr>
                <w:sz w:val="14"/>
                <w:szCs w:val="14"/>
              </w:rPr>
              <w:t>l.</w:t>
            </w:r>
          </w:p>
        </w:tc>
        <w:tc>
          <w:tcPr>
            <w:tcW w:w="2426" w:type="dxa"/>
          </w:tcPr>
          <w:p w14:paraId="35378ED3" w14:textId="26CA6BEF" w:rsidR="00CB0522" w:rsidRPr="003375CF" w:rsidRDefault="00CB0522" w:rsidP="00931A88">
            <w:pPr>
              <w:pStyle w:val="Header"/>
              <w:tabs>
                <w:tab w:val="clear" w:pos="4536"/>
                <w:tab w:val="clear" w:pos="9072"/>
              </w:tabs>
              <w:spacing w:before="60" w:after="60"/>
              <w:rPr>
                <w:sz w:val="14"/>
                <w:szCs w:val="14"/>
              </w:rPr>
            </w:pPr>
            <w:r w:rsidRPr="00CC1263">
              <w:rPr>
                <w:sz w:val="14"/>
                <w:szCs w:val="14"/>
              </w:rPr>
              <w:t>die Strategien, Verfahren und Systeme zur Aufdeckung und Verhinderung von Marktmissbrauch, einschließlich Informationen über die Mitteilungen an die zuständige Behörde über mögliche Fälle von Marktmissbrauch.</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7A45F8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FFA5843"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218D23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D45539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280450B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7F1E486"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5D8CA76"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8DBEC47"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3106F7C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89925C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64AAD4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9E5D41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B7F99B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35D9E8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997BB8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D02B25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384F6D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93864EF"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6F7EFDB8" w14:textId="77777777" w:rsidTr="003E6905">
              <w:tc>
                <w:tcPr>
                  <w:tcW w:w="4808" w:type="dxa"/>
                  <w:gridSpan w:val="3"/>
                  <w:tcBorders>
                    <w:top w:val="dotted" w:sz="4" w:space="0" w:color="BFBFBF" w:themeColor="background1" w:themeShade="BF"/>
                    <w:left w:val="nil"/>
                    <w:bottom w:val="nil"/>
                    <w:right w:val="nil"/>
                  </w:tcBorders>
                </w:tcPr>
                <w:p w14:paraId="3EFF9EE1"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F6EF924" w14:textId="77777777" w:rsidR="00CB0522" w:rsidRPr="0063155B" w:rsidRDefault="00CB0522" w:rsidP="00931A88">
            <w:pPr>
              <w:pStyle w:val="Header"/>
              <w:tabs>
                <w:tab w:val="clear" w:pos="4536"/>
                <w:tab w:val="clear" w:pos="9072"/>
              </w:tabs>
              <w:spacing w:before="60" w:after="60"/>
              <w:rPr>
                <w:sz w:val="14"/>
                <w:szCs w:val="14"/>
              </w:rPr>
            </w:pPr>
          </w:p>
        </w:tc>
        <w:tc>
          <w:tcPr>
            <w:tcW w:w="295" w:type="dxa"/>
          </w:tcPr>
          <w:p w14:paraId="4F58A54E" w14:textId="77777777" w:rsidR="00CB0522" w:rsidRDefault="00931A88" w:rsidP="00931A88">
            <w:pPr>
              <w:pStyle w:val="Header"/>
              <w:tabs>
                <w:tab w:val="clear" w:pos="4536"/>
                <w:tab w:val="clear" w:pos="9072"/>
              </w:tabs>
              <w:spacing w:before="60" w:after="60"/>
              <w:jc w:val="center"/>
              <w:rPr>
                <w:sz w:val="14"/>
                <w:szCs w:val="14"/>
              </w:rPr>
            </w:pPr>
            <w:sdt>
              <w:sdtPr>
                <w:rPr>
                  <w:sz w:val="14"/>
                  <w:szCs w:val="14"/>
                </w:rPr>
                <w:id w:val="-1235151639"/>
                <w14:checkbox>
                  <w14:checked w14:val="0"/>
                  <w14:checkedState w14:val="2612" w14:font="MS Gothic"/>
                  <w14:uncheckedState w14:val="2610" w14:font="MS Gothic"/>
                </w14:checkbox>
              </w:sdtPr>
              <w:sdtContent>
                <w:r w:rsidR="00CB0522">
                  <w:rPr>
                    <w:rFonts w:ascii="MS Gothic" w:eastAsia="MS Gothic" w:hAnsi="MS Gothic" w:hint="eastAsia"/>
                    <w:sz w:val="14"/>
                    <w:szCs w:val="14"/>
                  </w:rPr>
                  <w:t>☐</w:t>
                </w:r>
              </w:sdtContent>
            </w:sdt>
          </w:p>
        </w:tc>
      </w:tr>
      <w:tr w:rsidR="00F33CBB" w:rsidRPr="00DD2953" w14:paraId="297F5037" w14:textId="77777777" w:rsidTr="00AE555A">
        <w:trPr>
          <w:trHeight w:val="243"/>
        </w:trPr>
        <w:tc>
          <w:tcPr>
            <w:tcW w:w="293" w:type="dxa"/>
            <w:tcBorders>
              <w:top w:val="single" w:sz="4" w:space="0" w:color="365F91" w:themeColor="accent1" w:themeShade="BF"/>
            </w:tcBorders>
            <w:shd w:val="clear" w:color="auto" w:fill="365F91" w:themeFill="accent1" w:themeFillShade="BF"/>
          </w:tcPr>
          <w:p w14:paraId="7300A6B4" w14:textId="77777777" w:rsidR="00F33CBB" w:rsidRPr="00A60C89" w:rsidRDefault="00F33CBB" w:rsidP="00931A88">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tcPr>
          <w:p w14:paraId="457302C1" w14:textId="11A91C72" w:rsidR="00F33CBB" w:rsidRDefault="00F33CBB" w:rsidP="00931A88">
            <w:pPr>
              <w:pStyle w:val="Header"/>
              <w:tabs>
                <w:tab w:val="clear" w:pos="4536"/>
                <w:tab w:val="clear" w:pos="9072"/>
              </w:tabs>
              <w:spacing w:before="60" w:after="60"/>
              <w:rPr>
                <w:sz w:val="14"/>
                <w:szCs w:val="14"/>
              </w:rPr>
            </w:pPr>
            <w:r w:rsidRPr="00F33CBB">
              <w:rPr>
                <w:b/>
                <w:color w:val="365F91" w:themeColor="accent1" w:themeShade="BF"/>
                <w:sz w:val="14"/>
                <w:szCs w:val="14"/>
              </w:rPr>
              <w:t>Art. 76 Abs. 2, 7, 9, 10 &amp; 13 MiCAR</w:t>
            </w:r>
          </w:p>
        </w:tc>
        <w:tc>
          <w:tcPr>
            <w:tcW w:w="4819" w:type="dxa"/>
            <w:shd w:val="clear" w:color="auto" w:fill="B8CCE4" w:themeFill="accent1" w:themeFillTint="66"/>
            <w:tcMar>
              <w:left w:w="0" w:type="dxa"/>
              <w:right w:w="0" w:type="dxa"/>
            </w:tcMar>
          </w:tcPr>
          <w:p w14:paraId="683D75D6" w14:textId="5B0AE5A9" w:rsidR="00F33CBB" w:rsidRPr="0063155B" w:rsidRDefault="00F33CBB" w:rsidP="00931A88">
            <w:pPr>
              <w:pStyle w:val="Header"/>
              <w:tabs>
                <w:tab w:val="clear" w:pos="4536"/>
                <w:tab w:val="clear" w:pos="9072"/>
              </w:tabs>
              <w:spacing w:before="60" w:after="60"/>
              <w:rPr>
                <w:sz w:val="14"/>
                <w:szCs w:val="14"/>
              </w:rPr>
            </w:pPr>
            <w:r>
              <w:rPr>
                <w:b/>
                <w:color w:val="365F91" w:themeColor="accent1" w:themeShade="BF"/>
                <w:sz w:val="14"/>
                <w:szCs w:val="14"/>
              </w:rPr>
              <w:t>Nachweis, Beschreibung und Begründung | Anmerkungen</w:t>
            </w:r>
          </w:p>
        </w:tc>
        <w:tc>
          <w:tcPr>
            <w:tcW w:w="295" w:type="dxa"/>
            <w:shd w:val="clear" w:color="auto" w:fill="B8CCE4" w:themeFill="accent1" w:themeFillTint="66"/>
          </w:tcPr>
          <w:p w14:paraId="18DE76C6" w14:textId="70905498" w:rsidR="00F33CBB" w:rsidRDefault="00F33CBB" w:rsidP="00931A88">
            <w:pPr>
              <w:pStyle w:val="Header"/>
              <w:tabs>
                <w:tab w:val="clear" w:pos="4536"/>
                <w:tab w:val="clear" w:pos="9072"/>
              </w:tabs>
              <w:spacing w:before="60" w:after="60"/>
              <w:jc w:val="center"/>
              <w:rPr>
                <w:sz w:val="14"/>
                <w:szCs w:val="14"/>
              </w:rPr>
            </w:pPr>
          </w:p>
        </w:tc>
      </w:tr>
      <w:tr w:rsidR="004C50E8" w:rsidRPr="00DD2953" w14:paraId="4F25BB30" w14:textId="77777777" w:rsidTr="00931A88">
        <w:trPr>
          <w:trHeight w:val="243"/>
        </w:trPr>
        <w:tc>
          <w:tcPr>
            <w:tcW w:w="293" w:type="dxa"/>
            <w:tcBorders>
              <w:top w:val="single" w:sz="4" w:space="0" w:color="365F91" w:themeColor="accent1" w:themeShade="BF"/>
            </w:tcBorders>
            <w:shd w:val="clear" w:color="auto" w:fill="365F91" w:themeFill="accent1" w:themeFillShade="BF"/>
          </w:tcPr>
          <w:p w14:paraId="3F056591" w14:textId="77777777" w:rsidR="004C50E8" w:rsidRPr="00A60C89" w:rsidRDefault="004C50E8" w:rsidP="00AE555A">
            <w:pPr>
              <w:pStyle w:val="Header"/>
              <w:tabs>
                <w:tab w:val="clear" w:pos="4536"/>
                <w:tab w:val="clear" w:pos="9072"/>
              </w:tabs>
              <w:spacing w:before="60" w:after="60"/>
              <w:rPr>
                <w:sz w:val="14"/>
                <w:szCs w:val="14"/>
                <w:lang w:val="de-CH"/>
              </w:rPr>
            </w:pPr>
          </w:p>
        </w:tc>
        <w:tc>
          <w:tcPr>
            <w:tcW w:w="414" w:type="dxa"/>
            <w:vMerge w:val="restart"/>
          </w:tcPr>
          <w:p w14:paraId="4D164FDB" w14:textId="18EC2BC5" w:rsidR="004C50E8" w:rsidRDefault="004C50E8" w:rsidP="00AE555A">
            <w:pPr>
              <w:pStyle w:val="Header"/>
              <w:tabs>
                <w:tab w:val="clear" w:pos="4536"/>
                <w:tab w:val="clear" w:pos="9072"/>
              </w:tabs>
              <w:spacing w:before="60" w:after="60"/>
              <w:rPr>
                <w:sz w:val="14"/>
                <w:szCs w:val="14"/>
              </w:rPr>
            </w:pPr>
            <w:r>
              <w:rPr>
                <w:sz w:val="14"/>
                <w:szCs w:val="14"/>
              </w:rPr>
              <w:t>(2)</w:t>
            </w:r>
          </w:p>
        </w:tc>
        <w:tc>
          <w:tcPr>
            <w:tcW w:w="2847" w:type="dxa"/>
            <w:gridSpan w:val="2"/>
          </w:tcPr>
          <w:p w14:paraId="3114AA6D" w14:textId="60F594F5" w:rsidR="004C50E8" w:rsidRDefault="004C50E8" w:rsidP="004C50E8">
            <w:pPr>
              <w:pStyle w:val="Header"/>
              <w:tabs>
                <w:tab w:val="clear" w:pos="4536"/>
                <w:tab w:val="clear" w:pos="9072"/>
              </w:tabs>
              <w:spacing w:before="60" w:after="60"/>
              <w:rPr>
                <w:sz w:val="14"/>
                <w:szCs w:val="14"/>
              </w:rPr>
            </w:pPr>
            <w:r>
              <w:rPr>
                <w:sz w:val="14"/>
                <w:szCs w:val="14"/>
              </w:rPr>
              <w:t xml:space="preserve">Es wurde sichergestellt, dass </w:t>
            </w:r>
            <w:r w:rsidRPr="00F33CBB">
              <w:rPr>
                <w:sz w:val="14"/>
                <w:szCs w:val="14"/>
              </w:rPr>
              <w:t>die Kryptowerte den Betriebsvorschriften der Handelsplattform entsprechen</w:t>
            </w:r>
            <w:r w:rsidR="002D675F">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78A0D6A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5D86FD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B471F1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281623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30ABA0B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D57B13D"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83752A5"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D6A437B"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176DEB0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341A74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8BB595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65F0C7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DFA645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EDD3A8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81C7EC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8396C3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385CB1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9E7FA9A"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17EEFC2F" w14:textId="77777777" w:rsidTr="003E6905">
              <w:tc>
                <w:tcPr>
                  <w:tcW w:w="4808" w:type="dxa"/>
                  <w:gridSpan w:val="3"/>
                  <w:tcBorders>
                    <w:top w:val="dotted" w:sz="4" w:space="0" w:color="BFBFBF" w:themeColor="background1" w:themeShade="BF"/>
                    <w:left w:val="nil"/>
                    <w:bottom w:val="nil"/>
                    <w:right w:val="nil"/>
                  </w:tcBorders>
                </w:tcPr>
                <w:p w14:paraId="2ECD602A"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0DAF33D" w14:textId="77777777" w:rsidR="004C50E8" w:rsidRPr="0063155B" w:rsidRDefault="004C50E8" w:rsidP="00AE555A">
            <w:pPr>
              <w:pStyle w:val="Header"/>
              <w:tabs>
                <w:tab w:val="clear" w:pos="4536"/>
                <w:tab w:val="clear" w:pos="9072"/>
              </w:tabs>
              <w:spacing w:before="60" w:after="60"/>
              <w:rPr>
                <w:sz w:val="14"/>
                <w:szCs w:val="14"/>
              </w:rPr>
            </w:pPr>
          </w:p>
        </w:tc>
        <w:tc>
          <w:tcPr>
            <w:tcW w:w="295" w:type="dxa"/>
          </w:tcPr>
          <w:p w14:paraId="6AB22441" w14:textId="1C390DF0" w:rsidR="004C50E8" w:rsidRDefault="00931A88" w:rsidP="00AE555A">
            <w:pPr>
              <w:pStyle w:val="Header"/>
              <w:tabs>
                <w:tab w:val="clear" w:pos="4536"/>
                <w:tab w:val="clear" w:pos="9072"/>
              </w:tabs>
              <w:spacing w:before="60" w:after="60"/>
              <w:jc w:val="center"/>
              <w:rPr>
                <w:sz w:val="14"/>
                <w:szCs w:val="14"/>
              </w:rPr>
            </w:pPr>
            <w:sdt>
              <w:sdtPr>
                <w:rPr>
                  <w:sz w:val="14"/>
                  <w:szCs w:val="14"/>
                </w:rPr>
                <w:id w:val="1171917970"/>
                <w14:checkbox>
                  <w14:checked w14:val="0"/>
                  <w14:checkedState w14:val="2612" w14:font="MS Gothic"/>
                  <w14:uncheckedState w14:val="2610" w14:font="MS Gothic"/>
                </w14:checkbox>
              </w:sdtPr>
              <w:sdtContent>
                <w:r w:rsidR="004C50E8">
                  <w:rPr>
                    <w:rFonts w:ascii="MS Gothic" w:eastAsia="MS Gothic" w:hAnsi="MS Gothic" w:hint="eastAsia"/>
                    <w:sz w:val="14"/>
                    <w:szCs w:val="14"/>
                  </w:rPr>
                  <w:t>☐</w:t>
                </w:r>
              </w:sdtContent>
            </w:sdt>
          </w:p>
        </w:tc>
      </w:tr>
      <w:tr w:rsidR="004C50E8" w:rsidRPr="00DD2953" w14:paraId="3CF71847" w14:textId="77777777" w:rsidTr="00931A88">
        <w:trPr>
          <w:trHeight w:val="243"/>
        </w:trPr>
        <w:tc>
          <w:tcPr>
            <w:tcW w:w="293" w:type="dxa"/>
            <w:tcBorders>
              <w:top w:val="single" w:sz="4" w:space="0" w:color="365F91" w:themeColor="accent1" w:themeShade="BF"/>
            </w:tcBorders>
            <w:shd w:val="clear" w:color="auto" w:fill="365F91" w:themeFill="accent1" w:themeFillShade="BF"/>
          </w:tcPr>
          <w:p w14:paraId="58F6B338" w14:textId="77777777" w:rsidR="004C50E8" w:rsidRPr="00A60C89" w:rsidRDefault="004C50E8" w:rsidP="004C50E8">
            <w:pPr>
              <w:pStyle w:val="Header"/>
              <w:tabs>
                <w:tab w:val="clear" w:pos="4536"/>
                <w:tab w:val="clear" w:pos="9072"/>
              </w:tabs>
              <w:spacing w:before="60" w:after="60"/>
              <w:rPr>
                <w:sz w:val="14"/>
                <w:szCs w:val="14"/>
                <w:lang w:val="de-CH"/>
              </w:rPr>
            </w:pPr>
          </w:p>
        </w:tc>
        <w:tc>
          <w:tcPr>
            <w:tcW w:w="414" w:type="dxa"/>
            <w:vMerge/>
          </w:tcPr>
          <w:p w14:paraId="0B463DEB" w14:textId="77777777" w:rsidR="004C50E8" w:rsidRDefault="004C50E8" w:rsidP="004C50E8">
            <w:pPr>
              <w:pStyle w:val="Header"/>
              <w:tabs>
                <w:tab w:val="clear" w:pos="4536"/>
                <w:tab w:val="clear" w:pos="9072"/>
              </w:tabs>
              <w:spacing w:before="60" w:after="60"/>
              <w:rPr>
                <w:sz w:val="14"/>
                <w:szCs w:val="14"/>
              </w:rPr>
            </w:pPr>
          </w:p>
        </w:tc>
        <w:tc>
          <w:tcPr>
            <w:tcW w:w="2847" w:type="dxa"/>
            <w:gridSpan w:val="2"/>
          </w:tcPr>
          <w:p w14:paraId="48A605E0" w14:textId="4762D9A3" w:rsidR="004C50E8" w:rsidRDefault="004C50E8" w:rsidP="004C50E8">
            <w:pPr>
              <w:pStyle w:val="Header"/>
              <w:tabs>
                <w:tab w:val="clear" w:pos="4536"/>
                <w:tab w:val="clear" w:pos="9072"/>
              </w:tabs>
              <w:spacing w:before="60" w:after="60"/>
              <w:rPr>
                <w:sz w:val="14"/>
                <w:szCs w:val="14"/>
              </w:rPr>
            </w:pPr>
            <w:r>
              <w:rPr>
                <w:sz w:val="14"/>
                <w:szCs w:val="14"/>
              </w:rPr>
              <w:t>D</w:t>
            </w:r>
            <w:r w:rsidRPr="00F33CBB">
              <w:rPr>
                <w:sz w:val="14"/>
                <w:szCs w:val="14"/>
              </w:rPr>
              <w:t xml:space="preserve">ie Eignung </w:t>
            </w:r>
            <w:r>
              <w:rPr>
                <w:sz w:val="14"/>
                <w:szCs w:val="14"/>
              </w:rPr>
              <w:t xml:space="preserve">der </w:t>
            </w:r>
            <w:r w:rsidRPr="00F33CBB">
              <w:rPr>
                <w:sz w:val="14"/>
                <w:szCs w:val="14"/>
              </w:rPr>
              <w:t>Kryptowert</w:t>
            </w:r>
            <w:r>
              <w:rPr>
                <w:sz w:val="14"/>
                <w:szCs w:val="14"/>
              </w:rPr>
              <w:t>e</w:t>
            </w:r>
            <w:r w:rsidRPr="00F33CBB">
              <w:rPr>
                <w:sz w:val="14"/>
                <w:szCs w:val="14"/>
              </w:rPr>
              <w:t xml:space="preserve"> </w:t>
            </w:r>
            <w:r>
              <w:rPr>
                <w:sz w:val="14"/>
                <w:szCs w:val="14"/>
              </w:rPr>
              <w:t>wurde unter Berücksichtigung der</w:t>
            </w:r>
            <w:r w:rsidRPr="00F33CBB">
              <w:rPr>
                <w:sz w:val="14"/>
                <w:szCs w:val="14"/>
              </w:rPr>
              <w:t xml:space="preserve"> Erfahrung, </w:t>
            </w:r>
            <w:r>
              <w:rPr>
                <w:sz w:val="14"/>
                <w:szCs w:val="14"/>
              </w:rPr>
              <w:t>der</w:t>
            </w:r>
            <w:r w:rsidRPr="00F33CBB">
              <w:rPr>
                <w:sz w:val="14"/>
                <w:szCs w:val="14"/>
              </w:rPr>
              <w:t xml:space="preserve"> Erfolgsbilanz und </w:t>
            </w:r>
            <w:r>
              <w:rPr>
                <w:sz w:val="14"/>
                <w:szCs w:val="14"/>
              </w:rPr>
              <w:t>des</w:t>
            </w:r>
            <w:r w:rsidRPr="00F33CBB">
              <w:rPr>
                <w:sz w:val="14"/>
                <w:szCs w:val="14"/>
              </w:rPr>
              <w:t xml:space="preserve"> Leumund</w:t>
            </w:r>
            <w:r>
              <w:rPr>
                <w:sz w:val="14"/>
                <w:szCs w:val="14"/>
              </w:rPr>
              <w:t>s</w:t>
            </w:r>
            <w:r w:rsidRPr="00F33CBB">
              <w:rPr>
                <w:sz w:val="14"/>
                <w:szCs w:val="14"/>
              </w:rPr>
              <w:t xml:space="preserve"> des Emittenten </w:t>
            </w:r>
            <w:r>
              <w:rPr>
                <w:sz w:val="14"/>
                <w:szCs w:val="14"/>
              </w:rPr>
              <w:t xml:space="preserve">(inkl. </w:t>
            </w:r>
            <w:r w:rsidRPr="00F33CBB">
              <w:rPr>
                <w:sz w:val="14"/>
                <w:szCs w:val="14"/>
              </w:rPr>
              <w:t>Entwicklungsteam</w:t>
            </w:r>
            <w:r>
              <w:rPr>
                <w:sz w:val="14"/>
                <w:szCs w:val="14"/>
              </w:rPr>
              <w:t>) bewertet, insbesondere hinsichtlich:</w:t>
            </w:r>
          </w:p>
          <w:p w14:paraId="29E05B56" w14:textId="1924AB0E" w:rsidR="004C50E8" w:rsidRDefault="004C50E8" w:rsidP="004C50E8">
            <w:pPr>
              <w:pStyle w:val="Header"/>
              <w:numPr>
                <w:ilvl w:val="0"/>
                <w:numId w:val="46"/>
              </w:numPr>
              <w:tabs>
                <w:tab w:val="clear" w:pos="4536"/>
                <w:tab w:val="clear" w:pos="9072"/>
              </w:tabs>
              <w:spacing w:before="60" w:after="60"/>
              <w:ind w:left="232" w:hanging="142"/>
              <w:rPr>
                <w:sz w:val="14"/>
                <w:szCs w:val="14"/>
              </w:rPr>
            </w:pPr>
            <w:r>
              <w:rPr>
                <w:sz w:val="14"/>
                <w:szCs w:val="14"/>
              </w:rPr>
              <w:t xml:space="preserve">der </w:t>
            </w:r>
            <w:r w:rsidRPr="00F33CBB">
              <w:rPr>
                <w:sz w:val="14"/>
                <w:szCs w:val="14"/>
              </w:rPr>
              <w:t xml:space="preserve">Zuverlässigkeit der verwendeten technischen Lösungen </w:t>
            </w:r>
            <w:r>
              <w:rPr>
                <w:sz w:val="14"/>
                <w:szCs w:val="14"/>
              </w:rPr>
              <w:t>und</w:t>
            </w:r>
          </w:p>
          <w:p w14:paraId="20C21A4B" w14:textId="36441D67" w:rsidR="004C50E8" w:rsidRDefault="004C50E8" w:rsidP="004C50E8">
            <w:pPr>
              <w:pStyle w:val="Header"/>
              <w:numPr>
                <w:ilvl w:val="0"/>
                <w:numId w:val="46"/>
              </w:numPr>
              <w:tabs>
                <w:tab w:val="clear" w:pos="4536"/>
                <w:tab w:val="clear" w:pos="9072"/>
              </w:tabs>
              <w:spacing w:before="60" w:after="60"/>
              <w:ind w:left="232" w:hanging="142"/>
              <w:rPr>
                <w:sz w:val="14"/>
                <w:szCs w:val="14"/>
              </w:rPr>
            </w:pPr>
            <w:r>
              <w:rPr>
                <w:sz w:val="14"/>
                <w:szCs w:val="14"/>
              </w:rPr>
              <w:t>der</w:t>
            </w:r>
            <w:r w:rsidRPr="00F33CBB">
              <w:rPr>
                <w:sz w:val="14"/>
                <w:szCs w:val="14"/>
              </w:rPr>
              <w:t xml:space="preserve"> potenzielle</w:t>
            </w:r>
            <w:r>
              <w:rPr>
                <w:sz w:val="14"/>
                <w:szCs w:val="14"/>
              </w:rPr>
              <w:t>n</w:t>
            </w:r>
            <w:r w:rsidRPr="00F33CBB">
              <w:rPr>
                <w:sz w:val="14"/>
                <w:szCs w:val="14"/>
              </w:rPr>
              <w:t xml:space="preserve"> Verbindung zu illegalen oder betrügerischen </w:t>
            </w:r>
            <w:r w:rsidRPr="005F246F">
              <w:rPr>
                <w:sz w:val="14"/>
                <w:szCs w:val="14"/>
              </w:rPr>
              <w:t>Tätigkeiten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C54ED9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8606A33"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5D6EF49"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1A6854F"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18794E3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12C3F35"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9819D4F"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C7CBD5C"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0740717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0BA34A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282A5A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919362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AF9B64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E4EB3C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C53E4A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977FB8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04E121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8D36172"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0D61ED12" w14:textId="77777777" w:rsidTr="003E6905">
              <w:tc>
                <w:tcPr>
                  <w:tcW w:w="4808" w:type="dxa"/>
                  <w:gridSpan w:val="3"/>
                  <w:tcBorders>
                    <w:top w:val="dotted" w:sz="4" w:space="0" w:color="BFBFBF" w:themeColor="background1" w:themeShade="BF"/>
                    <w:left w:val="nil"/>
                    <w:bottom w:val="nil"/>
                    <w:right w:val="nil"/>
                  </w:tcBorders>
                </w:tcPr>
                <w:p w14:paraId="5E19586B"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1777262" w14:textId="77777777" w:rsidR="004C50E8" w:rsidRPr="0063155B" w:rsidRDefault="004C50E8" w:rsidP="004C50E8">
            <w:pPr>
              <w:pStyle w:val="Header"/>
              <w:tabs>
                <w:tab w:val="clear" w:pos="4536"/>
                <w:tab w:val="clear" w:pos="9072"/>
              </w:tabs>
              <w:spacing w:before="60" w:after="60"/>
              <w:rPr>
                <w:sz w:val="14"/>
                <w:szCs w:val="14"/>
              </w:rPr>
            </w:pPr>
          </w:p>
        </w:tc>
        <w:tc>
          <w:tcPr>
            <w:tcW w:w="295" w:type="dxa"/>
          </w:tcPr>
          <w:p w14:paraId="6E6BE9D9" w14:textId="0A8FCEA7" w:rsidR="004C50E8" w:rsidRDefault="00931A88" w:rsidP="004C50E8">
            <w:pPr>
              <w:pStyle w:val="Header"/>
              <w:tabs>
                <w:tab w:val="clear" w:pos="4536"/>
                <w:tab w:val="clear" w:pos="9072"/>
              </w:tabs>
              <w:spacing w:before="60" w:after="60"/>
              <w:jc w:val="center"/>
              <w:rPr>
                <w:sz w:val="14"/>
                <w:szCs w:val="14"/>
              </w:rPr>
            </w:pPr>
            <w:sdt>
              <w:sdtPr>
                <w:rPr>
                  <w:sz w:val="14"/>
                  <w:szCs w:val="14"/>
                </w:rPr>
                <w:id w:val="-1095859345"/>
                <w14:checkbox>
                  <w14:checked w14:val="0"/>
                  <w14:checkedState w14:val="2612" w14:font="MS Gothic"/>
                  <w14:uncheckedState w14:val="2610" w14:font="MS Gothic"/>
                </w14:checkbox>
              </w:sdtPr>
              <w:sdtContent>
                <w:r w:rsidR="004C50E8">
                  <w:rPr>
                    <w:rFonts w:ascii="MS Gothic" w:eastAsia="MS Gothic" w:hAnsi="MS Gothic" w:hint="eastAsia"/>
                    <w:sz w:val="14"/>
                    <w:szCs w:val="14"/>
                  </w:rPr>
                  <w:t>☐</w:t>
                </w:r>
              </w:sdtContent>
            </w:sdt>
          </w:p>
        </w:tc>
      </w:tr>
      <w:tr w:rsidR="004C50E8" w:rsidRPr="00DD2953" w14:paraId="1404F785" w14:textId="77777777" w:rsidTr="00931A88">
        <w:trPr>
          <w:trHeight w:val="243"/>
        </w:trPr>
        <w:tc>
          <w:tcPr>
            <w:tcW w:w="293" w:type="dxa"/>
            <w:tcBorders>
              <w:top w:val="single" w:sz="4" w:space="0" w:color="365F91" w:themeColor="accent1" w:themeShade="BF"/>
            </w:tcBorders>
            <w:shd w:val="clear" w:color="auto" w:fill="365F91" w:themeFill="accent1" w:themeFillShade="BF"/>
          </w:tcPr>
          <w:p w14:paraId="10CD6308" w14:textId="77777777" w:rsidR="004C50E8" w:rsidRPr="00A60C89" w:rsidRDefault="004C50E8" w:rsidP="004C50E8">
            <w:pPr>
              <w:pStyle w:val="Header"/>
              <w:tabs>
                <w:tab w:val="clear" w:pos="4536"/>
                <w:tab w:val="clear" w:pos="9072"/>
              </w:tabs>
              <w:spacing w:before="60" w:after="60"/>
              <w:rPr>
                <w:sz w:val="14"/>
                <w:szCs w:val="14"/>
                <w:lang w:val="de-CH"/>
              </w:rPr>
            </w:pPr>
          </w:p>
        </w:tc>
        <w:tc>
          <w:tcPr>
            <w:tcW w:w="414" w:type="dxa"/>
            <w:vMerge w:val="restart"/>
          </w:tcPr>
          <w:p w14:paraId="325CEB2C" w14:textId="059B43AC" w:rsidR="004C50E8" w:rsidRDefault="004C50E8" w:rsidP="004C50E8">
            <w:pPr>
              <w:pStyle w:val="Header"/>
              <w:tabs>
                <w:tab w:val="clear" w:pos="4536"/>
                <w:tab w:val="clear" w:pos="9072"/>
              </w:tabs>
              <w:spacing w:before="60" w:after="60"/>
              <w:rPr>
                <w:sz w:val="14"/>
                <w:szCs w:val="14"/>
              </w:rPr>
            </w:pPr>
            <w:r>
              <w:rPr>
                <w:sz w:val="14"/>
                <w:szCs w:val="14"/>
              </w:rPr>
              <w:t>(7)</w:t>
            </w:r>
          </w:p>
        </w:tc>
        <w:tc>
          <w:tcPr>
            <w:tcW w:w="2847" w:type="dxa"/>
            <w:gridSpan w:val="2"/>
          </w:tcPr>
          <w:p w14:paraId="48E9D4B3" w14:textId="1B1FCBCC" w:rsidR="004C50E8" w:rsidRDefault="00FE354C" w:rsidP="004C50E8">
            <w:pPr>
              <w:pStyle w:val="Header"/>
              <w:tabs>
                <w:tab w:val="clear" w:pos="4536"/>
                <w:tab w:val="clear" w:pos="9072"/>
              </w:tabs>
              <w:spacing w:before="60" w:after="60"/>
              <w:rPr>
                <w:sz w:val="14"/>
                <w:szCs w:val="14"/>
              </w:rPr>
            </w:pPr>
            <w:r>
              <w:rPr>
                <w:sz w:val="14"/>
                <w:szCs w:val="14"/>
              </w:rPr>
              <w:t>Der Antragsteller verfügt</w:t>
            </w:r>
            <w:r w:rsidR="004C50E8" w:rsidRPr="005F246F">
              <w:rPr>
                <w:sz w:val="14"/>
                <w:szCs w:val="14"/>
              </w:rPr>
              <w:t xml:space="preserve"> über wirksame Systeme, Verfahren und Vorkehrungen, </w:t>
            </w:r>
            <w:r>
              <w:rPr>
                <w:sz w:val="14"/>
                <w:szCs w:val="14"/>
              </w:rPr>
              <w:t xml:space="preserve">die sicherstellen, </w:t>
            </w:r>
            <w:r w:rsidR="004C50E8" w:rsidRPr="005F246F">
              <w:rPr>
                <w:sz w:val="14"/>
                <w:szCs w:val="14"/>
              </w:rPr>
              <w:t>dass ihre Handelssysteme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05E5402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0D08A1C"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B4EFAFC"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FFF72D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46B9D50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6DAEBDD"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7975301"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3581F68"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028F41E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22DB41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E620A8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23ABDC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3D3BFE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CDF0C4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3E630A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0E6082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8573F1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D768EF7"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0E35890C" w14:textId="77777777" w:rsidTr="003E6905">
              <w:tc>
                <w:tcPr>
                  <w:tcW w:w="4808" w:type="dxa"/>
                  <w:gridSpan w:val="3"/>
                  <w:tcBorders>
                    <w:top w:val="dotted" w:sz="4" w:space="0" w:color="BFBFBF" w:themeColor="background1" w:themeShade="BF"/>
                    <w:left w:val="nil"/>
                    <w:bottom w:val="nil"/>
                    <w:right w:val="nil"/>
                  </w:tcBorders>
                </w:tcPr>
                <w:p w14:paraId="661D543D"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D91C3D3" w14:textId="77777777" w:rsidR="004C50E8" w:rsidRPr="0063155B" w:rsidRDefault="004C50E8" w:rsidP="004C50E8">
            <w:pPr>
              <w:pStyle w:val="Header"/>
              <w:tabs>
                <w:tab w:val="clear" w:pos="4536"/>
                <w:tab w:val="clear" w:pos="9072"/>
              </w:tabs>
              <w:spacing w:before="60" w:after="60"/>
              <w:rPr>
                <w:sz w:val="14"/>
                <w:szCs w:val="14"/>
              </w:rPr>
            </w:pPr>
          </w:p>
        </w:tc>
        <w:tc>
          <w:tcPr>
            <w:tcW w:w="295" w:type="dxa"/>
          </w:tcPr>
          <w:p w14:paraId="6C124599" w14:textId="5D1EC28D" w:rsidR="004C50E8" w:rsidRDefault="00931A88" w:rsidP="004C50E8">
            <w:pPr>
              <w:pStyle w:val="Header"/>
              <w:tabs>
                <w:tab w:val="clear" w:pos="4536"/>
                <w:tab w:val="clear" w:pos="9072"/>
              </w:tabs>
              <w:spacing w:before="60" w:after="60"/>
              <w:jc w:val="center"/>
              <w:rPr>
                <w:sz w:val="14"/>
                <w:szCs w:val="14"/>
              </w:rPr>
            </w:pPr>
            <w:sdt>
              <w:sdtPr>
                <w:rPr>
                  <w:sz w:val="14"/>
                  <w:szCs w:val="14"/>
                </w:rPr>
                <w:id w:val="-1481613656"/>
                <w14:checkbox>
                  <w14:checked w14:val="0"/>
                  <w14:checkedState w14:val="2612" w14:font="MS Gothic"/>
                  <w14:uncheckedState w14:val="2610" w14:font="MS Gothic"/>
                </w14:checkbox>
              </w:sdtPr>
              <w:sdtContent>
                <w:r w:rsidR="004C50E8">
                  <w:rPr>
                    <w:rFonts w:ascii="MS Gothic" w:eastAsia="MS Gothic" w:hAnsi="MS Gothic" w:hint="eastAsia"/>
                    <w:sz w:val="14"/>
                    <w:szCs w:val="14"/>
                  </w:rPr>
                  <w:t>☐</w:t>
                </w:r>
              </w:sdtContent>
            </w:sdt>
          </w:p>
        </w:tc>
      </w:tr>
      <w:tr w:rsidR="004C50E8" w:rsidRPr="00DD2953" w14:paraId="7D4DA36E" w14:textId="77777777" w:rsidTr="00FD5610">
        <w:trPr>
          <w:trHeight w:val="243"/>
        </w:trPr>
        <w:tc>
          <w:tcPr>
            <w:tcW w:w="293" w:type="dxa"/>
            <w:tcBorders>
              <w:top w:val="single" w:sz="4" w:space="0" w:color="365F91" w:themeColor="accent1" w:themeShade="BF"/>
            </w:tcBorders>
            <w:shd w:val="clear" w:color="auto" w:fill="365F91" w:themeFill="accent1" w:themeFillShade="BF"/>
          </w:tcPr>
          <w:p w14:paraId="35E9548D" w14:textId="77777777" w:rsidR="004C50E8" w:rsidRPr="00A60C89" w:rsidRDefault="004C50E8" w:rsidP="004C50E8">
            <w:pPr>
              <w:pStyle w:val="Header"/>
              <w:tabs>
                <w:tab w:val="clear" w:pos="4536"/>
                <w:tab w:val="clear" w:pos="9072"/>
              </w:tabs>
              <w:spacing w:before="60" w:after="60"/>
              <w:rPr>
                <w:sz w:val="14"/>
                <w:szCs w:val="14"/>
                <w:lang w:val="de-CH"/>
              </w:rPr>
            </w:pPr>
          </w:p>
        </w:tc>
        <w:tc>
          <w:tcPr>
            <w:tcW w:w="414" w:type="dxa"/>
            <w:vMerge/>
          </w:tcPr>
          <w:p w14:paraId="535D6356" w14:textId="77777777" w:rsidR="004C50E8" w:rsidRDefault="004C50E8" w:rsidP="004C50E8">
            <w:pPr>
              <w:pStyle w:val="Header"/>
              <w:tabs>
                <w:tab w:val="clear" w:pos="4536"/>
                <w:tab w:val="clear" w:pos="9072"/>
              </w:tabs>
              <w:spacing w:before="60" w:after="60"/>
              <w:rPr>
                <w:sz w:val="14"/>
                <w:szCs w:val="14"/>
              </w:rPr>
            </w:pPr>
          </w:p>
        </w:tc>
        <w:tc>
          <w:tcPr>
            <w:tcW w:w="421" w:type="dxa"/>
          </w:tcPr>
          <w:p w14:paraId="40B8CA56" w14:textId="5D1CDA71" w:rsidR="004C50E8" w:rsidRPr="00F33CBB" w:rsidRDefault="004C50E8" w:rsidP="004C50E8">
            <w:pPr>
              <w:pStyle w:val="Header"/>
              <w:tabs>
                <w:tab w:val="clear" w:pos="4536"/>
                <w:tab w:val="clear" w:pos="9072"/>
              </w:tabs>
              <w:spacing w:before="60" w:after="60"/>
              <w:jc w:val="left"/>
              <w:rPr>
                <w:sz w:val="14"/>
                <w:szCs w:val="14"/>
                <w:lang w:val="de-CH"/>
              </w:rPr>
            </w:pPr>
            <w:r>
              <w:rPr>
                <w:rFonts w:ascii="Calibri" w:hAnsi="Calibri" w:cs="Calibri"/>
                <w:color w:val="000000"/>
                <w:sz w:val="14"/>
                <w:szCs w:val="14"/>
              </w:rPr>
              <w:t xml:space="preserve">a. </w:t>
            </w:r>
          </w:p>
        </w:tc>
        <w:tc>
          <w:tcPr>
            <w:tcW w:w="2426" w:type="dxa"/>
          </w:tcPr>
          <w:p w14:paraId="0C3714E5" w14:textId="36F503CF" w:rsidR="004C50E8" w:rsidRDefault="004C50E8" w:rsidP="00FD5610">
            <w:pPr>
              <w:pStyle w:val="Header"/>
              <w:tabs>
                <w:tab w:val="clear" w:pos="4536"/>
                <w:tab w:val="clear" w:pos="9072"/>
              </w:tabs>
              <w:spacing w:before="60" w:after="60"/>
              <w:jc w:val="left"/>
              <w:rPr>
                <w:sz w:val="14"/>
                <w:szCs w:val="14"/>
              </w:rPr>
            </w:pPr>
            <w:r>
              <w:rPr>
                <w:rFonts w:ascii="Calibri" w:hAnsi="Calibri" w:cs="Calibri"/>
                <w:color w:val="000000"/>
                <w:sz w:val="14"/>
                <w:szCs w:val="14"/>
              </w:rPr>
              <w:t>widerstandsfähig sind,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7060858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6D73F8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AAC809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6CE38A9"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114C69F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1EF9FF4"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0D81CB3"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DD1B654"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8A246A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B89099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3417A7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203D8D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993D1E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47D8EB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FD9141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5E3A73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7B7162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6E8B010"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3DEB9F2B" w14:textId="77777777" w:rsidTr="003E6905">
              <w:tc>
                <w:tcPr>
                  <w:tcW w:w="4808" w:type="dxa"/>
                  <w:gridSpan w:val="3"/>
                  <w:tcBorders>
                    <w:top w:val="dotted" w:sz="4" w:space="0" w:color="BFBFBF" w:themeColor="background1" w:themeShade="BF"/>
                    <w:left w:val="nil"/>
                    <w:bottom w:val="nil"/>
                    <w:right w:val="nil"/>
                  </w:tcBorders>
                </w:tcPr>
                <w:p w14:paraId="55DA974F"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8294BE4" w14:textId="77777777" w:rsidR="004C50E8" w:rsidRPr="0063155B" w:rsidRDefault="004C50E8" w:rsidP="004C50E8">
            <w:pPr>
              <w:pStyle w:val="Header"/>
              <w:tabs>
                <w:tab w:val="clear" w:pos="4536"/>
                <w:tab w:val="clear" w:pos="9072"/>
              </w:tabs>
              <w:spacing w:before="60" w:after="60"/>
              <w:rPr>
                <w:sz w:val="14"/>
                <w:szCs w:val="14"/>
              </w:rPr>
            </w:pPr>
          </w:p>
        </w:tc>
        <w:tc>
          <w:tcPr>
            <w:tcW w:w="295" w:type="dxa"/>
          </w:tcPr>
          <w:p w14:paraId="2351343C" w14:textId="216D0570" w:rsidR="004C50E8" w:rsidRDefault="00931A88" w:rsidP="004C50E8">
            <w:pPr>
              <w:pStyle w:val="Header"/>
              <w:tabs>
                <w:tab w:val="clear" w:pos="4536"/>
                <w:tab w:val="clear" w:pos="9072"/>
              </w:tabs>
              <w:spacing w:before="60" w:after="60"/>
              <w:jc w:val="center"/>
              <w:rPr>
                <w:sz w:val="14"/>
                <w:szCs w:val="14"/>
              </w:rPr>
            </w:pPr>
            <w:sdt>
              <w:sdtPr>
                <w:rPr>
                  <w:sz w:val="14"/>
                  <w:szCs w:val="14"/>
                </w:rPr>
                <w:id w:val="1758942967"/>
                <w14:checkbox>
                  <w14:checked w14:val="0"/>
                  <w14:checkedState w14:val="2612" w14:font="MS Gothic"/>
                  <w14:uncheckedState w14:val="2610" w14:font="MS Gothic"/>
                </w14:checkbox>
              </w:sdtPr>
              <w:sdtContent>
                <w:r w:rsidR="004C50E8">
                  <w:rPr>
                    <w:rFonts w:ascii="MS Gothic" w:eastAsia="MS Gothic" w:hAnsi="MS Gothic" w:hint="eastAsia"/>
                    <w:sz w:val="14"/>
                    <w:szCs w:val="14"/>
                  </w:rPr>
                  <w:t>☐</w:t>
                </w:r>
              </w:sdtContent>
            </w:sdt>
          </w:p>
        </w:tc>
      </w:tr>
      <w:tr w:rsidR="004C50E8" w:rsidRPr="00DD2953" w14:paraId="45B629B5" w14:textId="77777777" w:rsidTr="002D675F">
        <w:trPr>
          <w:trHeight w:val="243"/>
        </w:trPr>
        <w:tc>
          <w:tcPr>
            <w:tcW w:w="293" w:type="dxa"/>
            <w:tcBorders>
              <w:top w:val="single" w:sz="4" w:space="0" w:color="365F91" w:themeColor="accent1" w:themeShade="BF"/>
            </w:tcBorders>
            <w:shd w:val="clear" w:color="auto" w:fill="365F91" w:themeFill="accent1" w:themeFillShade="BF"/>
          </w:tcPr>
          <w:p w14:paraId="63CB7A62" w14:textId="77777777" w:rsidR="004C50E8" w:rsidRPr="00A60C89" w:rsidRDefault="004C50E8" w:rsidP="004C50E8">
            <w:pPr>
              <w:pStyle w:val="Header"/>
              <w:tabs>
                <w:tab w:val="clear" w:pos="4536"/>
                <w:tab w:val="clear" w:pos="9072"/>
              </w:tabs>
              <w:spacing w:before="60" w:after="60"/>
              <w:rPr>
                <w:sz w:val="14"/>
                <w:szCs w:val="14"/>
                <w:lang w:val="de-CH"/>
              </w:rPr>
            </w:pPr>
          </w:p>
        </w:tc>
        <w:tc>
          <w:tcPr>
            <w:tcW w:w="414" w:type="dxa"/>
            <w:vMerge/>
          </w:tcPr>
          <w:p w14:paraId="1022E5C9" w14:textId="77777777" w:rsidR="004C50E8" w:rsidRDefault="004C50E8" w:rsidP="004C50E8">
            <w:pPr>
              <w:pStyle w:val="Header"/>
              <w:tabs>
                <w:tab w:val="clear" w:pos="4536"/>
                <w:tab w:val="clear" w:pos="9072"/>
              </w:tabs>
              <w:spacing w:before="60" w:after="60"/>
              <w:rPr>
                <w:sz w:val="14"/>
                <w:szCs w:val="14"/>
              </w:rPr>
            </w:pPr>
          </w:p>
        </w:tc>
        <w:tc>
          <w:tcPr>
            <w:tcW w:w="421" w:type="dxa"/>
          </w:tcPr>
          <w:p w14:paraId="25D5FDE1" w14:textId="709FDF1C" w:rsidR="004C50E8" w:rsidRDefault="004C50E8" w:rsidP="004C50E8">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b. </w:t>
            </w:r>
          </w:p>
        </w:tc>
        <w:tc>
          <w:tcPr>
            <w:tcW w:w="2426" w:type="dxa"/>
          </w:tcPr>
          <w:p w14:paraId="1D795A83" w14:textId="403F16E1" w:rsidR="004C50E8" w:rsidRDefault="004C50E8" w:rsidP="00FD5610">
            <w:pPr>
              <w:pStyle w:val="Header"/>
              <w:tabs>
                <w:tab w:val="clear" w:pos="4536"/>
                <w:tab w:val="clear" w:pos="9072"/>
              </w:tabs>
              <w:spacing w:before="60" w:after="60"/>
              <w:rPr>
                <w:sz w:val="14"/>
                <w:szCs w:val="14"/>
              </w:rPr>
            </w:pPr>
            <w:r>
              <w:rPr>
                <w:rFonts w:ascii="Calibri" w:hAnsi="Calibri" w:cs="Calibri"/>
                <w:color w:val="000000"/>
                <w:sz w:val="14"/>
                <w:szCs w:val="14"/>
              </w:rPr>
              <w:t>über ausreichende Kapazitäten verfügen, um Spitzenvolumina an Aufträgen und Mitteilungen zu bewältigen,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61A22B0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3461CE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3D05D9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BA2DA6B"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4843757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559F554"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7255110"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DA39978"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AEC878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EFD82F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E96DEF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CF4159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F73BA6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F196D0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D77F3D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DD3551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25642A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5C2EEF7"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1137937" w14:textId="77777777" w:rsidTr="003E6905">
              <w:tc>
                <w:tcPr>
                  <w:tcW w:w="4808" w:type="dxa"/>
                  <w:gridSpan w:val="3"/>
                  <w:tcBorders>
                    <w:top w:val="dotted" w:sz="4" w:space="0" w:color="BFBFBF" w:themeColor="background1" w:themeShade="BF"/>
                    <w:left w:val="nil"/>
                    <w:bottom w:val="nil"/>
                    <w:right w:val="nil"/>
                  </w:tcBorders>
                </w:tcPr>
                <w:p w14:paraId="124736F1"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39208CA" w14:textId="77777777" w:rsidR="004C50E8" w:rsidRPr="0063155B" w:rsidRDefault="004C50E8" w:rsidP="004C50E8">
            <w:pPr>
              <w:pStyle w:val="Header"/>
              <w:tabs>
                <w:tab w:val="clear" w:pos="4536"/>
                <w:tab w:val="clear" w:pos="9072"/>
              </w:tabs>
              <w:spacing w:before="60" w:after="60"/>
              <w:rPr>
                <w:sz w:val="14"/>
                <w:szCs w:val="14"/>
              </w:rPr>
            </w:pPr>
          </w:p>
        </w:tc>
        <w:tc>
          <w:tcPr>
            <w:tcW w:w="295" w:type="dxa"/>
          </w:tcPr>
          <w:p w14:paraId="246805E0" w14:textId="27F6672D" w:rsidR="004C50E8" w:rsidRDefault="00931A88" w:rsidP="004C50E8">
            <w:pPr>
              <w:pStyle w:val="Header"/>
              <w:tabs>
                <w:tab w:val="clear" w:pos="4536"/>
                <w:tab w:val="clear" w:pos="9072"/>
              </w:tabs>
              <w:spacing w:before="60" w:after="60"/>
              <w:jc w:val="center"/>
              <w:rPr>
                <w:sz w:val="14"/>
                <w:szCs w:val="14"/>
              </w:rPr>
            </w:pPr>
            <w:sdt>
              <w:sdtPr>
                <w:rPr>
                  <w:sz w:val="14"/>
                  <w:szCs w:val="14"/>
                </w:rPr>
                <w:id w:val="-588538291"/>
                <w14:checkbox>
                  <w14:checked w14:val="0"/>
                  <w14:checkedState w14:val="2612" w14:font="MS Gothic"/>
                  <w14:uncheckedState w14:val="2610" w14:font="MS Gothic"/>
                </w14:checkbox>
              </w:sdtPr>
              <w:sdtContent>
                <w:r w:rsidR="004C50E8">
                  <w:rPr>
                    <w:rFonts w:ascii="MS Gothic" w:eastAsia="MS Gothic" w:hAnsi="MS Gothic" w:hint="eastAsia"/>
                    <w:sz w:val="14"/>
                    <w:szCs w:val="14"/>
                  </w:rPr>
                  <w:t>☐</w:t>
                </w:r>
              </w:sdtContent>
            </w:sdt>
          </w:p>
        </w:tc>
      </w:tr>
      <w:tr w:rsidR="004C50E8" w:rsidRPr="00DD2953" w14:paraId="0E89A931" w14:textId="77777777" w:rsidTr="002D675F">
        <w:trPr>
          <w:trHeight w:val="243"/>
        </w:trPr>
        <w:tc>
          <w:tcPr>
            <w:tcW w:w="293" w:type="dxa"/>
            <w:tcBorders>
              <w:top w:val="single" w:sz="4" w:space="0" w:color="365F91" w:themeColor="accent1" w:themeShade="BF"/>
            </w:tcBorders>
            <w:shd w:val="clear" w:color="auto" w:fill="365F91" w:themeFill="accent1" w:themeFillShade="BF"/>
          </w:tcPr>
          <w:p w14:paraId="3AE196BC" w14:textId="77777777" w:rsidR="004C50E8" w:rsidRPr="00A60C89" w:rsidRDefault="004C50E8" w:rsidP="004C50E8">
            <w:pPr>
              <w:pStyle w:val="Header"/>
              <w:tabs>
                <w:tab w:val="clear" w:pos="4536"/>
                <w:tab w:val="clear" w:pos="9072"/>
              </w:tabs>
              <w:spacing w:before="60" w:after="60"/>
              <w:rPr>
                <w:sz w:val="14"/>
                <w:szCs w:val="14"/>
                <w:lang w:val="de-CH"/>
              </w:rPr>
            </w:pPr>
          </w:p>
        </w:tc>
        <w:tc>
          <w:tcPr>
            <w:tcW w:w="414" w:type="dxa"/>
            <w:vMerge/>
          </w:tcPr>
          <w:p w14:paraId="7B6083D5" w14:textId="77777777" w:rsidR="004C50E8" w:rsidRDefault="004C50E8" w:rsidP="004C50E8">
            <w:pPr>
              <w:pStyle w:val="Header"/>
              <w:tabs>
                <w:tab w:val="clear" w:pos="4536"/>
                <w:tab w:val="clear" w:pos="9072"/>
              </w:tabs>
              <w:spacing w:before="60" w:after="60"/>
              <w:rPr>
                <w:sz w:val="14"/>
                <w:szCs w:val="14"/>
              </w:rPr>
            </w:pPr>
          </w:p>
        </w:tc>
        <w:tc>
          <w:tcPr>
            <w:tcW w:w="421" w:type="dxa"/>
          </w:tcPr>
          <w:p w14:paraId="40AE84E7" w14:textId="4F5D8A2F" w:rsidR="004C50E8" w:rsidRDefault="004C50E8" w:rsidP="004C50E8">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c. </w:t>
            </w:r>
          </w:p>
        </w:tc>
        <w:tc>
          <w:tcPr>
            <w:tcW w:w="2426" w:type="dxa"/>
          </w:tcPr>
          <w:p w14:paraId="022D7BF2" w14:textId="528AFBC0" w:rsidR="004C50E8" w:rsidRDefault="004C50E8" w:rsidP="00FD5610">
            <w:pPr>
              <w:pStyle w:val="Header"/>
              <w:tabs>
                <w:tab w:val="clear" w:pos="4536"/>
                <w:tab w:val="clear" w:pos="9072"/>
              </w:tabs>
              <w:spacing w:before="60" w:after="60"/>
              <w:rPr>
                <w:sz w:val="14"/>
                <w:szCs w:val="14"/>
              </w:rPr>
            </w:pPr>
            <w:r>
              <w:rPr>
                <w:rFonts w:ascii="Calibri" w:hAnsi="Calibri" w:cs="Calibri"/>
                <w:color w:val="000000"/>
                <w:sz w:val="14"/>
                <w:szCs w:val="14"/>
              </w:rPr>
              <w:t>in der Lage sind, unter extremen Stressbedingungen auf den Märkten einen ordnungsgemäßen Handel sicherzustellen,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09E3F524"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19B7A6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4B30E7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43ED7A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1B7E6F8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94026E5"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D20D73C"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FEE13E7"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23E87BF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C89ED4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25FB49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C9F3CB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442CC1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8E7890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5804EB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657E04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963FC4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19B99B0"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774EA591" w14:textId="77777777" w:rsidTr="003E6905">
              <w:tc>
                <w:tcPr>
                  <w:tcW w:w="4808" w:type="dxa"/>
                  <w:gridSpan w:val="3"/>
                  <w:tcBorders>
                    <w:top w:val="dotted" w:sz="4" w:space="0" w:color="BFBFBF" w:themeColor="background1" w:themeShade="BF"/>
                    <w:left w:val="nil"/>
                    <w:bottom w:val="nil"/>
                    <w:right w:val="nil"/>
                  </w:tcBorders>
                </w:tcPr>
                <w:p w14:paraId="0BD14B9E"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5F8A737" w14:textId="77777777" w:rsidR="004C50E8" w:rsidRPr="0063155B" w:rsidRDefault="004C50E8" w:rsidP="002D675F">
            <w:pPr>
              <w:pStyle w:val="Header"/>
              <w:tabs>
                <w:tab w:val="clear" w:pos="4536"/>
                <w:tab w:val="clear" w:pos="9072"/>
              </w:tabs>
              <w:spacing w:before="60" w:after="60"/>
              <w:jc w:val="left"/>
              <w:rPr>
                <w:sz w:val="14"/>
                <w:szCs w:val="14"/>
              </w:rPr>
            </w:pPr>
          </w:p>
        </w:tc>
        <w:tc>
          <w:tcPr>
            <w:tcW w:w="295" w:type="dxa"/>
          </w:tcPr>
          <w:p w14:paraId="4F33BA94" w14:textId="1C040380" w:rsidR="004C50E8" w:rsidRDefault="00931A88" w:rsidP="004C50E8">
            <w:pPr>
              <w:pStyle w:val="Header"/>
              <w:tabs>
                <w:tab w:val="clear" w:pos="4536"/>
                <w:tab w:val="clear" w:pos="9072"/>
              </w:tabs>
              <w:spacing w:before="60" w:after="60"/>
              <w:jc w:val="center"/>
              <w:rPr>
                <w:sz w:val="14"/>
                <w:szCs w:val="14"/>
              </w:rPr>
            </w:pPr>
            <w:sdt>
              <w:sdtPr>
                <w:rPr>
                  <w:sz w:val="14"/>
                  <w:szCs w:val="14"/>
                </w:rPr>
                <w:id w:val="1707208668"/>
                <w14:checkbox>
                  <w14:checked w14:val="0"/>
                  <w14:checkedState w14:val="2612" w14:font="MS Gothic"/>
                  <w14:uncheckedState w14:val="2610" w14:font="MS Gothic"/>
                </w14:checkbox>
              </w:sdtPr>
              <w:sdtContent>
                <w:r w:rsidR="004C50E8">
                  <w:rPr>
                    <w:rFonts w:ascii="MS Gothic" w:eastAsia="MS Gothic" w:hAnsi="MS Gothic" w:hint="eastAsia"/>
                    <w:sz w:val="14"/>
                    <w:szCs w:val="14"/>
                  </w:rPr>
                  <w:t>☐</w:t>
                </w:r>
              </w:sdtContent>
            </w:sdt>
          </w:p>
        </w:tc>
      </w:tr>
      <w:tr w:rsidR="004C50E8" w:rsidRPr="00DD2953" w14:paraId="32BE8B79" w14:textId="77777777" w:rsidTr="002D675F">
        <w:trPr>
          <w:trHeight w:val="243"/>
        </w:trPr>
        <w:tc>
          <w:tcPr>
            <w:tcW w:w="293" w:type="dxa"/>
            <w:tcBorders>
              <w:top w:val="single" w:sz="4" w:space="0" w:color="365F91" w:themeColor="accent1" w:themeShade="BF"/>
            </w:tcBorders>
            <w:shd w:val="clear" w:color="auto" w:fill="365F91" w:themeFill="accent1" w:themeFillShade="BF"/>
          </w:tcPr>
          <w:p w14:paraId="6F9D140F" w14:textId="77777777" w:rsidR="004C50E8" w:rsidRPr="00A60C89" w:rsidRDefault="004C50E8" w:rsidP="004C50E8">
            <w:pPr>
              <w:pStyle w:val="Header"/>
              <w:tabs>
                <w:tab w:val="clear" w:pos="4536"/>
                <w:tab w:val="clear" w:pos="9072"/>
              </w:tabs>
              <w:spacing w:before="60" w:after="60"/>
              <w:rPr>
                <w:sz w:val="14"/>
                <w:szCs w:val="14"/>
                <w:lang w:val="de-CH"/>
              </w:rPr>
            </w:pPr>
          </w:p>
        </w:tc>
        <w:tc>
          <w:tcPr>
            <w:tcW w:w="414" w:type="dxa"/>
            <w:vMerge/>
          </w:tcPr>
          <w:p w14:paraId="781775DD" w14:textId="77777777" w:rsidR="004C50E8" w:rsidRDefault="004C50E8" w:rsidP="004C50E8">
            <w:pPr>
              <w:pStyle w:val="Header"/>
              <w:tabs>
                <w:tab w:val="clear" w:pos="4536"/>
                <w:tab w:val="clear" w:pos="9072"/>
              </w:tabs>
              <w:spacing w:before="60" w:after="60"/>
              <w:rPr>
                <w:sz w:val="14"/>
                <w:szCs w:val="14"/>
              </w:rPr>
            </w:pPr>
          </w:p>
        </w:tc>
        <w:tc>
          <w:tcPr>
            <w:tcW w:w="421" w:type="dxa"/>
          </w:tcPr>
          <w:p w14:paraId="37118736" w14:textId="38E8C3F3" w:rsidR="004C50E8" w:rsidRDefault="004C50E8" w:rsidP="004C50E8">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d. </w:t>
            </w:r>
          </w:p>
        </w:tc>
        <w:tc>
          <w:tcPr>
            <w:tcW w:w="2426" w:type="dxa"/>
          </w:tcPr>
          <w:p w14:paraId="367CFA0F" w14:textId="54B21AE4" w:rsidR="004C50E8" w:rsidRDefault="004C50E8" w:rsidP="00FD5610">
            <w:pPr>
              <w:pStyle w:val="Header"/>
              <w:tabs>
                <w:tab w:val="clear" w:pos="4536"/>
                <w:tab w:val="clear" w:pos="9072"/>
              </w:tabs>
              <w:spacing w:before="60" w:after="60"/>
              <w:rPr>
                <w:sz w:val="14"/>
                <w:szCs w:val="14"/>
              </w:rPr>
            </w:pPr>
            <w:r>
              <w:rPr>
                <w:rFonts w:ascii="Calibri" w:hAnsi="Calibri" w:cs="Calibri"/>
                <w:color w:val="000000"/>
                <w:sz w:val="14"/>
                <w:szCs w:val="14"/>
              </w:rPr>
              <w:t>in der Lage sind, Aufträge abzulehnen, die vorab festgelegte Volumen- und Preisschwellen überschreiten oder eindeutig fehlerhaft sind,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7BE336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7EAEA20"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A24B88C"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DC8B46B"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44C6361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6C5E728"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141B7FB"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13BF8D8"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1A054C2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315A5A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080282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F91DE2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CCA2EB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846312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7D7A01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625A22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D46FA9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36F3B68"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250E03EF" w14:textId="77777777" w:rsidTr="003E6905">
              <w:tc>
                <w:tcPr>
                  <w:tcW w:w="4808" w:type="dxa"/>
                  <w:gridSpan w:val="3"/>
                  <w:tcBorders>
                    <w:top w:val="dotted" w:sz="4" w:space="0" w:color="BFBFBF" w:themeColor="background1" w:themeShade="BF"/>
                    <w:left w:val="nil"/>
                    <w:bottom w:val="nil"/>
                    <w:right w:val="nil"/>
                  </w:tcBorders>
                </w:tcPr>
                <w:p w14:paraId="67077B31"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391EA50" w14:textId="77777777" w:rsidR="004C50E8" w:rsidRPr="0063155B" w:rsidRDefault="004C50E8" w:rsidP="004C50E8">
            <w:pPr>
              <w:pStyle w:val="Header"/>
              <w:tabs>
                <w:tab w:val="clear" w:pos="4536"/>
                <w:tab w:val="clear" w:pos="9072"/>
              </w:tabs>
              <w:spacing w:before="60" w:after="60"/>
              <w:rPr>
                <w:sz w:val="14"/>
                <w:szCs w:val="14"/>
              </w:rPr>
            </w:pPr>
          </w:p>
        </w:tc>
        <w:tc>
          <w:tcPr>
            <w:tcW w:w="295" w:type="dxa"/>
          </w:tcPr>
          <w:p w14:paraId="3FD6E93C" w14:textId="2B192163" w:rsidR="004C50E8" w:rsidRDefault="00931A88" w:rsidP="004C50E8">
            <w:pPr>
              <w:pStyle w:val="Header"/>
              <w:tabs>
                <w:tab w:val="clear" w:pos="4536"/>
                <w:tab w:val="clear" w:pos="9072"/>
              </w:tabs>
              <w:spacing w:before="60" w:after="60"/>
              <w:jc w:val="center"/>
              <w:rPr>
                <w:sz w:val="14"/>
                <w:szCs w:val="14"/>
              </w:rPr>
            </w:pPr>
            <w:sdt>
              <w:sdtPr>
                <w:rPr>
                  <w:sz w:val="14"/>
                  <w:szCs w:val="14"/>
                </w:rPr>
                <w:id w:val="-731303923"/>
                <w14:checkbox>
                  <w14:checked w14:val="0"/>
                  <w14:checkedState w14:val="2612" w14:font="MS Gothic"/>
                  <w14:uncheckedState w14:val="2610" w14:font="MS Gothic"/>
                </w14:checkbox>
              </w:sdtPr>
              <w:sdtContent>
                <w:r w:rsidR="004C50E8">
                  <w:rPr>
                    <w:rFonts w:ascii="MS Gothic" w:eastAsia="MS Gothic" w:hAnsi="MS Gothic" w:hint="eastAsia"/>
                    <w:sz w:val="14"/>
                    <w:szCs w:val="14"/>
                  </w:rPr>
                  <w:t>☐</w:t>
                </w:r>
              </w:sdtContent>
            </w:sdt>
          </w:p>
        </w:tc>
      </w:tr>
      <w:tr w:rsidR="004C50E8" w:rsidRPr="00DD2953" w14:paraId="7A1EB806" w14:textId="77777777" w:rsidTr="002D675F">
        <w:trPr>
          <w:trHeight w:val="243"/>
        </w:trPr>
        <w:tc>
          <w:tcPr>
            <w:tcW w:w="293" w:type="dxa"/>
            <w:tcBorders>
              <w:top w:val="single" w:sz="4" w:space="0" w:color="365F91" w:themeColor="accent1" w:themeShade="BF"/>
            </w:tcBorders>
            <w:shd w:val="clear" w:color="auto" w:fill="365F91" w:themeFill="accent1" w:themeFillShade="BF"/>
          </w:tcPr>
          <w:p w14:paraId="2A0EAD6C" w14:textId="77777777" w:rsidR="004C50E8" w:rsidRPr="00A60C89" w:rsidRDefault="004C50E8" w:rsidP="004C50E8">
            <w:pPr>
              <w:pStyle w:val="Header"/>
              <w:tabs>
                <w:tab w:val="clear" w:pos="4536"/>
                <w:tab w:val="clear" w:pos="9072"/>
              </w:tabs>
              <w:spacing w:before="60" w:after="60"/>
              <w:rPr>
                <w:sz w:val="14"/>
                <w:szCs w:val="14"/>
                <w:lang w:val="de-CH"/>
              </w:rPr>
            </w:pPr>
          </w:p>
        </w:tc>
        <w:tc>
          <w:tcPr>
            <w:tcW w:w="414" w:type="dxa"/>
            <w:vMerge/>
          </w:tcPr>
          <w:p w14:paraId="101FD351" w14:textId="77777777" w:rsidR="004C50E8" w:rsidRDefault="004C50E8" w:rsidP="004C50E8">
            <w:pPr>
              <w:pStyle w:val="Header"/>
              <w:tabs>
                <w:tab w:val="clear" w:pos="4536"/>
                <w:tab w:val="clear" w:pos="9072"/>
              </w:tabs>
              <w:spacing w:before="60" w:after="60"/>
              <w:rPr>
                <w:sz w:val="14"/>
                <w:szCs w:val="14"/>
              </w:rPr>
            </w:pPr>
          </w:p>
        </w:tc>
        <w:tc>
          <w:tcPr>
            <w:tcW w:w="421" w:type="dxa"/>
          </w:tcPr>
          <w:p w14:paraId="2FFA7E0D" w14:textId="4FBE7FF5" w:rsidR="004C50E8" w:rsidRDefault="004C50E8" w:rsidP="004C50E8">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e. </w:t>
            </w:r>
          </w:p>
        </w:tc>
        <w:tc>
          <w:tcPr>
            <w:tcW w:w="2426" w:type="dxa"/>
          </w:tcPr>
          <w:p w14:paraId="37C29855" w14:textId="5A3FBFC1" w:rsidR="004C50E8" w:rsidRDefault="004C50E8" w:rsidP="00FD5610">
            <w:pPr>
              <w:pStyle w:val="Header"/>
              <w:tabs>
                <w:tab w:val="clear" w:pos="4536"/>
                <w:tab w:val="clear" w:pos="9072"/>
              </w:tabs>
              <w:spacing w:before="60" w:after="60"/>
              <w:rPr>
                <w:sz w:val="14"/>
                <w:szCs w:val="14"/>
              </w:rPr>
            </w:pPr>
            <w:r>
              <w:rPr>
                <w:rFonts w:ascii="Calibri" w:hAnsi="Calibri" w:cs="Calibri"/>
                <w:color w:val="000000"/>
                <w:sz w:val="14"/>
                <w:szCs w:val="14"/>
              </w:rPr>
              <w:t>vollständig geprüft werden, um sicherzustellen, dass die Bedingungen gemäß den Buchstaben a bis d erfüllt sind,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6914C11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F864E4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E76EF6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3CA75C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7F09B35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C403D83"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784A03C"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603E8E0"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5FC6E5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232D66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357B1D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64E541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A368D7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021C8B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B1EB8E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4A933D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816039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9DE8160"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F8FD2CF" w14:textId="77777777" w:rsidTr="003E6905">
              <w:tc>
                <w:tcPr>
                  <w:tcW w:w="4808" w:type="dxa"/>
                  <w:gridSpan w:val="3"/>
                  <w:tcBorders>
                    <w:top w:val="dotted" w:sz="4" w:space="0" w:color="BFBFBF" w:themeColor="background1" w:themeShade="BF"/>
                    <w:left w:val="nil"/>
                    <w:bottom w:val="nil"/>
                    <w:right w:val="nil"/>
                  </w:tcBorders>
                </w:tcPr>
                <w:p w14:paraId="3F95594E"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F5AC607" w14:textId="77777777" w:rsidR="004C50E8" w:rsidRPr="0063155B" w:rsidRDefault="004C50E8" w:rsidP="004C50E8">
            <w:pPr>
              <w:pStyle w:val="Header"/>
              <w:tabs>
                <w:tab w:val="clear" w:pos="4536"/>
                <w:tab w:val="clear" w:pos="9072"/>
              </w:tabs>
              <w:spacing w:before="60" w:after="60"/>
              <w:rPr>
                <w:sz w:val="14"/>
                <w:szCs w:val="14"/>
              </w:rPr>
            </w:pPr>
          </w:p>
        </w:tc>
        <w:tc>
          <w:tcPr>
            <w:tcW w:w="295" w:type="dxa"/>
          </w:tcPr>
          <w:p w14:paraId="186BC985" w14:textId="3B147386" w:rsidR="004C50E8" w:rsidRDefault="00931A88" w:rsidP="004C50E8">
            <w:pPr>
              <w:pStyle w:val="Header"/>
              <w:tabs>
                <w:tab w:val="clear" w:pos="4536"/>
                <w:tab w:val="clear" w:pos="9072"/>
              </w:tabs>
              <w:spacing w:before="60" w:after="60"/>
              <w:jc w:val="center"/>
              <w:rPr>
                <w:sz w:val="14"/>
                <w:szCs w:val="14"/>
              </w:rPr>
            </w:pPr>
            <w:sdt>
              <w:sdtPr>
                <w:rPr>
                  <w:sz w:val="14"/>
                  <w:szCs w:val="14"/>
                </w:rPr>
                <w:id w:val="-62642479"/>
                <w14:checkbox>
                  <w14:checked w14:val="0"/>
                  <w14:checkedState w14:val="2612" w14:font="MS Gothic"/>
                  <w14:uncheckedState w14:val="2610" w14:font="MS Gothic"/>
                </w14:checkbox>
              </w:sdtPr>
              <w:sdtContent>
                <w:r w:rsidR="004C50E8">
                  <w:rPr>
                    <w:rFonts w:ascii="MS Gothic" w:eastAsia="MS Gothic" w:hAnsi="MS Gothic" w:hint="eastAsia"/>
                    <w:sz w:val="14"/>
                    <w:szCs w:val="14"/>
                  </w:rPr>
                  <w:t>☐</w:t>
                </w:r>
              </w:sdtContent>
            </w:sdt>
          </w:p>
        </w:tc>
      </w:tr>
      <w:tr w:rsidR="004C50E8" w:rsidRPr="00DD2953" w14:paraId="222647AC" w14:textId="77777777" w:rsidTr="002D675F">
        <w:trPr>
          <w:trHeight w:val="243"/>
        </w:trPr>
        <w:tc>
          <w:tcPr>
            <w:tcW w:w="293" w:type="dxa"/>
            <w:tcBorders>
              <w:top w:val="single" w:sz="4" w:space="0" w:color="365F91" w:themeColor="accent1" w:themeShade="BF"/>
            </w:tcBorders>
            <w:shd w:val="clear" w:color="auto" w:fill="365F91" w:themeFill="accent1" w:themeFillShade="BF"/>
          </w:tcPr>
          <w:p w14:paraId="71612DE0" w14:textId="77777777" w:rsidR="004C50E8" w:rsidRPr="00A60C89" w:rsidRDefault="004C50E8" w:rsidP="004C50E8">
            <w:pPr>
              <w:pStyle w:val="Header"/>
              <w:tabs>
                <w:tab w:val="clear" w:pos="4536"/>
                <w:tab w:val="clear" w:pos="9072"/>
              </w:tabs>
              <w:spacing w:before="60" w:after="60"/>
              <w:rPr>
                <w:sz w:val="14"/>
                <w:szCs w:val="14"/>
                <w:lang w:val="de-CH"/>
              </w:rPr>
            </w:pPr>
          </w:p>
        </w:tc>
        <w:tc>
          <w:tcPr>
            <w:tcW w:w="414" w:type="dxa"/>
            <w:vMerge/>
          </w:tcPr>
          <w:p w14:paraId="3829DF0A" w14:textId="77777777" w:rsidR="004C50E8" w:rsidRDefault="004C50E8" w:rsidP="004C50E8">
            <w:pPr>
              <w:pStyle w:val="Header"/>
              <w:tabs>
                <w:tab w:val="clear" w:pos="4536"/>
                <w:tab w:val="clear" w:pos="9072"/>
              </w:tabs>
              <w:spacing w:before="60" w:after="60"/>
              <w:rPr>
                <w:sz w:val="14"/>
                <w:szCs w:val="14"/>
              </w:rPr>
            </w:pPr>
          </w:p>
        </w:tc>
        <w:tc>
          <w:tcPr>
            <w:tcW w:w="421" w:type="dxa"/>
          </w:tcPr>
          <w:p w14:paraId="395E556E" w14:textId="5AAC4294" w:rsidR="004C50E8" w:rsidRDefault="004C50E8" w:rsidP="004C50E8">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f. </w:t>
            </w:r>
          </w:p>
        </w:tc>
        <w:tc>
          <w:tcPr>
            <w:tcW w:w="2426" w:type="dxa"/>
          </w:tcPr>
          <w:p w14:paraId="73002BC8" w14:textId="1D82FE16" w:rsidR="004C50E8" w:rsidRDefault="004C50E8" w:rsidP="00FD5610">
            <w:pPr>
              <w:pStyle w:val="Header"/>
              <w:tabs>
                <w:tab w:val="clear" w:pos="4536"/>
                <w:tab w:val="clear" w:pos="9072"/>
              </w:tabs>
              <w:spacing w:before="60" w:after="60"/>
              <w:rPr>
                <w:sz w:val="14"/>
                <w:szCs w:val="14"/>
              </w:rPr>
            </w:pPr>
            <w:r>
              <w:rPr>
                <w:rFonts w:ascii="Calibri" w:hAnsi="Calibri" w:cs="Calibri"/>
                <w:color w:val="000000"/>
                <w:sz w:val="14"/>
                <w:szCs w:val="14"/>
              </w:rPr>
              <w:t>wirksamen Vorkehrungen zur Sicherstellung der Fortführung des Geschäftsbetriebs unterliegen, um im Falle eines Ausfalls des Handelssystems die Kontinuität ihrer Dienstleistungen sicherzustellen,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60358A3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83F0E0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609CD8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11F7E19"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130A605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104CABC"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FE244D9"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677F54E"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51FE3E0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01F48E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B3DA7B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7570F9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67F774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19F7CA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E7D376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4C3617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A3FB9DB"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3100FED"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458962FD" w14:textId="77777777" w:rsidTr="003E6905">
              <w:tc>
                <w:tcPr>
                  <w:tcW w:w="4808" w:type="dxa"/>
                  <w:gridSpan w:val="3"/>
                  <w:tcBorders>
                    <w:top w:val="dotted" w:sz="4" w:space="0" w:color="BFBFBF" w:themeColor="background1" w:themeShade="BF"/>
                    <w:left w:val="nil"/>
                    <w:bottom w:val="nil"/>
                    <w:right w:val="nil"/>
                  </w:tcBorders>
                </w:tcPr>
                <w:p w14:paraId="29CA00B2"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89C9B27" w14:textId="77777777" w:rsidR="004C50E8" w:rsidRPr="0063155B" w:rsidRDefault="004C50E8" w:rsidP="004C50E8">
            <w:pPr>
              <w:pStyle w:val="Header"/>
              <w:tabs>
                <w:tab w:val="clear" w:pos="4536"/>
                <w:tab w:val="clear" w:pos="9072"/>
              </w:tabs>
              <w:spacing w:before="60" w:after="60"/>
              <w:rPr>
                <w:sz w:val="14"/>
                <w:szCs w:val="14"/>
              </w:rPr>
            </w:pPr>
          </w:p>
        </w:tc>
        <w:tc>
          <w:tcPr>
            <w:tcW w:w="295" w:type="dxa"/>
          </w:tcPr>
          <w:p w14:paraId="5AF91EFA" w14:textId="305FD4C8" w:rsidR="004C50E8" w:rsidRDefault="00931A88" w:rsidP="004C50E8">
            <w:pPr>
              <w:pStyle w:val="Header"/>
              <w:tabs>
                <w:tab w:val="clear" w:pos="4536"/>
                <w:tab w:val="clear" w:pos="9072"/>
              </w:tabs>
              <w:spacing w:before="60" w:after="60"/>
              <w:jc w:val="center"/>
              <w:rPr>
                <w:sz w:val="14"/>
                <w:szCs w:val="14"/>
              </w:rPr>
            </w:pPr>
            <w:sdt>
              <w:sdtPr>
                <w:rPr>
                  <w:sz w:val="14"/>
                  <w:szCs w:val="14"/>
                </w:rPr>
                <w:id w:val="893469285"/>
                <w14:checkbox>
                  <w14:checked w14:val="0"/>
                  <w14:checkedState w14:val="2612" w14:font="MS Gothic"/>
                  <w14:uncheckedState w14:val="2610" w14:font="MS Gothic"/>
                </w14:checkbox>
              </w:sdtPr>
              <w:sdtContent>
                <w:r w:rsidR="004C50E8">
                  <w:rPr>
                    <w:rFonts w:ascii="MS Gothic" w:eastAsia="MS Gothic" w:hAnsi="MS Gothic" w:hint="eastAsia"/>
                    <w:sz w:val="14"/>
                    <w:szCs w:val="14"/>
                  </w:rPr>
                  <w:t>☐</w:t>
                </w:r>
              </w:sdtContent>
            </w:sdt>
          </w:p>
        </w:tc>
      </w:tr>
      <w:tr w:rsidR="004C50E8" w:rsidRPr="00DD2953" w14:paraId="60FACD54" w14:textId="77777777" w:rsidTr="002D675F">
        <w:trPr>
          <w:trHeight w:val="243"/>
        </w:trPr>
        <w:tc>
          <w:tcPr>
            <w:tcW w:w="293" w:type="dxa"/>
            <w:tcBorders>
              <w:top w:val="single" w:sz="4" w:space="0" w:color="365F91" w:themeColor="accent1" w:themeShade="BF"/>
            </w:tcBorders>
            <w:shd w:val="clear" w:color="auto" w:fill="365F91" w:themeFill="accent1" w:themeFillShade="BF"/>
          </w:tcPr>
          <w:p w14:paraId="63376110" w14:textId="77777777" w:rsidR="004C50E8" w:rsidRPr="00A60C89" w:rsidRDefault="004C50E8" w:rsidP="004C50E8">
            <w:pPr>
              <w:pStyle w:val="Header"/>
              <w:tabs>
                <w:tab w:val="clear" w:pos="4536"/>
                <w:tab w:val="clear" w:pos="9072"/>
              </w:tabs>
              <w:spacing w:before="60" w:after="60"/>
              <w:rPr>
                <w:sz w:val="14"/>
                <w:szCs w:val="14"/>
                <w:lang w:val="de-CH"/>
              </w:rPr>
            </w:pPr>
          </w:p>
        </w:tc>
        <w:tc>
          <w:tcPr>
            <w:tcW w:w="414" w:type="dxa"/>
            <w:vMerge/>
          </w:tcPr>
          <w:p w14:paraId="5E93941A" w14:textId="77777777" w:rsidR="004C50E8" w:rsidRDefault="004C50E8" w:rsidP="004C50E8">
            <w:pPr>
              <w:pStyle w:val="Header"/>
              <w:tabs>
                <w:tab w:val="clear" w:pos="4536"/>
                <w:tab w:val="clear" w:pos="9072"/>
              </w:tabs>
              <w:spacing w:before="60" w:after="60"/>
              <w:rPr>
                <w:sz w:val="14"/>
                <w:szCs w:val="14"/>
              </w:rPr>
            </w:pPr>
          </w:p>
        </w:tc>
        <w:tc>
          <w:tcPr>
            <w:tcW w:w="421" w:type="dxa"/>
          </w:tcPr>
          <w:p w14:paraId="5EA59BDC" w14:textId="455A4F0F" w:rsidR="004C50E8" w:rsidRDefault="004C50E8" w:rsidP="004C50E8">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g. </w:t>
            </w:r>
          </w:p>
        </w:tc>
        <w:tc>
          <w:tcPr>
            <w:tcW w:w="2426" w:type="dxa"/>
          </w:tcPr>
          <w:p w14:paraId="12592EC7" w14:textId="3497CDB7" w:rsidR="004C50E8" w:rsidRDefault="004C50E8" w:rsidP="00FD5610">
            <w:pPr>
              <w:pStyle w:val="Header"/>
              <w:tabs>
                <w:tab w:val="clear" w:pos="4536"/>
                <w:tab w:val="clear" w:pos="9072"/>
              </w:tabs>
              <w:spacing w:before="60" w:after="60"/>
              <w:rPr>
                <w:sz w:val="14"/>
                <w:szCs w:val="14"/>
              </w:rPr>
            </w:pPr>
            <w:r>
              <w:rPr>
                <w:rFonts w:ascii="Calibri" w:hAnsi="Calibri" w:cs="Calibri"/>
                <w:color w:val="000000"/>
                <w:sz w:val="14"/>
                <w:szCs w:val="14"/>
              </w:rPr>
              <w:t>in der Lage sind, Marktmissbrauch zu verhindern oder aufzudecken,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7C26117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FF8240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D8A401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BCA54D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21E9C8C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B7A4154"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C2907A8"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D17B78F"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1E0EE92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0C886B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7E4B6B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C42E9C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9AA854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D128A8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B593A5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91F87D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7689E0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DC8476B"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0091DBB4" w14:textId="77777777" w:rsidTr="003E6905">
              <w:tc>
                <w:tcPr>
                  <w:tcW w:w="4808" w:type="dxa"/>
                  <w:gridSpan w:val="3"/>
                  <w:tcBorders>
                    <w:top w:val="dotted" w:sz="4" w:space="0" w:color="BFBFBF" w:themeColor="background1" w:themeShade="BF"/>
                    <w:left w:val="nil"/>
                    <w:bottom w:val="nil"/>
                    <w:right w:val="nil"/>
                  </w:tcBorders>
                </w:tcPr>
                <w:p w14:paraId="03842BD2"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2643255" w14:textId="77777777" w:rsidR="004C50E8" w:rsidRPr="0063155B" w:rsidRDefault="004C50E8" w:rsidP="004C50E8">
            <w:pPr>
              <w:pStyle w:val="Header"/>
              <w:tabs>
                <w:tab w:val="clear" w:pos="4536"/>
                <w:tab w:val="clear" w:pos="9072"/>
              </w:tabs>
              <w:spacing w:before="60" w:after="60"/>
              <w:rPr>
                <w:sz w:val="14"/>
                <w:szCs w:val="14"/>
              </w:rPr>
            </w:pPr>
          </w:p>
        </w:tc>
        <w:tc>
          <w:tcPr>
            <w:tcW w:w="295" w:type="dxa"/>
          </w:tcPr>
          <w:p w14:paraId="58EB9688" w14:textId="7CE63BF4" w:rsidR="004C50E8" w:rsidRDefault="00931A88" w:rsidP="004C50E8">
            <w:pPr>
              <w:pStyle w:val="Header"/>
              <w:tabs>
                <w:tab w:val="clear" w:pos="4536"/>
                <w:tab w:val="clear" w:pos="9072"/>
              </w:tabs>
              <w:spacing w:before="60" w:after="60"/>
              <w:jc w:val="center"/>
              <w:rPr>
                <w:sz w:val="14"/>
                <w:szCs w:val="14"/>
              </w:rPr>
            </w:pPr>
            <w:sdt>
              <w:sdtPr>
                <w:rPr>
                  <w:sz w:val="14"/>
                  <w:szCs w:val="14"/>
                </w:rPr>
                <w:id w:val="-823889040"/>
                <w14:checkbox>
                  <w14:checked w14:val="0"/>
                  <w14:checkedState w14:val="2612" w14:font="MS Gothic"/>
                  <w14:uncheckedState w14:val="2610" w14:font="MS Gothic"/>
                </w14:checkbox>
              </w:sdtPr>
              <w:sdtContent>
                <w:r w:rsidR="004C50E8">
                  <w:rPr>
                    <w:rFonts w:ascii="MS Gothic" w:eastAsia="MS Gothic" w:hAnsi="MS Gothic" w:hint="eastAsia"/>
                    <w:sz w:val="14"/>
                    <w:szCs w:val="14"/>
                  </w:rPr>
                  <w:t>☐</w:t>
                </w:r>
              </w:sdtContent>
            </w:sdt>
          </w:p>
        </w:tc>
      </w:tr>
      <w:tr w:rsidR="004C50E8" w:rsidRPr="00DD2953" w14:paraId="7507DD0F" w14:textId="77777777" w:rsidTr="002D675F">
        <w:trPr>
          <w:trHeight w:val="243"/>
        </w:trPr>
        <w:tc>
          <w:tcPr>
            <w:tcW w:w="293" w:type="dxa"/>
            <w:tcBorders>
              <w:top w:val="single" w:sz="4" w:space="0" w:color="365F91" w:themeColor="accent1" w:themeShade="BF"/>
            </w:tcBorders>
            <w:shd w:val="clear" w:color="auto" w:fill="365F91" w:themeFill="accent1" w:themeFillShade="BF"/>
          </w:tcPr>
          <w:p w14:paraId="47265633" w14:textId="77777777" w:rsidR="004C50E8" w:rsidRPr="00A60C89" w:rsidRDefault="004C50E8" w:rsidP="004C50E8">
            <w:pPr>
              <w:pStyle w:val="Header"/>
              <w:tabs>
                <w:tab w:val="clear" w:pos="4536"/>
                <w:tab w:val="clear" w:pos="9072"/>
              </w:tabs>
              <w:spacing w:before="60" w:after="60"/>
              <w:rPr>
                <w:sz w:val="14"/>
                <w:szCs w:val="14"/>
                <w:lang w:val="de-CH"/>
              </w:rPr>
            </w:pPr>
          </w:p>
        </w:tc>
        <w:tc>
          <w:tcPr>
            <w:tcW w:w="414" w:type="dxa"/>
            <w:vMerge/>
          </w:tcPr>
          <w:p w14:paraId="24C5BDF1" w14:textId="77777777" w:rsidR="004C50E8" w:rsidRDefault="004C50E8" w:rsidP="004C50E8">
            <w:pPr>
              <w:pStyle w:val="Header"/>
              <w:tabs>
                <w:tab w:val="clear" w:pos="4536"/>
                <w:tab w:val="clear" w:pos="9072"/>
              </w:tabs>
              <w:spacing w:before="60" w:after="60"/>
              <w:rPr>
                <w:sz w:val="14"/>
                <w:szCs w:val="14"/>
              </w:rPr>
            </w:pPr>
          </w:p>
        </w:tc>
        <w:tc>
          <w:tcPr>
            <w:tcW w:w="421" w:type="dxa"/>
          </w:tcPr>
          <w:p w14:paraId="5114911B" w14:textId="3EBBA219" w:rsidR="004C50E8" w:rsidRDefault="004C50E8" w:rsidP="004C50E8">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h. </w:t>
            </w:r>
          </w:p>
        </w:tc>
        <w:tc>
          <w:tcPr>
            <w:tcW w:w="2426" w:type="dxa"/>
          </w:tcPr>
          <w:p w14:paraId="1D0F8863" w14:textId="3F4670E6" w:rsidR="004C50E8" w:rsidRDefault="004C50E8" w:rsidP="00FD5610">
            <w:pPr>
              <w:pStyle w:val="Header"/>
              <w:tabs>
                <w:tab w:val="clear" w:pos="4536"/>
                <w:tab w:val="clear" w:pos="9072"/>
              </w:tabs>
              <w:spacing w:before="60" w:after="60"/>
              <w:rPr>
                <w:sz w:val="14"/>
                <w:szCs w:val="14"/>
              </w:rPr>
            </w:pPr>
            <w:r>
              <w:rPr>
                <w:rFonts w:ascii="Calibri" w:hAnsi="Calibri" w:cs="Calibri"/>
                <w:color w:val="000000"/>
                <w:sz w:val="14"/>
                <w:szCs w:val="14"/>
              </w:rPr>
              <w:t>hinreichend robust sind, um zu verhindern, dass sie zum Zwecke der Geldwäsche und der Terrorismusfinanzierung missbraucht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5E2947B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85A2AD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62B6210"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95DCA5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0A19C7B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0B15A4C"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EE20A7F"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0B991C4"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1D72D23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A0EDA0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6CFC4C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BBD6FB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6492D3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8F8281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32670C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4C0DF7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5EB46D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058B382"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C70542A" w14:textId="77777777" w:rsidTr="003E6905">
              <w:tc>
                <w:tcPr>
                  <w:tcW w:w="4808" w:type="dxa"/>
                  <w:gridSpan w:val="3"/>
                  <w:tcBorders>
                    <w:top w:val="dotted" w:sz="4" w:space="0" w:color="BFBFBF" w:themeColor="background1" w:themeShade="BF"/>
                    <w:left w:val="nil"/>
                    <w:bottom w:val="nil"/>
                    <w:right w:val="nil"/>
                  </w:tcBorders>
                </w:tcPr>
                <w:p w14:paraId="2E0A4E73"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7EFEDB1" w14:textId="77777777" w:rsidR="004C50E8" w:rsidRPr="0063155B" w:rsidRDefault="004C50E8" w:rsidP="004C50E8">
            <w:pPr>
              <w:pStyle w:val="Header"/>
              <w:tabs>
                <w:tab w:val="clear" w:pos="4536"/>
                <w:tab w:val="clear" w:pos="9072"/>
              </w:tabs>
              <w:spacing w:before="60" w:after="60"/>
              <w:rPr>
                <w:sz w:val="14"/>
                <w:szCs w:val="14"/>
              </w:rPr>
            </w:pPr>
          </w:p>
        </w:tc>
        <w:tc>
          <w:tcPr>
            <w:tcW w:w="295" w:type="dxa"/>
          </w:tcPr>
          <w:p w14:paraId="4A7E9430" w14:textId="7E67E44B" w:rsidR="004C50E8" w:rsidRDefault="00931A88" w:rsidP="004C50E8">
            <w:pPr>
              <w:pStyle w:val="Header"/>
              <w:tabs>
                <w:tab w:val="clear" w:pos="4536"/>
                <w:tab w:val="clear" w:pos="9072"/>
              </w:tabs>
              <w:spacing w:before="60" w:after="60"/>
              <w:jc w:val="center"/>
              <w:rPr>
                <w:sz w:val="14"/>
                <w:szCs w:val="14"/>
              </w:rPr>
            </w:pPr>
            <w:sdt>
              <w:sdtPr>
                <w:rPr>
                  <w:sz w:val="14"/>
                  <w:szCs w:val="14"/>
                </w:rPr>
                <w:id w:val="1328402025"/>
                <w14:checkbox>
                  <w14:checked w14:val="0"/>
                  <w14:checkedState w14:val="2612" w14:font="MS Gothic"/>
                  <w14:uncheckedState w14:val="2610" w14:font="MS Gothic"/>
                </w14:checkbox>
              </w:sdtPr>
              <w:sdtContent>
                <w:r w:rsidR="004C50E8">
                  <w:rPr>
                    <w:rFonts w:ascii="MS Gothic" w:eastAsia="MS Gothic" w:hAnsi="MS Gothic" w:hint="eastAsia"/>
                    <w:sz w:val="14"/>
                    <w:szCs w:val="14"/>
                  </w:rPr>
                  <w:t>☐</w:t>
                </w:r>
              </w:sdtContent>
            </w:sdt>
          </w:p>
        </w:tc>
      </w:tr>
      <w:tr w:rsidR="00C744AC" w:rsidRPr="00DD2953" w14:paraId="6F31EC00" w14:textId="77777777" w:rsidTr="00931A88">
        <w:trPr>
          <w:trHeight w:val="243"/>
        </w:trPr>
        <w:tc>
          <w:tcPr>
            <w:tcW w:w="293" w:type="dxa"/>
            <w:tcBorders>
              <w:top w:val="single" w:sz="4" w:space="0" w:color="365F91" w:themeColor="accent1" w:themeShade="BF"/>
            </w:tcBorders>
            <w:shd w:val="clear" w:color="auto" w:fill="365F91" w:themeFill="accent1" w:themeFillShade="BF"/>
          </w:tcPr>
          <w:p w14:paraId="633DD535" w14:textId="77777777" w:rsidR="00C744AC" w:rsidRPr="00A60C89" w:rsidRDefault="00C744AC" w:rsidP="004C50E8">
            <w:pPr>
              <w:pStyle w:val="Header"/>
              <w:tabs>
                <w:tab w:val="clear" w:pos="4536"/>
                <w:tab w:val="clear" w:pos="9072"/>
              </w:tabs>
              <w:spacing w:before="60" w:after="60"/>
              <w:rPr>
                <w:sz w:val="14"/>
                <w:szCs w:val="14"/>
                <w:lang w:val="de-CH"/>
              </w:rPr>
            </w:pPr>
          </w:p>
        </w:tc>
        <w:tc>
          <w:tcPr>
            <w:tcW w:w="414" w:type="dxa"/>
            <w:vMerge w:val="restart"/>
          </w:tcPr>
          <w:p w14:paraId="562945CB" w14:textId="3F5998B6" w:rsidR="00C744AC" w:rsidRDefault="00C744AC" w:rsidP="004C50E8">
            <w:pPr>
              <w:pStyle w:val="Header"/>
              <w:tabs>
                <w:tab w:val="clear" w:pos="4536"/>
                <w:tab w:val="clear" w:pos="9072"/>
              </w:tabs>
              <w:spacing w:before="60" w:after="60"/>
              <w:rPr>
                <w:sz w:val="14"/>
                <w:szCs w:val="14"/>
              </w:rPr>
            </w:pPr>
            <w:r>
              <w:rPr>
                <w:rFonts w:ascii="Calibri" w:hAnsi="Calibri" w:cs="Calibri"/>
                <w:color w:val="000000"/>
                <w:sz w:val="14"/>
                <w:szCs w:val="14"/>
              </w:rPr>
              <w:t>(9)</w:t>
            </w:r>
          </w:p>
        </w:tc>
        <w:tc>
          <w:tcPr>
            <w:tcW w:w="2847" w:type="dxa"/>
            <w:gridSpan w:val="2"/>
          </w:tcPr>
          <w:p w14:paraId="7FF5C436" w14:textId="61DEC6D0" w:rsidR="00C744AC" w:rsidRDefault="00C744AC" w:rsidP="004C50E8">
            <w:pPr>
              <w:pStyle w:val="Header"/>
              <w:tabs>
                <w:tab w:val="clear" w:pos="4536"/>
                <w:tab w:val="clear" w:pos="9072"/>
              </w:tabs>
              <w:spacing w:before="60" w:after="60"/>
              <w:rPr>
                <w:sz w:val="14"/>
                <w:szCs w:val="14"/>
              </w:rPr>
            </w:pPr>
            <w:r>
              <w:rPr>
                <w:rFonts w:ascii="Calibri" w:hAnsi="Calibri" w:cs="Calibri"/>
                <w:color w:val="000000"/>
                <w:sz w:val="14"/>
                <w:szCs w:val="14"/>
              </w:rPr>
              <w:t>Der Antragsteller veröffentlicht alle Geld- und Briefkurse sowie die Tiefe der Handelsinteressen zu diesen Preisen, die über ihre Handelsplattformen angezeigt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D3B643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B5EB639"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B816A4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ED6B06F"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620635B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A80A6A3"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485A371"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5DBF302"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0636572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348A5B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509782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754405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098453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DBB2AF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06B585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128AD9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BF6987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CA4DE72"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2CF38336" w14:textId="77777777" w:rsidTr="003E6905">
              <w:tc>
                <w:tcPr>
                  <w:tcW w:w="4808" w:type="dxa"/>
                  <w:gridSpan w:val="3"/>
                  <w:tcBorders>
                    <w:top w:val="dotted" w:sz="4" w:space="0" w:color="BFBFBF" w:themeColor="background1" w:themeShade="BF"/>
                    <w:left w:val="nil"/>
                    <w:bottom w:val="nil"/>
                    <w:right w:val="nil"/>
                  </w:tcBorders>
                </w:tcPr>
                <w:p w14:paraId="4E444AB9"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2754D9F" w14:textId="77777777" w:rsidR="00C744AC" w:rsidRPr="0063155B" w:rsidRDefault="00C744AC" w:rsidP="004C50E8">
            <w:pPr>
              <w:pStyle w:val="Header"/>
              <w:tabs>
                <w:tab w:val="clear" w:pos="4536"/>
                <w:tab w:val="clear" w:pos="9072"/>
              </w:tabs>
              <w:spacing w:before="60" w:after="60"/>
              <w:rPr>
                <w:sz w:val="14"/>
                <w:szCs w:val="14"/>
              </w:rPr>
            </w:pPr>
          </w:p>
        </w:tc>
        <w:tc>
          <w:tcPr>
            <w:tcW w:w="295" w:type="dxa"/>
          </w:tcPr>
          <w:p w14:paraId="392F85EF" w14:textId="5FF62508" w:rsidR="00C744AC" w:rsidRDefault="00931A88" w:rsidP="004C50E8">
            <w:pPr>
              <w:pStyle w:val="Header"/>
              <w:tabs>
                <w:tab w:val="clear" w:pos="4536"/>
                <w:tab w:val="clear" w:pos="9072"/>
              </w:tabs>
              <w:spacing w:before="60" w:after="60"/>
              <w:jc w:val="center"/>
              <w:rPr>
                <w:sz w:val="14"/>
                <w:szCs w:val="14"/>
              </w:rPr>
            </w:pPr>
            <w:sdt>
              <w:sdtPr>
                <w:rPr>
                  <w:sz w:val="14"/>
                  <w:szCs w:val="14"/>
                </w:rPr>
                <w:id w:val="1307982752"/>
                <w14:checkbox>
                  <w14:checked w14:val="0"/>
                  <w14:checkedState w14:val="2612" w14:font="MS Gothic"/>
                  <w14:uncheckedState w14:val="2610" w14:font="MS Gothic"/>
                </w14:checkbox>
              </w:sdtPr>
              <w:sdtContent>
                <w:r w:rsidR="00C744AC">
                  <w:rPr>
                    <w:rFonts w:ascii="MS Gothic" w:eastAsia="MS Gothic" w:hAnsi="MS Gothic" w:hint="eastAsia"/>
                    <w:sz w:val="14"/>
                    <w:szCs w:val="14"/>
                  </w:rPr>
                  <w:t>☐</w:t>
                </w:r>
              </w:sdtContent>
            </w:sdt>
          </w:p>
        </w:tc>
      </w:tr>
      <w:tr w:rsidR="007E2A7B" w:rsidRPr="00DD2953" w14:paraId="2E8A7589" w14:textId="77777777" w:rsidTr="00931A88">
        <w:trPr>
          <w:trHeight w:val="243"/>
        </w:trPr>
        <w:tc>
          <w:tcPr>
            <w:tcW w:w="293" w:type="dxa"/>
            <w:tcBorders>
              <w:top w:val="single" w:sz="4" w:space="0" w:color="365F91" w:themeColor="accent1" w:themeShade="BF"/>
            </w:tcBorders>
            <w:shd w:val="clear" w:color="auto" w:fill="365F91" w:themeFill="accent1" w:themeFillShade="BF"/>
          </w:tcPr>
          <w:p w14:paraId="41E1A46C" w14:textId="77777777" w:rsidR="007E2A7B" w:rsidRPr="00A60C89" w:rsidRDefault="007E2A7B" w:rsidP="007E2A7B">
            <w:pPr>
              <w:pStyle w:val="Header"/>
              <w:tabs>
                <w:tab w:val="clear" w:pos="4536"/>
                <w:tab w:val="clear" w:pos="9072"/>
              </w:tabs>
              <w:spacing w:before="60" w:after="60"/>
              <w:rPr>
                <w:sz w:val="14"/>
                <w:szCs w:val="14"/>
                <w:lang w:val="de-CH"/>
              </w:rPr>
            </w:pPr>
          </w:p>
        </w:tc>
        <w:tc>
          <w:tcPr>
            <w:tcW w:w="414" w:type="dxa"/>
            <w:vMerge/>
          </w:tcPr>
          <w:p w14:paraId="086D9A88" w14:textId="77777777" w:rsidR="007E2A7B" w:rsidRDefault="007E2A7B" w:rsidP="007E2A7B">
            <w:pPr>
              <w:pStyle w:val="Header"/>
              <w:tabs>
                <w:tab w:val="clear" w:pos="4536"/>
                <w:tab w:val="clear" w:pos="9072"/>
              </w:tabs>
              <w:spacing w:before="60" w:after="60"/>
              <w:rPr>
                <w:rFonts w:ascii="Calibri" w:hAnsi="Calibri" w:cs="Calibri"/>
                <w:color w:val="000000"/>
                <w:sz w:val="14"/>
                <w:szCs w:val="14"/>
              </w:rPr>
            </w:pPr>
          </w:p>
        </w:tc>
        <w:tc>
          <w:tcPr>
            <w:tcW w:w="2847" w:type="dxa"/>
            <w:gridSpan w:val="2"/>
          </w:tcPr>
          <w:p w14:paraId="6FCDF7F8" w14:textId="06B960FE" w:rsidR="007E2A7B" w:rsidRDefault="007E2A7B" w:rsidP="007E2A7B">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Es ist sichergestellt, dass die obgenannten Informationen während der Handelszeiten kontinuierlich öffentlich zugänglich gemacht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736DB23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4FD669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8557CA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29B1B2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2DF192A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25B866E"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C4113B0"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79D05BB"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03F3182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793E19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F423E4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B5C6DF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A68D4F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FF2B3A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CE3414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54BDCF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6AB59D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2BEA421"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454D3713" w14:textId="77777777" w:rsidTr="003E6905">
              <w:tc>
                <w:tcPr>
                  <w:tcW w:w="4808" w:type="dxa"/>
                  <w:gridSpan w:val="3"/>
                  <w:tcBorders>
                    <w:top w:val="dotted" w:sz="4" w:space="0" w:color="BFBFBF" w:themeColor="background1" w:themeShade="BF"/>
                    <w:left w:val="nil"/>
                    <w:bottom w:val="nil"/>
                    <w:right w:val="nil"/>
                  </w:tcBorders>
                </w:tcPr>
                <w:p w14:paraId="76A22408"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BAED782" w14:textId="77777777" w:rsidR="007E2A7B" w:rsidRPr="0063155B" w:rsidRDefault="007E2A7B" w:rsidP="007E2A7B">
            <w:pPr>
              <w:pStyle w:val="Header"/>
              <w:tabs>
                <w:tab w:val="clear" w:pos="4536"/>
                <w:tab w:val="clear" w:pos="9072"/>
              </w:tabs>
              <w:spacing w:before="60" w:after="60"/>
              <w:rPr>
                <w:sz w:val="14"/>
                <w:szCs w:val="14"/>
              </w:rPr>
            </w:pPr>
          </w:p>
        </w:tc>
        <w:tc>
          <w:tcPr>
            <w:tcW w:w="295" w:type="dxa"/>
          </w:tcPr>
          <w:p w14:paraId="0D8E7E28" w14:textId="5165B1B9" w:rsidR="007E2A7B" w:rsidRDefault="00931A88" w:rsidP="007E2A7B">
            <w:pPr>
              <w:pStyle w:val="Header"/>
              <w:tabs>
                <w:tab w:val="clear" w:pos="4536"/>
                <w:tab w:val="clear" w:pos="9072"/>
              </w:tabs>
              <w:spacing w:before="60" w:after="60"/>
              <w:jc w:val="center"/>
              <w:rPr>
                <w:sz w:val="14"/>
                <w:szCs w:val="14"/>
              </w:rPr>
            </w:pPr>
            <w:sdt>
              <w:sdtPr>
                <w:rPr>
                  <w:sz w:val="14"/>
                  <w:szCs w:val="14"/>
                </w:rPr>
                <w:id w:val="1159580276"/>
                <w14:checkbox>
                  <w14:checked w14:val="0"/>
                  <w14:checkedState w14:val="2612" w14:font="MS Gothic"/>
                  <w14:uncheckedState w14:val="2610" w14:font="MS Gothic"/>
                </w14:checkbox>
              </w:sdtPr>
              <w:sdtContent>
                <w:r w:rsidR="007E2A7B">
                  <w:rPr>
                    <w:rFonts w:ascii="MS Gothic" w:eastAsia="MS Gothic" w:hAnsi="MS Gothic" w:hint="eastAsia"/>
                    <w:sz w:val="14"/>
                    <w:szCs w:val="14"/>
                  </w:rPr>
                  <w:t>☐</w:t>
                </w:r>
              </w:sdtContent>
            </w:sdt>
          </w:p>
        </w:tc>
      </w:tr>
      <w:tr w:rsidR="007E2A7B" w:rsidRPr="00DD2953" w14:paraId="06B9B8B8" w14:textId="77777777" w:rsidTr="00931A88">
        <w:trPr>
          <w:trHeight w:val="243"/>
        </w:trPr>
        <w:tc>
          <w:tcPr>
            <w:tcW w:w="293" w:type="dxa"/>
            <w:tcBorders>
              <w:top w:val="single" w:sz="4" w:space="0" w:color="365F91" w:themeColor="accent1" w:themeShade="BF"/>
            </w:tcBorders>
            <w:shd w:val="clear" w:color="auto" w:fill="365F91" w:themeFill="accent1" w:themeFillShade="BF"/>
          </w:tcPr>
          <w:p w14:paraId="42A175DE" w14:textId="77777777" w:rsidR="007E2A7B" w:rsidRPr="00A60C89" w:rsidRDefault="007E2A7B" w:rsidP="007E2A7B">
            <w:pPr>
              <w:pStyle w:val="Header"/>
              <w:tabs>
                <w:tab w:val="clear" w:pos="4536"/>
                <w:tab w:val="clear" w:pos="9072"/>
              </w:tabs>
              <w:spacing w:before="60" w:after="60"/>
              <w:rPr>
                <w:sz w:val="14"/>
                <w:szCs w:val="14"/>
                <w:lang w:val="de-CH"/>
              </w:rPr>
            </w:pPr>
          </w:p>
        </w:tc>
        <w:tc>
          <w:tcPr>
            <w:tcW w:w="414" w:type="dxa"/>
          </w:tcPr>
          <w:p w14:paraId="4733AEC6" w14:textId="6B44460C" w:rsidR="007E2A7B" w:rsidRDefault="007E2A7B" w:rsidP="007E2A7B">
            <w:pPr>
              <w:pStyle w:val="Header"/>
              <w:tabs>
                <w:tab w:val="clear" w:pos="4536"/>
                <w:tab w:val="clear" w:pos="9072"/>
              </w:tabs>
              <w:spacing w:before="60" w:after="60"/>
              <w:rPr>
                <w:sz w:val="14"/>
                <w:szCs w:val="14"/>
              </w:rPr>
            </w:pPr>
            <w:r>
              <w:rPr>
                <w:rFonts w:ascii="Calibri" w:hAnsi="Calibri" w:cs="Calibri"/>
                <w:color w:val="000000"/>
                <w:sz w:val="14"/>
                <w:szCs w:val="14"/>
              </w:rPr>
              <w:t>(10)</w:t>
            </w:r>
          </w:p>
        </w:tc>
        <w:tc>
          <w:tcPr>
            <w:tcW w:w="2847" w:type="dxa"/>
            <w:gridSpan w:val="2"/>
          </w:tcPr>
          <w:p w14:paraId="297B70B7" w14:textId="103A51EC" w:rsidR="007E2A7B" w:rsidRDefault="007E2A7B" w:rsidP="007E2A7B">
            <w:pPr>
              <w:pStyle w:val="Header"/>
              <w:tabs>
                <w:tab w:val="clear" w:pos="4536"/>
                <w:tab w:val="clear" w:pos="9072"/>
              </w:tabs>
              <w:spacing w:before="60" w:after="60"/>
              <w:rPr>
                <w:sz w:val="14"/>
                <w:szCs w:val="14"/>
              </w:rPr>
            </w:pPr>
            <w:r>
              <w:rPr>
                <w:rFonts w:ascii="Calibri" w:hAnsi="Calibri" w:cs="Calibri"/>
                <w:color w:val="000000"/>
                <w:sz w:val="14"/>
                <w:szCs w:val="14"/>
              </w:rPr>
              <w:t>Der Antragsteller veröffentlicht Kurs, Volumen und Zeitpunkt der Geschäfte mit auf den Handelsplattformen gehandelten Kryptowerten; soweit technisch möglich, in Echtzeit.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565FE7C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E46AA9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80B692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8CCDDA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41C7B13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84C4351"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0BF5BD5"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832D951"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197D527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4E6A56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F646E7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AEF4D8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3BB845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7D24C3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9C2CCC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13685E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11AC10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BD1223A"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00092B44" w14:textId="77777777" w:rsidTr="003E6905">
              <w:tc>
                <w:tcPr>
                  <w:tcW w:w="4808" w:type="dxa"/>
                  <w:gridSpan w:val="3"/>
                  <w:tcBorders>
                    <w:top w:val="dotted" w:sz="4" w:space="0" w:color="BFBFBF" w:themeColor="background1" w:themeShade="BF"/>
                    <w:left w:val="nil"/>
                    <w:bottom w:val="nil"/>
                    <w:right w:val="nil"/>
                  </w:tcBorders>
                </w:tcPr>
                <w:p w14:paraId="2A6BAE44"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F9FEA67" w14:textId="77777777" w:rsidR="007E2A7B" w:rsidRPr="0063155B" w:rsidRDefault="007E2A7B" w:rsidP="007E2A7B">
            <w:pPr>
              <w:pStyle w:val="Header"/>
              <w:tabs>
                <w:tab w:val="clear" w:pos="4536"/>
                <w:tab w:val="clear" w:pos="9072"/>
              </w:tabs>
              <w:spacing w:before="60" w:after="60"/>
              <w:rPr>
                <w:sz w:val="14"/>
                <w:szCs w:val="14"/>
              </w:rPr>
            </w:pPr>
          </w:p>
        </w:tc>
        <w:tc>
          <w:tcPr>
            <w:tcW w:w="295" w:type="dxa"/>
          </w:tcPr>
          <w:p w14:paraId="34F06E06" w14:textId="46B28250" w:rsidR="007E2A7B" w:rsidRDefault="00931A88" w:rsidP="007E2A7B">
            <w:pPr>
              <w:pStyle w:val="Header"/>
              <w:tabs>
                <w:tab w:val="clear" w:pos="4536"/>
                <w:tab w:val="clear" w:pos="9072"/>
              </w:tabs>
              <w:spacing w:before="60" w:after="60"/>
              <w:jc w:val="center"/>
              <w:rPr>
                <w:sz w:val="14"/>
                <w:szCs w:val="14"/>
              </w:rPr>
            </w:pPr>
            <w:sdt>
              <w:sdtPr>
                <w:rPr>
                  <w:sz w:val="14"/>
                  <w:szCs w:val="14"/>
                </w:rPr>
                <w:id w:val="-533958588"/>
                <w14:checkbox>
                  <w14:checked w14:val="0"/>
                  <w14:checkedState w14:val="2612" w14:font="MS Gothic"/>
                  <w14:uncheckedState w14:val="2610" w14:font="MS Gothic"/>
                </w14:checkbox>
              </w:sdtPr>
              <w:sdtContent>
                <w:r w:rsidR="007E2A7B">
                  <w:rPr>
                    <w:rFonts w:ascii="MS Gothic" w:eastAsia="MS Gothic" w:hAnsi="MS Gothic" w:hint="eastAsia"/>
                    <w:sz w:val="14"/>
                    <w:szCs w:val="14"/>
                  </w:rPr>
                  <w:t>☐</w:t>
                </w:r>
              </w:sdtContent>
            </w:sdt>
          </w:p>
        </w:tc>
      </w:tr>
      <w:tr w:rsidR="007E2A7B" w:rsidRPr="00DD2953" w14:paraId="64865471" w14:textId="77777777" w:rsidTr="00931A88">
        <w:trPr>
          <w:trHeight w:val="243"/>
        </w:trPr>
        <w:tc>
          <w:tcPr>
            <w:tcW w:w="293" w:type="dxa"/>
            <w:tcBorders>
              <w:top w:val="single" w:sz="4" w:space="0" w:color="365F91" w:themeColor="accent1" w:themeShade="BF"/>
            </w:tcBorders>
            <w:shd w:val="clear" w:color="auto" w:fill="365F91" w:themeFill="accent1" w:themeFillShade="BF"/>
          </w:tcPr>
          <w:p w14:paraId="639D2710" w14:textId="77777777" w:rsidR="007E2A7B" w:rsidRPr="00A60C89" w:rsidRDefault="007E2A7B" w:rsidP="007E2A7B">
            <w:pPr>
              <w:pStyle w:val="Header"/>
              <w:tabs>
                <w:tab w:val="clear" w:pos="4536"/>
                <w:tab w:val="clear" w:pos="9072"/>
              </w:tabs>
              <w:spacing w:before="60" w:after="60"/>
              <w:rPr>
                <w:sz w:val="14"/>
                <w:szCs w:val="14"/>
                <w:lang w:val="de-CH"/>
              </w:rPr>
            </w:pPr>
          </w:p>
        </w:tc>
        <w:tc>
          <w:tcPr>
            <w:tcW w:w="414" w:type="dxa"/>
          </w:tcPr>
          <w:p w14:paraId="1EF08B9F" w14:textId="35402296" w:rsidR="007E2A7B" w:rsidRDefault="007E2A7B" w:rsidP="007E2A7B">
            <w:pPr>
              <w:pStyle w:val="Header"/>
              <w:tabs>
                <w:tab w:val="clear" w:pos="4536"/>
                <w:tab w:val="clear" w:pos="9072"/>
              </w:tabs>
              <w:spacing w:before="60" w:after="60"/>
              <w:rPr>
                <w:sz w:val="14"/>
                <w:szCs w:val="14"/>
              </w:rPr>
            </w:pPr>
            <w:r>
              <w:rPr>
                <w:rFonts w:ascii="Calibri" w:hAnsi="Calibri" w:cs="Calibri"/>
                <w:color w:val="000000"/>
                <w:sz w:val="14"/>
                <w:szCs w:val="14"/>
              </w:rPr>
              <w:t>(13)</w:t>
            </w:r>
          </w:p>
        </w:tc>
        <w:tc>
          <w:tcPr>
            <w:tcW w:w="2847" w:type="dxa"/>
            <w:gridSpan w:val="2"/>
          </w:tcPr>
          <w:p w14:paraId="7DF494E2" w14:textId="5A2F87FD" w:rsidR="007E2A7B" w:rsidRDefault="007E2A7B" w:rsidP="007E2A7B">
            <w:pPr>
              <w:pStyle w:val="Header"/>
              <w:tabs>
                <w:tab w:val="clear" w:pos="4536"/>
                <w:tab w:val="clear" w:pos="9072"/>
              </w:tabs>
              <w:spacing w:before="60" w:after="60"/>
              <w:rPr>
                <w:sz w:val="14"/>
                <w:szCs w:val="14"/>
              </w:rPr>
            </w:pPr>
            <w:r>
              <w:rPr>
                <w:rFonts w:ascii="Calibri" w:hAnsi="Calibri" w:cs="Calibri"/>
                <w:color w:val="000000"/>
                <w:sz w:val="14"/>
                <w:szCs w:val="14"/>
              </w:rPr>
              <w:t>Der Antragsteller hat sichergestellt, dass seine Gebührenstrukturen transparent, redlich und nichtdiskriminierend sind und dass sie keine Anreize schaffen, Aufträge so zu platzieren, zu ändern oder zu stornieren oder Geschäfte in einer Weise auszuführen, dass dies zu marktstörenden Handelsbedingungen oder Marktmissbrauch nach Titel VI beiträgt.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675908B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ACD8AE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A566010"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EB02A7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41AF892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DB04240"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DEA6F0F"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5B37C2D"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30F8F5A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62CE5C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378940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3D3D75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9B9799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9F5DC3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80E192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FE89C1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B9EAF6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B7AA87D"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60C65DAA" w14:textId="77777777" w:rsidTr="003E6905">
              <w:tc>
                <w:tcPr>
                  <w:tcW w:w="4808" w:type="dxa"/>
                  <w:gridSpan w:val="3"/>
                  <w:tcBorders>
                    <w:top w:val="dotted" w:sz="4" w:space="0" w:color="BFBFBF" w:themeColor="background1" w:themeShade="BF"/>
                    <w:left w:val="nil"/>
                    <w:bottom w:val="nil"/>
                    <w:right w:val="nil"/>
                  </w:tcBorders>
                </w:tcPr>
                <w:p w14:paraId="61BB12A0"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B00A215" w14:textId="77777777" w:rsidR="007E2A7B" w:rsidRPr="0063155B" w:rsidRDefault="007E2A7B" w:rsidP="007E2A7B">
            <w:pPr>
              <w:pStyle w:val="Header"/>
              <w:tabs>
                <w:tab w:val="clear" w:pos="4536"/>
                <w:tab w:val="clear" w:pos="9072"/>
              </w:tabs>
              <w:spacing w:before="60" w:after="60"/>
              <w:rPr>
                <w:sz w:val="14"/>
                <w:szCs w:val="14"/>
              </w:rPr>
            </w:pPr>
          </w:p>
        </w:tc>
        <w:tc>
          <w:tcPr>
            <w:tcW w:w="295" w:type="dxa"/>
          </w:tcPr>
          <w:p w14:paraId="5256BC65" w14:textId="747219B7" w:rsidR="007E2A7B" w:rsidRDefault="00931A88" w:rsidP="007E2A7B">
            <w:pPr>
              <w:pStyle w:val="Header"/>
              <w:tabs>
                <w:tab w:val="clear" w:pos="4536"/>
                <w:tab w:val="clear" w:pos="9072"/>
              </w:tabs>
              <w:spacing w:before="60" w:after="60"/>
              <w:jc w:val="center"/>
              <w:rPr>
                <w:sz w:val="14"/>
                <w:szCs w:val="14"/>
              </w:rPr>
            </w:pPr>
            <w:sdt>
              <w:sdtPr>
                <w:rPr>
                  <w:sz w:val="14"/>
                  <w:szCs w:val="14"/>
                </w:rPr>
                <w:id w:val="-1837376155"/>
                <w14:checkbox>
                  <w14:checked w14:val="0"/>
                  <w14:checkedState w14:val="2612" w14:font="MS Gothic"/>
                  <w14:uncheckedState w14:val="2610" w14:font="MS Gothic"/>
                </w14:checkbox>
              </w:sdtPr>
              <w:sdtContent>
                <w:r w:rsidR="007E2A7B">
                  <w:rPr>
                    <w:rFonts w:ascii="MS Gothic" w:eastAsia="MS Gothic" w:hAnsi="MS Gothic" w:hint="eastAsia"/>
                    <w:sz w:val="14"/>
                    <w:szCs w:val="14"/>
                  </w:rPr>
                  <w:t>☐</w:t>
                </w:r>
              </w:sdtContent>
            </w:sdt>
          </w:p>
        </w:tc>
      </w:tr>
      <w:tr w:rsidR="007E2A7B" w:rsidRPr="005F246F" w14:paraId="539D7239" w14:textId="77777777" w:rsidTr="00931A88">
        <w:trPr>
          <w:trHeight w:val="243"/>
        </w:trPr>
        <w:tc>
          <w:tcPr>
            <w:tcW w:w="8668" w:type="dxa"/>
            <w:gridSpan w:val="6"/>
            <w:shd w:val="clear" w:color="auto" w:fill="D9D9D9" w:themeFill="background1" w:themeFillShade="D9"/>
          </w:tcPr>
          <w:p w14:paraId="608715DC" w14:textId="77777777" w:rsidR="007E2A7B" w:rsidRPr="005F246F" w:rsidRDefault="007E2A7B" w:rsidP="007E2A7B">
            <w:pPr>
              <w:spacing w:before="60" w:after="60"/>
              <w:jc w:val="right"/>
              <w:rPr>
                <w:b/>
                <w:sz w:val="14"/>
                <w:szCs w:val="14"/>
              </w:rPr>
            </w:pPr>
            <w:r w:rsidRPr="005F246F">
              <w:rPr>
                <w:b/>
                <w:sz w:val="14"/>
                <w:szCs w:val="14"/>
              </w:rPr>
              <w:t>Hinweisbox</w:t>
            </w:r>
          </w:p>
          <w:p w14:paraId="395E8B6A" w14:textId="77777777" w:rsidR="007E2A7B" w:rsidRPr="005F246F" w:rsidRDefault="007E2A7B" w:rsidP="007E2A7B">
            <w:pPr>
              <w:spacing w:before="120"/>
              <w:rPr>
                <w:b/>
                <w:sz w:val="14"/>
                <w:szCs w:val="14"/>
              </w:rPr>
            </w:pPr>
            <w:r w:rsidRPr="005F246F">
              <w:rPr>
                <w:b/>
                <w:sz w:val="14"/>
                <w:szCs w:val="14"/>
              </w:rPr>
              <w:t>Rechtliche Grundlagen</w:t>
            </w:r>
          </w:p>
          <w:p w14:paraId="7B1729F6" w14:textId="77777777" w:rsidR="007E2A7B" w:rsidRPr="005F246F" w:rsidRDefault="007E2A7B" w:rsidP="007E2A7B">
            <w:pPr>
              <w:spacing w:before="60" w:after="60"/>
              <w:rPr>
                <w:sz w:val="14"/>
                <w:szCs w:val="14"/>
                <w:lang w:val="de-CH"/>
              </w:rPr>
            </w:pPr>
            <w:r w:rsidRPr="005F246F">
              <w:rPr>
                <w:sz w:val="14"/>
                <w:szCs w:val="14"/>
                <w:lang w:val="de-CH"/>
              </w:rPr>
              <w:t>13. RTS62 (analog 7. RTS60)</w:t>
            </w:r>
          </w:p>
          <w:p w14:paraId="42B1B502" w14:textId="77777777" w:rsidR="007E2A7B" w:rsidRPr="005F246F" w:rsidRDefault="007E2A7B" w:rsidP="007E2A7B">
            <w:pPr>
              <w:tabs>
                <w:tab w:val="left" w:pos="316"/>
              </w:tabs>
              <w:spacing w:before="60" w:after="60"/>
              <w:ind w:left="316" w:hanging="316"/>
              <w:rPr>
                <w:sz w:val="14"/>
                <w:szCs w:val="14"/>
              </w:rPr>
            </w:pPr>
            <w:r w:rsidRPr="005F246F">
              <w:rPr>
                <w:sz w:val="14"/>
                <w:szCs w:val="14"/>
              </w:rPr>
              <w:t>13.1. Für die Zwecke von Art. 62 Abs. 2 Bst. n MiCAR übermitteln Antragsteller, die beabsichtigen, eine Handelsplattform für Kryptowerte zu betreiben, der zuständigen Behörde alle folgenden Informationen:</w:t>
            </w:r>
          </w:p>
          <w:p w14:paraId="3679E445"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a. </w:t>
            </w:r>
            <w:r w:rsidRPr="005F246F">
              <w:rPr>
                <w:sz w:val="14"/>
                <w:szCs w:val="14"/>
              </w:rPr>
              <w:tab/>
              <w:t>die Vorschriften für die Zulassung von Kryptowerten zum Handel;</w:t>
            </w:r>
          </w:p>
          <w:p w14:paraId="7D36FD09"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b. </w:t>
            </w:r>
            <w:r w:rsidRPr="005F246F">
              <w:rPr>
                <w:sz w:val="14"/>
                <w:szCs w:val="14"/>
              </w:rPr>
              <w:tab/>
              <w:t>das Genehmigungsverfahren für die Zulassung von Kryptowerten zum Handel, einschließlich der Sorgfaltspflichten gegenüber Kunden gemäß der Richtlinie (EU) 2015/849;</w:t>
            </w:r>
          </w:p>
          <w:p w14:paraId="41963788"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c. </w:t>
            </w:r>
            <w:r w:rsidRPr="005F246F">
              <w:rPr>
                <w:sz w:val="14"/>
                <w:szCs w:val="14"/>
              </w:rPr>
              <w:tab/>
              <w:t>die Liste aller Kategorien von Kryptowerten, die nicht zum Handel zugelassen werden, und die Gründe für diesen Ausschluss;</w:t>
            </w:r>
          </w:p>
          <w:p w14:paraId="3ADD4096"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d. </w:t>
            </w:r>
            <w:r w:rsidRPr="005F246F">
              <w:rPr>
                <w:sz w:val="14"/>
                <w:szCs w:val="14"/>
              </w:rPr>
              <w:tab/>
              <w:t>die Strategien, Verfahren und Gebühren für die Zulassung zum Handel, gegebenenfalls zusammen mit einer Beschreibung der Mitgliedschaft, der Rabatte und der damit verbundenen Bedingungen;</w:t>
            </w:r>
          </w:p>
          <w:p w14:paraId="55038EB6"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e. </w:t>
            </w:r>
            <w:r w:rsidRPr="005F246F">
              <w:rPr>
                <w:sz w:val="14"/>
                <w:szCs w:val="14"/>
              </w:rPr>
              <w:tab/>
              <w:t>die Vorschriften für die Auftragsausführung, einschließlich etwaiger Stornierungsverfahren für ausgeführte Aufträge und Verfahren für die Offenlegung dieser Informationen gegenüber Marktteilnehmern;</w:t>
            </w:r>
          </w:p>
          <w:p w14:paraId="0486BC41"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f. </w:t>
            </w:r>
            <w:r w:rsidRPr="005F246F">
              <w:rPr>
                <w:sz w:val="14"/>
                <w:szCs w:val="14"/>
              </w:rPr>
              <w:tab/>
              <w:t>die Strategien, Verfahren und Methoden zur Beurteilung der Eignung von Kryptowerten gemäß Artikel 76 Absatz 2 der Verordnung (EU) 2023/1114;</w:t>
            </w:r>
          </w:p>
          <w:p w14:paraId="3FF0BED0"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g. </w:t>
            </w:r>
            <w:r w:rsidRPr="005F246F">
              <w:rPr>
                <w:sz w:val="14"/>
                <w:szCs w:val="14"/>
              </w:rPr>
              <w:tab/>
              <w:t>die Systeme, Verfahren und Vorkehrungen, die eingerichtet wurden, um Artikel 76 Absatz 7 der Verordnung (EU) 2023/1114 zu entsprechen;</w:t>
            </w:r>
          </w:p>
          <w:p w14:paraId="11D50A0E"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h. </w:t>
            </w:r>
            <w:r w:rsidRPr="005F246F">
              <w:rPr>
                <w:sz w:val="14"/>
                <w:szCs w:val="14"/>
              </w:rPr>
              <w:tab/>
              <w:t>die Art und Weise der Veröffentlichung von Geld- und Briefkursen, die Tiefe der Handelsinteressen zu den Preisen, die über ihre Handelsplattformen für Kryptowerte gehandelt werden, sowie den Kurs, das Volumen und den Zeitpunkt der Geschäfte, die in Bezug auf Kryptowerte, die auf ihrer Handelsplattform gehandelt werden, getätigt werden, gemäß Artikel 76 Absätze 9 und 10 der Verordnung (EU) 2023/1114;</w:t>
            </w:r>
          </w:p>
          <w:p w14:paraId="34EF826B"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i. </w:t>
            </w:r>
            <w:r w:rsidRPr="005F246F">
              <w:rPr>
                <w:sz w:val="14"/>
                <w:szCs w:val="14"/>
              </w:rPr>
              <w:tab/>
              <w:t>die Gebührenstrukturen und eine Darlegung, wie diese Gebührenstrukturen mit Artikel 76 Absatz 13 der Verordnung (EU) 2023/1114 in Einklang stehen;</w:t>
            </w:r>
          </w:p>
          <w:p w14:paraId="636B19B6"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j. </w:t>
            </w:r>
            <w:r w:rsidRPr="005F246F">
              <w:rPr>
                <w:sz w:val="14"/>
                <w:szCs w:val="14"/>
              </w:rPr>
              <w:tab/>
              <w:t>die Systeme, Verfahren und Vorkehrungen, die getroffen wurden, um der zuständigen Behörde Daten über alle Aufträge zur Verfügung zu stellen, oder den Mechanismus, der sicherstellt, dass die zuständige Behörde Zugang zum Auftragsbuch und zu allen anderen Handelssystemen hat;</w:t>
            </w:r>
          </w:p>
          <w:p w14:paraId="1EC648F7"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k. </w:t>
            </w:r>
            <w:r w:rsidRPr="005F246F">
              <w:rPr>
                <w:sz w:val="14"/>
                <w:szCs w:val="14"/>
              </w:rPr>
              <w:tab/>
              <w:t>in Bezug auf die Abwicklung von Transaktionen zusätzlich:</w:t>
            </w:r>
          </w:p>
          <w:p w14:paraId="37E9EA26" w14:textId="77777777" w:rsidR="007E2A7B" w:rsidRPr="005F246F" w:rsidRDefault="007E2A7B" w:rsidP="007E2A7B">
            <w:pPr>
              <w:tabs>
                <w:tab w:val="left" w:pos="883"/>
              </w:tabs>
              <w:spacing w:before="60" w:after="60"/>
              <w:ind w:left="883" w:hanging="283"/>
              <w:rPr>
                <w:sz w:val="14"/>
                <w:szCs w:val="14"/>
              </w:rPr>
            </w:pPr>
            <w:r w:rsidRPr="005F246F">
              <w:rPr>
                <w:sz w:val="14"/>
                <w:szCs w:val="14"/>
              </w:rPr>
              <w:t xml:space="preserve">i. </w:t>
            </w:r>
            <w:r w:rsidRPr="005F246F">
              <w:rPr>
                <w:sz w:val="14"/>
                <w:szCs w:val="14"/>
              </w:rPr>
              <w:tab/>
              <w:t>ob die endgültige Abwicklung von Transaktionen über den Distributed Ledger oder außerhalb des Distributed Ledger eingeleitet wird;</w:t>
            </w:r>
          </w:p>
          <w:p w14:paraId="23C8730C" w14:textId="77777777" w:rsidR="007E2A7B" w:rsidRPr="005F246F" w:rsidRDefault="007E2A7B" w:rsidP="007E2A7B">
            <w:pPr>
              <w:tabs>
                <w:tab w:val="left" w:pos="883"/>
              </w:tabs>
              <w:spacing w:before="60" w:after="60"/>
              <w:ind w:left="883" w:hanging="283"/>
              <w:rPr>
                <w:sz w:val="14"/>
                <w:szCs w:val="14"/>
              </w:rPr>
            </w:pPr>
            <w:r w:rsidRPr="005F246F">
              <w:rPr>
                <w:sz w:val="14"/>
                <w:szCs w:val="14"/>
              </w:rPr>
              <w:t xml:space="preserve">ii. </w:t>
            </w:r>
            <w:r w:rsidRPr="005F246F">
              <w:rPr>
                <w:sz w:val="14"/>
                <w:szCs w:val="14"/>
              </w:rPr>
              <w:tab/>
              <w:t>den Zeitrahmen, innerhalb dessen die endgültige Abwicklung von Kryptowerte-Transaktionen eingeleitet wird;</w:t>
            </w:r>
          </w:p>
          <w:p w14:paraId="5BF25286" w14:textId="77777777" w:rsidR="007E2A7B" w:rsidRPr="005F246F" w:rsidRDefault="007E2A7B" w:rsidP="007E2A7B">
            <w:pPr>
              <w:tabs>
                <w:tab w:val="left" w:pos="883"/>
              </w:tabs>
              <w:spacing w:before="60" w:after="60"/>
              <w:ind w:left="883" w:hanging="283"/>
              <w:rPr>
                <w:sz w:val="14"/>
                <w:szCs w:val="14"/>
              </w:rPr>
            </w:pPr>
            <w:r w:rsidRPr="005F246F">
              <w:rPr>
                <w:sz w:val="14"/>
                <w:szCs w:val="14"/>
              </w:rPr>
              <w:t xml:space="preserve">iii. </w:t>
            </w:r>
            <w:r w:rsidRPr="005F246F">
              <w:rPr>
                <w:sz w:val="14"/>
                <w:szCs w:val="14"/>
              </w:rPr>
              <w:tab/>
              <w:t>die Art und Weise, wie die Verfügbarkeit von Geldbeträgen und Kryptowerten überprüft werden kann;</w:t>
            </w:r>
          </w:p>
          <w:p w14:paraId="7A54BD3C" w14:textId="77777777" w:rsidR="007E2A7B" w:rsidRPr="005F246F" w:rsidRDefault="007E2A7B" w:rsidP="007E2A7B">
            <w:pPr>
              <w:tabs>
                <w:tab w:val="left" w:pos="883"/>
              </w:tabs>
              <w:spacing w:before="60" w:after="60"/>
              <w:ind w:left="883" w:hanging="283"/>
              <w:rPr>
                <w:sz w:val="14"/>
                <w:szCs w:val="14"/>
                <w:lang w:val="de-CH"/>
              </w:rPr>
            </w:pPr>
            <w:r w:rsidRPr="005F246F">
              <w:rPr>
                <w:sz w:val="14"/>
                <w:szCs w:val="14"/>
                <w:lang w:val="de-CH"/>
              </w:rPr>
              <w:t xml:space="preserve">iv. </w:t>
            </w:r>
            <w:r w:rsidRPr="005F246F">
              <w:rPr>
                <w:sz w:val="14"/>
                <w:szCs w:val="14"/>
                <w:lang w:val="de-CH"/>
              </w:rPr>
              <w:tab/>
            </w:r>
            <w:r w:rsidRPr="005F246F">
              <w:rPr>
                <w:sz w:val="14"/>
                <w:szCs w:val="14"/>
              </w:rPr>
              <w:t>die Art und Weise, wie die relevanten Angaben zu Transaktionen bestätigt werden können;</w:t>
            </w:r>
          </w:p>
          <w:p w14:paraId="1FECAFD8" w14:textId="77777777" w:rsidR="007E2A7B" w:rsidRPr="005F246F" w:rsidRDefault="007E2A7B" w:rsidP="007E2A7B">
            <w:pPr>
              <w:tabs>
                <w:tab w:val="left" w:pos="883"/>
              </w:tabs>
              <w:spacing w:before="60" w:after="60"/>
              <w:ind w:left="883" w:hanging="283"/>
              <w:rPr>
                <w:sz w:val="14"/>
                <w:szCs w:val="14"/>
              </w:rPr>
            </w:pPr>
            <w:r w:rsidRPr="005F246F">
              <w:rPr>
                <w:sz w:val="14"/>
                <w:szCs w:val="14"/>
              </w:rPr>
              <w:t xml:space="preserve">v. </w:t>
            </w:r>
            <w:r w:rsidRPr="005F246F">
              <w:rPr>
                <w:sz w:val="14"/>
                <w:szCs w:val="14"/>
              </w:rPr>
              <w:tab/>
              <w:t>die vorgesehenen Maßnahmen zur Begrenzung gescheiterter Abwicklungen;</w:t>
            </w:r>
          </w:p>
          <w:p w14:paraId="5622AD7C" w14:textId="77777777" w:rsidR="007E2A7B" w:rsidRPr="005F246F" w:rsidRDefault="007E2A7B" w:rsidP="007E2A7B">
            <w:pPr>
              <w:tabs>
                <w:tab w:val="left" w:pos="883"/>
              </w:tabs>
              <w:spacing w:before="60" w:after="60"/>
              <w:ind w:left="883" w:hanging="283"/>
              <w:rPr>
                <w:sz w:val="14"/>
                <w:szCs w:val="14"/>
              </w:rPr>
            </w:pPr>
            <w:r w:rsidRPr="005F246F">
              <w:rPr>
                <w:sz w:val="14"/>
                <w:szCs w:val="14"/>
              </w:rPr>
              <w:t xml:space="preserve">vi. </w:t>
            </w:r>
            <w:r w:rsidRPr="005F246F">
              <w:rPr>
                <w:sz w:val="14"/>
                <w:szCs w:val="14"/>
              </w:rPr>
              <w:tab/>
              <w:t>den Zeitpunkt, zu dem die Abwicklung endgültig ist, und den Zeitpunkt, zu dem die endgültige Abwicklung nach der Ausführung der Transaktion eingeleitet wird;</w:t>
            </w:r>
          </w:p>
          <w:p w14:paraId="0B665AD9"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l. </w:t>
            </w:r>
            <w:r w:rsidRPr="005F246F">
              <w:rPr>
                <w:sz w:val="14"/>
                <w:szCs w:val="14"/>
              </w:rPr>
              <w:tab/>
              <w:t>die Strategien, Verfahren und Systeme zur Aufdeckung und Verhinderung von Marktmissbrauch, einschließlich Informationen über die Mitteilungen an die zuständige Behörde über mögliche Fälle von Marktmissbrauch.</w:t>
            </w:r>
          </w:p>
          <w:p w14:paraId="70B7E06A" w14:textId="77777777" w:rsidR="007E2A7B" w:rsidRPr="005F246F" w:rsidRDefault="007E2A7B" w:rsidP="007E2A7B">
            <w:pPr>
              <w:tabs>
                <w:tab w:val="left" w:pos="316"/>
              </w:tabs>
              <w:spacing w:before="60" w:after="60"/>
              <w:ind w:left="316" w:hanging="316"/>
              <w:rPr>
                <w:sz w:val="14"/>
                <w:szCs w:val="14"/>
              </w:rPr>
            </w:pPr>
            <w:r w:rsidRPr="005F246F">
              <w:rPr>
                <w:sz w:val="14"/>
                <w:szCs w:val="14"/>
              </w:rPr>
              <w:t>13.2. Antragsteller, die beabsichtigen, eine Handelsplattform für Kryptowerte zu betreiben, legen der zuständigen Behörde eine Kopie der Betriebsvorschriften der Handelsplattform sowie aller Verfahren und Systeme zur Aufdeckung und Verhinderung von Marktmissbrauch vor.</w:t>
            </w:r>
          </w:p>
          <w:p w14:paraId="59293B71" w14:textId="77777777" w:rsidR="007E2A7B" w:rsidRPr="005F246F" w:rsidRDefault="007E2A7B" w:rsidP="007E2A7B">
            <w:pPr>
              <w:spacing w:before="120" w:after="60"/>
              <w:rPr>
                <w:sz w:val="14"/>
                <w:szCs w:val="14"/>
                <w:lang w:val="de-CH"/>
              </w:rPr>
            </w:pPr>
            <w:r w:rsidRPr="005F246F">
              <w:rPr>
                <w:sz w:val="14"/>
                <w:szCs w:val="14"/>
                <w:lang w:val="de-CH"/>
              </w:rPr>
              <w:t>Art. 76 Abs. 2, 7, 9, 10 &amp; 13 MiCAR (Auszug: beschränkt auf die direkt von 13. RTS62 adressierten Bestimmungen)</w:t>
            </w:r>
          </w:p>
          <w:p w14:paraId="1DDA3E7C" w14:textId="77777777" w:rsidR="007E2A7B" w:rsidRPr="005F246F" w:rsidRDefault="007E2A7B" w:rsidP="007E2A7B">
            <w:pPr>
              <w:tabs>
                <w:tab w:val="left" w:pos="316"/>
              </w:tabs>
              <w:spacing w:before="60" w:after="60"/>
              <w:ind w:left="316" w:hanging="316"/>
              <w:rPr>
                <w:sz w:val="14"/>
                <w:szCs w:val="14"/>
              </w:rPr>
            </w:pPr>
            <w:r w:rsidRPr="005F246F">
              <w:rPr>
                <w:sz w:val="14"/>
                <w:szCs w:val="14"/>
              </w:rPr>
              <w:t xml:space="preserve">2. </w:t>
            </w:r>
            <w:r w:rsidRPr="005F246F">
              <w:rPr>
                <w:sz w:val="14"/>
                <w:szCs w:val="14"/>
              </w:rPr>
              <w:tab/>
              <w:t>Vor der Zulassung von Kryptowerten zum Handel stellen Anbieter von Kryptowerte-Dienstleistungen, die eine Handelsplattform für Kryptowerte betreiben, sicher, dass die Kryptowerte den Betriebsvorschriften der Handelsplattform entsprechen, und bewerten die Eignung des betreffenden Kryptowerts. Bei der Bewertung der Eignung eines Kryptowerts bewerten die Anbieter von Kryptowerte-Dienstleistungen, die eine Handelsplattform betreiben, insbesondere die Zuverlässigkeit der verwendeten technischen Lösungen und die potenzielle Verbindung zu illegalen oder betrügerischen Tätigkeiten, und berücksichtigen dabei die Erfahrung, die Erfolgsbilanz und den Leumund des Emittenten dieser Kryptowerte und seines Entwicklungsteams. Die Anbieter von Kryptowerte-Dienstleistungen, die eine Handelsplattform betreiben, bewerten auch die Eignung der in Artikel 4 Absatz 3 Unterabsatz 1 Buchstaben a bis d genannten Kryptowerte, bei denen es sich nicht um vermögenswertereferenzierte Token oder E-Geld-Token handelt.</w:t>
            </w:r>
          </w:p>
          <w:p w14:paraId="589BEC1E" w14:textId="77777777" w:rsidR="007E2A7B" w:rsidRPr="005F246F" w:rsidRDefault="007E2A7B" w:rsidP="007E2A7B">
            <w:pPr>
              <w:tabs>
                <w:tab w:val="left" w:pos="316"/>
              </w:tabs>
              <w:spacing w:before="60" w:after="60"/>
              <w:ind w:left="316" w:hanging="316"/>
              <w:rPr>
                <w:sz w:val="14"/>
                <w:szCs w:val="14"/>
              </w:rPr>
            </w:pPr>
            <w:r w:rsidRPr="005F246F">
              <w:rPr>
                <w:sz w:val="14"/>
                <w:szCs w:val="14"/>
              </w:rPr>
              <w:t xml:space="preserve">7. </w:t>
            </w:r>
            <w:r w:rsidRPr="005F246F">
              <w:rPr>
                <w:sz w:val="14"/>
                <w:szCs w:val="14"/>
              </w:rPr>
              <w:tab/>
              <w:t>Anbieter von Kryptowerte-Dienstleistungen, die eine Handelsplattform für Kryptowerte betreiben, müssen über wirksame Systeme, Verfahren und Vorkehrungen verfügen, um sicherzustellen, dass ihre Handelssysteme</w:t>
            </w:r>
          </w:p>
          <w:p w14:paraId="70BE2944"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a. </w:t>
            </w:r>
            <w:r w:rsidRPr="005F246F">
              <w:rPr>
                <w:sz w:val="14"/>
                <w:szCs w:val="14"/>
              </w:rPr>
              <w:tab/>
              <w:t>widerstandsfähig sind,</w:t>
            </w:r>
          </w:p>
          <w:p w14:paraId="4A4204E5"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b. </w:t>
            </w:r>
            <w:r w:rsidRPr="005F246F">
              <w:rPr>
                <w:sz w:val="14"/>
                <w:szCs w:val="14"/>
              </w:rPr>
              <w:tab/>
              <w:t>über ausreichende Kapazitäten verfügen, um Spitzenvolumina an Aufträgen und Mitteilungen zu bewältigen,</w:t>
            </w:r>
          </w:p>
          <w:p w14:paraId="61C2B44F" w14:textId="77777777" w:rsidR="007E2A7B" w:rsidRPr="005F246F" w:rsidRDefault="007E2A7B" w:rsidP="007E2A7B">
            <w:pPr>
              <w:tabs>
                <w:tab w:val="left" w:pos="600"/>
              </w:tabs>
              <w:spacing w:before="60" w:after="60"/>
              <w:ind w:left="600" w:hanging="284"/>
              <w:rPr>
                <w:sz w:val="14"/>
                <w:szCs w:val="14"/>
                <w:lang w:val="de-CH"/>
              </w:rPr>
            </w:pPr>
            <w:r w:rsidRPr="005F246F">
              <w:rPr>
                <w:sz w:val="14"/>
                <w:szCs w:val="14"/>
              </w:rPr>
              <w:t xml:space="preserve">c. </w:t>
            </w:r>
            <w:r w:rsidRPr="005F246F">
              <w:rPr>
                <w:sz w:val="14"/>
                <w:szCs w:val="14"/>
              </w:rPr>
              <w:tab/>
              <w:t>in der Lage sind, unter extremen Stressbedingungen auf den Märkten einen ordnungsgemäßen Handel sicherzustellen,</w:t>
            </w:r>
          </w:p>
          <w:p w14:paraId="058C22DA"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d. </w:t>
            </w:r>
            <w:r w:rsidRPr="005F246F">
              <w:rPr>
                <w:sz w:val="14"/>
                <w:szCs w:val="14"/>
              </w:rPr>
              <w:tab/>
              <w:t>in der Lage sind, Aufträge abzulehnen, die vorab festgelegte Volumen- und Preisschwellen überschreiten oder eindeutig fehlerhaft sind,</w:t>
            </w:r>
          </w:p>
          <w:p w14:paraId="6C21CB1A"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e. </w:t>
            </w:r>
            <w:r w:rsidRPr="005F246F">
              <w:rPr>
                <w:sz w:val="14"/>
                <w:szCs w:val="14"/>
              </w:rPr>
              <w:tab/>
              <w:t>vollständig geprüft werden, um sicherzustellen, dass die Bedingungen gemäß den Buchstaben a bis d erfüllt sind,</w:t>
            </w:r>
          </w:p>
          <w:p w14:paraId="67799057"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f. </w:t>
            </w:r>
            <w:r w:rsidRPr="005F246F">
              <w:rPr>
                <w:sz w:val="14"/>
                <w:szCs w:val="14"/>
              </w:rPr>
              <w:tab/>
              <w:t>wirksamen Vorkehrungen zur Sicherstellung der Fortführung des Geschäftsbetriebs unterliegen, um im Falle eines Ausfalls des Handelssystems die Kontinuität ihrer Dienstleistungen sicherzustellen,</w:t>
            </w:r>
          </w:p>
          <w:p w14:paraId="3DA34906" w14:textId="77777777" w:rsidR="007E2A7B" w:rsidRPr="005F246F" w:rsidRDefault="007E2A7B" w:rsidP="007E2A7B">
            <w:pPr>
              <w:tabs>
                <w:tab w:val="left" w:pos="600"/>
              </w:tabs>
              <w:spacing w:before="60" w:after="60"/>
              <w:ind w:left="600" w:hanging="284"/>
              <w:rPr>
                <w:sz w:val="14"/>
                <w:szCs w:val="14"/>
                <w:lang w:val="de-CH"/>
              </w:rPr>
            </w:pPr>
            <w:r w:rsidRPr="005F246F">
              <w:rPr>
                <w:sz w:val="14"/>
                <w:szCs w:val="14"/>
              </w:rPr>
              <w:t xml:space="preserve">g. </w:t>
            </w:r>
            <w:r w:rsidRPr="005F246F">
              <w:rPr>
                <w:sz w:val="14"/>
                <w:szCs w:val="14"/>
              </w:rPr>
              <w:tab/>
              <w:t>in der Lage sind, Marktmissbrauch zu verhindern oder aufzudecken,</w:t>
            </w:r>
          </w:p>
          <w:p w14:paraId="3C3548D7" w14:textId="77777777" w:rsidR="007E2A7B" w:rsidRPr="005F246F" w:rsidRDefault="007E2A7B" w:rsidP="007E2A7B">
            <w:pPr>
              <w:tabs>
                <w:tab w:val="left" w:pos="600"/>
              </w:tabs>
              <w:spacing w:before="60" w:after="60"/>
              <w:ind w:left="600" w:hanging="284"/>
              <w:rPr>
                <w:sz w:val="14"/>
                <w:szCs w:val="14"/>
              </w:rPr>
            </w:pPr>
            <w:r w:rsidRPr="005F246F">
              <w:rPr>
                <w:sz w:val="14"/>
                <w:szCs w:val="14"/>
              </w:rPr>
              <w:t xml:space="preserve">h. </w:t>
            </w:r>
            <w:r w:rsidRPr="005F246F">
              <w:rPr>
                <w:sz w:val="14"/>
                <w:szCs w:val="14"/>
              </w:rPr>
              <w:tab/>
              <w:t>hinreichend robust sind, um zu verhindern, dass sie zum Zwecke der Geldwäsche und der Terrorismusfinanzierung missbraucht werden.</w:t>
            </w:r>
          </w:p>
          <w:p w14:paraId="63383BE4" w14:textId="77777777" w:rsidR="007E2A7B" w:rsidRPr="005F246F" w:rsidRDefault="007E2A7B" w:rsidP="007E2A7B">
            <w:pPr>
              <w:tabs>
                <w:tab w:val="left" w:pos="316"/>
              </w:tabs>
              <w:spacing w:before="60" w:after="60"/>
              <w:ind w:left="316" w:hanging="316"/>
              <w:rPr>
                <w:sz w:val="14"/>
                <w:szCs w:val="14"/>
              </w:rPr>
            </w:pPr>
            <w:r w:rsidRPr="005F246F">
              <w:rPr>
                <w:sz w:val="14"/>
                <w:szCs w:val="14"/>
              </w:rPr>
              <w:t xml:space="preserve">9. </w:t>
            </w:r>
            <w:r w:rsidRPr="005F246F">
              <w:rPr>
                <w:sz w:val="14"/>
                <w:szCs w:val="14"/>
              </w:rPr>
              <w:tab/>
              <w:t>Anbieter von Kryptowerte-Dienstleistungen, die eine Handelsplattform für Kryptowerte betreiben, veröffentlichen alle Geld- und Briefkurse sowie die Tiefe der Handelsinteressen zu diesen Preisen, die über ihre Handelsplattformen angezeigt werden. Die betreffenden Anbieter von Kryptowerte-Dienstleistungen machen diese Informationen während der Handelszeiten kontinuierlich öffentlich zugänglich.</w:t>
            </w:r>
          </w:p>
          <w:p w14:paraId="7F5E8738" w14:textId="77777777" w:rsidR="007E2A7B" w:rsidRPr="005F246F" w:rsidRDefault="007E2A7B" w:rsidP="007E2A7B">
            <w:pPr>
              <w:tabs>
                <w:tab w:val="left" w:pos="316"/>
              </w:tabs>
              <w:spacing w:before="60" w:after="60"/>
              <w:ind w:left="316" w:hanging="316"/>
              <w:rPr>
                <w:sz w:val="14"/>
                <w:szCs w:val="14"/>
              </w:rPr>
            </w:pPr>
            <w:r w:rsidRPr="005F246F">
              <w:rPr>
                <w:sz w:val="14"/>
                <w:szCs w:val="14"/>
              </w:rPr>
              <w:t xml:space="preserve">10. </w:t>
            </w:r>
            <w:r w:rsidRPr="005F246F">
              <w:rPr>
                <w:sz w:val="14"/>
                <w:szCs w:val="14"/>
              </w:rPr>
              <w:tab/>
              <w:t>Anbieter von Kryptowerte-Dienstleistungen, die eine Handelsplattform für Kryptowerte betreiben, veröffentlichen Kurs, Volumen und Zeitpunkt der Geschäfte mit auf ihren Handelsplattformen gehandelten Kryptowerten. Sie veröffentlichen diese Einzelheiten für alle Transaktionen, soweit technisch möglich, in Echtzeit.</w:t>
            </w:r>
          </w:p>
          <w:p w14:paraId="68767709" w14:textId="77777777" w:rsidR="007E2A7B" w:rsidRPr="005F246F" w:rsidRDefault="007E2A7B" w:rsidP="007E2A7B">
            <w:pPr>
              <w:tabs>
                <w:tab w:val="left" w:pos="316"/>
              </w:tabs>
              <w:spacing w:before="60" w:after="60"/>
              <w:ind w:left="316" w:hanging="316"/>
              <w:rPr>
                <w:sz w:val="14"/>
                <w:szCs w:val="14"/>
              </w:rPr>
            </w:pPr>
            <w:r w:rsidRPr="005F246F">
              <w:rPr>
                <w:sz w:val="14"/>
                <w:szCs w:val="14"/>
              </w:rPr>
              <w:t xml:space="preserve">13. </w:t>
            </w:r>
            <w:r w:rsidRPr="005F246F">
              <w:rPr>
                <w:sz w:val="14"/>
                <w:szCs w:val="14"/>
              </w:rPr>
              <w:tab/>
              <w:t>Anbieter von Kryptowerte-Dienstleistungen, die eine Handelsplattform für Kryptowerte betreiben, stellen sicher, dass ihre Gebührenstrukturen transparent, redlich und nichtdiskriminierend sind und dass sie keine Anreize schaffen, Aufträge so zu platzieren, zu ändern oder zu stornieren oder Geschäfte in einer Weise auszuführen, dass dies zu marktstörenden Handelsbedingungen oder Marktmissbrauch nach Titel VI beiträgt.</w:t>
            </w:r>
          </w:p>
          <w:p w14:paraId="23C192AD" w14:textId="77777777" w:rsidR="007E2A7B" w:rsidRPr="005F246F" w:rsidRDefault="007E2A7B" w:rsidP="007E2A7B">
            <w:pPr>
              <w:spacing w:before="240"/>
              <w:rPr>
                <w:b/>
                <w:bCs/>
                <w:sz w:val="14"/>
                <w:szCs w:val="14"/>
              </w:rPr>
            </w:pPr>
            <w:r w:rsidRPr="005F246F">
              <w:rPr>
                <w:b/>
                <w:bCs/>
                <w:sz w:val="14"/>
                <w:szCs w:val="14"/>
              </w:rPr>
              <w:t>Hinweise &amp; Ergänzungen der FMA</w:t>
            </w:r>
          </w:p>
          <w:p w14:paraId="5424BABB" w14:textId="77777777" w:rsidR="007E2A7B" w:rsidRPr="005F246F" w:rsidRDefault="007E2A7B" w:rsidP="007E2A7B">
            <w:pPr>
              <w:spacing w:before="60" w:after="60"/>
              <w:rPr>
                <w:sz w:val="14"/>
                <w:szCs w:val="14"/>
                <w:lang w:val="de-CH"/>
              </w:rPr>
            </w:pPr>
            <w:r w:rsidRPr="005F246F">
              <w:rPr>
                <w:sz w:val="14"/>
                <w:szCs w:val="14"/>
                <w:lang w:val="de-CH"/>
              </w:rPr>
              <w:t>Für die gegenständlichen Zwecke werden nur die direkt vom RTS62 adressierten Bestimmungen aus Art. 76 MiCAR wiedergegeben. Eine vollständige Widergabe würden den Rahmen sprengen und über die gegenständlichen Zwecke hinausgehen. Gleichwohl ist im Rahmen des (Vor-)Gesuchs die Einhaltung aller Vorgaben aus Art. 76 MiCAR im Detail zu beschreiben und ggf. nachzuweisen.</w:t>
            </w:r>
          </w:p>
          <w:p w14:paraId="201C8781" w14:textId="77777777" w:rsidR="007E2A7B" w:rsidRPr="005F246F" w:rsidRDefault="007E2A7B" w:rsidP="007E2A7B">
            <w:pPr>
              <w:spacing w:before="60" w:after="60"/>
              <w:rPr>
                <w:sz w:val="14"/>
                <w:szCs w:val="14"/>
                <w:lang w:val="de-CH"/>
              </w:rPr>
            </w:pPr>
            <w:r w:rsidRPr="005F246F">
              <w:rPr>
                <w:sz w:val="14"/>
                <w:szCs w:val="14"/>
                <w:lang w:val="de-CH"/>
              </w:rPr>
              <w:t>Das Exemplar der Betriebsvorschriften für die Handelsplattform sowie aller Strategien und Verfahren zur Aufdeckung und Verhinderung von Marktmissbrauch nach Pkt. 13.2. RTS62 bzw. 7.2. RTS60 ist dem Antrag verpflichtend beizulegen. Siehe Beilagenbox.</w:t>
            </w:r>
          </w:p>
          <w:p w14:paraId="0187251A" w14:textId="77777777" w:rsidR="007E2A7B" w:rsidRPr="005F246F" w:rsidRDefault="007E2A7B" w:rsidP="007E2A7B">
            <w:pPr>
              <w:spacing w:before="60" w:after="60"/>
              <w:rPr>
                <w:sz w:val="14"/>
                <w:szCs w:val="14"/>
                <w:lang w:val="de-CH"/>
              </w:rPr>
            </w:pPr>
            <w:r w:rsidRPr="005F246F">
              <w:rPr>
                <w:sz w:val="14"/>
                <w:szCs w:val="14"/>
                <w:lang w:val="de-CH"/>
              </w:rPr>
              <w:t>Bitte fügen Sie dem Antrag entsprechende Weisungen, Beschreibungen, Aufklärungsblätter, Prozessvisualisierungen, etc. bei und tragen Sie die Beilagen in die untenstehende Beilagenbox ein.</w:t>
            </w:r>
          </w:p>
          <w:p w14:paraId="38A703A1" w14:textId="77777777" w:rsidR="007E2A7B" w:rsidRPr="009A30D6" w:rsidRDefault="007E2A7B" w:rsidP="007E2A7B">
            <w:pPr>
              <w:spacing w:before="60" w:after="60"/>
              <w:rPr>
                <w:i/>
                <w:iCs/>
                <w:color w:val="808080" w:themeColor="background1" w:themeShade="80"/>
                <w:sz w:val="14"/>
                <w:szCs w:val="14"/>
                <w:lang w:val="de-CH"/>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462D5187" w14:textId="7A42FF44" w:rsidR="007E2A7B" w:rsidRPr="005F246F" w:rsidRDefault="007E2A7B" w:rsidP="007E2A7B">
            <w:pPr>
              <w:spacing w:before="60" w:after="60"/>
              <w:jc w:val="right"/>
              <w:rPr>
                <w:sz w:val="14"/>
                <w:szCs w:val="14"/>
              </w:rPr>
            </w:pPr>
            <w:r w:rsidRPr="005F246F">
              <w:rPr>
                <w:sz w:val="14"/>
                <w:szCs w:val="14"/>
              </w:rPr>
              <w:t>Bitte Hinweisbox löschen, sofern nicht mehr benötigt!</w:t>
            </w:r>
          </w:p>
        </w:tc>
      </w:tr>
    </w:tbl>
    <w:p w14:paraId="5A33C7CD"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D73485" w:rsidRPr="00DD2953" w14:paraId="481B75A7" w14:textId="77777777" w:rsidTr="003E6905">
        <w:trPr>
          <w:cantSplit/>
          <w:trHeight w:val="286"/>
        </w:trPr>
        <w:tc>
          <w:tcPr>
            <w:tcW w:w="296" w:type="dxa"/>
            <w:vMerge w:val="restart"/>
            <w:shd w:val="clear" w:color="auto" w:fill="365F91" w:themeFill="accent1" w:themeFillShade="BF"/>
            <w:textDirection w:val="btLr"/>
          </w:tcPr>
          <w:p w14:paraId="641D78FF" w14:textId="77777777" w:rsidR="00D73485" w:rsidRPr="00636C4B" w:rsidRDefault="00D73485" w:rsidP="00AE0E69">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59B7A8A0" w14:textId="77777777" w:rsidR="00D73485" w:rsidRPr="004E4F59" w:rsidRDefault="00D73485" w:rsidP="00AE0E69">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75CCE1BB" w14:textId="77777777" w:rsidR="00D73485" w:rsidRPr="00FB3329" w:rsidRDefault="00D73485" w:rsidP="00AE0E69">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4FFCBA72" w14:textId="77777777" w:rsidR="00D73485" w:rsidRPr="00DD2953" w:rsidRDefault="00D73485" w:rsidP="00AE0E69">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2D897677" w14:textId="77777777" w:rsidR="00D73485" w:rsidRPr="00DD2953" w:rsidRDefault="00D73485" w:rsidP="00AE0E69">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0D927EE9" w14:textId="77777777" w:rsidR="00D73485" w:rsidRPr="00DD2953" w:rsidRDefault="00D73485" w:rsidP="00AE0E69">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D73485" w:rsidRPr="00DD2953" w14:paraId="5AE904F4" w14:textId="77777777" w:rsidTr="003E6905">
        <w:trPr>
          <w:trHeight w:val="243"/>
        </w:trPr>
        <w:tc>
          <w:tcPr>
            <w:tcW w:w="296" w:type="dxa"/>
            <w:vMerge/>
            <w:shd w:val="clear" w:color="auto" w:fill="365F91" w:themeFill="accent1" w:themeFillShade="BF"/>
          </w:tcPr>
          <w:p w14:paraId="607D6CAB" w14:textId="77777777" w:rsidR="00D73485" w:rsidRPr="00DD2953" w:rsidRDefault="00D73485" w:rsidP="00AE0E69">
            <w:pPr>
              <w:pStyle w:val="Header"/>
              <w:tabs>
                <w:tab w:val="clear" w:pos="4536"/>
                <w:tab w:val="clear" w:pos="9072"/>
              </w:tabs>
              <w:spacing w:before="60" w:after="60"/>
              <w:rPr>
                <w:i/>
                <w:color w:val="808080" w:themeColor="background1" w:themeShade="80"/>
                <w:sz w:val="14"/>
                <w:szCs w:val="14"/>
              </w:rPr>
            </w:pPr>
          </w:p>
        </w:tc>
        <w:sdt>
          <w:sdtPr>
            <w:rPr>
              <w:sz w:val="14"/>
              <w:szCs w:val="14"/>
            </w:rPr>
            <w:id w:val="-913155765"/>
            <w14:checkbox>
              <w14:checked w14:val="0"/>
              <w14:checkedState w14:val="2612" w14:font="MS Gothic"/>
              <w14:uncheckedState w14:val="2610" w14:font="MS Gothic"/>
            </w14:checkbox>
          </w:sdtPr>
          <w:sdtContent>
            <w:tc>
              <w:tcPr>
                <w:tcW w:w="314" w:type="dxa"/>
              </w:tcPr>
              <w:p w14:paraId="46BED6A1" w14:textId="77777777" w:rsidR="00D73485" w:rsidRPr="004E4F59" w:rsidRDefault="00D73485" w:rsidP="00AE0E69">
                <w:pPr>
                  <w:pStyle w:val="Header"/>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223CB7A8" w14:textId="58680F13" w:rsidR="00D73485" w:rsidRPr="004E4F59" w:rsidRDefault="00D73485" w:rsidP="00AE0E69">
            <w:pPr>
              <w:pStyle w:val="Header"/>
              <w:tabs>
                <w:tab w:val="clear" w:pos="4536"/>
                <w:tab w:val="clear" w:pos="9072"/>
              </w:tabs>
              <w:spacing w:before="60" w:after="60"/>
              <w:rPr>
                <w:sz w:val="14"/>
                <w:szCs w:val="14"/>
              </w:rPr>
            </w:pPr>
            <w:r>
              <w:rPr>
                <w:sz w:val="14"/>
                <w:szCs w:val="14"/>
              </w:rPr>
              <w:t>1</w:t>
            </w:r>
            <w:r w:rsidR="00397828">
              <w:rPr>
                <w:sz w:val="14"/>
                <w:szCs w:val="14"/>
              </w:rPr>
              <w:t>2</w:t>
            </w:r>
            <w:r>
              <w:rPr>
                <w:sz w:val="14"/>
                <w:szCs w:val="14"/>
              </w:rPr>
              <w:t>.2.1</w:t>
            </w:r>
          </w:p>
        </w:tc>
        <w:tc>
          <w:tcPr>
            <w:tcW w:w="2420" w:type="dxa"/>
          </w:tcPr>
          <w:p w14:paraId="0E5E615B" w14:textId="312B585A" w:rsidR="00D73485" w:rsidRPr="0063155B" w:rsidRDefault="00D73485" w:rsidP="00AE0E69">
            <w:pPr>
              <w:pStyle w:val="Header"/>
              <w:tabs>
                <w:tab w:val="clear" w:pos="4536"/>
                <w:tab w:val="clear" w:pos="9072"/>
              </w:tabs>
              <w:spacing w:before="60" w:after="60"/>
              <w:rPr>
                <w:i/>
                <w:color w:val="808080" w:themeColor="background1" w:themeShade="80"/>
                <w:sz w:val="14"/>
                <w:szCs w:val="14"/>
              </w:rPr>
            </w:pPr>
            <w:r>
              <w:rPr>
                <w:sz w:val="14"/>
                <w:szCs w:val="14"/>
              </w:rPr>
              <w:t>Betriebsvorschriften</w:t>
            </w:r>
            <w:r w:rsidRPr="00911891">
              <w:rPr>
                <w:sz w:val="14"/>
                <w:szCs w:val="14"/>
              </w:rPr>
              <w:t xml:space="preserve"> </w:t>
            </w:r>
          </w:p>
        </w:tc>
        <w:tc>
          <w:tcPr>
            <w:tcW w:w="850" w:type="dxa"/>
          </w:tcPr>
          <w:p w14:paraId="55C991CF" w14:textId="77777777" w:rsidR="00D73485" w:rsidRPr="0063155B" w:rsidRDefault="00D73485" w:rsidP="00AE0E69">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0EBA36B" w14:textId="488F6764" w:rsidR="00D73485" w:rsidRPr="0063155B" w:rsidRDefault="00D73485" w:rsidP="00AE0E69">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Diese Anforderung ergibt sich aus Pkt. 13</w:t>
            </w:r>
            <w:r w:rsidRPr="00E41889">
              <w:rPr>
                <w:sz w:val="14"/>
                <w:szCs w:val="14"/>
                <w:shd w:val="clear" w:color="auto" w:fill="D9D9D9" w:themeFill="background1" w:themeFillShade="D9"/>
              </w:rPr>
              <w:t>.</w:t>
            </w:r>
            <w:r>
              <w:rPr>
                <w:sz w:val="14"/>
                <w:szCs w:val="14"/>
                <w:shd w:val="clear" w:color="auto" w:fill="D9D9D9" w:themeFill="background1" w:themeFillShade="D9"/>
              </w:rPr>
              <w:t>2</w:t>
            </w:r>
            <w:r w:rsidRPr="00E41889">
              <w:rPr>
                <w:sz w:val="14"/>
                <w:szCs w:val="14"/>
                <w:shd w:val="clear" w:color="auto" w:fill="D9D9D9" w:themeFill="background1" w:themeFillShade="D9"/>
              </w:rPr>
              <w:t xml:space="preserve">. </w:t>
            </w:r>
            <w:r w:rsidR="00401B48">
              <w:rPr>
                <w:sz w:val="14"/>
                <w:szCs w:val="14"/>
                <w:shd w:val="clear" w:color="auto" w:fill="D9D9D9" w:themeFill="background1" w:themeFillShade="D9"/>
              </w:rPr>
              <w:t>RTS62</w:t>
            </w:r>
            <w:r w:rsidR="006E1849">
              <w:rPr>
                <w:sz w:val="14"/>
                <w:szCs w:val="14"/>
                <w:shd w:val="clear" w:color="auto" w:fill="D9D9D9" w:themeFill="background1" w:themeFillShade="D9"/>
              </w:rPr>
              <w:t xml:space="preserve"> bzw. 7.2. </w:t>
            </w:r>
            <w:r w:rsidR="00401B48">
              <w:rPr>
                <w:sz w:val="14"/>
                <w:szCs w:val="14"/>
                <w:shd w:val="clear" w:color="auto" w:fill="D9D9D9" w:themeFill="background1" w:themeFillShade="D9"/>
              </w:rPr>
              <w:t>RTS60</w:t>
            </w:r>
            <w:r>
              <w:rPr>
                <w:sz w:val="14"/>
                <w:szCs w:val="14"/>
                <w:shd w:val="clear" w:color="auto" w:fill="D9D9D9" w:themeFill="background1" w:themeFillShade="D9"/>
              </w:rPr>
              <w:t xml:space="preserve">: Dem Antrag ist ein </w:t>
            </w:r>
            <w:r w:rsidRPr="00D73485">
              <w:rPr>
                <w:sz w:val="14"/>
                <w:szCs w:val="14"/>
                <w:shd w:val="clear" w:color="auto" w:fill="D9D9D9" w:themeFill="background1" w:themeFillShade="D9"/>
              </w:rPr>
              <w:t xml:space="preserve">Exemplar der Betriebsvorschriften für die Handelsplattform sowie aller Strategien und Verfahren zur Aufdeckung und Verhinderung von Marktmissbrauch nach </w:t>
            </w:r>
            <w:r>
              <w:rPr>
                <w:sz w:val="14"/>
                <w:szCs w:val="14"/>
                <w:shd w:val="clear" w:color="auto" w:fill="D9D9D9" w:themeFill="background1" w:themeFillShade="D9"/>
              </w:rPr>
              <w:t>beizulegen</w:t>
            </w:r>
            <w:r w:rsidRPr="00D73485">
              <w:rPr>
                <w:sz w:val="14"/>
                <w:szCs w:val="14"/>
                <w:shd w:val="clear" w:color="auto" w:fill="D9D9D9" w:themeFill="background1" w:themeFillShade="D9"/>
              </w:rPr>
              <w:t>.</w:t>
            </w:r>
            <w:r w:rsidRPr="00911891">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r w:rsidRPr="00ED0550">
              <w:rPr>
                <w:sz w:val="14"/>
                <w:szCs w:val="14"/>
              </w:rPr>
              <w:t>]</w:t>
            </w:r>
          </w:p>
        </w:tc>
      </w:tr>
      <w:tr w:rsidR="00D73485" w:rsidRPr="00A60C89" w14:paraId="6D2AAAD9" w14:textId="77777777" w:rsidTr="003E6905">
        <w:trPr>
          <w:trHeight w:val="243"/>
        </w:trPr>
        <w:tc>
          <w:tcPr>
            <w:tcW w:w="296" w:type="dxa"/>
            <w:vMerge/>
            <w:shd w:val="clear" w:color="auto" w:fill="365F91" w:themeFill="accent1" w:themeFillShade="BF"/>
          </w:tcPr>
          <w:p w14:paraId="6616D9E2" w14:textId="77777777" w:rsidR="00D73485" w:rsidRPr="00A60C89" w:rsidRDefault="00D73485" w:rsidP="00AE0E69">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15B1B2DB" w14:textId="77777777" w:rsidR="00D73485" w:rsidRPr="00A60C89" w:rsidRDefault="00D73485" w:rsidP="00AE0E69">
            <w:pPr>
              <w:pStyle w:val="Header"/>
              <w:tabs>
                <w:tab w:val="clear" w:pos="4536"/>
                <w:tab w:val="clear" w:pos="9072"/>
              </w:tabs>
              <w:spacing w:before="60" w:after="60"/>
              <w:rPr>
                <w:sz w:val="14"/>
                <w:szCs w:val="14"/>
                <w:lang w:val="de-CH"/>
              </w:rPr>
            </w:pPr>
          </w:p>
        </w:tc>
        <w:tc>
          <w:tcPr>
            <w:tcW w:w="666" w:type="dxa"/>
          </w:tcPr>
          <w:p w14:paraId="5D2749C8" w14:textId="3251D8B9" w:rsidR="00D73485" w:rsidRPr="00A60C89" w:rsidRDefault="00D73485" w:rsidP="00AE0E69">
            <w:pPr>
              <w:pStyle w:val="Header"/>
              <w:tabs>
                <w:tab w:val="clear" w:pos="4536"/>
                <w:tab w:val="clear" w:pos="9072"/>
              </w:tabs>
              <w:spacing w:before="60" w:after="60"/>
              <w:rPr>
                <w:sz w:val="14"/>
                <w:szCs w:val="14"/>
                <w:lang w:val="de-CH"/>
              </w:rPr>
            </w:pPr>
            <w:r>
              <w:rPr>
                <w:sz w:val="14"/>
                <w:szCs w:val="14"/>
              </w:rPr>
              <w:t>1</w:t>
            </w:r>
            <w:r w:rsidR="00397828">
              <w:rPr>
                <w:sz w:val="14"/>
                <w:szCs w:val="14"/>
              </w:rPr>
              <w:t>2</w:t>
            </w:r>
            <w:r>
              <w:rPr>
                <w:sz w:val="14"/>
                <w:szCs w:val="14"/>
              </w:rPr>
              <w:t>.2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47466FC6" w14:textId="77777777" w:rsidR="00D73485" w:rsidRPr="00A60C89" w:rsidRDefault="00D73485" w:rsidP="00AE0E69">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743ACAE7" w14:textId="77777777" w:rsidR="00D73485" w:rsidRPr="00A60C89" w:rsidRDefault="00D73485" w:rsidP="00AE0E69">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E87072B" w14:textId="77777777" w:rsidR="00D73485" w:rsidRPr="00A60C89" w:rsidRDefault="00D73485" w:rsidP="00AE0E69">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D73485" w:rsidRPr="00DD2953" w14:paraId="01FF0DD8" w14:textId="77777777" w:rsidTr="003E6905">
        <w:trPr>
          <w:trHeight w:val="243"/>
        </w:trPr>
        <w:tc>
          <w:tcPr>
            <w:tcW w:w="296" w:type="dxa"/>
            <w:vMerge/>
            <w:shd w:val="clear" w:color="auto" w:fill="365F91" w:themeFill="accent1" w:themeFillShade="BF"/>
          </w:tcPr>
          <w:p w14:paraId="18E949CF" w14:textId="77777777" w:rsidR="00D73485" w:rsidRPr="00A60C89" w:rsidRDefault="00D73485" w:rsidP="00AE0E69">
            <w:pPr>
              <w:pStyle w:val="Header"/>
              <w:tabs>
                <w:tab w:val="clear" w:pos="4536"/>
                <w:tab w:val="clear" w:pos="9072"/>
              </w:tabs>
              <w:spacing w:before="60" w:after="60"/>
              <w:rPr>
                <w:sz w:val="14"/>
                <w:szCs w:val="14"/>
                <w:lang w:val="de-CH"/>
              </w:rPr>
            </w:pPr>
          </w:p>
        </w:tc>
        <w:tc>
          <w:tcPr>
            <w:tcW w:w="314" w:type="dxa"/>
          </w:tcPr>
          <w:p w14:paraId="48C15128" w14:textId="77777777" w:rsidR="00D73485" w:rsidRDefault="00D73485" w:rsidP="00AE0E69">
            <w:pPr>
              <w:pStyle w:val="Header"/>
              <w:tabs>
                <w:tab w:val="clear" w:pos="4536"/>
                <w:tab w:val="clear" w:pos="9072"/>
              </w:tabs>
              <w:spacing w:before="60" w:after="60"/>
              <w:rPr>
                <w:sz w:val="14"/>
                <w:szCs w:val="14"/>
              </w:rPr>
            </w:pPr>
          </w:p>
        </w:tc>
        <w:tc>
          <w:tcPr>
            <w:tcW w:w="666" w:type="dxa"/>
          </w:tcPr>
          <w:p w14:paraId="3B5345E5" w14:textId="12929CFA" w:rsidR="00D73485" w:rsidRPr="0063155B" w:rsidRDefault="00D73485" w:rsidP="00AE0E69">
            <w:pPr>
              <w:pStyle w:val="Header"/>
              <w:tabs>
                <w:tab w:val="clear" w:pos="4536"/>
                <w:tab w:val="clear" w:pos="9072"/>
              </w:tabs>
              <w:spacing w:before="60" w:after="60"/>
              <w:rPr>
                <w:sz w:val="14"/>
                <w:szCs w:val="14"/>
              </w:rPr>
            </w:pPr>
            <w:r>
              <w:rPr>
                <w:sz w:val="14"/>
                <w:szCs w:val="14"/>
              </w:rPr>
              <w:t>1</w:t>
            </w:r>
            <w:r w:rsidR="00397828">
              <w:rPr>
                <w:sz w:val="14"/>
                <w:szCs w:val="14"/>
              </w:rPr>
              <w:t>2</w:t>
            </w:r>
            <w:r>
              <w:rPr>
                <w:sz w:val="14"/>
                <w:szCs w:val="14"/>
              </w:rPr>
              <w:t>.2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04AD3E48" w14:textId="77777777" w:rsidR="00D73485" w:rsidRPr="0063155B" w:rsidRDefault="00D73485" w:rsidP="00AE0E69">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53B0CB4" w14:textId="77777777" w:rsidR="00D73485" w:rsidRPr="0063155B" w:rsidRDefault="00D73485" w:rsidP="00AE0E69">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562FFE0" w14:textId="77777777" w:rsidR="00D73485" w:rsidRPr="0063155B" w:rsidRDefault="00D73485" w:rsidP="00AE0E69">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30C2C64D" w14:textId="77777777" w:rsidR="00D73485" w:rsidRDefault="00D73485" w:rsidP="00D73485">
      <w:pPr>
        <w:pStyle w:val="ListParagraph"/>
        <w:widowControl w:val="0"/>
        <w:tabs>
          <w:tab w:val="left" w:pos="435"/>
        </w:tabs>
        <w:autoSpaceDE w:val="0"/>
        <w:autoSpaceDN w:val="0"/>
        <w:spacing w:before="120" w:after="0"/>
        <w:ind w:left="851" w:right="368"/>
        <w:contextualSpacing w:val="0"/>
      </w:pPr>
    </w:p>
    <w:p w14:paraId="6257B901" w14:textId="5135A521" w:rsidR="00F27F87" w:rsidRDefault="00ED4559" w:rsidP="00A3438B">
      <w:pPr>
        <w:pStyle w:val="Heading2"/>
      </w:pPr>
      <w:bookmarkStart w:id="84" w:name="_Toc175494164"/>
      <w:bookmarkStart w:id="85" w:name="_Toc205276756"/>
      <w:r w:rsidRPr="00ED0550">
        <w:t>Tausch</w:t>
      </w:r>
      <w:r>
        <w:t xml:space="preserve"> </w:t>
      </w:r>
      <w:r w:rsidR="006A4214" w:rsidRPr="00DD605D">
        <w:rPr>
          <w:vertAlign w:val="superscript"/>
        </w:rPr>
        <w:t xml:space="preserve">14. </w:t>
      </w:r>
      <w:r w:rsidR="00401B48">
        <w:rPr>
          <w:vertAlign w:val="superscript"/>
        </w:rPr>
        <w:t>RTS62</w:t>
      </w:r>
      <w:bookmarkEnd w:id="84"/>
      <w:r w:rsidR="00746DD2">
        <w:rPr>
          <w:vertAlign w:val="superscript"/>
        </w:rPr>
        <w:t xml:space="preserve"> </w:t>
      </w:r>
      <w:r w:rsidR="0004096B">
        <w:rPr>
          <w:vertAlign w:val="superscript"/>
        </w:rPr>
        <w:t>(</w:t>
      </w:r>
      <w:r w:rsidR="00746DD2">
        <w:rPr>
          <w:vertAlign w:val="superscript"/>
        </w:rPr>
        <w:t xml:space="preserve">8. </w:t>
      </w:r>
      <w:r w:rsidR="00401B48">
        <w:rPr>
          <w:vertAlign w:val="superscript"/>
        </w:rPr>
        <w:t>RTS60</w:t>
      </w:r>
      <w:r w:rsidR="0004096B">
        <w:rPr>
          <w:vertAlign w:val="superscript"/>
        </w:rPr>
        <w:t>)</w:t>
      </w:r>
      <w:bookmarkEnd w:id="85"/>
    </w:p>
    <w:p w14:paraId="1AFEBBDB" w14:textId="182C97D2" w:rsidR="00620B04" w:rsidRDefault="00620B04" w:rsidP="00620B04">
      <w:pPr>
        <w:tabs>
          <w:tab w:val="left" w:pos="7655"/>
          <w:tab w:val="left" w:pos="8789"/>
        </w:tabs>
        <w:ind w:left="851"/>
      </w:pPr>
      <w:r>
        <w:t>Diese Dienstleistung wird beantragt:</w:t>
      </w:r>
      <w:r>
        <w:tab/>
        <w:t xml:space="preserve"> </w:t>
      </w:r>
      <w:sdt>
        <w:sdtPr>
          <w:id w:val="87844468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  </w:t>
      </w:r>
      <w:r>
        <w:tab/>
      </w:r>
      <w:sdt>
        <w:sdtPr>
          <w:id w:val="-22915270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 </w:t>
      </w:r>
      <w:r w:rsidRPr="00073249">
        <w:rPr>
          <w:b/>
          <w:color w:val="C00000"/>
        </w:rPr>
        <w:t>&gt;</w:t>
      </w:r>
      <w:r>
        <w:tab/>
      </w:r>
    </w:p>
    <w:tbl>
      <w:tblPr>
        <w:tblStyle w:val="TableGrid"/>
        <w:tblW w:w="0" w:type="auto"/>
        <w:tblInd w:w="846" w:type="dxa"/>
        <w:tblLook w:val="04A0" w:firstRow="1" w:lastRow="0" w:firstColumn="1" w:lastColumn="0" w:noHBand="0" w:noVBand="1"/>
      </w:tblPr>
      <w:tblGrid>
        <w:gridCol w:w="8668"/>
      </w:tblGrid>
      <w:tr w:rsidR="00620B04" w:rsidRPr="00ED0550" w14:paraId="18C0C97E" w14:textId="77777777" w:rsidTr="003E6905">
        <w:trPr>
          <w:trHeight w:val="134"/>
        </w:trPr>
        <w:tc>
          <w:tcPr>
            <w:tcW w:w="8668" w:type="dxa"/>
            <w:shd w:val="clear" w:color="auto" w:fill="D9D9D9" w:themeFill="background1" w:themeFillShade="D9"/>
          </w:tcPr>
          <w:p w14:paraId="3979923B" w14:textId="77777777" w:rsidR="00620B04" w:rsidRPr="00ED0550" w:rsidRDefault="00620B04" w:rsidP="00857806">
            <w:pPr>
              <w:spacing w:before="60" w:after="60"/>
              <w:rPr>
                <w:sz w:val="14"/>
                <w:szCs w:val="14"/>
              </w:rPr>
            </w:pPr>
            <w:r w:rsidRPr="00ED0550">
              <w:rPr>
                <w:b/>
                <w:sz w:val="14"/>
                <w:szCs w:val="14"/>
              </w:rPr>
              <w:t>Hinweis</w:t>
            </w:r>
            <w:r w:rsidRPr="00ED0550">
              <w:rPr>
                <w:sz w:val="14"/>
                <w:szCs w:val="14"/>
              </w:rPr>
              <w:t>: Falls diese Dienstleistung beantragt wird, ist dieser Abschnitt gemäss den unten angegebenen Punkten zu befüllen sowie die entsprechenden Informationen zu beschreiben/vorzulegen.</w:t>
            </w:r>
          </w:p>
          <w:p w14:paraId="186D7861" w14:textId="77777777" w:rsidR="00ED0550" w:rsidRDefault="00620B04" w:rsidP="00857806">
            <w:pPr>
              <w:spacing w:before="60" w:after="60"/>
              <w:rPr>
                <w:sz w:val="14"/>
                <w:szCs w:val="14"/>
              </w:rPr>
            </w:pPr>
            <w:r w:rsidRPr="00ED0550">
              <w:rPr>
                <w:sz w:val="14"/>
                <w:szCs w:val="14"/>
              </w:rPr>
              <w:t xml:space="preserve">Sofern diese Dienstleistung </w:t>
            </w:r>
            <w:r w:rsidRPr="00ED0550">
              <w:rPr>
                <w:sz w:val="14"/>
                <w:szCs w:val="14"/>
                <w:u w:val="single"/>
              </w:rPr>
              <w:t>nicht</w:t>
            </w:r>
            <w:r w:rsidRPr="00ED0550">
              <w:rPr>
                <w:sz w:val="14"/>
                <w:szCs w:val="14"/>
              </w:rPr>
              <w:t xml:space="preserve"> beantragt wird, bitten wir Sie </w:t>
            </w:r>
            <w:r w:rsidRPr="00ED0550">
              <w:rPr>
                <w:sz w:val="14"/>
                <w:szCs w:val="14"/>
                <w:u w:val="single"/>
              </w:rPr>
              <w:t>die nachfolgenden Punkte dieses Abschnittes (diese Hinweisbox und alles danach) zu löschen</w:t>
            </w:r>
            <w:r w:rsidRPr="00ED0550">
              <w:rPr>
                <w:sz w:val="14"/>
                <w:szCs w:val="14"/>
              </w:rPr>
              <w:t xml:space="preserve">. </w:t>
            </w:r>
          </w:p>
          <w:p w14:paraId="07EBBAD4" w14:textId="6973BED9" w:rsidR="00620B04" w:rsidRPr="00ED0550" w:rsidRDefault="00620B04" w:rsidP="00857806">
            <w:pPr>
              <w:spacing w:before="60" w:after="60"/>
              <w:rPr>
                <w:sz w:val="14"/>
                <w:szCs w:val="14"/>
              </w:rPr>
            </w:pPr>
            <w:r w:rsidRPr="00ED0550">
              <w:rPr>
                <w:b/>
                <w:sz w:val="14"/>
                <w:szCs w:val="14"/>
              </w:rPr>
              <w:t>WICHTIG</w:t>
            </w:r>
            <w:r w:rsidRPr="00ED0550">
              <w:rPr>
                <w:sz w:val="14"/>
                <w:szCs w:val="14"/>
              </w:rPr>
              <w:t xml:space="preserve">: Bitte löschen Sie </w:t>
            </w:r>
            <w:r w:rsidRPr="00ED0550">
              <w:rPr>
                <w:b/>
                <w:sz w:val="14"/>
                <w:szCs w:val="14"/>
                <w:u w:val="single"/>
              </w:rPr>
              <w:t>nicht die Überschrift und die Frage oberhalb dieser Hinweisbox</w:t>
            </w:r>
            <w:r w:rsidRPr="00ED0550">
              <w:rPr>
                <w:sz w:val="14"/>
                <w:szCs w:val="14"/>
              </w:rPr>
              <w:t>! Die Struktur soll jedenfalls beibehalten werden!</w:t>
            </w:r>
          </w:p>
          <w:p w14:paraId="796AFEE0" w14:textId="77777777" w:rsidR="00620B04" w:rsidRPr="00ED0550" w:rsidRDefault="00620B04" w:rsidP="00857806">
            <w:pPr>
              <w:spacing w:before="60" w:after="60"/>
              <w:jc w:val="right"/>
              <w:rPr>
                <w:sz w:val="14"/>
                <w:szCs w:val="14"/>
              </w:rPr>
            </w:pPr>
            <w:r w:rsidRPr="00ED0550">
              <w:rPr>
                <w:sz w:val="14"/>
                <w:szCs w:val="14"/>
              </w:rPr>
              <w:t>Bitte Hinweisbox löschen, sofern nicht mehr benötigt!</w:t>
            </w:r>
          </w:p>
        </w:tc>
      </w:tr>
    </w:tbl>
    <w:p w14:paraId="36FEB2D4" w14:textId="77777777" w:rsidR="00620B04" w:rsidRPr="00165977" w:rsidRDefault="00620B04" w:rsidP="00620B04"/>
    <w:p w14:paraId="3D2E672F" w14:textId="37104A0E" w:rsidR="000B6B65" w:rsidRDefault="00A17B2C" w:rsidP="000B6B65">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A17B2C" w:rsidRPr="0057470C" w14:paraId="70F80887"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2F54E21D" w14:textId="177780D3"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r w:rsidR="0062592E">
              <w:rPr>
                <w:b/>
                <w:color w:val="FFFFFF" w:themeColor="background1"/>
                <w:sz w:val="18"/>
                <w:szCs w:val="18"/>
              </w:rPr>
              <w:t xml:space="preserve"> (sofern einschlägig)</w:t>
            </w:r>
          </w:p>
        </w:tc>
        <w:tc>
          <w:tcPr>
            <w:tcW w:w="295" w:type="dxa"/>
            <w:vMerge w:val="restart"/>
            <w:shd w:val="clear" w:color="auto" w:fill="B8CCE4" w:themeFill="accent1" w:themeFillTint="66"/>
            <w:textDirection w:val="btLr"/>
            <w:vAlign w:val="center"/>
          </w:tcPr>
          <w:p w14:paraId="66735105"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499CC171"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766C0978"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29B42620" w14:textId="26960ACF" w:rsidR="00A17B2C" w:rsidRPr="006B3535" w:rsidRDefault="0062592E"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RTS60)</w:t>
            </w:r>
          </w:p>
        </w:tc>
        <w:tc>
          <w:tcPr>
            <w:tcW w:w="4819" w:type="dxa"/>
            <w:tcBorders>
              <w:top w:val="single" w:sz="4" w:space="0" w:color="365F91" w:themeColor="accent1" w:themeShade="BF"/>
            </w:tcBorders>
            <w:shd w:val="clear" w:color="auto" w:fill="B8CCE4" w:themeFill="accent1" w:themeFillTint="66"/>
            <w:vAlign w:val="bottom"/>
          </w:tcPr>
          <w:p w14:paraId="7F2751E5"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227DA7D8"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116041" w:rsidRPr="00DD2953" w14:paraId="14C6E2B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DB5D9D4" w14:textId="77777777" w:rsidR="00116041" w:rsidRPr="00A60C89" w:rsidRDefault="00116041" w:rsidP="00931A88">
            <w:pPr>
              <w:pStyle w:val="Header"/>
              <w:tabs>
                <w:tab w:val="clear" w:pos="4536"/>
                <w:tab w:val="clear" w:pos="9072"/>
              </w:tabs>
              <w:spacing w:before="60" w:after="60"/>
              <w:rPr>
                <w:sz w:val="14"/>
                <w:szCs w:val="14"/>
                <w:lang w:val="de-CH"/>
              </w:rPr>
            </w:pPr>
          </w:p>
        </w:tc>
        <w:tc>
          <w:tcPr>
            <w:tcW w:w="414" w:type="dxa"/>
          </w:tcPr>
          <w:p w14:paraId="64726252" w14:textId="15DCEC50" w:rsidR="00116041" w:rsidRDefault="00116041" w:rsidP="00931A88">
            <w:pPr>
              <w:pStyle w:val="Header"/>
              <w:tabs>
                <w:tab w:val="clear" w:pos="4536"/>
                <w:tab w:val="clear" w:pos="9072"/>
              </w:tabs>
              <w:spacing w:before="60" w:after="60"/>
              <w:rPr>
                <w:sz w:val="14"/>
                <w:szCs w:val="14"/>
              </w:rPr>
            </w:pPr>
            <w:r>
              <w:rPr>
                <w:sz w:val="14"/>
                <w:szCs w:val="14"/>
              </w:rPr>
              <w:t>14.</w:t>
            </w:r>
          </w:p>
        </w:tc>
        <w:tc>
          <w:tcPr>
            <w:tcW w:w="2847" w:type="dxa"/>
            <w:gridSpan w:val="2"/>
          </w:tcPr>
          <w:p w14:paraId="1E426869" w14:textId="29955E90" w:rsidR="00116041" w:rsidRPr="003375CF" w:rsidRDefault="0056717F" w:rsidP="00931A88">
            <w:pPr>
              <w:pStyle w:val="Header"/>
              <w:tabs>
                <w:tab w:val="clear" w:pos="4536"/>
                <w:tab w:val="clear" w:pos="9072"/>
              </w:tabs>
              <w:spacing w:before="60" w:after="60"/>
              <w:rPr>
                <w:sz w:val="14"/>
                <w:szCs w:val="14"/>
              </w:rPr>
            </w:pPr>
            <w:r>
              <w:rPr>
                <w:sz w:val="14"/>
                <w:szCs w:val="14"/>
              </w:rPr>
              <w:t>Die folgenden Informationen/Unterlagen wurden beschrieben/übermittelt:</w:t>
            </w:r>
          </w:p>
        </w:tc>
        <w:tc>
          <w:tcPr>
            <w:tcW w:w="4819" w:type="dxa"/>
            <w:tcMar>
              <w:left w:w="0" w:type="dxa"/>
              <w:right w:w="0" w:type="dxa"/>
            </w:tcMar>
          </w:tcPr>
          <w:p w14:paraId="74AC476D" w14:textId="77777777" w:rsidR="00116041" w:rsidRPr="0063155B" w:rsidRDefault="00116041" w:rsidP="00931A88">
            <w:pPr>
              <w:pStyle w:val="Header"/>
              <w:tabs>
                <w:tab w:val="clear" w:pos="4536"/>
                <w:tab w:val="clear" w:pos="9072"/>
              </w:tabs>
              <w:spacing w:before="60" w:after="60"/>
              <w:rPr>
                <w:sz w:val="14"/>
                <w:szCs w:val="14"/>
              </w:rPr>
            </w:pPr>
          </w:p>
        </w:tc>
        <w:tc>
          <w:tcPr>
            <w:tcW w:w="295" w:type="dxa"/>
          </w:tcPr>
          <w:p w14:paraId="103D2526" w14:textId="77777777" w:rsidR="00116041" w:rsidRDefault="00931A88" w:rsidP="00931A88">
            <w:pPr>
              <w:pStyle w:val="Header"/>
              <w:tabs>
                <w:tab w:val="clear" w:pos="4536"/>
                <w:tab w:val="clear" w:pos="9072"/>
              </w:tabs>
              <w:spacing w:before="60" w:after="60"/>
              <w:jc w:val="center"/>
              <w:rPr>
                <w:sz w:val="14"/>
                <w:szCs w:val="14"/>
              </w:rPr>
            </w:pPr>
            <w:sdt>
              <w:sdtPr>
                <w:rPr>
                  <w:sz w:val="14"/>
                  <w:szCs w:val="14"/>
                </w:rPr>
                <w:id w:val="258958340"/>
                <w14:checkbox>
                  <w14:checked w14:val="0"/>
                  <w14:checkedState w14:val="2612" w14:font="MS Gothic"/>
                  <w14:uncheckedState w14:val="2610" w14:font="MS Gothic"/>
                </w14:checkbox>
              </w:sdtPr>
              <w:sdtContent>
                <w:r w:rsidR="00116041">
                  <w:rPr>
                    <w:rFonts w:ascii="MS Gothic" w:eastAsia="MS Gothic" w:hAnsi="MS Gothic" w:hint="eastAsia"/>
                    <w:sz w:val="14"/>
                    <w:szCs w:val="14"/>
                  </w:rPr>
                  <w:t>☐</w:t>
                </w:r>
              </w:sdtContent>
            </w:sdt>
          </w:p>
        </w:tc>
      </w:tr>
      <w:tr w:rsidR="00116041" w:rsidRPr="00DD2953" w14:paraId="428A1A9F" w14:textId="77777777" w:rsidTr="00116041">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CF4845D" w14:textId="77777777" w:rsidR="00116041" w:rsidRPr="00A60C89" w:rsidRDefault="00116041" w:rsidP="00116041">
            <w:pPr>
              <w:pStyle w:val="Header"/>
              <w:tabs>
                <w:tab w:val="clear" w:pos="4536"/>
                <w:tab w:val="clear" w:pos="9072"/>
              </w:tabs>
              <w:spacing w:before="60" w:after="60"/>
              <w:rPr>
                <w:sz w:val="14"/>
                <w:szCs w:val="14"/>
                <w:lang w:val="de-CH"/>
              </w:rPr>
            </w:pPr>
          </w:p>
        </w:tc>
        <w:tc>
          <w:tcPr>
            <w:tcW w:w="414" w:type="dxa"/>
            <w:vMerge w:val="restart"/>
          </w:tcPr>
          <w:p w14:paraId="3B869D41" w14:textId="77777777" w:rsidR="00116041" w:rsidRDefault="00116041" w:rsidP="00116041">
            <w:pPr>
              <w:pStyle w:val="Header"/>
              <w:tabs>
                <w:tab w:val="clear" w:pos="4536"/>
                <w:tab w:val="clear" w:pos="9072"/>
              </w:tabs>
              <w:spacing w:before="60" w:after="60"/>
              <w:rPr>
                <w:sz w:val="14"/>
                <w:szCs w:val="14"/>
              </w:rPr>
            </w:pPr>
          </w:p>
        </w:tc>
        <w:tc>
          <w:tcPr>
            <w:tcW w:w="421" w:type="dxa"/>
          </w:tcPr>
          <w:p w14:paraId="364BACAB" w14:textId="7B51A679" w:rsidR="00116041" w:rsidRPr="003375CF" w:rsidRDefault="00116041" w:rsidP="00116041">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a. </w:t>
            </w:r>
          </w:p>
        </w:tc>
        <w:tc>
          <w:tcPr>
            <w:tcW w:w="2426" w:type="dxa"/>
            <w:vAlign w:val="center"/>
          </w:tcPr>
          <w:p w14:paraId="102BDEBC" w14:textId="0BFE8010" w:rsidR="00116041" w:rsidRPr="003375CF" w:rsidRDefault="00D670A7" w:rsidP="00116041">
            <w:pPr>
              <w:pStyle w:val="Header"/>
              <w:tabs>
                <w:tab w:val="clear" w:pos="4536"/>
                <w:tab w:val="clear" w:pos="9072"/>
              </w:tabs>
              <w:spacing w:before="60" w:after="60"/>
              <w:rPr>
                <w:sz w:val="14"/>
                <w:szCs w:val="14"/>
              </w:rPr>
            </w:pPr>
            <w:r>
              <w:rPr>
                <w:rFonts w:ascii="Calibri" w:hAnsi="Calibri" w:cs="Calibri"/>
                <w:color w:val="000000"/>
                <w:sz w:val="14"/>
                <w:szCs w:val="14"/>
              </w:rPr>
              <w:t>die in</w:t>
            </w:r>
            <w:r w:rsidR="00116041">
              <w:rPr>
                <w:rFonts w:ascii="Calibri" w:hAnsi="Calibri" w:cs="Calibri"/>
                <w:color w:val="000000"/>
                <w:sz w:val="14"/>
                <w:szCs w:val="14"/>
              </w:rPr>
              <w:t xml:space="preserve"> </w:t>
            </w:r>
            <w:r>
              <w:rPr>
                <w:rFonts w:ascii="Calibri" w:hAnsi="Calibri" w:cs="Calibri"/>
                <w:color w:val="000000"/>
                <w:sz w:val="14"/>
                <w:szCs w:val="14"/>
              </w:rPr>
              <w:t>Art.</w:t>
            </w:r>
            <w:r w:rsidR="00116041">
              <w:rPr>
                <w:rFonts w:ascii="Calibri" w:hAnsi="Calibri" w:cs="Calibri"/>
                <w:color w:val="000000"/>
                <w:sz w:val="14"/>
                <w:szCs w:val="14"/>
              </w:rPr>
              <w:t xml:space="preserve"> 77 </w:t>
            </w:r>
            <w:r>
              <w:rPr>
                <w:rFonts w:ascii="Calibri" w:hAnsi="Calibri" w:cs="Calibri"/>
                <w:color w:val="000000"/>
                <w:sz w:val="14"/>
                <w:szCs w:val="14"/>
              </w:rPr>
              <w:t>Abs.</w:t>
            </w:r>
            <w:r w:rsidR="00116041">
              <w:rPr>
                <w:rFonts w:ascii="Calibri" w:hAnsi="Calibri" w:cs="Calibri"/>
                <w:color w:val="000000"/>
                <w:sz w:val="14"/>
                <w:szCs w:val="14"/>
              </w:rPr>
              <w:t xml:space="preserve"> 1 </w:t>
            </w:r>
            <w:r>
              <w:rPr>
                <w:rFonts w:ascii="Calibri" w:hAnsi="Calibri" w:cs="Calibri"/>
                <w:color w:val="000000"/>
                <w:sz w:val="14"/>
                <w:szCs w:val="14"/>
              </w:rPr>
              <w:t>MiCAR</w:t>
            </w:r>
            <w:r w:rsidR="00116041">
              <w:rPr>
                <w:rFonts w:ascii="Calibri" w:hAnsi="Calibri" w:cs="Calibri"/>
                <w:color w:val="000000"/>
                <w:sz w:val="14"/>
                <w:szCs w:val="14"/>
              </w:rPr>
              <w:t xml:space="preserve"> festgelegte Geschäftspolitik</w:t>
            </w:r>
            <w:r>
              <w:rPr>
                <w:rFonts w:ascii="Calibri" w:hAnsi="Calibri" w:cs="Calibri"/>
                <w:color w:val="000000"/>
                <w:sz w:val="14"/>
                <w:szCs w:val="14"/>
              </w:rPr>
              <w:t xml:space="preserve"> (siehe Beilagenbox).</w:t>
            </w:r>
          </w:p>
        </w:tc>
        <w:tc>
          <w:tcPr>
            <w:tcW w:w="4819" w:type="dxa"/>
            <w:tcMar>
              <w:left w:w="0" w:type="dxa"/>
              <w:right w:w="0" w:type="dxa"/>
            </w:tcMar>
          </w:tcPr>
          <w:p w14:paraId="7E0C9820" w14:textId="77777777" w:rsidR="00116041" w:rsidRPr="0063155B" w:rsidRDefault="00116041" w:rsidP="00116041">
            <w:pPr>
              <w:pStyle w:val="Header"/>
              <w:tabs>
                <w:tab w:val="clear" w:pos="4536"/>
                <w:tab w:val="clear" w:pos="9072"/>
              </w:tabs>
              <w:spacing w:before="60" w:after="60"/>
              <w:rPr>
                <w:sz w:val="14"/>
                <w:szCs w:val="14"/>
              </w:rPr>
            </w:pPr>
          </w:p>
        </w:tc>
        <w:tc>
          <w:tcPr>
            <w:tcW w:w="295" w:type="dxa"/>
          </w:tcPr>
          <w:p w14:paraId="44350EEB" w14:textId="77777777" w:rsidR="00116041" w:rsidRDefault="00931A88" w:rsidP="00116041">
            <w:pPr>
              <w:pStyle w:val="Header"/>
              <w:tabs>
                <w:tab w:val="clear" w:pos="4536"/>
                <w:tab w:val="clear" w:pos="9072"/>
              </w:tabs>
              <w:spacing w:before="60" w:after="60"/>
              <w:jc w:val="center"/>
              <w:rPr>
                <w:sz w:val="14"/>
                <w:szCs w:val="14"/>
              </w:rPr>
            </w:pPr>
            <w:sdt>
              <w:sdtPr>
                <w:rPr>
                  <w:sz w:val="14"/>
                  <w:szCs w:val="14"/>
                </w:rPr>
                <w:id w:val="1367788444"/>
                <w14:checkbox>
                  <w14:checked w14:val="0"/>
                  <w14:checkedState w14:val="2612" w14:font="MS Gothic"/>
                  <w14:uncheckedState w14:val="2610" w14:font="MS Gothic"/>
                </w14:checkbox>
              </w:sdtPr>
              <w:sdtContent>
                <w:r w:rsidR="00116041">
                  <w:rPr>
                    <w:rFonts w:ascii="MS Gothic" w:eastAsia="MS Gothic" w:hAnsi="MS Gothic" w:hint="eastAsia"/>
                    <w:sz w:val="14"/>
                    <w:szCs w:val="14"/>
                  </w:rPr>
                  <w:t>☐</w:t>
                </w:r>
              </w:sdtContent>
            </w:sdt>
          </w:p>
        </w:tc>
      </w:tr>
      <w:tr w:rsidR="00116041" w:rsidRPr="00DD2953" w14:paraId="701593C0" w14:textId="77777777" w:rsidTr="002D675F">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72C2A04" w14:textId="77777777" w:rsidR="00116041" w:rsidRPr="00A60C89" w:rsidRDefault="00116041" w:rsidP="00116041">
            <w:pPr>
              <w:pStyle w:val="Header"/>
              <w:tabs>
                <w:tab w:val="clear" w:pos="4536"/>
                <w:tab w:val="clear" w:pos="9072"/>
              </w:tabs>
              <w:spacing w:before="60" w:after="60"/>
              <w:rPr>
                <w:sz w:val="14"/>
                <w:szCs w:val="14"/>
                <w:lang w:val="de-CH"/>
              </w:rPr>
            </w:pPr>
          </w:p>
        </w:tc>
        <w:tc>
          <w:tcPr>
            <w:tcW w:w="414" w:type="dxa"/>
            <w:vMerge/>
          </w:tcPr>
          <w:p w14:paraId="0454B6A5" w14:textId="77777777" w:rsidR="00116041" w:rsidRDefault="00116041" w:rsidP="00116041">
            <w:pPr>
              <w:pStyle w:val="Header"/>
              <w:tabs>
                <w:tab w:val="clear" w:pos="4536"/>
                <w:tab w:val="clear" w:pos="9072"/>
              </w:tabs>
              <w:spacing w:before="60" w:after="60"/>
              <w:rPr>
                <w:sz w:val="14"/>
                <w:szCs w:val="14"/>
              </w:rPr>
            </w:pPr>
          </w:p>
        </w:tc>
        <w:tc>
          <w:tcPr>
            <w:tcW w:w="421" w:type="dxa"/>
          </w:tcPr>
          <w:p w14:paraId="40EF8D97" w14:textId="073D5C0F" w:rsidR="00116041" w:rsidRPr="003375CF" w:rsidRDefault="00116041" w:rsidP="00116041">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b. </w:t>
            </w:r>
          </w:p>
        </w:tc>
        <w:tc>
          <w:tcPr>
            <w:tcW w:w="2426" w:type="dxa"/>
          </w:tcPr>
          <w:p w14:paraId="4117B5CB" w14:textId="2D3D980D" w:rsidR="00116041" w:rsidRPr="003375CF" w:rsidRDefault="00116041" w:rsidP="00FD5610">
            <w:pPr>
              <w:pStyle w:val="Header"/>
              <w:tabs>
                <w:tab w:val="clear" w:pos="4536"/>
                <w:tab w:val="clear" w:pos="9072"/>
              </w:tabs>
              <w:spacing w:before="60" w:after="60"/>
              <w:rPr>
                <w:sz w:val="14"/>
                <w:szCs w:val="14"/>
              </w:rPr>
            </w:pPr>
            <w:r>
              <w:rPr>
                <w:rFonts w:ascii="Calibri" w:hAnsi="Calibri" w:cs="Calibri"/>
                <w:color w:val="000000"/>
                <w:sz w:val="14"/>
                <w:szCs w:val="14"/>
              </w:rPr>
              <w:t xml:space="preserve">gemäß </w:t>
            </w:r>
            <w:r w:rsidR="00E770D2">
              <w:rPr>
                <w:rFonts w:ascii="Calibri" w:hAnsi="Calibri" w:cs="Calibri"/>
                <w:color w:val="000000"/>
                <w:sz w:val="14"/>
                <w:szCs w:val="14"/>
              </w:rPr>
              <w:t>Art.</w:t>
            </w:r>
            <w:r>
              <w:rPr>
                <w:rFonts w:ascii="Calibri" w:hAnsi="Calibri" w:cs="Calibri"/>
                <w:color w:val="000000"/>
                <w:sz w:val="14"/>
                <w:szCs w:val="14"/>
              </w:rPr>
              <w:t xml:space="preserve"> 77 </w:t>
            </w:r>
            <w:r w:rsidR="00E770D2">
              <w:rPr>
                <w:rFonts w:ascii="Calibri" w:hAnsi="Calibri" w:cs="Calibri"/>
                <w:color w:val="000000"/>
                <w:sz w:val="14"/>
                <w:szCs w:val="14"/>
              </w:rPr>
              <w:t>Abs.</w:t>
            </w:r>
            <w:r>
              <w:rPr>
                <w:rFonts w:ascii="Calibri" w:hAnsi="Calibri" w:cs="Calibri"/>
                <w:color w:val="000000"/>
                <w:sz w:val="14"/>
                <w:szCs w:val="14"/>
              </w:rPr>
              <w:t xml:space="preserve"> 2 </w:t>
            </w:r>
            <w:r w:rsidR="00E770D2">
              <w:rPr>
                <w:rFonts w:ascii="Calibri" w:hAnsi="Calibri" w:cs="Calibri"/>
                <w:color w:val="000000"/>
                <w:sz w:val="14"/>
                <w:szCs w:val="14"/>
              </w:rPr>
              <w:t>MiCAR</w:t>
            </w:r>
            <w:r>
              <w:rPr>
                <w:rFonts w:ascii="Calibri" w:hAnsi="Calibri" w:cs="Calibri"/>
                <w:color w:val="000000"/>
                <w:sz w:val="14"/>
                <w:szCs w:val="14"/>
              </w:rPr>
              <w:t xml:space="preserve"> eine Beschreibung der Methode zur Bestimmung des Preises der Kryptowerte, die der Antragsteller zum Tausch gegen einen Geldbetrag oder gegen andere Kryptowerte vorschlägt, einschließlich der Art und Weise, wie sich das Volumen und die Marktvolatilität von Kryptowerten auf den Preismechanismus auswirken.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9F208E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5041EEC"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A23073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CD9C89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5C7FAD9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54B4B0D"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48AE4C1"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F7667F9"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4C9F594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932AC6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80BE62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B8807C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13E9FB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831AA0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4558EB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150BBB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DCB50F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A8224D1"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22FC749E" w14:textId="77777777" w:rsidTr="003E6905">
              <w:tc>
                <w:tcPr>
                  <w:tcW w:w="4808" w:type="dxa"/>
                  <w:gridSpan w:val="3"/>
                  <w:tcBorders>
                    <w:top w:val="dotted" w:sz="4" w:space="0" w:color="BFBFBF" w:themeColor="background1" w:themeShade="BF"/>
                    <w:left w:val="nil"/>
                    <w:bottom w:val="nil"/>
                    <w:right w:val="nil"/>
                  </w:tcBorders>
                </w:tcPr>
                <w:p w14:paraId="7BEF3620"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5A601B7" w14:textId="77777777" w:rsidR="00116041" w:rsidRPr="0063155B" w:rsidRDefault="00116041" w:rsidP="00116041">
            <w:pPr>
              <w:pStyle w:val="Header"/>
              <w:tabs>
                <w:tab w:val="clear" w:pos="4536"/>
                <w:tab w:val="clear" w:pos="9072"/>
              </w:tabs>
              <w:spacing w:before="60" w:after="60"/>
              <w:rPr>
                <w:sz w:val="14"/>
                <w:szCs w:val="14"/>
              </w:rPr>
            </w:pPr>
          </w:p>
        </w:tc>
        <w:tc>
          <w:tcPr>
            <w:tcW w:w="295" w:type="dxa"/>
          </w:tcPr>
          <w:p w14:paraId="0C9CA293" w14:textId="77777777" w:rsidR="00116041" w:rsidRDefault="00931A88" w:rsidP="00116041">
            <w:pPr>
              <w:pStyle w:val="Header"/>
              <w:tabs>
                <w:tab w:val="clear" w:pos="4536"/>
                <w:tab w:val="clear" w:pos="9072"/>
              </w:tabs>
              <w:spacing w:before="60" w:after="60"/>
              <w:jc w:val="center"/>
              <w:rPr>
                <w:sz w:val="14"/>
                <w:szCs w:val="14"/>
              </w:rPr>
            </w:pPr>
            <w:sdt>
              <w:sdtPr>
                <w:rPr>
                  <w:sz w:val="14"/>
                  <w:szCs w:val="14"/>
                </w:rPr>
                <w:id w:val="-1845152718"/>
                <w14:checkbox>
                  <w14:checked w14:val="0"/>
                  <w14:checkedState w14:val="2612" w14:font="MS Gothic"/>
                  <w14:uncheckedState w14:val="2610" w14:font="MS Gothic"/>
                </w14:checkbox>
              </w:sdtPr>
              <w:sdtContent>
                <w:r w:rsidR="00116041">
                  <w:rPr>
                    <w:rFonts w:ascii="MS Gothic" w:eastAsia="MS Gothic" w:hAnsi="MS Gothic" w:hint="eastAsia"/>
                    <w:sz w:val="14"/>
                    <w:szCs w:val="14"/>
                  </w:rPr>
                  <w:t>☐</w:t>
                </w:r>
              </w:sdtContent>
            </w:sdt>
          </w:p>
        </w:tc>
      </w:tr>
      <w:tr w:rsidR="00116041" w:rsidRPr="00DD2953" w14:paraId="3CF0BBF7" w14:textId="77777777" w:rsidTr="00AE555A">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365EA94" w14:textId="77777777" w:rsidR="00116041" w:rsidRPr="00A60C89" w:rsidRDefault="00116041" w:rsidP="00116041">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tcPr>
          <w:p w14:paraId="4B191CDD" w14:textId="3EFECA6F" w:rsidR="00116041" w:rsidRPr="003375CF" w:rsidRDefault="00116041" w:rsidP="00116041">
            <w:pPr>
              <w:pStyle w:val="Header"/>
              <w:tabs>
                <w:tab w:val="clear" w:pos="4536"/>
                <w:tab w:val="clear" w:pos="9072"/>
              </w:tabs>
              <w:spacing w:before="60" w:after="60"/>
              <w:rPr>
                <w:sz w:val="14"/>
                <w:szCs w:val="14"/>
              </w:rPr>
            </w:pPr>
            <w:r w:rsidRPr="00116041">
              <w:rPr>
                <w:b/>
                <w:color w:val="365F91" w:themeColor="accent1" w:themeShade="BF"/>
                <w:sz w:val="14"/>
                <w:szCs w:val="14"/>
              </w:rPr>
              <w:t>Art. 77 Abs. 1 &amp; 2 MiCAR</w:t>
            </w:r>
          </w:p>
        </w:tc>
        <w:tc>
          <w:tcPr>
            <w:tcW w:w="4819" w:type="dxa"/>
            <w:shd w:val="clear" w:color="auto" w:fill="B8CCE4" w:themeFill="accent1" w:themeFillTint="66"/>
            <w:tcMar>
              <w:left w:w="0" w:type="dxa"/>
              <w:right w:w="0" w:type="dxa"/>
            </w:tcMar>
          </w:tcPr>
          <w:p w14:paraId="1D753A15" w14:textId="7CD0001E" w:rsidR="00116041" w:rsidRPr="0063155B" w:rsidRDefault="00116041" w:rsidP="00116041">
            <w:pPr>
              <w:pStyle w:val="Header"/>
              <w:tabs>
                <w:tab w:val="clear" w:pos="4536"/>
                <w:tab w:val="clear" w:pos="9072"/>
              </w:tabs>
              <w:spacing w:before="60" w:after="60"/>
              <w:rPr>
                <w:sz w:val="14"/>
                <w:szCs w:val="14"/>
              </w:rPr>
            </w:pPr>
            <w:r>
              <w:rPr>
                <w:b/>
                <w:color w:val="365F91" w:themeColor="accent1" w:themeShade="BF"/>
                <w:sz w:val="14"/>
                <w:szCs w:val="14"/>
              </w:rPr>
              <w:t>Nachweis, Beschreibung und Begründung | Anmerkungen</w:t>
            </w:r>
          </w:p>
        </w:tc>
        <w:tc>
          <w:tcPr>
            <w:tcW w:w="295" w:type="dxa"/>
            <w:shd w:val="clear" w:color="auto" w:fill="B8CCE4" w:themeFill="accent1" w:themeFillTint="66"/>
          </w:tcPr>
          <w:p w14:paraId="3541EB68" w14:textId="77777777" w:rsidR="00116041" w:rsidRDefault="00116041" w:rsidP="00116041">
            <w:pPr>
              <w:pStyle w:val="Header"/>
              <w:tabs>
                <w:tab w:val="clear" w:pos="4536"/>
                <w:tab w:val="clear" w:pos="9072"/>
              </w:tabs>
              <w:spacing w:before="60" w:after="60"/>
              <w:jc w:val="center"/>
              <w:rPr>
                <w:sz w:val="14"/>
                <w:szCs w:val="14"/>
              </w:rPr>
            </w:pPr>
          </w:p>
        </w:tc>
      </w:tr>
      <w:tr w:rsidR="00AE555A" w:rsidRPr="00DD2953" w14:paraId="42BDB05E"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25747CD"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tcPr>
          <w:p w14:paraId="596A403D" w14:textId="567B1216" w:rsidR="00AE555A" w:rsidRDefault="00AE555A" w:rsidP="00AE555A">
            <w:pPr>
              <w:pStyle w:val="Header"/>
              <w:tabs>
                <w:tab w:val="clear" w:pos="4536"/>
                <w:tab w:val="clear" w:pos="9072"/>
              </w:tabs>
              <w:spacing w:before="60" w:after="60"/>
              <w:rPr>
                <w:sz w:val="14"/>
                <w:szCs w:val="14"/>
              </w:rPr>
            </w:pPr>
            <w:r>
              <w:rPr>
                <w:sz w:val="14"/>
                <w:szCs w:val="14"/>
              </w:rPr>
              <w:t>(1)</w:t>
            </w:r>
          </w:p>
        </w:tc>
        <w:tc>
          <w:tcPr>
            <w:tcW w:w="2847" w:type="dxa"/>
            <w:gridSpan w:val="2"/>
          </w:tcPr>
          <w:p w14:paraId="1D33631D" w14:textId="5433CF16" w:rsidR="00AE555A" w:rsidRPr="003375CF" w:rsidRDefault="00E770D2" w:rsidP="00AE555A">
            <w:pPr>
              <w:pStyle w:val="Header"/>
              <w:tabs>
                <w:tab w:val="clear" w:pos="4536"/>
                <w:tab w:val="clear" w:pos="9072"/>
              </w:tabs>
              <w:spacing w:before="60" w:after="60"/>
              <w:rPr>
                <w:sz w:val="14"/>
                <w:szCs w:val="14"/>
              </w:rPr>
            </w:pPr>
            <w:r>
              <w:rPr>
                <w:sz w:val="14"/>
                <w:szCs w:val="14"/>
              </w:rPr>
              <w:t>Es wurde dargelegt, dass der Antragsteller</w:t>
            </w:r>
            <w:r w:rsidR="00AE555A" w:rsidRPr="005F246F">
              <w:rPr>
                <w:sz w:val="14"/>
                <w:szCs w:val="14"/>
              </w:rPr>
              <w:t xml:space="preserve"> eine nichtdiskriminierende Geschäftspolitik</w:t>
            </w:r>
            <w:r>
              <w:rPr>
                <w:sz w:val="14"/>
                <w:szCs w:val="14"/>
              </w:rPr>
              <w:t xml:space="preserve"> verfolgt</w:t>
            </w:r>
            <w:r w:rsidR="00AE555A" w:rsidRPr="005F246F">
              <w:rPr>
                <w:sz w:val="14"/>
                <w:szCs w:val="14"/>
              </w:rPr>
              <w:t xml:space="preserve">, mit der insbesondere festgelegt wird, welche Art von Kunden </w:t>
            </w:r>
            <w:r>
              <w:rPr>
                <w:sz w:val="14"/>
                <w:szCs w:val="14"/>
              </w:rPr>
              <w:t>er</w:t>
            </w:r>
            <w:r w:rsidR="00AE555A" w:rsidRPr="005F246F">
              <w:rPr>
                <w:sz w:val="14"/>
                <w:szCs w:val="14"/>
              </w:rPr>
              <w:t xml:space="preserve"> akzeptier</w:t>
            </w:r>
            <w:r>
              <w:rPr>
                <w:sz w:val="14"/>
                <w:szCs w:val="14"/>
              </w:rPr>
              <w:t>t</w:t>
            </w:r>
            <w:r w:rsidR="00AE555A" w:rsidRPr="005F246F">
              <w:rPr>
                <w:sz w:val="14"/>
                <w:szCs w:val="14"/>
              </w:rPr>
              <w:t xml:space="preserve"> und welche Bedingungen diese Kunden zu erfüllen haben.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0140761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A12A92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8EF987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AB873D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5FD25EB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100182B"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BABF71A"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F335861"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42D1B85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48849A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B7EE35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DE344C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F46EC4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29ACB9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781006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AF8364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0516CD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EE2DD51"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0EEDB1B3" w14:textId="77777777" w:rsidTr="003E6905">
              <w:tc>
                <w:tcPr>
                  <w:tcW w:w="4808" w:type="dxa"/>
                  <w:gridSpan w:val="3"/>
                  <w:tcBorders>
                    <w:top w:val="dotted" w:sz="4" w:space="0" w:color="BFBFBF" w:themeColor="background1" w:themeShade="BF"/>
                    <w:left w:val="nil"/>
                    <w:bottom w:val="nil"/>
                    <w:right w:val="nil"/>
                  </w:tcBorders>
                </w:tcPr>
                <w:p w14:paraId="2EC9CDEC"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76DFF7D"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31EF41D7" w14:textId="5576B167" w:rsidR="00AE555A" w:rsidRDefault="00931A88" w:rsidP="00AE555A">
            <w:pPr>
              <w:pStyle w:val="Header"/>
              <w:tabs>
                <w:tab w:val="clear" w:pos="4536"/>
                <w:tab w:val="clear" w:pos="9072"/>
              </w:tabs>
              <w:spacing w:before="60" w:after="60"/>
              <w:jc w:val="center"/>
              <w:rPr>
                <w:sz w:val="14"/>
                <w:szCs w:val="14"/>
              </w:rPr>
            </w:pPr>
            <w:sdt>
              <w:sdtPr>
                <w:rPr>
                  <w:sz w:val="14"/>
                  <w:szCs w:val="14"/>
                </w:rPr>
                <w:id w:val="655961836"/>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AE555A" w:rsidRPr="00DD2953" w14:paraId="5E8ACFBB"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4AA3213" w14:textId="77777777" w:rsidR="00AE555A" w:rsidRPr="00A60C89" w:rsidRDefault="00AE555A" w:rsidP="00AE555A">
            <w:pPr>
              <w:pStyle w:val="Header"/>
              <w:tabs>
                <w:tab w:val="clear" w:pos="4536"/>
                <w:tab w:val="clear" w:pos="9072"/>
              </w:tabs>
              <w:spacing w:before="60" w:after="60"/>
              <w:rPr>
                <w:sz w:val="14"/>
                <w:szCs w:val="14"/>
                <w:lang w:val="de-CH"/>
              </w:rPr>
            </w:pPr>
          </w:p>
        </w:tc>
        <w:tc>
          <w:tcPr>
            <w:tcW w:w="414" w:type="dxa"/>
          </w:tcPr>
          <w:p w14:paraId="004FE2E4" w14:textId="3C7A0C48" w:rsidR="00AE555A" w:rsidRDefault="00AE555A" w:rsidP="00AE555A">
            <w:pPr>
              <w:pStyle w:val="Header"/>
              <w:tabs>
                <w:tab w:val="clear" w:pos="4536"/>
                <w:tab w:val="clear" w:pos="9072"/>
              </w:tabs>
              <w:spacing w:before="60" w:after="60"/>
              <w:rPr>
                <w:sz w:val="14"/>
                <w:szCs w:val="14"/>
              </w:rPr>
            </w:pPr>
            <w:r>
              <w:rPr>
                <w:sz w:val="14"/>
                <w:szCs w:val="14"/>
              </w:rPr>
              <w:t>(2)</w:t>
            </w:r>
          </w:p>
        </w:tc>
        <w:tc>
          <w:tcPr>
            <w:tcW w:w="2847" w:type="dxa"/>
            <w:gridSpan w:val="2"/>
          </w:tcPr>
          <w:p w14:paraId="44D10F17" w14:textId="31525C6F" w:rsidR="00AE555A" w:rsidRPr="003375CF" w:rsidRDefault="00E770D2" w:rsidP="00AE555A">
            <w:pPr>
              <w:pStyle w:val="Header"/>
              <w:tabs>
                <w:tab w:val="clear" w:pos="4536"/>
                <w:tab w:val="clear" w:pos="9072"/>
              </w:tabs>
              <w:spacing w:before="60" w:after="60"/>
              <w:rPr>
                <w:sz w:val="14"/>
                <w:szCs w:val="14"/>
              </w:rPr>
            </w:pPr>
            <w:r>
              <w:rPr>
                <w:sz w:val="14"/>
                <w:szCs w:val="14"/>
              </w:rPr>
              <w:t>Der Antragsteller veröffentlicht</w:t>
            </w:r>
            <w:r w:rsidR="00AE555A" w:rsidRPr="005F246F">
              <w:rPr>
                <w:sz w:val="14"/>
                <w:szCs w:val="14"/>
              </w:rPr>
              <w:t xml:space="preserve"> einen festen Preis der Kryptowerte oder eine Methode zur Bestimmung des Preises der Kryptowerte, </w:t>
            </w:r>
            <w:r>
              <w:rPr>
                <w:sz w:val="14"/>
                <w:szCs w:val="14"/>
              </w:rPr>
              <w:t>welchen er</w:t>
            </w:r>
            <w:r w:rsidR="00AE555A" w:rsidRPr="005F246F">
              <w:rPr>
                <w:sz w:val="14"/>
                <w:szCs w:val="14"/>
              </w:rPr>
              <w:t xml:space="preserve"> zum Tausch gegen einen Geldbetrag oder gegen andere Kryptowerte </w:t>
            </w:r>
            <w:r>
              <w:rPr>
                <w:sz w:val="14"/>
                <w:szCs w:val="14"/>
              </w:rPr>
              <w:t>vorschlägt</w:t>
            </w:r>
            <w:r w:rsidR="00AE555A" w:rsidRPr="005F246F">
              <w:rPr>
                <w:sz w:val="14"/>
                <w:szCs w:val="14"/>
              </w:rPr>
              <w:t xml:space="preserve">, sowie </w:t>
            </w:r>
            <w:r>
              <w:rPr>
                <w:sz w:val="14"/>
                <w:szCs w:val="14"/>
              </w:rPr>
              <w:t>eine</w:t>
            </w:r>
            <w:r w:rsidR="00AE555A" w:rsidRPr="005F246F">
              <w:rPr>
                <w:sz w:val="14"/>
                <w:szCs w:val="14"/>
              </w:rPr>
              <w:t xml:space="preserve"> festgelegte anzuwendende Obergrenze für den zu tauschenden Betrag.</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79B93A3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FC6E72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C9DEBA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1663983"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70EE5A2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1FC4CD7"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71CB8BC"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3E7DBF8"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6D5AD21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304CE8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A73D46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8A8589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43E1A2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03BDD7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3AC990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F77066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95827F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D7E177E"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4A32DC7" w14:textId="77777777" w:rsidTr="003E6905">
              <w:tc>
                <w:tcPr>
                  <w:tcW w:w="4808" w:type="dxa"/>
                  <w:gridSpan w:val="3"/>
                  <w:tcBorders>
                    <w:top w:val="dotted" w:sz="4" w:space="0" w:color="BFBFBF" w:themeColor="background1" w:themeShade="BF"/>
                    <w:left w:val="nil"/>
                    <w:bottom w:val="nil"/>
                    <w:right w:val="nil"/>
                  </w:tcBorders>
                </w:tcPr>
                <w:p w14:paraId="560338B4"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33CBA4F" w14:textId="77777777" w:rsidR="00AE555A" w:rsidRPr="0063155B" w:rsidRDefault="00AE555A" w:rsidP="00AE555A">
            <w:pPr>
              <w:pStyle w:val="Header"/>
              <w:tabs>
                <w:tab w:val="clear" w:pos="4536"/>
                <w:tab w:val="clear" w:pos="9072"/>
              </w:tabs>
              <w:spacing w:before="60" w:after="60"/>
              <w:rPr>
                <w:sz w:val="14"/>
                <w:szCs w:val="14"/>
              </w:rPr>
            </w:pPr>
          </w:p>
        </w:tc>
        <w:tc>
          <w:tcPr>
            <w:tcW w:w="295" w:type="dxa"/>
          </w:tcPr>
          <w:p w14:paraId="6BC4234A" w14:textId="1C51DC9B" w:rsidR="00AE555A" w:rsidRDefault="00931A88" w:rsidP="00AE555A">
            <w:pPr>
              <w:pStyle w:val="Header"/>
              <w:tabs>
                <w:tab w:val="clear" w:pos="4536"/>
                <w:tab w:val="clear" w:pos="9072"/>
              </w:tabs>
              <w:spacing w:before="60" w:after="60"/>
              <w:jc w:val="center"/>
              <w:rPr>
                <w:sz w:val="14"/>
                <w:szCs w:val="14"/>
              </w:rPr>
            </w:pPr>
            <w:sdt>
              <w:sdtPr>
                <w:rPr>
                  <w:sz w:val="14"/>
                  <w:szCs w:val="14"/>
                </w:rPr>
                <w:id w:val="-1962875958"/>
                <w14:checkbox>
                  <w14:checked w14:val="0"/>
                  <w14:checkedState w14:val="2612" w14:font="MS Gothic"/>
                  <w14:uncheckedState w14:val="2610" w14:font="MS Gothic"/>
                </w14:checkbox>
              </w:sdtPr>
              <w:sdtContent>
                <w:r w:rsidR="00AE555A">
                  <w:rPr>
                    <w:rFonts w:ascii="MS Gothic" w:eastAsia="MS Gothic" w:hAnsi="MS Gothic" w:hint="eastAsia"/>
                    <w:sz w:val="14"/>
                    <w:szCs w:val="14"/>
                  </w:rPr>
                  <w:t>☐</w:t>
                </w:r>
              </w:sdtContent>
            </w:sdt>
          </w:p>
        </w:tc>
      </w:tr>
      <w:tr w:rsidR="00116041" w:rsidRPr="005F246F" w14:paraId="48DBEB81" w14:textId="77777777" w:rsidTr="00931A88">
        <w:trPr>
          <w:trHeight w:val="243"/>
        </w:trPr>
        <w:tc>
          <w:tcPr>
            <w:tcW w:w="8668" w:type="dxa"/>
            <w:gridSpan w:val="6"/>
            <w:shd w:val="clear" w:color="auto" w:fill="D9D9D9" w:themeFill="background1" w:themeFillShade="D9"/>
          </w:tcPr>
          <w:p w14:paraId="26C85A3E" w14:textId="77777777" w:rsidR="00116041" w:rsidRPr="005F246F" w:rsidRDefault="00116041" w:rsidP="00116041">
            <w:pPr>
              <w:spacing w:before="60" w:after="60"/>
              <w:jc w:val="right"/>
              <w:rPr>
                <w:b/>
                <w:sz w:val="14"/>
                <w:szCs w:val="14"/>
              </w:rPr>
            </w:pPr>
            <w:r w:rsidRPr="005F246F">
              <w:rPr>
                <w:b/>
                <w:sz w:val="14"/>
                <w:szCs w:val="14"/>
              </w:rPr>
              <w:t>Hinweisbox</w:t>
            </w:r>
          </w:p>
          <w:p w14:paraId="6F3ACA4C" w14:textId="77777777" w:rsidR="00116041" w:rsidRPr="005F246F" w:rsidRDefault="00116041" w:rsidP="00116041">
            <w:pPr>
              <w:spacing w:before="120"/>
              <w:rPr>
                <w:b/>
                <w:sz w:val="14"/>
                <w:szCs w:val="14"/>
              </w:rPr>
            </w:pPr>
            <w:r w:rsidRPr="005F246F">
              <w:rPr>
                <w:b/>
                <w:sz w:val="14"/>
                <w:szCs w:val="14"/>
              </w:rPr>
              <w:t>Rechtliche Grundlagen</w:t>
            </w:r>
          </w:p>
          <w:p w14:paraId="3D6FB447" w14:textId="77777777" w:rsidR="00116041" w:rsidRPr="005F246F" w:rsidRDefault="00116041" w:rsidP="00116041">
            <w:pPr>
              <w:spacing w:before="60" w:after="60"/>
              <w:rPr>
                <w:sz w:val="14"/>
                <w:szCs w:val="14"/>
                <w:lang w:val="de-CH"/>
              </w:rPr>
            </w:pPr>
            <w:r w:rsidRPr="005F246F">
              <w:rPr>
                <w:sz w:val="14"/>
                <w:szCs w:val="14"/>
                <w:lang w:val="de-CH"/>
              </w:rPr>
              <w:t>14. RTS62 (analog 8. RTS60)</w:t>
            </w:r>
          </w:p>
          <w:p w14:paraId="0163EC93" w14:textId="77777777" w:rsidR="00116041" w:rsidRPr="005F246F" w:rsidRDefault="00116041" w:rsidP="00116041">
            <w:pPr>
              <w:tabs>
                <w:tab w:val="left" w:pos="316"/>
              </w:tabs>
              <w:spacing w:before="60" w:after="60"/>
              <w:ind w:left="316" w:hanging="316"/>
              <w:rPr>
                <w:sz w:val="14"/>
                <w:szCs w:val="14"/>
              </w:rPr>
            </w:pPr>
            <w:r w:rsidRPr="005F246F">
              <w:rPr>
                <w:sz w:val="14"/>
                <w:szCs w:val="14"/>
              </w:rPr>
              <w:t xml:space="preserve">14. </w:t>
            </w:r>
            <w:r w:rsidRPr="005F246F">
              <w:rPr>
                <w:sz w:val="14"/>
                <w:szCs w:val="14"/>
              </w:rPr>
              <w:tab/>
              <w:t>Für die Zwecke von Art. 62 Abs. 2 Bst. o MiCAR übermitteln Antragsteller, die beabsichtigen, Kryptowerte gegen einen Geldbetrag oder andere Kryptowerte zu tauschen, der zuständigen Behörde alle folgenden Informationen:</w:t>
            </w:r>
          </w:p>
          <w:p w14:paraId="717782A4" w14:textId="77777777" w:rsidR="00116041" w:rsidRPr="005F246F" w:rsidRDefault="00116041" w:rsidP="00116041">
            <w:pPr>
              <w:tabs>
                <w:tab w:val="left" w:pos="600"/>
              </w:tabs>
              <w:spacing w:before="60" w:after="60"/>
              <w:ind w:left="600" w:hanging="284"/>
              <w:rPr>
                <w:sz w:val="14"/>
                <w:szCs w:val="14"/>
              </w:rPr>
            </w:pPr>
            <w:r w:rsidRPr="005F246F">
              <w:rPr>
                <w:sz w:val="14"/>
                <w:szCs w:val="14"/>
              </w:rPr>
              <w:t xml:space="preserve">a. </w:t>
            </w:r>
            <w:r w:rsidRPr="005F246F">
              <w:rPr>
                <w:sz w:val="14"/>
                <w:szCs w:val="14"/>
              </w:rPr>
              <w:tab/>
              <w:t>eine Beschreibung der gemäß Artikel 77 Absatz 1 der Verordnung (EU) 2023/1114 festgelegten Geschäftspolitik;</w:t>
            </w:r>
          </w:p>
          <w:p w14:paraId="10DBB31C" w14:textId="77777777" w:rsidR="00116041" w:rsidRPr="005F246F" w:rsidRDefault="00116041" w:rsidP="00116041">
            <w:pPr>
              <w:tabs>
                <w:tab w:val="left" w:pos="600"/>
              </w:tabs>
              <w:spacing w:before="60" w:after="60"/>
              <w:ind w:left="600" w:hanging="284"/>
              <w:rPr>
                <w:sz w:val="14"/>
                <w:szCs w:val="14"/>
              </w:rPr>
            </w:pPr>
            <w:r w:rsidRPr="005F246F">
              <w:rPr>
                <w:sz w:val="14"/>
                <w:szCs w:val="14"/>
              </w:rPr>
              <w:t xml:space="preserve">b. </w:t>
            </w:r>
            <w:r w:rsidRPr="005F246F">
              <w:rPr>
                <w:sz w:val="14"/>
                <w:szCs w:val="14"/>
              </w:rPr>
              <w:tab/>
              <w:t xml:space="preserve">gemäß Artikel 77 Absatz 2 der Verordnung (EU) 2023/1114 eine Beschreibung der Methode zur Bestimmung des Preises der Kryptowerte, die der Antragsteller zum Tausch gegen einen Geldbetrag oder gegen andere Kryptowerte vorschlägt, einschließlich der Art und Weise, wie sich das Volumen und die Marktvolatilität von Kryptowerten auf den Preismechanismus auswirken. </w:t>
            </w:r>
          </w:p>
          <w:p w14:paraId="5772FCFB" w14:textId="77777777" w:rsidR="00116041" w:rsidRPr="005F246F" w:rsidRDefault="00116041" w:rsidP="00116041">
            <w:pPr>
              <w:spacing w:before="120" w:after="60"/>
              <w:rPr>
                <w:sz w:val="14"/>
                <w:szCs w:val="14"/>
                <w:lang w:val="de-CH"/>
              </w:rPr>
            </w:pPr>
            <w:r w:rsidRPr="005F246F">
              <w:rPr>
                <w:sz w:val="14"/>
                <w:szCs w:val="14"/>
                <w:lang w:val="de-CH"/>
              </w:rPr>
              <w:t>Art. 77 Abs. 1 &amp; 2 MiCAR (Auszug: beschränkt auf die direkt von 14. RTS62 adressierten Bestimmungen)</w:t>
            </w:r>
          </w:p>
          <w:p w14:paraId="716011C8" w14:textId="77777777" w:rsidR="00116041" w:rsidRPr="005F246F" w:rsidRDefault="00116041" w:rsidP="00116041">
            <w:pPr>
              <w:tabs>
                <w:tab w:val="left" w:pos="316"/>
              </w:tabs>
              <w:spacing w:before="60" w:after="60"/>
              <w:ind w:left="316" w:hanging="316"/>
              <w:rPr>
                <w:sz w:val="14"/>
                <w:szCs w:val="14"/>
              </w:rPr>
            </w:pPr>
            <w:r w:rsidRPr="005F246F">
              <w:rPr>
                <w:sz w:val="14"/>
                <w:szCs w:val="14"/>
              </w:rPr>
              <w:t xml:space="preserve">1. </w:t>
            </w:r>
            <w:r w:rsidRPr="005F246F">
              <w:rPr>
                <w:sz w:val="14"/>
                <w:szCs w:val="14"/>
              </w:rPr>
              <w:tab/>
              <w:t>Anbieter von Kryptowerte-Dienstleistungen, die Kryptowerte gegen einen Geldbetrag oder gegen andere Kryptowerte tauschen, verfolgen eine nichtdiskriminierende Geschäftspolitik, mit der insbesondere festgelegt wird, welche Art von Kunden sie akzeptieren und welche Bedingungen diese Kunden zu erfüllen haben.</w:t>
            </w:r>
          </w:p>
          <w:p w14:paraId="0D971561" w14:textId="77777777" w:rsidR="00116041" w:rsidRPr="005F246F" w:rsidRDefault="00116041" w:rsidP="00116041">
            <w:pPr>
              <w:tabs>
                <w:tab w:val="left" w:pos="316"/>
              </w:tabs>
              <w:spacing w:before="60" w:after="60"/>
              <w:ind w:left="316" w:hanging="316"/>
              <w:rPr>
                <w:sz w:val="14"/>
                <w:szCs w:val="14"/>
                <w:lang w:val="de-CH"/>
              </w:rPr>
            </w:pPr>
            <w:r w:rsidRPr="005F246F">
              <w:rPr>
                <w:sz w:val="14"/>
                <w:szCs w:val="14"/>
              </w:rPr>
              <w:t xml:space="preserve">2. </w:t>
            </w:r>
            <w:r w:rsidRPr="005F246F">
              <w:rPr>
                <w:sz w:val="14"/>
                <w:szCs w:val="14"/>
              </w:rPr>
              <w:tab/>
              <w:t>Anbieter von Kryptowerte-Dienstleistungen, die Kryptowerte gegen einen Geldbetrag oder gegen andere Kryptowerte tauschen, veröffentlichen einen festen Preis der Kryptowerte oder eine Methode zur Bestimmung des Preises der Kryptowerte, die sie zum Tausch gegen einen Geldbetrag oder gegen andere Kryptowerte vorschlagen, sowie die von diesem Anbieter für Kryptowerte-Dienstleistungen festgelegte anzuwendende Obergrenze für den zu tauschenden Betrag.</w:t>
            </w:r>
          </w:p>
          <w:p w14:paraId="781BD71E" w14:textId="77777777" w:rsidR="00116041" w:rsidRPr="005F246F" w:rsidRDefault="00116041" w:rsidP="00116041">
            <w:pPr>
              <w:spacing w:before="240"/>
              <w:rPr>
                <w:b/>
                <w:bCs/>
                <w:sz w:val="14"/>
                <w:szCs w:val="14"/>
              </w:rPr>
            </w:pPr>
            <w:r w:rsidRPr="005F246F">
              <w:rPr>
                <w:b/>
                <w:bCs/>
                <w:sz w:val="14"/>
                <w:szCs w:val="14"/>
              </w:rPr>
              <w:t>Hinweise &amp; Ergänzungen der FMA</w:t>
            </w:r>
          </w:p>
          <w:p w14:paraId="5F189288" w14:textId="77777777" w:rsidR="00116041" w:rsidRPr="005F246F" w:rsidRDefault="00116041" w:rsidP="00116041">
            <w:pPr>
              <w:spacing w:before="60" w:after="60"/>
              <w:rPr>
                <w:sz w:val="14"/>
                <w:szCs w:val="14"/>
                <w:lang w:val="de-CH"/>
              </w:rPr>
            </w:pPr>
            <w:r w:rsidRPr="005F246F">
              <w:rPr>
                <w:sz w:val="14"/>
                <w:szCs w:val="14"/>
                <w:lang w:val="de-CH"/>
              </w:rPr>
              <w:t>Für die gegenständlichen Zwecke werden nur die direkt vom RTS62 adressierten Bestimmungen aus Art. 77 MiCAR wiedergegeben. Eine vollständige Widergabe würden den Rahmen sprengen und über die gegenständlichen Zwecke hinausgehen. Gleichwohl ist im Rahmen des (Vor-)Gesuchs die Einhaltung aller Vorgaben aus Art. 77 MiCAR im Detail zu beschreiben und ggf. nachzuweisen.</w:t>
            </w:r>
          </w:p>
          <w:p w14:paraId="4CBA5654" w14:textId="77777777" w:rsidR="00116041" w:rsidRPr="005F246F" w:rsidRDefault="00116041" w:rsidP="00116041">
            <w:pPr>
              <w:spacing w:before="60" w:after="60"/>
              <w:rPr>
                <w:sz w:val="14"/>
                <w:szCs w:val="14"/>
                <w:lang w:val="de-CH"/>
              </w:rPr>
            </w:pPr>
            <w:r w:rsidRPr="005F246F">
              <w:rPr>
                <w:sz w:val="14"/>
                <w:szCs w:val="14"/>
                <w:lang w:val="de-CH"/>
              </w:rPr>
              <w:t xml:space="preserve">Bitte fügen Sie dem Antrag entsprechende Weisungen, Beschreibungen, Aufklärungsblätter, Prozessvisualisierungen, etc. bei und tragen Sie die Beilagen in die untenstehende Beilagenbox ein. </w:t>
            </w:r>
          </w:p>
          <w:p w14:paraId="238EB613" w14:textId="77777777" w:rsidR="00116041" w:rsidRPr="009A30D6" w:rsidRDefault="00116041" w:rsidP="00116041">
            <w:pPr>
              <w:spacing w:before="60" w:after="60"/>
              <w:rPr>
                <w:i/>
                <w:iCs/>
                <w:color w:val="808080" w:themeColor="background1" w:themeShade="80"/>
                <w:sz w:val="14"/>
                <w:szCs w:val="14"/>
                <w:lang w:val="de-CH"/>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0F303E8A" w14:textId="34EBBD69" w:rsidR="00116041" w:rsidRPr="005F246F" w:rsidRDefault="00116041" w:rsidP="00116041">
            <w:pPr>
              <w:spacing w:before="60" w:after="60"/>
              <w:jc w:val="right"/>
              <w:rPr>
                <w:sz w:val="14"/>
                <w:szCs w:val="14"/>
              </w:rPr>
            </w:pPr>
            <w:r w:rsidRPr="005F246F">
              <w:rPr>
                <w:sz w:val="14"/>
                <w:szCs w:val="14"/>
              </w:rPr>
              <w:t>Bitte Hinweisbox löschen, sofern nicht mehr benötigt!</w:t>
            </w:r>
          </w:p>
        </w:tc>
      </w:tr>
    </w:tbl>
    <w:p w14:paraId="37E6969F"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D33FCC" w:rsidRPr="00DD2953" w14:paraId="1AA107F5" w14:textId="77777777" w:rsidTr="003E6905">
        <w:trPr>
          <w:cantSplit/>
          <w:trHeight w:val="286"/>
        </w:trPr>
        <w:tc>
          <w:tcPr>
            <w:tcW w:w="296" w:type="dxa"/>
            <w:vMerge w:val="restart"/>
            <w:shd w:val="clear" w:color="auto" w:fill="365F91" w:themeFill="accent1" w:themeFillShade="BF"/>
            <w:textDirection w:val="btLr"/>
          </w:tcPr>
          <w:p w14:paraId="6AAA9AD7" w14:textId="77777777" w:rsidR="00D33FCC" w:rsidRPr="00636C4B" w:rsidRDefault="00D33FCC" w:rsidP="00165977">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2E031DE0" w14:textId="77777777" w:rsidR="00D33FCC" w:rsidRPr="004E4F59" w:rsidRDefault="00D33FCC" w:rsidP="00165977">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489DD6D8" w14:textId="77777777" w:rsidR="00D33FCC" w:rsidRPr="00FB3329" w:rsidRDefault="00D33FCC" w:rsidP="00165977">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6A47E659" w14:textId="77777777" w:rsidR="00D33FCC" w:rsidRPr="00DD2953" w:rsidRDefault="00D33FCC" w:rsidP="00165977">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635CC1EA" w14:textId="77777777" w:rsidR="00D33FCC" w:rsidRPr="00DD2953" w:rsidRDefault="00D33FCC" w:rsidP="00165977">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78882930" w14:textId="77777777" w:rsidR="00D33FCC" w:rsidRPr="00DD2953" w:rsidRDefault="00D33FCC" w:rsidP="00165977">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D670A7" w:rsidRPr="00A60C89" w14:paraId="30EFDD7C" w14:textId="77777777" w:rsidTr="003E6905">
        <w:trPr>
          <w:trHeight w:val="243"/>
        </w:trPr>
        <w:tc>
          <w:tcPr>
            <w:tcW w:w="296" w:type="dxa"/>
            <w:vMerge/>
            <w:shd w:val="clear" w:color="auto" w:fill="365F91" w:themeFill="accent1" w:themeFillShade="BF"/>
          </w:tcPr>
          <w:p w14:paraId="2F5FA9B0" w14:textId="77777777" w:rsidR="00D670A7" w:rsidRPr="00A60C89" w:rsidRDefault="00D670A7" w:rsidP="00165977">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03FD8E12" w14:textId="77777777" w:rsidR="00D670A7" w:rsidRPr="00A60C89" w:rsidRDefault="00D670A7" w:rsidP="00165977">
            <w:pPr>
              <w:pStyle w:val="Header"/>
              <w:tabs>
                <w:tab w:val="clear" w:pos="4536"/>
                <w:tab w:val="clear" w:pos="9072"/>
              </w:tabs>
              <w:spacing w:before="60" w:after="60"/>
              <w:rPr>
                <w:sz w:val="14"/>
                <w:szCs w:val="14"/>
                <w:lang w:val="de-CH"/>
              </w:rPr>
            </w:pPr>
          </w:p>
        </w:tc>
        <w:tc>
          <w:tcPr>
            <w:tcW w:w="666" w:type="dxa"/>
          </w:tcPr>
          <w:p w14:paraId="314006CE" w14:textId="340FF3C6" w:rsidR="00D670A7" w:rsidRDefault="00D670A7" w:rsidP="00165977">
            <w:pPr>
              <w:pStyle w:val="Header"/>
              <w:tabs>
                <w:tab w:val="clear" w:pos="4536"/>
                <w:tab w:val="clear" w:pos="9072"/>
              </w:tabs>
              <w:spacing w:before="60" w:after="60"/>
              <w:rPr>
                <w:sz w:val="14"/>
                <w:szCs w:val="14"/>
              </w:rPr>
            </w:pPr>
            <w:r>
              <w:rPr>
                <w:sz w:val="14"/>
                <w:szCs w:val="14"/>
              </w:rPr>
              <w:t>12.3</w:t>
            </w:r>
            <w:r w:rsidRPr="0063155B">
              <w:rPr>
                <w:sz w:val="14"/>
                <w:szCs w:val="14"/>
              </w:rPr>
              <w:t>.</w:t>
            </w:r>
            <w:r>
              <w:rPr>
                <w:sz w:val="14"/>
                <w:szCs w:val="14"/>
              </w:rPr>
              <w:t>1</w:t>
            </w:r>
          </w:p>
        </w:tc>
        <w:tc>
          <w:tcPr>
            <w:tcW w:w="2420" w:type="dxa"/>
          </w:tcPr>
          <w:p w14:paraId="0051E482" w14:textId="53336D98" w:rsidR="00D670A7" w:rsidRPr="0063155B" w:rsidRDefault="00D670A7" w:rsidP="00165977">
            <w:pPr>
              <w:pStyle w:val="Header"/>
              <w:tabs>
                <w:tab w:val="clear" w:pos="4536"/>
                <w:tab w:val="clear" w:pos="9072"/>
              </w:tabs>
              <w:spacing w:before="60" w:after="60"/>
              <w:rPr>
                <w:sz w:val="14"/>
                <w:szCs w:val="14"/>
              </w:rPr>
            </w:pPr>
            <w:r>
              <w:rPr>
                <w:sz w:val="14"/>
                <w:szCs w:val="14"/>
              </w:rPr>
              <w:t>Geschäftspolitik</w:t>
            </w:r>
          </w:p>
        </w:tc>
        <w:tc>
          <w:tcPr>
            <w:tcW w:w="850" w:type="dxa"/>
          </w:tcPr>
          <w:p w14:paraId="60B7F045" w14:textId="07A3615E" w:rsidR="00D670A7" w:rsidRPr="0063155B" w:rsidRDefault="00D670A7" w:rsidP="0016597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B8964E2" w14:textId="407E3867" w:rsidR="00D670A7" w:rsidRPr="0063155B" w:rsidRDefault="00D670A7" w:rsidP="00165977">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Diese Anforderung ergibt sich aus Pkt. 14</w:t>
            </w:r>
            <w:r w:rsidRPr="00E41889">
              <w:rPr>
                <w:sz w:val="14"/>
                <w:szCs w:val="14"/>
                <w:shd w:val="clear" w:color="auto" w:fill="D9D9D9" w:themeFill="background1" w:themeFillShade="D9"/>
              </w:rPr>
              <w:t>.</w:t>
            </w:r>
            <w:r>
              <w:rPr>
                <w:sz w:val="14"/>
                <w:szCs w:val="14"/>
                <w:shd w:val="clear" w:color="auto" w:fill="D9D9D9" w:themeFill="background1" w:themeFillShade="D9"/>
              </w:rPr>
              <w:t>a</w:t>
            </w:r>
            <w:r w:rsidRPr="00E41889">
              <w:rPr>
                <w:sz w:val="14"/>
                <w:szCs w:val="14"/>
                <w:shd w:val="clear" w:color="auto" w:fill="D9D9D9" w:themeFill="background1" w:themeFillShade="D9"/>
              </w:rPr>
              <w:t xml:space="preserve">. </w:t>
            </w:r>
            <w:r>
              <w:rPr>
                <w:sz w:val="14"/>
                <w:szCs w:val="14"/>
                <w:shd w:val="clear" w:color="auto" w:fill="D9D9D9" w:themeFill="background1" w:themeFillShade="D9"/>
              </w:rPr>
              <w:t xml:space="preserve">RTS62 bzw. 8.a. RTS60 iVm </w:t>
            </w:r>
            <w:r w:rsidRPr="00D670A7">
              <w:rPr>
                <w:sz w:val="14"/>
                <w:szCs w:val="14"/>
                <w:shd w:val="clear" w:color="auto" w:fill="D9D9D9" w:themeFill="background1" w:themeFillShade="D9"/>
              </w:rPr>
              <w:t>Art. 77 Abs. 1</w:t>
            </w:r>
            <w:r>
              <w:rPr>
                <w:sz w:val="14"/>
                <w:szCs w:val="14"/>
                <w:shd w:val="clear" w:color="auto" w:fill="D9D9D9" w:themeFill="background1" w:themeFillShade="D9"/>
              </w:rPr>
              <w:t xml:space="preserve"> MiCAR: Dem Antrag ist </w:t>
            </w:r>
            <w:r w:rsidRPr="00D670A7">
              <w:rPr>
                <w:sz w:val="14"/>
                <w:szCs w:val="14"/>
                <w:shd w:val="clear" w:color="auto" w:fill="D9D9D9" w:themeFill="background1" w:themeFillShade="D9"/>
              </w:rPr>
              <w:t xml:space="preserve">eine Beschreibung der gemäß </w:t>
            </w:r>
            <w:r>
              <w:rPr>
                <w:sz w:val="14"/>
                <w:szCs w:val="14"/>
                <w:shd w:val="clear" w:color="auto" w:fill="D9D9D9" w:themeFill="background1" w:themeFillShade="D9"/>
              </w:rPr>
              <w:t>Art.</w:t>
            </w:r>
            <w:r w:rsidRPr="00D670A7">
              <w:rPr>
                <w:sz w:val="14"/>
                <w:szCs w:val="14"/>
                <w:shd w:val="clear" w:color="auto" w:fill="D9D9D9" w:themeFill="background1" w:themeFillShade="D9"/>
              </w:rPr>
              <w:t xml:space="preserve"> 77 </w:t>
            </w:r>
            <w:r>
              <w:rPr>
                <w:sz w:val="14"/>
                <w:szCs w:val="14"/>
                <w:shd w:val="clear" w:color="auto" w:fill="D9D9D9" w:themeFill="background1" w:themeFillShade="D9"/>
              </w:rPr>
              <w:t xml:space="preserve">Abs. </w:t>
            </w:r>
            <w:r w:rsidRPr="00D670A7">
              <w:rPr>
                <w:sz w:val="14"/>
                <w:szCs w:val="14"/>
                <w:shd w:val="clear" w:color="auto" w:fill="D9D9D9" w:themeFill="background1" w:themeFillShade="D9"/>
              </w:rPr>
              <w:t xml:space="preserve">1 </w:t>
            </w:r>
            <w:r>
              <w:rPr>
                <w:sz w:val="14"/>
                <w:szCs w:val="14"/>
                <w:shd w:val="clear" w:color="auto" w:fill="D9D9D9" w:themeFill="background1" w:themeFillShade="D9"/>
              </w:rPr>
              <w:t>MiCAR</w:t>
            </w:r>
            <w:r w:rsidRPr="00D670A7">
              <w:rPr>
                <w:sz w:val="14"/>
                <w:szCs w:val="14"/>
                <w:shd w:val="clear" w:color="auto" w:fill="D9D9D9" w:themeFill="background1" w:themeFillShade="D9"/>
              </w:rPr>
              <w:t xml:space="preserve"> festgelegten Geschäftspolitik </w:t>
            </w:r>
            <w:r>
              <w:rPr>
                <w:sz w:val="14"/>
                <w:szCs w:val="14"/>
                <w:shd w:val="clear" w:color="auto" w:fill="D9D9D9" w:themeFill="background1" w:themeFillShade="D9"/>
              </w:rPr>
              <w:t>beizulegen</w:t>
            </w:r>
            <w:r w:rsidRPr="00D73485">
              <w:rPr>
                <w:sz w:val="14"/>
                <w:szCs w:val="14"/>
                <w:shd w:val="clear" w:color="auto" w:fill="D9D9D9" w:themeFill="background1" w:themeFillShade="D9"/>
              </w:rPr>
              <w:t>.</w:t>
            </w:r>
            <w:r w:rsidRPr="00911891">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r w:rsidRPr="00ED0550">
              <w:rPr>
                <w:sz w:val="14"/>
                <w:szCs w:val="14"/>
              </w:rPr>
              <w:t>]</w:t>
            </w:r>
          </w:p>
        </w:tc>
      </w:tr>
      <w:tr w:rsidR="00D33FCC" w:rsidRPr="00A60C89" w14:paraId="6C57271E" w14:textId="77777777" w:rsidTr="003E6905">
        <w:trPr>
          <w:trHeight w:val="243"/>
        </w:trPr>
        <w:tc>
          <w:tcPr>
            <w:tcW w:w="296" w:type="dxa"/>
            <w:vMerge/>
            <w:shd w:val="clear" w:color="auto" w:fill="365F91" w:themeFill="accent1" w:themeFillShade="BF"/>
          </w:tcPr>
          <w:p w14:paraId="04C2C811" w14:textId="77777777" w:rsidR="00D33FCC" w:rsidRPr="00A60C89" w:rsidRDefault="00D33FCC" w:rsidP="00165977">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3F81E58E" w14:textId="77777777" w:rsidR="00D33FCC" w:rsidRPr="00A60C89" w:rsidRDefault="00D33FCC" w:rsidP="00165977">
            <w:pPr>
              <w:pStyle w:val="Header"/>
              <w:tabs>
                <w:tab w:val="clear" w:pos="4536"/>
                <w:tab w:val="clear" w:pos="9072"/>
              </w:tabs>
              <w:spacing w:before="60" w:after="60"/>
              <w:rPr>
                <w:sz w:val="14"/>
                <w:szCs w:val="14"/>
                <w:lang w:val="de-CH"/>
              </w:rPr>
            </w:pPr>
          </w:p>
        </w:tc>
        <w:tc>
          <w:tcPr>
            <w:tcW w:w="666" w:type="dxa"/>
          </w:tcPr>
          <w:p w14:paraId="755046F5" w14:textId="27D570C1" w:rsidR="00D33FCC" w:rsidRPr="00A60C89" w:rsidRDefault="00D33FCC" w:rsidP="00165977">
            <w:pPr>
              <w:pStyle w:val="Header"/>
              <w:tabs>
                <w:tab w:val="clear" w:pos="4536"/>
                <w:tab w:val="clear" w:pos="9072"/>
              </w:tabs>
              <w:spacing w:before="60" w:after="60"/>
              <w:rPr>
                <w:sz w:val="14"/>
                <w:szCs w:val="14"/>
                <w:lang w:val="de-CH"/>
              </w:rPr>
            </w:pPr>
            <w:r>
              <w:rPr>
                <w:sz w:val="14"/>
                <w:szCs w:val="14"/>
              </w:rPr>
              <w:t>1</w:t>
            </w:r>
            <w:r w:rsidR="00397828">
              <w:rPr>
                <w:sz w:val="14"/>
                <w:szCs w:val="14"/>
              </w:rPr>
              <w:t>2</w:t>
            </w:r>
            <w:r>
              <w:rPr>
                <w:sz w:val="14"/>
                <w:szCs w:val="14"/>
              </w:rPr>
              <w:t>.3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23BF250F" w14:textId="77777777" w:rsidR="00D33FCC" w:rsidRPr="00A60C89" w:rsidRDefault="00D33FCC" w:rsidP="0016597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76FD7442" w14:textId="77777777" w:rsidR="00D33FCC" w:rsidRPr="00A60C89" w:rsidRDefault="00D33FCC" w:rsidP="0016597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461F093" w14:textId="77777777" w:rsidR="00D33FCC" w:rsidRPr="00A60C89" w:rsidRDefault="00D33FCC" w:rsidP="0016597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D33FCC" w:rsidRPr="00DD2953" w14:paraId="09C2FA1A" w14:textId="77777777" w:rsidTr="003E6905">
        <w:trPr>
          <w:trHeight w:val="243"/>
        </w:trPr>
        <w:tc>
          <w:tcPr>
            <w:tcW w:w="296" w:type="dxa"/>
            <w:vMerge/>
            <w:shd w:val="clear" w:color="auto" w:fill="365F91" w:themeFill="accent1" w:themeFillShade="BF"/>
          </w:tcPr>
          <w:p w14:paraId="6684A381" w14:textId="77777777" w:rsidR="00D33FCC" w:rsidRPr="00A60C89" w:rsidRDefault="00D33FCC" w:rsidP="00165977">
            <w:pPr>
              <w:pStyle w:val="Header"/>
              <w:tabs>
                <w:tab w:val="clear" w:pos="4536"/>
                <w:tab w:val="clear" w:pos="9072"/>
              </w:tabs>
              <w:spacing w:before="60" w:after="60"/>
              <w:rPr>
                <w:sz w:val="14"/>
                <w:szCs w:val="14"/>
                <w:lang w:val="de-CH"/>
              </w:rPr>
            </w:pPr>
          </w:p>
        </w:tc>
        <w:tc>
          <w:tcPr>
            <w:tcW w:w="314" w:type="dxa"/>
          </w:tcPr>
          <w:p w14:paraId="09818494" w14:textId="77777777" w:rsidR="00D33FCC" w:rsidRDefault="00D33FCC" w:rsidP="00165977">
            <w:pPr>
              <w:pStyle w:val="Header"/>
              <w:tabs>
                <w:tab w:val="clear" w:pos="4536"/>
                <w:tab w:val="clear" w:pos="9072"/>
              </w:tabs>
              <w:spacing w:before="60" w:after="60"/>
              <w:rPr>
                <w:sz w:val="14"/>
                <w:szCs w:val="14"/>
              </w:rPr>
            </w:pPr>
          </w:p>
        </w:tc>
        <w:tc>
          <w:tcPr>
            <w:tcW w:w="666" w:type="dxa"/>
          </w:tcPr>
          <w:p w14:paraId="48C7C6C8" w14:textId="12E4713A" w:rsidR="00D33FCC" w:rsidRPr="0063155B" w:rsidRDefault="00D33FCC" w:rsidP="00165977">
            <w:pPr>
              <w:pStyle w:val="Header"/>
              <w:tabs>
                <w:tab w:val="clear" w:pos="4536"/>
                <w:tab w:val="clear" w:pos="9072"/>
              </w:tabs>
              <w:spacing w:before="60" w:after="60"/>
              <w:rPr>
                <w:sz w:val="14"/>
                <w:szCs w:val="14"/>
              </w:rPr>
            </w:pPr>
            <w:r>
              <w:rPr>
                <w:sz w:val="14"/>
                <w:szCs w:val="14"/>
              </w:rPr>
              <w:t>1</w:t>
            </w:r>
            <w:r w:rsidR="00397828">
              <w:rPr>
                <w:sz w:val="14"/>
                <w:szCs w:val="14"/>
              </w:rPr>
              <w:t>2</w:t>
            </w:r>
            <w:r>
              <w:rPr>
                <w:sz w:val="14"/>
                <w:szCs w:val="14"/>
              </w:rPr>
              <w:t>.3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321B628" w14:textId="77777777" w:rsidR="00D33FCC" w:rsidRPr="0063155B" w:rsidRDefault="00D33FCC" w:rsidP="0016597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F55EBA8" w14:textId="77777777" w:rsidR="00D33FCC" w:rsidRPr="0063155B" w:rsidRDefault="00D33FCC" w:rsidP="0016597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E3E5EAE" w14:textId="77777777" w:rsidR="00D33FCC" w:rsidRPr="0063155B" w:rsidRDefault="00D33FCC" w:rsidP="0016597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18017676" w14:textId="77777777" w:rsidR="00D33FCC" w:rsidRDefault="00D33FCC" w:rsidP="00D33FCC">
      <w:pPr>
        <w:pStyle w:val="ListParagraph"/>
        <w:widowControl w:val="0"/>
        <w:tabs>
          <w:tab w:val="left" w:pos="435"/>
        </w:tabs>
        <w:autoSpaceDE w:val="0"/>
        <w:autoSpaceDN w:val="0"/>
        <w:spacing w:before="120" w:after="0"/>
        <w:ind w:left="851" w:right="368"/>
        <w:contextualSpacing w:val="0"/>
      </w:pPr>
    </w:p>
    <w:p w14:paraId="7210E436" w14:textId="75D2F27B" w:rsidR="00F27F87" w:rsidRDefault="00ED4559" w:rsidP="00A3438B">
      <w:pPr>
        <w:pStyle w:val="Heading2"/>
      </w:pPr>
      <w:bookmarkStart w:id="86" w:name="_Toc175494165"/>
      <w:bookmarkStart w:id="87" w:name="_Toc205276757"/>
      <w:r>
        <w:t>Auftragsausführung</w:t>
      </w:r>
      <w:r w:rsidR="006A4214">
        <w:t xml:space="preserve"> </w:t>
      </w:r>
      <w:r w:rsidR="006A4214" w:rsidRPr="00DD605D">
        <w:rPr>
          <w:vertAlign w:val="superscript"/>
        </w:rPr>
        <w:t xml:space="preserve">15. </w:t>
      </w:r>
      <w:r w:rsidR="00401B48">
        <w:rPr>
          <w:vertAlign w:val="superscript"/>
        </w:rPr>
        <w:t>RTS62</w:t>
      </w:r>
      <w:bookmarkEnd w:id="86"/>
      <w:r w:rsidR="00746DD2">
        <w:rPr>
          <w:vertAlign w:val="superscript"/>
        </w:rPr>
        <w:t xml:space="preserve"> </w:t>
      </w:r>
      <w:r w:rsidR="0004096B">
        <w:rPr>
          <w:vertAlign w:val="superscript"/>
        </w:rPr>
        <w:t>(</w:t>
      </w:r>
      <w:r w:rsidR="00746DD2">
        <w:rPr>
          <w:vertAlign w:val="superscript"/>
        </w:rPr>
        <w:t xml:space="preserve">9. </w:t>
      </w:r>
      <w:r w:rsidR="00401B48">
        <w:rPr>
          <w:vertAlign w:val="superscript"/>
        </w:rPr>
        <w:t>RTS60</w:t>
      </w:r>
      <w:r w:rsidR="0004096B">
        <w:rPr>
          <w:vertAlign w:val="superscript"/>
        </w:rPr>
        <w:t>)</w:t>
      </w:r>
      <w:bookmarkEnd w:id="87"/>
    </w:p>
    <w:p w14:paraId="7A82236E" w14:textId="31024FB8" w:rsidR="00620B04" w:rsidRDefault="00620B04" w:rsidP="00620B04">
      <w:pPr>
        <w:tabs>
          <w:tab w:val="left" w:pos="7655"/>
          <w:tab w:val="left" w:pos="8789"/>
        </w:tabs>
        <w:ind w:left="851"/>
      </w:pPr>
      <w:r>
        <w:t>Diese Dienstleistung wird beantragt:</w:t>
      </w:r>
      <w:r>
        <w:tab/>
        <w:t xml:space="preserve"> </w:t>
      </w:r>
      <w:sdt>
        <w:sdtPr>
          <w:id w:val="154964599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  </w:t>
      </w:r>
      <w:r>
        <w:tab/>
      </w:r>
      <w:sdt>
        <w:sdtPr>
          <w:id w:val="90141381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 </w:t>
      </w:r>
      <w:r w:rsidRPr="00073249">
        <w:rPr>
          <w:b/>
          <w:color w:val="C00000"/>
        </w:rPr>
        <w:t>&gt;</w:t>
      </w:r>
      <w:r>
        <w:tab/>
      </w:r>
    </w:p>
    <w:tbl>
      <w:tblPr>
        <w:tblStyle w:val="TableGrid"/>
        <w:tblW w:w="0" w:type="auto"/>
        <w:tblInd w:w="846" w:type="dxa"/>
        <w:tblLook w:val="04A0" w:firstRow="1" w:lastRow="0" w:firstColumn="1" w:lastColumn="0" w:noHBand="0" w:noVBand="1"/>
      </w:tblPr>
      <w:tblGrid>
        <w:gridCol w:w="8668"/>
      </w:tblGrid>
      <w:tr w:rsidR="00620B04" w:rsidRPr="00443097" w14:paraId="18C1586E" w14:textId="77777777" w:rsidTr="003E6905">
        <w:trPr>
          <w:trHeight w:val="134"/>
        </w:trPr>
        <w:tc>
          <w:tcPr>
            <w:tcW w:w="8668" w:type="dxa"/>
            <w:shd w:val="clear" w:color="auto" w:fill="D9D9D9" w:themeFill="background1" w:themeFillShade="D9"/>
          </w:tcPr>
          <w:p w14:paraId="27374407" w14:textId="77777777" w:rsidR="00ED0550" w:rsidRPr="00ED0550" w:rsidRDefault="00ED0550" w:rsidP="00ED0550">
            <w:pPr>
              <w:spacing w:before="60" w:after="60"/>
              <w:rPr>
                <w:sz w:val="14"/>
                <w:szCs w:val="14"/>
              </w:rPr>
            </w:pPr>
            <w:r w:rsidRPr="00ED0550">
              <w:rPr>
                <w:b/>
                <w:sz w:val="14"/>
                <w:szCs w:val="14"/>
              </w:rPr>
              <w:t>Hinweis</w:t>
            </w:r>
            <w:r w:rsidRPr="00ED0550">
              <w:rPr>
                <w:sz w:val="14"/>
                <w:szCs w:val="14"/>
              </w:rPr>
              <w:t>: Falls diese Dienstleistung beantragt wird, ist dieser Abschnitt gemäss den unten angegebenen Punkten zu befüllen sowie die entsprechenden Informationen zu beschreiben/vorzulegen.</w:t>
            </w:r>
          </w:p>
          <w:p w14:paraId="0E398029" w14:textId="77777777" w:rsidR="00ED0550" w:rsidRDefault="00ED0550" w:rsidP="00ED0550">
            <w:pPr>
              <w:spacing w:before="60" w:after="60"/>
              <w:rPr>
                <w:sz w:val="14"/>
                <w:szCs w:val="14"/>
              </w:rPr>
            </w:pPr>
            <w:r w:rsidRPr="00ED0550">
              <w:rPr>
                <w:sz w:val="14"/>
                <w:szCs w:val="14"/>
              </w:rPr>
              <w:t xml:space="preserve">Sofern diese Dienstleistung </w:t>
            </w:r>
            <w:r w:rsidRPr="00ED0550">
              <w:rPr>
                <w:sz w:val="14"/>
                <w:szCs w:val="14"/>
                <w:u w:val="single"/>
              </w:rPr>
              <w:t>nicht</w:t>
            </w:r>
            <w:r w:rsidRPr="00ED0550">
              <w:rPr>
                <w:sz w:val="14"/>
                <w:szCs w:val="14"/>
              </w:rPr>
              <w:t xml:space="preserve"> beantragt wird, bitten wir Sie </w:t>
            </w:r>
            <w:r w:rsidRPr="00ED0550">
              <w:rPr>
                <w:sz w:val="14"/>
                <w:szCs w:val="14"/>
                <w:u w:val="single"/>
              </w:rPr>
              <w:t>die nachfolgenden Punkte dieses Abschnittes (diese Hinweisbox und alles danach) zu löschen</w:t>
            </w:r>
            <w:r w:rsidRPr="00ED0550">
              <w:rPr>
                <w:sz w:val="14"/>
                <w:szCs w:val="14"/>
              </w:rPr>
              <w:t xml:space="preserve">. </w:t>
            </w:r>
          </w:p>
          <w:p w14:paraId="4EF66089" w14:textId="77777777" w:rsidR="00ED0550" w:rsidRPr="00ED0550" w:rsidRDefault="00ED0550" w:rsidP="00ED0550">
            <w:pPr>
              <w:spacing w:before="60" w:after="60"/>
              <w:rPr>
                <w:sz w:val="14"/>
                <w:szCs w:val="14"/>
              </w:rPr>
            </w:pPr>
            <w:r w:rsidRPr="00ED0550">
              <w:rPr>
                <w:b/>
                <w:sz w:val="14"/>
                <w:szCs w:val="14"/>
              </w:rPr>
              <w:t>WICHTIG</w:t>
            </w:r>
            <w:r w:rsidRPr="00ED0550">
              <w:rPr>
                <w:sz w:val="14"/>
                <w:szCs w:val="14"/>
              </w:rPr>
              <w:t xml:space="preserve">: Bitte löschen Sie </w:t>
            </w:r>
            <w:r w:rsidRPr="00ED0550">
              <w:rPr>
                <w:b/>
                <w:sz w:val="14"/>
                <w:szCs w:val="14"/>
                <w:u w:val="single"/>
              </w:rPr>
              <w:t>nicht die Überschrift und die Frage oberhalb dieser Hinweisbox</w:t>
            </w:r>
            <w:r w:rsidRPr="00ED0550">
              <w:rPr>
                <w:sz w:val="14"/>
                <w:szCs w:val="14"/>
              </w:rPr>
              <w:t>! Die Struktur soll jedenfalls beibehalten werden!</w:t>
            </w:r>
          </w:p>
          <w:p w14:paraId="2748390C" w14:textId="5CE25816" w:rsidR="00620B04" w:rsidRPr="00443097" w:rsidRDefault="00ED0550" w:rsidP="00ED0550">
            <w:pPr>
              <w:spacing w:before="60" w:after="60"/>
              <w:jc w:val="right"/>
              <w:rPr>
                <w:sz w:val="16"/>
                <w:szCs w:val="16"/>
              </w:rPr>
            </w:pPr>
            <w:r w:rsidRPr="00ED0550">
              <w:rPr>
                <w:sz w:val="14"/>
                <w:szCs w:val="14"/>
              </w:rPr>
              <w:t>Bitte Hinweisbox löschen, sofern nicht mehr benötigt!</w:t>
            </w:r>
          </w:p>
        </w:tc>
      </w:tr>
    </w:tbl>
    <w:p w14:paraId="1B949544" w14:textId="77777777" w:rsidR="00620B04" w:rsidRDefault="00620B04" w:rsidP="000425F4">
      <w:pPr>
        <w:tabs>
          <w:tab w:val="left" w:pos="7655"/>
          <w:tab w:val="left" w:pos="8789"/>
        </w:tabs>
        <w:ind w:left="851"/>
      </w:pPr>
    </w:p>
    <w:p w14:paraId="791A15E6" w14:textId="20AB71A0" w:rsidR="000425F4" w:rsidRDefault="00A17B2C" w:rsidP="000425F4">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A17B2C" w:rsidRPr="0057470C" w14:paraId="3BFE18D2"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16485104" w14:textId="031CC576"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r w:rsidR="0062592E">
              <w:rPr>
                <w:b/>
                <w:color w:val="FFFFFF" w:themeColor="background1"/>
                <w:sz w:val="18"/>
                <w:szCs w:val="18"/>
              </w:rPr>
              <w:t xml:space="preserve"> (sofern einschlägig)</w:t>
            </w:r>
          </w:p>
        </w:tc>
        <w:tc>
          <w:tcPr>
            <w:tcW w:w="295" w:type="dxa"/>
            <w:vMerge w:val="restart"/>
            <w:shd w:val="clear" w:color="auto" w:fill="B8CCE4" w:themeFill="accent1" w:themeFillTint="66"/>
            <w:textDirection w:val="btLr"/>
            <w:vAlign w:val="center"/>
          </w:tcPr>
          <w:p w14:paraId="6F58C803"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53B35C43"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1E0B0257"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2765731D" w14:textId="697B4BE3" w:rsidR="00A17B2C" w:rsidRPr="006B3535" w:rsidRDefault="0062592E"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RTS60)</w:t>
            </w:r>
          </w:p>
        </w:tc>
        <w:tc>
          <w:tcPr>
            <w:tcW w:w="4819" w:type="dxa"/>
            <w:tcBorders>
              <w:top w:val="single" w:sz="4" w:space="0" w:color="365F91" w:themeColor="accent1" w:themeShade="BF"/>
            </w:tcBorders>
            <w:shd w:val="clear" w:color="auto" w:fill="B8CCE4" w:themeFill="accent1" w:themeFillTint="66"/>
            <w:vAlign w:val="bottom"/>
          </w:tcPr>
          <w:p w14:paraId="79FDD927"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1A80A129"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420791" w:rsidRPr="00DD2953" w14:paraId="6F20A41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2E7634A" w14:textId="77777777" w:rsidR="00420791" w:rsidRPr="00A60C89" w:rsidRDefault="00420791" w:rsidP="00931A88">
            <w:pPr>
              <w:pStyle w:val="Header"/>
              <w:tabs>
                <w:tab w:val="clear" w:pos="4536"/>
                <w:tab w:val="clear" w:pos="9072"/>
              </w:tabs>
              <w:spacing w:before="60" w:after="60"/>
              <w:rPr>
                <w:sz w:val="14"/>
                <w:szCs w:val="14"/>
                <w:lang w:val="de-CH"/>
              </w:rPr>
            </w:pPr>
          </w:p>
        </w:tc>
        <w:tc>
          <w:tcPr>
            <w:tcW w:w="414" w:type="dxa"/>
            <w:vMerge w:val="restart"/>
          </w:tcPr>
          <w:p w14:paraId="21D8C568" w14:textId="52476AE8" w:rsidR="00420791" w:rsidRDefault="00420791" w:rsidP="00931A88">
            <w:pPr>
              <w:pStyle w:val="Header"/>
              <w:tabs>
                <w:tab w:val="clear" w:pos="4536"/>
                <w:tab w:val="clear" w:pos="9072"/>
              </w:tabs>
              <w:spacing w:before="60" w:after="60"/>
              <w:rPr>
                <w:sz w:val="14"/>
                <w:szCs w:val="14"/>
              </w:rPr>
            </w:pPr>
            <w:r>
              <w:rPr>
                <w:sz w:val="14"/>
                <w:szCs w:val="14"/>
              </w:rPr>
              <w:t>15</w:t>
            </w:r>
          </w:p>
        </w:tc>
        <w:tc>
          <w:tcPr>
            <w:tcW w:w="2847" w:type="dxa"/>
            <w:gridSpan w:val="2"/>
          </w:tcPr>
          <w:p w14:paraId="4243A034" w14:textId="1D794711" w:rsidR="00420791" w:rsidRPr="003375CF" w:rsidRDefault="00BA1E3D" w:rsidP="00931A88">
            <w:pPr>
              <w:pStyle w:val="Header"/>
              <w:tabs>
                <w:tab w:val="clear" w:pos="4536"/>
                <w:tab w:val="clear" w:pos="9072"/>
              </w:tabs>
              <w:spacing w:before="60" w:after="60"/>
              <w:rPr>
                <w:sz w:val="14"/>
                <w:szCs w:val="14"/>
              </w:rPr>
            </w:pPr>
            <w:r>
              <w:rPr>
                <w:sz w:val="14"/>
                <w:szCs w:val="14"/>
              </w:rPr>
              <w:t xml:space="preserve">Es wurden die </w:t>
            </w:r>
            <w:r w:rsidRPr="005F246F">
              <w:rPr>
                <w:sz w:val="14"/>
                <w:szCs w:val="14"/>
              </w:rPr>
              <w:t>Grundsätze der Auftragsausführung</w:t>
            </w:r>
            <w:r>
              <w:rPr>
                <w:sz w:val="14"/>
                <w:szCs w:val="14"/>
              </w:rPr>
              <w:t xml:space="preserve"> übermittelt</w:t>
            </w:r>
            <w:r w:rsidR="00F627B3">
              <w:rPr>
                <w:sz w:val="14"/>
                <w:szCs w:val="14"/>
              </w:rPr>
              <w:t xml:space="preserve"> und beschrieben</w:t>
            </w:r>
            <w:r>
              <w:rPr>
                <w:sz w:val="14"/>
                <w:szCs w:val="14"/>
              </w:rPr>
              <w:t>, die insbesondere die folgenden Punkte umfassen:</w:t>
            </w:r>
          </w:p>
        </w:tc>
        <w:tc>
          <w:tcPr>
            <w:tcW w:w="4819" w:type="dxa"/>
            <w:tcMar>
              <w:left w:w="0" w:type="dxa"/>
              <w:right w:w="0" w:type="dxa"/>
            </w:tcMar>
          </w:tcPr>
          <w:p w14:paraId="3765CD59" w14:textId="77777777" w:rsidR="00420791" w:rsidRPr="0063155B" w:rsidRDefault="00420791" w:rsidP="00931A88">
            <w:pPr>
              <w:pStyle w:val="Header"/>
              <w:tabs>
                <w:tab w:val="clear" w:pos="4536"/>
                <w:tab w:val="clear" w:pos="9072"/>
              </w:tabs>
              <w:spacing w:before="60" w:after="60"/>
              <w:rPr>
                <w:sz w:val="14"/>
                <w:szCs w:val="14"/>
              </w:rPr>
            </w:pPr>
          </w:p>
        </w:tc>
        <w:tc>
          <w:tcPr>
            <w:tcW w:w="295" w:type="dxa"/>
          </w:tcPr>
          <w:p w14:paraId="57839CBB" w14:textId="77777777" w:rsidR="00420791" w:rsidRDefault="00931A88" w:rsidP="00931A88">
            <w:pPr>
              <w:pStyle w:val="Header"/>
              <w:tabs>
                <w:tab w:val="clear" w:pos="4536"/>
                <w:tab w:val="clear" w:pos="9072"/>
              </w:tabs>
              <w:spacing w:before="60" w:after="60"/>
              <w:jc w:val="center"/>
              <w:rPr>
                <w:sz w:val="14"/>
                <w:szCs w:val="14"/>
              </w:rPr>
            </w:pPr>
            <w:sdt>
              <w:sdtPr>
                <w:rPr>
                  <w:sz w:val="14"/>
                  <w:szCs w:val="14"/>
                </w:rPr>
                <w:id w:val="-1556845879"/>
                <w14:checkbox>
                  <w14:checked w14:val="0"/>
                  <w14:checkedState w14:val="2612" w14:font="MS Gothic"/>
                  <w14:uncheckedState w14:val="2610" w14:font="MS Gothic"/>
                </w14:checkbox>
              </w:sdtPr>
              <w:sdtContent>
                <w:r w:rsidR="00420791">
                  <w:rPr>
                    <w:rFonts w:ascii="MS Gothic" w:eastAsia="MS Gothic" w:hAnsi="MS Gothic" w:hint="eastAsia"/>
                    <w:sz w:val="14"/>
                    <w:szCs w:val="14"/>
                  </w:rPr>
                  <w:t>☐</w:t>
                </w:r>
              </w:sdtContent>
            </w:sdt>
          </w:p>
        </w:tc>
      </w:tr>
      <w:tr w:rsidR="00420791" w:rsidRPr="00DD2953" w14:paraId="2F0A8990" w14:textId="77777777" w:rsidTr="002D675F">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2453292" w14:textId="77777777" w:rsidR="00420791" w:rsidRPr="00A60C89" w:rsidRDefault="00420791" w:rsidP="00420791">
            <w:pPr>
              <w:pStyle w:val="Header"/>
              <w:tabs>
                <w:tab w:val="clear" w:pos="4536"/>
                <w:tab w:val="clear" w:pos="9072"/>
              </w:tabs>
              <w:spacing w:before="60" w:after="60"/>
              <w:rPr>
                <w:sz w:val="14"/>
                <w:szCs w:val="14"/>
                <w:lang w:val="de-CH"/>
              </w:rPr>
            </w:pPr>
          </w:p>
        </w:tc>
        <w:tc>
          <w:tcPr>
            <w:tcW w:w="414" w:type="dxa"/>
            <w:vMerge/>
          </w:tcPr>
          <w:p w14:paraId="43B1E7E0" w14:textId="77777777" w:rsidR="00420791" w:rsidRDefault="00420791" w:rsidP="00420791">
            <w:pPr>
              <w:pStyle w:val="Header"/>
              <w:tabs>
                <w:tab w:val="clear" w:pos="4536"/>
                <w:tab w:val="clear" w:pos="9072"/>
              </w:tabs>
              <w:spacing w:before="60" w:after="60"/>
              <w:rPr>
                <w:sz w:val="14"/>
                <w:szCs w:val="14"/>
              </w:rPr>
            </w:pPr>
          </w:p>
        </w:tc>
        <w:tc>
          <w:tcPr>
            <w:tcW w:w="421" w:type="dxa"/>
          </w:tcPr>
          <w:p w14:paraId="1B19583D" w14:textId="5706054E" w:rsidR="00420791" w:rsidRPr="003375CF" w:rsidRDefault="00420791" w:rsidP="00420791">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a. </w:t>
            </w:r>
          </w:p>
        </w:tc>
        <w:tc>
          <w:tcPr>
            <w:tcW w:w="2426" w:type="dxa"/>
          </w:tcPr>
          <w:p w14:paraId="365AEA29" w14:textId="1D06546F" w:rsidR="00420791" w:rsidRPr="003375CF" w:rsidRDefault="00420791" w:rsidP="00FD5610">
            <w:pPr>
              <w:pStyle w:val="Header"/>
              <w:tabs>
                <w:tab w:val="clear" w:pos="4536"/>
                <w:tab w:val="clear" w:pos="9072"/>
              </w:tabs>
              <w:spacing w:before="60" w:after="60"/>
              <w:rPr>
                <w:sz w:val="14"/>
                <w:szCs w:val="14"/>
              </w:rPr>
            </w:pPr>
            <w:r>
              <w:rPr>
                <w:rFonts w:ascii="Calibri" w:hAnsi="Calibri" w:cs="Calibri"/>
                <w:color w:val="000000"/>
                <w:sz w:val="14"/>
                <w:szCs w:val="14"/>
              </w:rPr>
              <w:t>die Vorkehrungen, mit denen sichergestellt wird, dass der Kunde vor Ausführung des Auftrags den Grundsätzen der Auftragsausführung zugestimmt hat;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E2BF16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32003B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E3B1D7B"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CE6D2A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3DFC41A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6D93173"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54AB642"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E3EE5A2"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5C5D2E3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16FA0A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272D94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B0510A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14E604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DC3BAE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8E54DC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FE50DC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B8EEB6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6CFC394"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390D3E9E" w14:textId="77777777" w:rsidTr="003E6905">
              <w:tc>
                <w:tcPr>
                  <w:tcW w:w="4808" w:type="dxa"/>
                  <w:gridSpan w:val="3"/>
                  <w:tcBorders>
                    <w:top w:val="dotted" w:sz="4" w:space="0" w:color="BFBFBF" w:themeColor="background1" w:themeShade="BF"/>
                    <w:left w:val="nil"/>
                    <w:bottom w:val="nil"/>
                    <w:right w:val="nil"/>
                  </w:tcBorders>
                </w:tcPr>
                <w:p w14:paraId="54EA3C04"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8D6041B" w14:textId="77777777" w:rsidR="00420791" w:rsidRPr="0063155B" w:rsidRDefault="00420791" w:rsidP="00420791">
            <w:pPr>
              <w:pStyle w:val="Header"/>
              <w:tabs>
                <w:tab w:val="clear" w:pos="4536"/>
                <w:tab w:val="clear" w:pos="9072"/>
              </w:tabs>
              <w:spacing w:before="60" w:after="60"/>
              <w:rPr>
                <w:sz w:val="14"/>
                <w:szCs w:val="14"/>
              </w:rPr>
            </w:pPr>
          </w:p>
        </w:tc>
        <w:tc>
          <w:tcPr>
            <w:tcW w:w="295" w:type="dxa"/>
          </w:tcPr>
          <w:p w14:paraId="25685827" w14:textId="77777777" w:rsidR="00420791" w:rsidRDefault="00931A88" w:rsidP="00420791">
            <w:pPr>
              <w:pStyle w:val="Header"/>
              <w:tabs>
                <w:tab w:val="clear" w:pos="4536"/>
                <w:tab w:val="clear" w:pos="9072"/>
              </w:tabs>
              <w:spacing w:before="60" w:after="60"/>
              <w:jc w:val="center"/>
              <w:rPr>
                <w:sz w:val="14"/>
                <w:szCs w:val="14"/>
              </w:rPr>
            </w:pPr>
            <w:sdt>
              <w:sdtPr>
                <w:rPr>
                  <w:sz w:val="14"/>
                  <w:szCs w:val="14"/>
                </w:rPr>
                <w:id w:val="108175125"/>
                <w14:checkbox>
                  <w14:checked w14:val="0"/>
                  <w14:checkedState w14:val="2612" w14:font="MS Gothic"/>
                  <w14:uncheckedState w14:val="2610" w14:font="MS Gothic"/>
                </w14:checkbox>
              </w:sdtPr>
              <w:sdtContent>
                <w:r w:rsidR="00420791">
                  <w:rPr>
                    <w:rFonts w:ascii="MS Gothic" w:eastAsia="MS Gothic" w:hAnsi="MS Gothic" w:hint="eastAsia"/>
                    <w:sz w:val="14"/>
                    <w:szCs w:val="14"/>
                  </w:rPr>
                  <w:t>☐</w:t>
                </w:r>
              </w:sdtContent>
            </w:sdt>
          </w:p>
        </w:tc>
      </w:tr>
      <w:tr w:rsidR="00420791" w:rsidRPr="00DD2953" w14:paraId="48A14448" w14:textId="77777777" w:rsidTr="002D675F">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5FB9655" w14:textId="77777777" w:rsidR="00420791" w:rsidRPr="00A60C89" w:rsidRDefault="00420791" w:rsidP="00420791">
            <w:pPr>
              <w:pStyle w:val="Header"/>
              <w:tabs>
                <w:tab w:val="clear" w:pos="4536"/>
                <w:tab w:val="clear" w:pos="9072"/>
              </w:tabs>
              <w:spacing w:before="60" w:after="60"/>
              <w:rPr>
                <w:sz w:val="14"/>
                <w:szCs w:val="14"/>
                <w:lang w:val="de-CH"/>
              </w:rPr>
            </w:pPr>
          </w:p>
        </w:tc>
        <w:tc>
          <w:tcPr>
            <w:tcW w:w="414" w:type="dxa"/>
            <w:vMerge/>
          </w:tcPr>
          <w:p w14:paraId="1FC2FA58" w14:textId="77777777" w:rsidR="00420791" w:rsidRDefault="00420791" w:rsidP="00420791">
            <w:pPr>
              <w:pStyle w:val="Header"/>
              <w:tabs>
                <w:tab w:val="clear" w:pos="4536"/>
                <w:tab w:val="clear" w:pos="9072"/>
              </w:tabs>
              <w:spacing w:before="60" w:after="60"/>
              <w:rPr>
                <w:sz w:val="14"/>
                <w:szCs w:val="14"/>
              </w:rPr>
            </w:pPr>
          </w:p>
        </w:tc>
        <w:tc>
          <w:tcPr>
            <w:tcW w:w="421" w:type="dxa"/>
          </w:tcPr>
          <w:p w14:paraId="160AD60B" w14:textId="16E1EAA9" w:rsidR="00420791" w:rsidRPr="003375CF" w:rsidRDefault="00420791" w:rsidP="00420791">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b. </w:t>
            </w:r>
          </w:p>
        </w:tc>
        <w:tc>
          <w:tcPr>
            <w:tcW w:w="2426" w:type="dxa"/>
          </w:tcPr>
          <w:p w14:paraId="38C20FD4" w14:textId="26DFC47B" w:rsidR="00420791" w:rsidRPr="003375CF" w:rsidRDefault="00420791" w:rsidP="00FD5610">
            <w:pPr>
              <w:pStyle w:val="Header"/>
              <w:tabs>
                <w:tab w:val="clear" w:pos="4536"/>
                <w:tab w:val="clear" w:pos="9072"/>
              </w:tabs>
              <w:spacing w:before="60" w:after="60"/>
              <w:rPr>
                <w:sz w:val="14"/>
                <w:szCs w:val="14"/>
              </w:rPr>
            </w:pPr>
            <w:r>
              <w:rPr>
                <w:rFonts w:ascii="Calibri" w:hAnsi="Calibri" w:cs="Calibri"/>
                <w:color w:val="000000"/>
                <w:sz w:val="14"/>
                <w:szCs w:val="14"/>
              </w:rPr>
              <w:t xml:space="preserve">eine Liste der Handelsplattformen für Kryptowerte, auf die sich der Antragsteller bei der Ausführung von Aufträgen stützen wird, und der Kriterien für die Bewertung der in den Grundsätzen der Auftragsausführung enthaltenen Handelsplätze gemäß </w:t>
            </w:r>
            <w:r w:rsidR="00971775">
              <w:rPr>
                <w:rFonts w:ascii="Calibri" w:hAnsi="Calibri" w:cs="Calibri"/>
                <w:color w:val="000000"/>
                <w:sz w:val="14"/>
                <w:szCs w:val="14"/>
              </w:rPr>
              <w:t>Art.</w:t>
            </w:r>
            <w:r>
              <w:rPr>
                <w:rFonts w:ascii="Calibri" w:hAnsi="Calibri" w:cs="Calibri"/>
                <w:color w:val="000000"/>
                <w:sz w:val="14"/>
                <w:szCs w:val="14"/>
              </w:rPr>
              <w:t xml:space="preserve"> 78 </w:t>
            </w:r>
            <w:r w:rsidR="00971775">
              <w:rPr>
                <w:rFonts w:ascii="Calibri" w:hAnsi="Calibri" w:cs="Calibri"/>
                <w:color w:val="000000"/>
                <w:sz w:val="14"/>
                <w:szCs w:val="14"/>
              </w:rPr>
              <w:t xml:space="preserve">Abs. </w:t>
            </w:r>
            <w:r>
              <w:rPr>
                <w:rFonts w:ascii="Calibri" w:hAnsi="Calibri" w:cs="Calibri"/>
                <w:color w:val="000000"/>
                <w:sz w:val="14"/>
                <w:szCs w:val="14"/>
              </w:rPr>
              <w:t xml:space="preserve">6 </w:t>
            </w:r>
            <w:r w:rsidR="00971775">
              <w:rPr>
                <w:rFonts w:ascii="Calibri" w:hAnsi="Calibri" w:cs="Calibri"/>
                <w:color w:val="000000"/>
                <w:sz w:val="14"/>
                <w:szCs w:val="14"/>
              </w:rPr>
              <w:t>MiCAR</w:t>
            </w:r>
            <w:r>
              <w:rPr>
                <w:rFonts w:ascii="Calibri" w:hAnsi="Calibri" w:cs="Calibri"/>
                <w:color w:val="000000"/>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63D4959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C28131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870E4BF"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E043E3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3795C66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D7C4747"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3C7652E"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3816F41"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4758BAE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7E9940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6E0508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67EBE5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8ED52A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2077C6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43C234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2224CE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018143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3877ECC"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35CEF526" w14:textId="77777777" w:rsidTr="003E6905">
              <w:tc>
                <w:tcPr>
                  <w:tcW w:w="4808" w:type="dxa"/>
                  <w:gridSpan w:val="3"/>
                  <w:tcBorders>
                    <w:top w:val="dotted" w:sz="4" w:space="0" w:color="BFBFBF" w:themeColor="background1" w:themeShade="BF"/>
                    <w:left w:val="nil"/>
                    <w:bottom w:val="nil"/>
                    <w:right w:val="nil"/>
                  </w:tcBorders>
                </w:tcPr>
                <w:p w14:paraId="66CBDC4A"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7E61BD3" w14:textId="77777777" w:rsidR="00420791" w:rsidRPr="0063155B" w:rsidRDefault="00420791" w:rsidP="00420791">
            <w:pPr>
              <w:pStyle w:val="Header"/>
              <w:tabs>
                <w:tab w:val="clear" w:pos="4536"/>
                <w:tab w:val="clear" w:pos="9072"/>
              </w:tabs>
              <w:spacing w:before="60" w:after="60"/>
              <w:rPr>
                <w:sz w:val="14"/>
                <w:szCs w:val="14"/>
              </w:rPr>
            </w:pPr>
          </w:p>
        </w:tc>
        <w:tc>
          <w:tcPr>
            <w:tcW w:w="295" w:type="dxa"/>
          </w:tcPr>
          <w:p w14:paraId="21C61F08" w14:textId="6E4D67AA" w:rsidR="00420791" w:rsidRDefault="00931A88" w:rsidP="00420791">
            <w:pPr>
              <w:pStyle w:val="Header"/>
              <w:tabs>
                <w:tab w:val="clear" w:pos="4536"/>
                <w:tab w:val="clear" w:pos="9072"/>
              </w:tabs>
              <w:spacing w:before="60" w:after="60"/>
              <w:jc w:val="center"/>
              <w:rPr>
                <w:sz w:val="14"/>
                <w:szCs w:val="14"/>
              </w:rPr>
            </w:pPr>
            <w:sdt>
              <w:sdtPr>
                <w:rPr>
                  <w:sz w:val="14"/>
                  <w:szCs w:val="14"/>
                </w:rPr>
                <w:id w:val="863871669"/>
                <w14:checkbox>
                  <w14:checked w14:val="0"/>
                  <w14:checkedState w14:val="2612" w14:font="MS Gothic"/>
                  <w14:uncheckedState w14:val="2610" w14:font="MS Gothic"/>
                </w14:checkbox>
              </w:sdtPr>
              <w:sdtContent>
                <w:r w:rsidR="00420791">
                  <w:rPr>
                    <w:rFonts w:ascii="MS Gothic" w:eastAsia="MS Gothic" w:hAnsi="MS Gothic" w:hint="eastAsia"/>
                    <w:sz w:val="14"/>
                    <w:szCs w:val="14"/>
                  </w:rPr>
                  <w:t>☐</w:t>
                </w:r>
              </w:sdtContent>
            </w:sdt>
          </w:p>
        </w:tc>
      </w:tr>
      <w:tr w:rsidR="00420791" w:rsidRPr="00DD2953" w14:paraId="46ABD6F9" w14:textId="77777777" w:rsidTr="002D675F">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A83A3C7" w14:textId="77777777" w:rsidR="00420791" w:rsidRPr="00A60C89" w:rsidRDefault="00420791" w:rsidP="00420791">
            <w:pPr>
              <w:pStyle w:val="Header"/>
              <w:tabs>
                <w:tab w:val="clear" w:pos="4536"/>
                <w:tab w:val="clear" w:pos="9072"/>
              </w:tabs>
              <w:spacing w:before="60" w:after="60"/>
              <w:rPr>
                <w:sz w:val="14"/>
                <w:szCs w:val="14"/>
                <w:lang w:val="de-CH"/>
              </w:rPr>
            </w:pPr>
          </w:p>
        </w:tc>
        <w:tc>
          <w:tcPr>
            <w:tcW w:w="414" w:type="dxa"/>
            <w:vMerge/>
          </w:tcPr>
          <w:p w14:paraId="472ECB4E" w14:textId="77777777" w:rsidR="00420791" w:rsidRDefault="00420791" w:rsidP="00420791">
            <w:pPr>
              <w:pStyle w:val="Header"/>
              <w:tabs>
                <w:tab w:val="clear" w:pos="4536"/>
                <w:tab w:val="clear" w:pos="9072"/>
              </w:tabs>
              <w:spacing w:before="60" w:after="60"/>
              <w:rPr>
                <w:sz w:val="14"/>
                <w:szCs w:val="14"/>
              </w:rPr>
            </w:pPr>
          </w:p>
        </w:tc>
        <w:tc>
          <w:tcPr>
            <w:tcW w:w="421" w:type="dxa"/>
          </w:tcPr>
          <w:p w14:paraId="693A4A26" w14:textId="77CAF93A" w:rsidR="00420791" w:rsidRPr="003375CF" w:rsidRDefault="00420791" w:rsidP="00420791">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c. </w:t>
            </w:r>
          </w:p>
        </w:tc>
        <w:tc>
          <w:tcPr>
            <w:tcW w:w="2426" w:type="dxa"/>
          </w:tcPr>
          <w:p w14:paraId="7C3B7356" w14:textId="40C82260" w:rsidR="00420791" w:rsidRPr="003375CF" w:rsidRDefault="00420791" w:rsidP="00FD5610">
            <w:pPr>
              <w:pStyle w:val="Header"/>
              <w:tabs>
                <w:tab w:val="clear" w:pos="4536"/>
                <w:tab w:val="clear" w:pos="9072"/>
              </w:tabs>
              <w:spacing w:before="60" w:after="60"/>
              <w:rPr>
                <w:sz w:val="14"/>
                <w:szCs w:val="14"/>
              </w:rPr>
            </w:pPr>
            <w:r>
              <w:rPr>
                <w:rFonts w:ascii="Calibri" w:hAnsi="Calibri" w:cs="Calibri"/>
                <w:color w:val="000000"/>
                <w:sz w:val="14"/>
                <w:szCs w:val="14"/>
              </w:rPr>
              <w:t>welche Handelsplattformen der Antragsteller für die einzelnen Arten von Kryptowerten nutzen will, und eine Bestätigung, dass der Antragsteller für die Weiterleitung von Kundenaufträgen an eine bestimmte Handelsplattform für Kryptowerte weder eine Vergütung noch Rabatte oder sonstige nicht monetäre Vorteile erhält;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0577330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F9F8CB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6E6477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B51355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78FD4ED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8ED5BC6"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4E698AA"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D7B9484"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15C7A78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8C755F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23AC5B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3BFF28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157913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772639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A62B21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757760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8FB948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76A6D9B"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672077AE" w14:textId="77777777" w:rsidTr="003E6905">
              <w:tc>
                <w:tcPr>
                  <w:tcW w:w="4808" w:type="dxa"/>
                  <w:gridSpan w:val="3"/>
                  <w:tcBorders>
                    <w:top w:val="dotted" w:sz="4" w:space="0" w:color="BFBFBF" w:themeColor="background1" w:themeShade="BF"/>
                    <w:left w:val="nil"/>
                    <w:bottom w:val="nil"/>
                    <w:right w:val="nil"/>
                  </w:tcBorders>
                </w:tcPr>
                <w:p w14:paraId="367CA707"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FC49ACA" w14:textId="77777777" w:rsidR="00420791" w:rsidRPr="0063155B" w:rsidRDefault="00420791" w:rsidP="00420791">
            <w:pPr>
              <w:pStyle w:val="Header"/>
              <w:tabs>
                <w:tab w:val="clear" w:pos="4536"/>
                <w:tab w:val="clear" w:pos="9072"/>
              </w:tabs>
              <w:spacing w:before="60" w:after="60"/>
              <w:rPr>
                <w:sz w:val="14"/>
                <w:szCs w:val="14"/>
              </w:rPr>
            </w:pPr>
          </w:p>
        </w:tc>
        <w:tc>
          <w:tcPr>
            <w:tcW w:w="295" w:type="dxa"/>
          </w:tcPr>
          <w:p w14:paraId="0472E445" w14:textId="06351A65" w:rsidR="00420791" w:rsidRDefault="00931A88" w:rsidP="00420791">
            <w:pPr>
              <w:pStyle w:val="Header"/>
              <w:tabs>
                <w:tab w:val="clear" w:pos="4536"/>
                <w:tab w:val="clear" w:pos="9072"/>
              </w:tabs>
              <w:spacing w:before="60" w:after="60"/>
              <w:jc w:val="center"/>
              <w:rPr>
                <w:sz w:val="14"/>
                <w:szCs w:val="14"/>
              </w:rPr>
            </w:pPr>
            <w:sdt>
              <w:sdtPr>
                <w:rPr>
                  <w:sz w:val="14"/>
                  <w:szCs w:val="14"/>
                </w:rPr>
                <w:id w:val="1427999676"/>
                <w14:checkbox>
                  <w14:checked w14:val="0"/>
                  <w14:checkedState w14:val="2612" w14:font="MS Gothic"/>
                  <w14:uncheckedState w14:val="2610" w14:font="MS Gothic"/>
                </w14:checkbox>
              </w:sdtPr>
              <w:sdtContent>
                <w:r w:rsidR="00420791">
                  <w:rPr>
                    <w:rFonts w:ascii="MS Gothic" w:eastAsia="MS Gothic" w:hAnsi="MS Gothic" w:hint="eastAsia"/>
                    <w:sz w:val="14"/>
                    <w:szCs w:val="14"/>
                  </w:rPr>
                  <w:t>☐</w:t>
                </w:r>
              </w:sdtContent>
            </w:sdt>
          </w:p>
        </w:tc>
      </w:tr>
      <w:tr w:rsidR="00420791" w:rsidRPr="00DD2953" w14:paraId="308CB58D" w14:textId="77777777" w:rsidTr="002D675F">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7664922" w14:textId="77777777" w:rsidR="00420791" w:rsidRPr="00A60C89" w:rsidRDefault="00420791" w:rsidP="00420791">
            <w:pPr>
              <w:pStyle w:val="Header"/>
              <w:tabs>
                <w:tab w:val="clear" w:pos="4536"/>
                <w:tab w:val="clear" w:pos="9072"/>
              </w:tabs>
              <w:spacing w:before="60" w:after="60"/>
              <w:rPr>
                <w:sz w:val="14"/>
                <w:szCs w:val="14"/>
                <w:lang w:val="de-CH"/>
              </w:rPr>
            </w:pPr>
          </w:p>
        </w:tc>
        <w:tc>
          <w:tcPr>
            <w:tcW w:w="414" w:type="dxa"/>
            <w:vMerge/>
          </w:tcPr>
          <w:p w14:paraId="3A1067D5" w14:textId="77777777" w:rsidR="00420791" w:rsidRDefault="00420791" w:rsidP="00420791">
            <w:pPr>
              <w:pStyle w:val="Header"/>
              <w:tabs>
                <w:tab w:val="clear" w:pos="4536"/>
                <w:tab w:val="clear" w:pos="9072"/>
              </w:tabs>
              <w:spacing w:before="60" w:after="60"/>
              <w:rPr>
                <w:sz w:val="14"/>
                <w:szCs w:val="14"/>
              </w:rPr>
            </w:pPr>
          </w:p>
        </w:tc>
        <w:tc>
          <w:tcPr>
            <w:tcW w:w="421" w:type="dxa"/>
          </w:tcPr>
          <w:p w14:paraId="226C1EFD" w14:textId="58DBA3E6" w:rsidR="00420791" w:rsidRPr="003375CF" w:rsidRDefault="00420791" w:rsidP="00420791">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d. </w:t>
            </w:r>
          </w:p>
        </w:tc>
        <w:tc>
          <w:tcPr>
            <w:tcW w:w="2426" w:type="dxa"/>
          </w:tcPr>
          <w:p w14:paraId="28ED83C3" w14:textId="7D2BA563" w:rsidR="00420791" w:rsidRPr="003375CF" w:rsidRDefault="00420791" w:rsidP="00FD5610">
            <w:pPr>
              <w:pStyle w:val="Header"/>
              <w:tabs>
                <w:tab w:val="clear" w:pos="4536"/>
                <w:tab w:val="clear" w:pos="9072"/>
              </w:tabs>
              <w:spacing w:before="60" w:after="60"/>
              <w:rPr>
                <w:sz w:val="14"/>
                <w:szCs w:val="14"/>
              </w:rPr>
            </w:pPr>
            <w:r>
              <w:rPr>
                <w:rFonts w:ascii="Calibri" w:hAnsi="Calibri" w:cs="Calibri"/>
                <w:color w:val="000000"/>
                <w:sz w:val="14"/>
                <w:szCs w:val="14"/>
              </w:rPr>
              <w:t>wie bei der Ausführung Preis, Kosten, Schnelligkeit, Wahrscheinlichkeit der Ausführung und Abwicklung, Umfang, Art und Bedingungen der Verwahrung von Kryptowerten oder andere relevante Faktoren berücksichtigt werden, die als Teil aller notwendigen Schritte zur Erzielung des bestmöglichen Ergebnisses für den Kunden betrachtet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1828DE3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39C3AA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B822C5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BEB2CF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0F6EB5A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2E1BFB1"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983CFBA"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0C4F819"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17F6B3B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53B374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BC3C14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FDACCF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37B6D5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E58667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05FC2E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4C5633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71DD76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11ED6A8"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29DDEDF6" w14:textId="77777777" w:rsidTr="003E6905">
              <w:tc>
                <w:tcPr>
                  <w:tcW w:w="4808" w:type="dxa"/>
                  <w:gridSpan w:val="3"/>
                  <w:tcBorders>
                    <w:top w:val="dotted" w:sz="4" w:space="0" w:color="BFBFBF" w:themeColor="background1" w:themeShade="BF"/>
                    <w:left w:val="nil"/>
                    <w:bottom w:val="nil"/>
                    <w:right w:val="nil"/>
                  </w:tcBorders>
                </w:tcPr>
                <w:p w14:paraId="3EDC70BE"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AE49DFE" w14:textId="77777777" w:rsidR="00420791" w:rsidRPr="0063155B" w:rsidRDefault="00420791" w:rsidP="00420791">
            <w:pPr>
              <w:pStyle w:val="Header"/>
              <w:tabs>
                <w:tab w:val="clear" w:pos="4536"/>
                <w:tab w:val="clear" w:pos="9072"/>
              </w:tabs>
              <w:spacing w:before="60" w:after="60"/>
              <w:rPr>
                <w:sz w:val="14"/>
                <w:szCs w:val="14"/>
              </w:rPr>
            </w:pPr>
          </w:p>
        </w:tc>
        <w:tc>
          <w:tcPr>
            <w:tcW w:w="295" w:type="dxa"/>
          </w:tcPr>
          <w:p w14:paraId="6F8DDE0E" w14:textId="29465519" w:rsidR="00420791" w:rsidRDefault="00931A88" w:rsidP="00420791">
            <w:pPr>
              <w:pStyle w:val="Header"/>
              <w:tabs>
                <w:tab w:val="clear" w:pos="4536"/>
                <w:tab w:val="clear" w:pos="9072"/>
              </w:tabs>
              <w:spacing w:before="60" w:after="60"/>
              <w:jc w:val="center"/>
              <w:rPr>
                <w:sz w:val="14"/>
                <w:szCs w:val="14"/>
              </w:rPr>
            </w:pPr>
            <w:sdt>
              <w:sdtPr>
                <w:rPr>
                  <w:sz w:val="14"/>
                  <w:szCs w:val="14"/>
                </w:rPr>
                <w:id w:val="2088967087"/>
                <w14:checkbox>
                  <w14:checked w14:val="0"/>
                  <w14:checkedState w14:val="2612" w14:font="MS Gothic"/>
                  <w14:uncheckedState w14:val="2610" w14:font="MS Gothic"/>
                </w14:checkbox>
              </w:sdtPr>
              <w:sdtContent>
                <w:r w:rsidR="00420791">
                  <w:rPr>
                    <w:rFonts w:ascii="MS Gothic" w:eastAsia="MS Gothic" w:hAnsi="MS Gothic" w:hint="eastAsia"/>
                    <w:sz w:val="14"/>
                    <w:szCs w:val="14"/>
                  </w:rPr>
                  <w:t>☐</w:t>
                </w:r>
              </w:sdtContent>
            </w:sdt>
          </w:p>
        </w:tc>
      </w:tr>
      <w:tr w:rsidR="00420791" w:rsidRPr="00DD2953" w14:paraId="245793A2" w14:textId="77777777" w:rsidTr="002D675F">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9061CE9" w14:textId="77777777" w:rsidR="00420791" w:rsidRPr="00A60C89" w:rsidRDefault="00420791" w:rsidP="00420791">
            <w:pPr>
              <w:pStyle w:val="Header"/>
              <w:tabs>
                <w:tab w:val="clear" w:pos="4536"/>
                <w:tab w:val="clear" w:pos="9072"/>
              </w:tabs>
              <w:spacing w:before="60" w:after="60"/>
              <w:rPr>
                <w:sz w:val="14"/>
                <w:szCs w:val="14"/>
                <w:lang w:val="de-CH"/>
              </w:rPr>
            </w:pPr>
          </w:p>
        </w:tc>
        <w:tc>
          <w:tcPr>
            <w:tcW w:w="414" w:type="dxa"/>
            <w:vMerge/>
          </w:tcPr>
          <w:p w14:paraId="0A8FEB04" w14:textId="77777777" w:rsidR="00420791" w:rsidRDefault="00420791" w:rsidP="00420791">
            <w:pPr>
              <w:pStyle w:val="Header"/>
              <w:tabs>
                <w:tab w:val="clear" w:pos="4536"/>
                <w:tab w:val="clear" w:pos="9072"/>
              </w:tabs>
              <w:spacing w:before="60" w:after="60"/>
              <w:rPr>
                <w:sz w:val="14"/>
                <w:szCs w:val="14"/>
              </w:rPr>
            </w:pPr>
          </w:p>
        </w:tc>
        <w:tc>
          <w:tcPr>
            <w:tcW w:w="421" w:type="dxa"/>
          </w:tcPr>
          <w:p w14:paraId="4E37C029" w14:textId="0E74CA51" w:rsidR="00420791" w:rsidRPr="003375CF" w:rsidRDefault="00420791" w:rsidP="00420791">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e. </w:t>
            </w:r>
          </w:p>
        </w:tc>
        <w:tc>
          <w:tcPr>
            <w:tcW w:w="2426" w:type="dxa"/>
          </w:tcPr>
          <w:p w14:paraId="4BD3B837" w14:textId="318248F0" w:rsidR="00420791" w:rsidRPr="003375CF" w:rsidRDefault="00420791" w:rsidP="00FD5610">
            <w:pPr>
              <w:pStyle w:val="Header"/>
              <w:tabs>
                <w:tab w:val="clear" w:pos="4536"/>
                <w:tab w:val="clear" w:pos="9072"/>
              </w:tabs>
              <w:spacing w:before="60" w:after="60"/>
              <w:rPr>
                <w:sz w:val="14"/>
                <w:szCs w:val="14"/>
              </w:rPr>
            </w:pPr>
            <w:r>
              <w:rPr>
                <w:rFonts w:ascii="Calibri" w:hAnsi="Calibri" w:cs="Calibri"/>
                <w:color w:val="000000"/>
                <w:sz w:val="14"/>
                <w:szCs w:val="14"/>
              </w:rPr>
              <w:t>gegebenenfalls die Vorkehrungen für die Unterrichtung der Kunden darüber, dass der Antragsteller Aufträge außerhalb einer Handelsplattform ausführen wird, und wie der Antragsteller die vorherige ausdrückliche Zustimmung seiner Kunden einholen wird, bevor er solche Aufträge ausführt;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6A90D82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1FEAE0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2678DE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9BB895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49AB97D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1C1FCB4"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A0874BD"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17326FD"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DEEB15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6EC19F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AAC3DC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CCA74C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5568DD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9160F2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E51109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6F5F8C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3C8273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48C41E1"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05DBD9CC" w14:textId="77777777" w:rsidTr="003E6905">
              <w:tc>
                <w:tcPr>
                  <w:tcW w:w="4808" w:type="dxa"/>
                  <w:gridSpan w:val="3"/>
                  <w:tcBorders>
                    <w:top w:val="dotted" w:sz="4" w:space="0" w:color="BFBFBF" w:themeColor="background1" w:themeShade="BF"/>
                    <w:left w:val="nil"/>
                    <w:bottom w:val="nil"/>
                    <w:right w:val="nil"/>
                  </w:tcBorders>
                </w:tcPr>
                <w:p w14:paraId="3096021D"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44EEF39" w14:textId="77777777" w:rsidR="00420791" w:rsidRPr="0063155B" w:rsidRDefault="00420791" w:rsidP="00420791">
            <w:pPr>
              <w:pStyle w:val="Header"/>
              <w:tabs>
                <w:tab w:val="clear" w:pos="4536"/>
                <w:tab w:val="clear" w:pos="9072"/>
              </w:tabs>
              <w:spacing w:before="60" w:after="60"/>
              <w:rPr>
                <w:sz w:val="14"/>
                <w:szCs w:val="14"/>
              </w:rPr>
            </w:pPr>
          </w:p>
        </w:tc>
        <w:tc>
          <w:tcPr>
            <w:tcW w:w="295" w:type="dxa"/>
          </w:tcPr>
          <w:p w14:paraId="333C1DFF" w14:textId="4ED7D377" w:rsidR="00420791" w:rsidRDefault="00931A88" w:rsidP="00420791">
            <w:pPr>
              <w:pStyle w:val="Header"/>
              <w:tabs>
                <w:tab w:val="clear" w:pos="4536"/>
                <w:tab w:val="clear" w:pos="9072"/>
              </w:tabs>
              <w:spacing w:before="60" w:after="60"/>
              <w:jc w:val="center"/>
              <w:rPr>
                <w:sz w:val="14"/>
                <w:szCs w:val="14"/>
              </w:rPr>
            </w:pPr>
            <w:sdt>
              <w:sdtPr>
                <w:rPr>
                  <w:sz w:val="14"/>
                  <w:szCs w:val="14"/>
                </w:rPr>
                <w:id w:val="343297289"/>
                <w14:checkbox>
                  <w14:checked w14:val="0"/>
                  <w14:checkedState w14:val="2612" w14:font="MS Gothic"/>
                  <w14:uncheckedState w14:val="2610" w14:font="MS Gothic"/>
                </w14:checkbox>
              </w:sdtPr>
              <w:sdtContent>
                <w:r w:rsidR="00420791">
                  <w:rPr>
                    <w:rFonts w:ascii="MS Gothic" w:eastAsia="MS Gothic" w:hAnsi="MS Gothic" w:hint="eastAsia"/>
                    <w:sz w:val="14"/>
                    <w:szCs w:val="14"/>
                  </w:rPr>
                  <w:t>☐</w:t>
                </w:r>
              </w:sdtContent>
            </w:sdt>
          </w:p>
        </w:tc>
      </w:tr>
      <w:tr w:rsidR="00420791" w:rsidRPr="00DD2953" w14:paraId="19983A22" w14:textId="77777777" w:rsidTr="002D675F">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1FEA798" w14:textId="77777777" w:rsidR="00420791" w:rsidRPr="00A60C89" w:rsidRDefault="00420791" w:rsidP="00420791">
            <w:pPr>
              <w:pStyle w:val="Header"/>
              <w:tabs>
                <w:tab w:val="clear" w:pos="4536"/>
                <w:tab w:val="clear" w:pos="9072"/>
              </w:tabs>
              <w:spacing w:before="60" w:after="60"/>
              <w:rPr>
                <w:sz w:val="14"/>
                <w:szCs w:val="14"/>
                <w:lang w:val="de-CH"/>
              </w:rPr>
            </w:pPr>
          </w:p>
        </w:tc>
        <w:tc>
          <w:tcPr>
            <w:tcW w:w="414" w:type="dxa"/>
            <w:vMerge/>
          </w:tcPr>
          <w:p w14:paraId="51706CE1" w14:textId="77777777" w:rsidR="00420791" w:rsidRDefault="00420791" w:rsidP="00420791">
            <w:pPr>
              <w:pStyle w:val="Header"/>
              <w:tabs>
                <w:tab w:val="clear" w:pos="4536"/>
                <w:tab w:val="clear" w:pos="9072"/>
              </w:tabs>
              <w:spacing w:before="60" w:after="60"/>
              <w:rPr>
                <w:sz w:val="14"/>
                <w:szCs w:val="14"/>
              </w:rPr>
            </w:pPr>
          </w:p>
        </w:tc>
        <w:tc>
          <w:tcPr>
            <w:tcW w:w="421" w:type="dxa"/>
          </w:tcPr>
          <w:p w14:paraId="610DC2F0" w14:textId="6E34EBE9" w:rsidR="00420791" w:rsidRPr="003375CF" w:rsidRDefault="00420791" w:rsidP="00420791">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f. </w:t>
            </w:r>
          </w:p>
        </w:tc>
        <w:tc>
          <w:tcPr>
            <w:tcW w:w="2426" w:type="dxa"/>
          </w:tcPr>
          <w:p w14:paraId="67FC4ACD" w14:textId="7F4B49D8" w:rsidR="00420791" w:rsidRPr="003375CF" w:rsidRDefault="00420791" w:rsidP="00FD5610">
            <w:pPr>
              <w:pStyle w:val="Header"/>
              <w:tabs>
                <w:tab w:val="clear" w:pos="4536"/>
                <w:tab w:val="clear" w:pos="9072"/>
              </w:tabs>
              <w:spacing w:before="60" w:after="60"/>
              <w:rPr>
                <w:sz w:val="14"/>
                <w:szCs w:val="14"/>
              </w:rPr>
            </w:pPr>
            <w:r>
              <w:rPr>
                <w:rFonts w:ascii="Calibri" w:hAnsi="Calibri" w:cs="Calibri"/>
                <w:color w:val="000000"/>
                <w:sz w:val="14"/>
                <w:szCs w:val="14"/>
              </w:rPr>
              <w:t>wie der Kunde darauf hingewiesen wird, dass spezifische Anweisungen eines Kunden den Antragsteller möglicherweise daran hindern, im Einklang mit den Vorkehrungen, die der Antragsteller im Rahmen seiner Grundsätze der Auftragsausführung getroffen und umgesetzt hat, die notwendigen Schritte zu unternehmen, um das bestmögliche Ergebnis bei der Ausführung dieser Aufträge in Bezug auf die von diesen Anweisungen betroffenen Elemente zu erzielen;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52A459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E3F109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46D6F5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5562730"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602CCEF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1BB7915"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020F752"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BBCAC5B"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5C91230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20BB80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69FAFD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729E05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74CA1D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6F9BC2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5B4F51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A2C79E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8D00B4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1E9FE5D"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1925F3D8" w14:textId="77777777" w:rsidTr="003E6905">
              <w:tc>
                <w:tcPr>
                  <w:tcW w:w="4808" w:type="dxa"/>
                  <w:gridSpan w:val="3"/>
                  <w:tcBorders>
                    <w:top w:val="dotted" w:sz="4" w:space="0" w:color="BFBFBF" w:themeColor="background1" w:themeShade="BF"/>
                    <w:left w:val="nil"/>
                    <w:bottom w:val="nil"/>
                    <w:right w:val="nil"/>
                  </w:tcBorders>
                </w:tcPr>
                <w:p w14:paraId="604D864C"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4CE7D9A" w14:textId="77777777" w:rsidR="00420791" w:rsidRPr="0063155B" w:rsidRDefault="00420791" w:rsidP="00420791">
            <w:pPr>
              <w:pStyle w:val="Header"/>
              <w:tabs>
                <w:tab w:val="clear" w:pos="4536"/>
                <w:tab w:val="clear" w:pos="9072"/>
              </w:tabs>
              <w:spacing w:before="60" w:after="60"/>
              <w:rPr>
                <w:sz w:val="14"/>
                <w:szCs w:val="14"/>
              </w:rPr>
            </w:pPr>
          </w:p>
        </w:tc>
        <w:tc>
          <w:tcPr>
            <w:tcW w:w="295" w:type="dxa"/>
          </w:tcPr>
          <w:p w14:paraId="10B562B3" w14:textId="5DF9A774" w:rsidR="00420791" w:rsidRDefault="00931A88" w:rsidP="00420791">
            <w:pPr>
              <w:pStyle w:val="Header"/>
              <w:tabs>
                <w:tab w:val="clear" w:pos="4536"/>
                <w:tab w:val="clear" w:pos="9072"/>
              </w:tabs>
              <w:spacing w:before="60" w:after="60"/>
              <w:jc w:val="center"/>
              <w:rPr>
                <w:sz w:val="14"/>
                <w:szCs w:val="14"/>
              </w:rPr>
            </w:pPr>
            <w:sdt>
              <w:sdtPr>
                <w:rPr>
                  <w:sz w:val="14"/>
                  <w:szCs w:val="14"/>
                </w:rPr>
                <w:id w:val="-1850711427"/>
                <w14:checkbox>
                  <w14:checked w14:val="0"/>
                  <w14:checkedState w14:val="2612" w14:font="MS Gothic"/>
                  <w14:uncheckedState w14:val="2610" w14:font="MS Gothic"/>
                </w14:checkbox>
              </w:sdtPr>
              <w:sdtContent>
                <w:r w:rsidR="00420791">
                  <w:rPr>
                    <w:rFonts w:ascii="MS Gothic" w:eastAsia="MS Gothic" w:hAnsi="MS Gothic" w:hint="eastAsia"/>
                    <w:sz w:val="14"/>
                    <w:szCs w:val="14"/>
                  </w:rPr>
                  <w:t>☐</w:t>
                </w:r>
              </w:sdtContent>
            </w:sdt>
          </w:p>
        </w:tc>
      </w:tr>
      <w:tr w:rsidR="00420791" w:rsidRPr="00DD2953" w14:paraId="75793313" w14:textId="77777777" w:rsidTr="002D675F">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B90C8E6" w14:textId="77777777" w:rsidR="00420791" w:rsidRPr="00A60C89" w:rsidRDefault="00420791" w:rsidP="00420791">
            <w:pPr>
              <w:pStyle w:val="Header"/>
              <w:tabs>
                <w:tab w:val="clear" w:pos="4536"/>
                <w:tab w:val="clear" w:pos="9072"/>
              </w:tabs>
              <w:spacing w:before="60" w:after="60"/>
              <w:rPr>
                <w:sz w:val="14"/>
                <w:szCs w:val="14"/>
                <w:lang w:val="de-CH"/>
              </w:rPr>
            </w:pPr>
          </w:p>
        </w:tc>
        <w:tc>
          <w:tcPr>
            <w:tcW w:w="414" w:type="dxa"/>
            <w:vMerge/>
          </w:tcPr>
          <w:p w14:paraId="1C77D8CD" w14:textId="77777777" w:rsidR="00420791" w:rsidRDefault="00420791" w:rsidP="00420791">
            <w:pPr>
              <w:pStyle w:val="Header"/>
              <w:tabs>
                <w:tab w:val="clear" w:pos="4536"/>
                <w:tab w:val="clear" w:pos="9072"/>
              </w:tabs>
              <w:spacing w:before="60" w:after="60"/>
              <w:rPr>
                <w:sz w:val="14"/>
                <w:szCs w:val="14"/>
              </w:rPr>
            </w:pPr>
          </w:p>
        </w:tc>
        <w:tc>
          <w:tcPr>
            <w:tcW w:w="421" w:type="dxa"/>
          </w:tcPr>
          <w:p w14:paraId="3CC5019F" w14:textId="065CDB95" w:rsidR="00420791" w:rsidRPr="003375CF" w:rsidRDefault="00420791" w:rsidP="00420791">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g. </w:t>
            </w:r>
          </w:p>
        </w:tc>
        <w:tc>
          <w:tcPr>
            <w:tcW w:w="2426" w:type="dxa"/>
          </w:tcPr>
          <w:p w14:paraId="6CDBFFBC" w14:textId="33609D33" w:rsidR="00420791" w:rsidRPr="003375CF" w:rsidRDefault="00420791" w:rsidP="00FD5610">
            <w:pPr>
              <w:pStyle w:val="Header"/>
              <w:tabs>
                <w:tab w:val="clear" w:pos="4536"/>
                <w:tab w:val="clear" w:pos="9072"/>
              </w:tabs>
              <w:spacing w:before="60" w:after="60"/>
              <w:rPr>
                <w:sz w:val="14"/>
                <w:szCs w:val="14"/>
              </w:rPr>
            </w:pPr>
            <w:r>
              <w:rPr>
                <w:rFonts w:ascii="Calibri" w:hAnsi="Calibri" w:cs="Calibri"/>
                <w:color w:val="000000"/>
                <w:sz w:val="14"/>
                <w:szCs w:val="14"/>
              </w:rPr>
              <w:t>das Auswahlverfahren für Handelsplätze, angewandte Ausführungsstrategien, die zur Analyse der erreichten Ausführungsqualität herangezogenen Vorkehrungen und wie der Antragsteller kontrolliert und überprüft, ob für die Kunden die bestmöglichen Ergebnisse erzielt wurden;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FA787C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908C38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04305E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646A7F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536DF6B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910A23B"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E2C691B"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8C90912"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49098BD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9DC79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BFE6C7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A93895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844FEA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E47069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5D45A8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EA26D3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0C4302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9EAD398"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D974087" w14:textId="77777777" w:rsidTr="003E6905">
              <w:tc>
                <w:tcPr>
                  <w:tcW w:w="4808" w:type="dxa"/>
                  <w:gridSpan w:val="3"/>
                  <w:tcBorders>
                    <w:top w:val="dotted" w:sz="4" w:space="0" w:color="BFBFBF" w:themeColor="background1" w:themeShade="BF"/>
                    <w:left w:val="nil"/>
                    <w:bottom w:val="nil"/>
                    <w:right w:val="nil"/>
                  </w:tcBorders>
                </w:tcPr>
                <w:p w14:paraId="61784260"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EEEBA5E" w14:textId="77777777" w:rsidR="00420791" w:rsidRPr="0063155B" w:rsidRDefault="00420791" w:rsidP="00420791">
            <w:pPr>
              <w:pStyle w:val="Header"/>
              <w:tabs>
                <w:tab w:val="clear" w:pos="4536"/>
                <w:tab w:val="clear" w:pos="9072"/>
              </w:tabs>
              <w:spacing w:before="60" w:after="60"/>
              <w:rPr>
                <w:sz w:val="14"/>
                <w:szCs w:val="14"/>
              </w:rPr>
            </w:pPr>
          </w:p>
        </w:tc>
        <w:tc>
          <w:tcPr>
            <w:tcW w:w="295" w:type="dxa"/>
          </w:tcPr>
          <w:p w14:paraId="377097B8" w14:textId="03BEB819" w:rsidR="00420791" w:rsidRDefault="00931A88" w:rsidP="00420791">
            <w:pPr>
              <w:pStyle w:val="Header"/>
              <w:tabs>
                <w:tab w:val="clear" w:pos="4536"/>
                <w:tab w:val="clear" w:pos="9072"/>
              </w:tabs>
              <w:spacing w:before="60" w:after="60"/>
              <w:jc w:val="center"/>
              <w:rPr>
                <w:sz w:val="14"/>
                <w:szCs w:val="14"/>
              </w:rPr>
            </w:pPr>
            <w:sdt>
              <w:sdtPr>
                <w:rPr>
                  <w:sz w:val="14"/>
                  <w:szCs w:val="14"/>
                </w:rPr>
                <w:id w:val="-1691137457"/>
                <w14:checkbox>
                  <w14:checked w14:val="0"/>
                  <w14:checkedState w14:val="2612" w14:font="MS Gothic"/>
                  <w14:uncheckedState w14:val="2610" w14:font="MS Gothic"/>
                </w14:checkbox>
              </w:sdtPr>
              <w:sdtContent>
                <w:r w:rsidR="00420791">
                  <w:rPr>
                    <w:rFonts w:ascii="MS Gothic" w:eastAsia="MS Gothic" w:hAnsi="MS Gothic" w:hint="eastAsia"/>
                    <w:sz w:val="14"/>
                    <w:szCs w:val="14"/>
                  </w:rPr>
                  <w:t>☐</w:t>
                </w:r>
              </w:sdtContent>
            </w:sdt>
          </w:p>
        </w:tc>
      </w:tr>
      <w:tr w:rsidR="00420791" w:rsidRPr="00DD2953" w14:paraId="6F25AC4D" w14:textId="77777777" w:rsidTr="002D675F">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DA5DF82" w14:textId="77777777" w:rsidR="00420791" w:rsidRPr="00A60C89" w:rsidRDefault="00420791" w:rsidP="00420791">
            <w:pPr>
              <w:pStyle w:val="Header"/>
              <w:tabs>
                <w:tab w:val="clear" w:pos="4536"/>
                <w:tab w:val="clear" w:pos="9072"/>
              </w:tabs>
              <w:spacing w:before="60" w:after="60"/>
              <w:rPr>
                <w:sz w:val="14"/>
                <w:szCs w:val="14"/>
                <w:lang w:val="de-CH"/>
              </w:rPr>
            </w:pPr>
          </w:p>
        </w:tc>
        <w:tc>
          <w:tcPr>
            <w:tcW w:w="414" w:type="dxa"/>
            <w:vMerge/>
          </w:tcPr>
          <w:p w14:paraId="5F7C718A" w14:textId="77777777" w:rsidR="00420791" w:rsidRDefault="00420791" w:rsidP="00420791">
            <w:pPr>
              <w:pStyle w:val="Header"/>
              <w:tabs>
                <w:tab w:val="clear" w:pos="4536"/>
                <w:tab w:val="clear" w:pos="9072"/>
              </w:tabs>
              <w:spacing w:before="60" w:after="60"/>
              <w:rPr>
                <w:sz w:val="14"/>
                <w:szCs w:val="14"/>
              </w:rPr>
            </w:pPr>
          </w:p>
        </w:tc>
        <w:tc>
          <w:tcPr>
            <w:tcW w:w="421" w:type="dxa"/>
          </w:tcPr>
          <w:p w14:paraId="441CA9F4" w14:textId="1C7B7E9A" w:rsidR="00420791" w:rsidRPr="003375CF" w:rsidRDefault="00420791" w:rsidP="00420791">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h. </w:t>
            </w:r>
          </w:p>
        </w:tc>
        <w:tc>
          <w:tcPr>
            <w:tcW w:w="2426" w:type="dxa"/>
          </w:tcPr>
          <w:p w14:paraId="1AB0C1EC" w14:textId="48B4A1F4" w:rsidR="00420791" w:rsidRPr="003375CF" w:rsidRDefault="00420791" w:rsidP="00FD5610">
            <w:pPr>
              <w:pStyle w:val="Header"/>
              <w:tabs>
                <w:tab w:val="clear" w:pos="4536"/>
                <w:tab w:val="clear" w:pos="9072"/>
              </w:tabs>
              <w:spacing w:before="60" w:after="60"/>
              <w:rPr>
                <w:sz w:val="14"/>
                <w:szCs w:val="14"/>
              </w:rPr>
            </w:pPr>
            <w:r>
              <w:rPr>
                <w:rFonts w:ascii="Calibri" w:hAnsi="Calibri" w:cs="Calibri"/>
                <w:color w:val="000000"/>
                <w:sz w:val="14"/>
                <w:szCs w:val="14"/>
              </w:rPr>
              <w:t>die Vorkehrungen, mit denen verhindert werden soll, dass die Mitarbeiter des Antragstellers Informationen über Kundenaufträge missbräuchlich verwenden;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1E79D07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E936B3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884CD3C"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9C24FB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06772D0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23E3D2B"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8BD6459"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4BFA058"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FD3E68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507565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586FCB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6993D5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A1D9AC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F40EA9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875942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1C2680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9EE7276"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CC69928"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85CB02D" w14:textId="77777777" w:rsidTr="003E6905">
              <w:tc>
                <w:tcPr>
                  <w:tcW w:w="4808" w:type="dxa"/>
                  <w:gridSpan w:val="3"/>
                  <w:tcBorders>
                    <w:top w:val="dotted" w:sz="4" w:space="0" w:color="BFBFBF" w:themeColor="background1" w:themeShade="BF"/>
                    <w:left w:val="nil"/>
                    <w:bottom w:val="nil"/>
                    <w:right w:val="nil"/>
                  </w:tcBorders>
                </w:tcPr>
                <w:p w14:paraId="4BAA1E64"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A0C2AC4" w14:textId="77777777" w:rsidR="00420791" w:rsidRPr="0063155B" w:rsidRDefault="00420791" w:rsidP="00420791">
            <w:pPr>
              <w:pStyle w:val="Header"/>
              <w:tabs>
                <w:tab w:val="clear" w:pos="4536"/>
                <w:tab w:val="clear" w:pos="9072"/>
              </w:tabs>
              <w:spacing w:before="60" w:after="60"/>
              <w:rPr>
                <w:sz w:val="14"/>
                <w:szCs w:val="14"/>
              </w:rPr>
            </w:pPr>
          </w:p>
        </w:tc>
        <w:tc>
          <w:tcPr>
            <w:tcW w:w="295" w:type="dxa"/>
          </w:tcPr>
          <w:p w14:paraId="0FD1653E" w14:textId="5C6C4ACC" w:rsidR="00420791" w:rsidRDefault="00931A88" w:rsidP="00420791">
            <w:pPr>
              <w:pStyle w:val="Header"/>
              <w:tabs>
                <w:tab w:val="clear" w:pos="4536"/>
                <w:tab w:val="clear" w:pos="9072"/>
              </w:tabs>
              <w:spacing w:before="60" w:after="60"/>
              <w:jc w:val="center"/>
              <w:rPr>
                <w:sz w:val="14"/>
                <w:szCs w:val="14"/>
              </w:rPr>
            </w:pPr>
            <w:sdt>
              <w:sdtPr>
                <w:rPr>
                  <w:sz w:val="14"/>
                  <w:szCs w:val="14"/>
                </w:rPr>
                <w:id w:val="-1924019879"/>
                <w14:checkbox>
                  <w14:checked w14:val="0"/>
                  <w14:checkedState w14:val="2612" w14:font="MS Gothic"/>
                  <w14:uncheckedState w14:val="2610" w14:font="MS Gothic"/>
                </w14:checkbox>
              </w:sdtPr>
              <w:sdtContent>
                <w:r w:rsidR="00420791">
                  <w:rPr>
                    <w:rFonts w:ascii="MS Gothic" w:eastAsia="MS Gothic" w:hAnsi="MS Gothic" w:hint="eastAsia"/>
                    <w:sz w:val="14"/>
                    <w:szCs w:val="14"/>
                  </w:rPr>
                  <w:t>☐</w:t>
                </w:r>
              </w:sdtContent>
            </w:sdt>
          </w:p>
        </w:tc>
      </w:tr>
      <w:tr w:rsidR="00420791" w:rsidRPr="00DD2953" w14:paraId="174614F7" w14:textId="77777777" w:rsidTr="002D675F">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32443C5" w14:textId="77777777" w:rsidR="00420791" w:rsidRPr="00A60C89" w:rsidRDefault="00420791" w:rsidP="00420791">
            <w:pPr>
              <w:pStyle w:val="Header"/>
              <w:tabs>
                <w:tab w:val="clear" w:pos="4536"/>
                <w:tab w:val="clear" w:pos="9072"/>
              </w:tabs>
              <w:spacing w:before="60" w:after="60"/>
              <w:rPr>
                <w:sz w:val="14"/>
                <w:szCs w:val="14"/>
                <w:lang w:val="de-CH"/>
              </w:rPr>
            </w:pPr>
          </w:p>
        </w:tc>
        <w:tc>
          <w:tcPr>
            <w:tcW w:w="414" w:type="dxa"/>
            <w:vMerge/>
          </w:tcPr>
          <w:p w14:paraId="21489F8E" w14:textId="77777777" w:rsidR="00420791" w:rsidRDefault="00420791" w:rsidP="00420791">
            <w:pPr>
              <w:pStyle w:val="Header"/>
              <w:tabs>
                <w:tab w:val="clear" w:pos="4536"/>
                <w:tab w:val="clear" w:pos="9072"/>
              </w:tabs>
              <w:spacing w:before="60" w:after="60"/>
              <w:rPr>
                <w:sz w:val="14"/>
                <w:szCs w:val="14"/>
              </w:rPr>
            </w:pPr>
          </w:p>
        </w:tc>
        <w:tc>
          <w:tcPr>
            <w:tcW w:w="421" w:type="dxa"/>
          </w:tcPr>
          <w:p w14:paraId="7A1DCCE6" w14:textId="54B5D678" w:rsidR="00420791" w:rsidRPr="003375CF" w:rsidRDefault="00420791" w:rsidP="00420791">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i. </w:t>
            </w:r>
          </w:p>
        </w:tc>
        <w:tc>
          <w:tcPr>
            <w:tcW w:w="2426" w:type="dxa"/>
          </w:tcPr>
          <w:p w14:paraId="644A7AE1" w14:textId="5EF1A8B6" w:rsidR="00420791" w:rsidRPr="003375CF" w:rsidRDefault="00420791" w:rsidP="00FD5610">
            <w:pPr>
              <w:pStyle w:val="Header"/>
              <w:tabs>
                <w:tab w:val="clear" w:pos="4536"/>
                <w:tab w:val="clear" w:pos="9072"/>
              </w:tabs>
              <w:spacing w:before="60" w:after="60"/>
              <w:rPr>
                <w:sz w:val="14"/>
                <w:szCs w:val="14"/>
              </w:rPr>
            </w:pPr>
            <w:r>
              <w:rPr>
                <w:rFonts w:ascii="Calibri" w:hAnsi="Calibri" w:cs="Calibri"/>
                <w:color w:val="000000"/>
                <w:sz w:val="14"/>
                <w:szCs w:val="14"/>
              </w:rPr>
              <w:t>die Vorkehrungen und Verfahren, mit denen der Antragsteller den Kunden Informationen über seine Grundsätze der Auftragsausführung übermittelt und sie über alle wesentlichen Änderungen seiner Grundsätze der Auftragsausführung informiert;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121B7FB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6DFA3FB"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CA2DB20"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EBD6013"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740BDE1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3FF358B"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0B5F9D4"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03DF5CF"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6F145D4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653F4A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DDE159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BEE468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E98A3D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B4AEAB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41A853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875144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F30F2FB"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0D24F18"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792D6906" w14:textId="77777777" w:rsidTr="003E6905">
              <w:tc>
                <w:tcPr>
                  <w:tcW w:w="4808" w:type="dxa"/>
                  <w:gridSpan w:val="3"/>
                  <w:tcBorders>
                    <w:top w:val="dotted" w:sz="4" w:space="0" w:color="BFBFBF" w:themeColor="background1" w:themeShade="BF"/>
                    <w:left w:val="nil"/>
                    <w:bottom w:val="nil"/>
                    <w:right w:val="nil"/>
                  </w:tcBorders>
                </w:tcPr>
                <w:p w14:paraId="43E667EB"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858F62A" w14:textId="77777777" w:rsidR="00420791" w:rsidRPr="0063155B" w:rsidRDefault="00420791" w:rsidP="00420791">
            <w:pPr>
              <w:pStyle w:val="Header"/>
              <w:tabs>
                <w:tab w:val="clear" w:pos="4536"/>
                <w:tab w:val="clear" w:pos="9072"/>
              </w:tabs>
              <w:spacing w:before="60" w:after="60"/>
              <w:rPr>
                <w:sz w:val="14"/>
                <w:szCs w:val="14"/>
              </w:rPr>
            </w:pPr>
          </w:p>
        </w:tc>
        <w:tc>
          <w:tcPr>
            <w:tcW w:w="295" w:type="dxa"/>
          </w:tcPr>
          <w:p w14:paraId="27E8565E" w14:textId="7E6085E7" w:rsidR="00420791" w:rsidRDefault="00931A88" w:rsidP="00420791">
            <w:pPr>
              <w:pStyle w:val="Header"/>
              <w:tabs>
                <w:tab w:val="clear" w:pos="4536"/>
                <w:tab w:val="clear" w:pos="9072"/>
              </w:tabs>
              <w:spacing w:before="60" w:after="60"/>
              <w:jc w:val="center"/>
              <w:rPr>
                <w:sz w:val="14"/>
                <w:szCs w:val="14"/>
              </w:rPr>
            </w:pPr>
            <w:sdt>
              <w:sdtPr>
                <w:rPr>
                  <w:sz w:val="14"/>
                  <w:szCs w:val="14"/>
                </w:rPr>
                <w:id w:val="-2097394534"/>
                <w14:checkbox>
                  <w14:checked w14:val="0"/>
                  <w14:checkedState w14:val="2612" w14:font="MS Gothic"/>
                  <w14:uncheckedState w14:val="2610" w14:font="MS Gothic"/>
                </w14:checkbox>
              </w:sdtPr>
              <w:sdtContent>
                <w:r w:rsidR="00420791">
                  <w:rPr>
                    <w:rFonts w:ascii="MS Gothic" w:eastAsia="MS Gothic" w:hAnsi="MS Gothic" w:hint="eastAsia"/>
                    <w:sz w:val="14"/>
                    <w:szCs w:val="14"/>
                  </w:rPr>
                  <w:t>☐</w:t>
                </w:r>
              </w:sdtContent>
            </w:sdt>
          </w:p>
        </w:tc>
      </w:tr>
      <w:tr w:rsidR="00420791" w:rsidRPr="00DD2953" w14:paraId="52692126" w14:textId="77777777" w:rsidTr="002D675F">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2D1377F" w14:textId="77777777" w:rsidR="00420791" w:rsidRPr="00A60C89" w:rsidRDefault="00420791" w:rsidP="00420791">
            <w:pPr>
              <w:pStyle w:val="Header"/>
              <w:tabs>
                <w:tab w:val="clear" w:pos="4536"/>
                <w:tab w:val="clear" w:pos="9072"/>
              </w:tabs>
              <w:spacing w:before="60" w:after="60"/>
              <w:rPr>
                <w:sz w:val="14"/>
                <w:szCs w:val="14"/>
                <w:lang w:val="de-CH"/>
              </w:rPr>
            </w:pPr>
          </w:p>
        </w:tc>
        <w:tc>
          <w:tcPr>
            <w:tcW w:w="414" w:type="dxa"/>
            <w:vMerge/>
          </w:tcPr>
          <w:p w14:paraId="1F4AC932" w14:textId="77777777" w:rsidR="00420791" w:rsidRDefault="00420791" w:rsidP="00420791">
            <w:pPr>
              <w:pStyle w:val="Header"/>
              <w:tabs>
                <w:tab w:val="clear" w:pos="4536"/>
                <w:tab w:val="clear" w:pos="9072"/>
              </w:tabs>
              <w:spacing w:before="60" w:after="60"/>
              <w:rPr>
                <w:sz w:val="14"/>
                <w:szCs w:val="14"/>
              </w:rPr>
            </w:pPr>
          </w:p>
        </w:tc>
        <w:tc>
          <w:tcPr>
            <w:tcW w:w="421" w:type="dxa"/>
          </w:tcPr>
          <w:p w14:paraId="131556A3" w14:textId="77E23644" w:rsidR="00420791" w:rsidRPr="003375CF" w:rsidRDefault="00420791" w:rsidP="00420791">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j. </w:t>
            </w:r>
          </w:p>
        </w:tc>
        <w:tc>
          <w:tcPr>
            <w:tcW w:w="2426" w:type="dxa"/>
          </w:tcPr>
          <w:p w14:paraId="34A96C07" w14:textId="6436ACA4" w:rsidR="00420791" w:rsidRPr="003375CF" w:rsidRDefault="00420791" w:rsidP="00FD5610">
            <w:pPr>
              <w:pStyle w:val="Header"/>
              <w:tabs>
                <w:tab w:val="clear" w:pos="4536"/>
                <w:tab w:val="clear" w:pos="9072"/>
              </w:tabs>
              <w:spacing w:before="60" w:after="60"/>
              <w:rPr>
                <w:sz w:val="14"/>
                <w:szCs w:val="14"/>
              </w:rPr>
            </w:pPr>
            <w:r>
              <w:rPr>
                <w:rFonts w:ascii="Calibri" w:hAnsi="Calibri" w:cs="Calibri"/>
                <w:color w:val="000000"/>
                <w:sz w:val="14"/>
                <w:szCs w:val="14"/>
              </w:rPr>
              <w:t xml:space="preserve">die Vorkehrungen zum Nachweis der Einhaltung von </w:t>
            </w:r>
            <w:r w:rsidR="00971775">
              <w:rPr>
                <w:rFonts w:ascii="Calibri" w:hAnsi="Calibri" w:cs="Calibri"/>
                <w:color w:val="000000"/>
                <w:sz w:val="14"/>
                <w:szCs w:val="14"/>
              </w:rPr>
              <w:t>Art.</w:t>
            </w:r>
            <w:r>
              <w:rPr>
                <w:rFonts w:ascii="Calibri" w:hAnsi="Calibri" w:cs="Calibri"/>
                <w:color w:val="000000"/>
                <w:sz w:val="14"/>
                <w:szCs w:val="14"/>
              </w:rPr>
              <w:t xml:space="preserve"> 78 </w:t>
            </w:r>
            <w:r w:rsidR="00971775">
              <w:rPr>
                <w:rFonts w:ascii="Calibri" w:hAnsi="Calibri" w:cs="Calibri"/>
                <w:color w:val="000000"/>
                <w:sz w:val="14"/>
                <w:szCs w:val="14"/>
              </w:rPr>
              <w:t>MiCAR</w:t>
            </w:r>
            <w:r>
              <w:rPr>
                <w:rFonts w:ascii="Calibri" w:hAnsi="Calibri" w:cs="Calibri"/>
                <w:color w:val="000000"/>
                <w:sz w:val="14"/>
                <w:szCs w:val="14"/>
              </w:rPr>
              <w:t xml:space="preserve"> gegenüber der zuständigen Behörde auf Verlangen dieser zuständigen Behörde.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8E5E61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E231665"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31F0D6B"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952647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4B0154B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6B96A5B"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2320904"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4909DC4"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13C34FC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D1B487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AB7FD9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F881CB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A89786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6D9872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2238E0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90D9E9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6E79AD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6DC925B"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68FC2C3F" w14:textId="77777777" w:rsidTr="003E6905">
              <w:tc>
                <w:tcPr>
                  <w:tcW w:w="4808" w:type="dxa"/>
                  <w:gridSpan w:val="3"/>
                  <w:tcBorders>
                    <w:top w:val="dotted" w:sz="4" w:space="0" w:color="BFBFBF" w:themeColor="background1" w:themeShade="BF"/>
                    <w:left w:val="nil"/>
                    <w:bottom w:val="nil"/>
                    <w:right w:val="nil"/>
                  </w:tcBorders>
                </w:tcPr>
                <w:p w14:paraId="7E2B94E6"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2A226F3" w14:textId="77777777" w:rsidR="00420791" w:rsidRPr="0063155B" w:rsidRDefault="00420791" w:rsidP="00420791">
            <w:pPr>
              <w:pStyle w:val="Header"/>
              <w:tabs>
                <w:tab w:val="clear" w:pos="4536"/>
                <w:tab w:val="clear" w:pos="9072"/>
              </w:tabs>
              <w:spacing w:before="60" w:after="60"/>
              <w:rPr>
                <w:sz w:val="14"/>
                <w:szCs w:val="14"/>
              </w:rPr>
            </w:pPr>
          </w:p>
        </w:tc>
        <w:tc>
          <w:tcPr>
            <w:tcW w:w="295" w:type="dxa"/>
          </w:tcPr>
          <w:p w14:paraId="01BD3363" w14:textId="03120134" w:rsidR="00420791" w:rsidRDefault="00931A88" w:rsidP="00420791">
            <w:pPr>
              <w:pStyle w:val="Header"/>
              <w:tabs>
                <w:tab w:val="clear" w:pos="4536"/>
                <w:tab w:val="clear" w:pos="9072"/>
              </w:tabs>
              <w:spacing w:before="60" w:after="60"/>
              <w:jc w:val="center"/>
              <w:rPr>
                <w:sz w:val="14"/>
                <w:szCs w:val="14"/>
              </w:rPr>
            </w:pPr>
            <w:sdt>
              <w:sdtPr>
                <w:rPr>
                  <w:sz w:val="14"/>
                  <w:szCs w:val="14"/>
                </w:rPr>
                <w:id w:val="-1342537580"/>
                <w14:checkbox>
                  <w14:checked w14:val="0"/>
                  <w14:checkedState w14:val="2612" w14:font="MS Gothic"/>
                  <w14:uncheckedState w14:val="2610" w14:font="MS Gothic"/>
                </w14:checkbox>
              </w:sdtPr>
              <w:sdtContent>
                <w:r w:rsidR="00420791">
                  <w:rPr>
                    <w:rFonts w:ascii="MS Gothic" w:eastAsia="MS Gothic" w:hAnsi="MS Gothic" w:hint="eastAsia"/>
                    <w:sz w:val="14"/>
                    <w:szCs w:val="14"/>
                  </w:rPr>
                  <w:t>☐</w:t>
                </w:r>
              </w:sdtContent>
            </w:sdt>
          </w:p>
        </w:tc>
      </w:tr>
      <w:tr w:rsidR="006E7F39" w:rsidRPr="00DD2953" w14:paraId="7088A223" w14:textId="77777777" w:rsidTr="006E7F39">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7EF3CBA" w14:textId="77777777" w:rsidR="006E7F39" w:rsidRPr="00A60C89" w:rsidRDefault="006E7F39" w:rsidP="006E7F39">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tcPr>
          <w:p w14:paraId="56DE9ADA" w14:textId="1308FFE5" w:rsidR="006E7F39" w:rsidRPr="003375CF" w:rsidRDefault="006E7F39" w:rsidP="006E7F39">
            <w:pPr>
              <w:pStyle w:val="Header"/>
              <w:tabs>
                <w:tab w:val="clear" w:pos="4536"/>
                <w:tab w:val="clear" w:pos="9072"/>
              </w:tabs>
              <w:spacing w:before="60" w:after="60"/>
              <w:rPr>
                <w:sz w:val="14"/>
                <w:szCs w:val="14"/>
              </w:rPr>
            </w:pPr>
            <w:r w:rsidRPr="006E7F39">
              <w:rPr>
                <w:b/>
                <w:color w:val="365F91" w:themeColor="accent1" w:themeShade="BF"/>
                <w:sz w:val="14"/>
                <w:szCs w:val="14"/>
              </w:rPr>
              <w:t>Art. 78 MiCAR</w:t>
            </w:r>
          </w:p>
        </w:tc>
        <w:tc>
          <w:tcPr>
            <w:tcW w:w="4819" w:type="dxa"/>
            <w:shd w:val="clear" w:color="auto" w:fill="B8CCE4" w:themeFill="accent1" w:themeFillTint="66"/>
            <w:tcMar>
              <w:left w:w="0" w:type="dxa"/>
              <w:right w:w="0" w:type="dxa"/>
            </w:tcMar>
          </w:tcPr>
          <w:p w14:paraId="34E7716A" w14:textId="64CDF4FD" w:rsidR="006E7F39" w:rsidRPr="0063155B" w:rsidRDefault="006E7F39" w:rsidP="006E7F39">
            <w:pPr>
              <w:pStyle w:val="Header"/>
              <w:tabs>
                <w:tab w:val="clear" w:pos="4536"/>
                <w:tab w:val="clear" w:pos="9072"/>
              </w:tabs>
              <w:spacing w:before="60" w:after="60"/>
              <w:rPr>
                <w:sz w:val="14"/>
                <w:szCs w:val="14"/>
              </w:rPr>
            </w:pPr>
            <w:r>
              <w:rPr>
                <w:b/>
                <w:color w:val="365F91" w:themeColor="accent1" w:themeShade="BF"/>
                <w:sz w:val="14"/>
                <w:szCs w:val="14"/>
              </w:rPr>
              <w:t>Nachweis, Beschreibung und Begründung | Anmerkungen</w:t>
            </w:r>
          </w:p>
        </w:tc>
        <w:tc>
          <w:tcPr>
            <w:tcW w:w="295" w:type="dxa"/>
            <w:shd w:val="clear" w:color="auto" w:fill="B8CCE4" w:themeFill="accent1" w:themeFillTint="66"/>
          </w:tcPr>
          <w:p w14:paraId="2DF6CFA4" w14:textId="60EF4D9D" w:rsidR="006E7F39" w:rsidRDefault="006E7F39" w:rsidP="006E7F39">
            <w:pPr>
              <w:pStyle w:val="Header"/>
              <w:tabs>
                <w:tab w:val="clear" w:pos="4536"/>
                <w:tab w:val="clear" w:pos="9072"/>
              </w:tabs>
              <w:spacing w:before="60" w:after="60"/>
              <w:jc w:val="center"/>
              <w:rPr>
                <w:sz w:val="14"/>
                <w:szCs w:val="14"/>
              </w:rPr>
            </w:pPr>
          </w:p>
        </w:tc>
      </w:tr>
      <w:tr w:rsidR="006E7F39" w:rsidRPr="00DD2953" w14:paraId="1524D829" w14:textId="77777777" w:rsidTr="006E7F39">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4ED7826" w14:textId="77777777" w:rsidR="006E7F39" w:rsidRPr="00A60C89" w:rsidRDefault="006E7F39" w:rsidP="006E7F39">
            <w:pPr>
              <w:pStyle w:val="Header"/>
              <w:tabs>
                <w:tab w:val="clear" w:pos="4536"/>
                <w:tab w:val="clear" w:pos="9072"/>
              </w:tabs>
              <w:spacing w:before="60" w:after="60"/>
              <w:rPr>
                <w:sz w:val="14"/>
                <w:szCs w:val="14"/>
                <w:lang w:val="de-CH"/>
              </w:rPr>
            </w:pPr>
          </w:p>
        </w:tc>
        <w:tc>
          <w:tcPr>
            <w:tcW w:w="414" w:type="dxa"/>
          </w:tcPr>
          <w:p w14:paraId="6527201F" w14:textId="5A645060" w:rsidR="006E7F39" w:rsidRDefault="006E7F39" w:rsidP="006E7F39">
            <w:pPr>
              <w:pStyle w:val="Header"/>
              <w:tabs>
                <w:tab w:val="clear" w:pos="4536"/>
                <w:tab w:val="clear" w:pos="9072"/>
              </w:tabs>
              <w:spacing w:before="60" w:after="60"/>
              <w:rPr>
                <w:sz w:val="14"/>
                <w:szCs w:val="14"/>
              </w:rPr>
            </w:pPr>
            <w:r>
              <w:rPr>
                <w:sz w:val="14"/>
                <w:szCs w:val="14"/>
              </w:rPr>
              <w:t>(1)</w:t>
            </w:r>
          </w:p>
        </w:tc>
        <w:tc>
          <w:tcPr>
            <w:tcW w:w="421" w:type="dxa"/>
          </w:tcPr>
          <w:p w14:paraId="290828B1" w14:textId="18E83BC9" w:rsidR="006E7F39" w:rsidRPr="003375CF" w:rsidRDefault="006E7F39" w:rsidP="006E7F39">
            <w:pPr>
              <w:pStyle w:val="Header"/>
              <w:tabs>
                <w:tab w:val="clear" w:pos="4536"/>
                <w:tab w:val="clear" w:pos="9072"/>
              </w:tabs>
              <w:spacing w:before="60" w:after="60"/>
              <w:jc w:val="left"/>
              <w:rPr>
                <w:sz w:val="14"/>
                <w:szCs w:val="14"/>
              </w:rPr>
            </w:pPr>
            <w:r>
              <w:rPr>
                <w:rFonts w:ascii="Calibri" w:hAnsi="Calibri" w:cs="Calibri"/>
                <w:color w:val="000000"/>
                <w:sz w:val="14"/>
                <w:szCs w:val="14"/>
                <w:vertAlign w:val="superscript"/>
              </w:rPr>
              <w:t>1.</w:t>
            </w:r>
          </w:p>
        </w:tc>
        <w:tc>
          <w:tcPr>
            <w:tcW w:w="2426" w:type="dxa"/>
            <w:vAlign w:val="center"/>
          </w:tcPr>
          <w:p w14:paraId="3ED73E92" w14:textId="3CF405DE" w:rsidR="00A613A9" w:rsidRDefault="00A613A9" w:rsidP="006E7F39">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 xml:space="preserve">Der Antragsteller hat dargelegt, dass er </w:t>
            </w:r>
            <w:r w:rsidR="006E7F39">
              <w:rPr>
                <w:rFonts w:ascii="Calibri" w:hAnsi="Calibri" w:cs="Calibri"/>
                <w:color w:val="000000"/>
                <w:sz w:val="14"/>
                <w:szCs w:val="14"/>
              </w:rPr>
              <w:t>alle erforderlichen Maßnahmen</w:t>
            </w:r>
            <w:r>
              <w:rPr>
                <w:rFonts w:ascii="Calibri" w:hAnsi="Calibri" w:cs="Calibri"/>
                <w:color w:val="000000"/>
                <w:sz w:val="14"/>
                <w:szCs w:val="14"/>
              </w:rPr>
              <w:t xml:space="preserve"> ergriffen hat</w:t>
            </w:r>
            <w:r w:rsidR="006E7F39">
              <w:rPr>
                <w:rFonts w:ascii="Calibri" w:hAnsi="Calibri" w:cs="Calibri"/>
                <w:color w:val="000000"/>
                <w:sz w:val="14"/>
                <w:szCs w:val="14"/>
              </w:rPr>
              <w:t>, um bei der Ausführung von Aufträgen das bestmögliche Ergebnis für ihre Kunden zu erzielen</w:t>
            </w:r>
            <w:r w:rsidR="00B170A5">
              <w:rPr>
                <w:rFonts w:ascii="Calibri" w:hAnsi="Calibri" w:cs="Calibri"/>
                <w:color w:val="000000"/>
                <w:sz w:val="14"/>
                <w:szCs w:val="14"/>
              </w:rPr>
              <w:t xml:space="preserve"> (ausgenommen spezifische Anweisungen; siehe Uabs. 2)</w:t>
            </w:r>
            <w:r>
              <w:rPr>
                <w:rFonts w:ascii="Calibri" w:hAnsi="Calibri" w:cs="Calibri"/>
                <w:color w:val="000000"/>
                <w:sz w:val="14"/>
                <w:szCs w:val="14"/>
              </w:rPr>
              <w:t>.</w:t>
            </w:r>
          </w:p>
          <w:p w14:paraId="390DE990" w14:textId="7FF3B999" w:rsidR="006E7F39" w:rsidRPr="003375CF" w:rsidRDefault="00A613A9" w:rsidP="006E7F39">
            <w:pPr>
              <w:pStyle w:val="Header"/>
              <w:tabs>
                <w:tab w:val="clear" w:pos="4536"/>
                <w:tab w:val="clear" w:pos="9072"/>
              </w:tabs>
              <w:spacing w:before="60" w:after="60"/>
              <w:rPr>
                <w:sz w:val="14"/>
                <w:szCs w:val="14"/>
              </w:rPr>
            </w:pPr>
            <w:r>
              <w:rPr>
                <w:rFonts w:ascii="Calibri" w:hAnsi="Calibri" w:cs="Calibri"/>
                <w:color w:val="000000"/>
                <w:sz w:val="14"/>
                <w:szCs w:val="14"/>
              </w:rPr>
              <w:t xml:space="preserve">Es wurden dabei </w:t>
            </w:r>
            <w:r w:rsidR="006E7F39">
              <w:rPr>
                <w:rFonts w:ascii="Calibri" w:hAnsi="Calibri" w:cs="Calibri"/>
                <w:color w:val="000000"/>
                <w:sz w:val="14"/>
                <w:szCs w:val="14"/>
              </w:rPr>
              <w:t>die Faktoren Preis, Kosten, Schnelligkeit, Wahrscheinlichkeit der Ausführung und Abwicklung, Umfang, Art der Auftragsausführung und Bedingungen der Verwahrung von Kryptowerten sowie jegliche sonstigen für die Auftragsausführung relevanten Faktoren</w:t>
            </w:r>
            <w:r>
              <w:rPr>
                <w:rFonts w:ascii="Calibri" w:hAnsi="Calibri" w:cs="Calibri"/>
                <w:color w:val="000000"/>
                <w:sz w:val="14"/>
                <w:szCs w:val="14"/>
              </w:rPr>
              <w:t xml:space="preserve"> berücksichtigt</w:t>
            </w:r>
            <w:r w:rsidR="006E7F39">
              <w:rPr>
                <w:rFonts w:ascii="Calibri" w:hAnsi="Calibri" w:cs="Calibri"/>
                <w:color w:val="000000"/>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7F7E00B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D3A4DEC"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0CC12D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FFB1C6B"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46B2A35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FEDA5FA"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B051E4A"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E67FF1D"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5C7C279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E306BF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2A9A64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15D1F0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48454D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207696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162777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98D15A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38AAF1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3B7F6FA"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367EFE9" w14:textId="77777777" w:rsidTr="003E6905">
              <w:tc>
                <w:tcPr>
                  <w:tcW w:w="4808" w:type="dxa"/>
                  <w:gridSpan w:val="3"/>
                  <w:tcBorders>
                    <w:top w:val="dotted" w:sz="4" w:space="0" w:color="BFBFBF" w:themeColor="background1" w:themeShade="BF"/>
                    <w:left w:val="nil"/>
                    <w:bottom w:val="nil"/>
                    <w:right w:val="nil"/>
                  </w:tcBorders>
                </w:tcPr>
                <w:p w14:paraId="1A6C9A4B"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5C61C4A" w14:textId="77777777" w:rsidR="006E7F39" w:rsidRPr="0063155B" w:rsidRDefault="006E7F39" w:rsidP="006E7F39">
            <w:pPr>
              <w:pStyle w:val="Header"/>
              <w:tabs>
                <w:tab w:val="clear" w:pos="4536"/>
                <w:tab w:val="clear" w:pos="9072"/>
              </w:tabs>
              <w:spacing w:before="60" w:after="60"/>
              <w:rPr>
                <w:sz w:val="14"/>
                <w:szCs w:val="14"/>
              </w:rPr>
            </w:pPr>
          </w:p>
        </w:tc>
        <w:tc>
          <w:tcPr>
            <w:tcW w:w="295" w:type="dxa"/>
          </w:tcPr>
          <w:p w14:paraId="7C38410F" w14:textId="5432CCD2" w:rsidR="006E7F39" w:rsidRDefault="00931A88" w:rsidP="006E7F39">
            <w:pPr>
              <w:pStyle w:val="Header"/>
              <w:tabs>
                <w:tab w:val="clear" w:pos="4536"/>
                <w:tab w:val="clear" w:pos="9072"/>
              </w:tabs>
              <w:spacing w:before="60" w:after="60"/>
              <w:jc w:val="center"/>
              <w:rPr>
                <w:sz w:val="14"/>
                <w:szCs w:val="14"/>
              </w:rPr>
            </w:pPr>
            <w:sdt>
              <w:sdtPr>
                <w:rPr>
                  <w:sz w:val="14"/>
                  <w:szCs w:val="14"/>
                </w:rPr>
                <w:id w:val="-1625069825"/>
                <w14:checkbox>
                  <w14:checked w14:val="0"/>
                  <w14:checkedState w14:val="2612" w14:font="MS Gothic"/>
                  <w14:uncheckedState w14:val="2610" w14:font="MS Gothic"/>
                </w14:checkbox>
              </w:sdtPr>
              <w:sdtContent>
                <w:r w:rsidR="006E7F39">
                  <w:rPr>
                    <w:rFonts w:ascii="MS Gothic" w:eastAsia="MS Gothic" w:hAnsi="MS Gothic" w:hint="eastAsia"/>
                    <w:sz w:val="14"/>
                    <w:szCs w:val="14"/>
                  </w:rPr>
                  <w:t>☐</w:t>
                </w:r>
              </w:sdtContent>
            </w:sdt>
          </w:p>
        </w:tc>
      </w:tr>
      <w:tr w:rsidR="005228EC" w:rsidRPr="00DD2953" w14:paraId="41ABCE3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1AD0B2A" w14:textId="77777777" w:rsidR="005228EC" w:rsidRPr="00A60C89" w:rsidRDefault="005228EC" w:rsidP="006E7F39">
            <w:pPr>
              <w:pStyle w:val="Header"/>
              <w:tabs>
                <w:tab w:val="clear" w:pos="4536"/>
                <w:tab w:val="clear" w:pos="9072"/>
              </w:tabs>
              <w:spacing w:before="60" w:after="60"/>
              <w:rPr>
                <w:sz w:val="14"/>
                <w:szCs w:val="14"/>
                <w:lang w:val="de-CH"/>
              </w:rPr>
            </w:pPr>
          </w:p>
        </w:tc>
        <w:tc>
          <w:tcPr>
            <w:tcW w:w="414" w:type="dxa"/>
            <w:vMerge w:val="restart"/>
          </w:tcPr>
          <w:p w14:paraId="26921410" w14:textId="6665CBB8" w:rsidR="005228EC" w:rsidRDefault="005228EC" w:rsidP="006E7F39">
            <w:pPr>
              <w:pStyle w:val="Header"/>
              <w:tabs>
                <w:tab w:val="clear" w:pos="4536"/>
                <w:tab w:val="clear" w:pos="9072"/>
              </w:tabs>
              <w:spacing w:before="60" w:after="60"/>
              <w:rPr>
                <w:sz w:val="14"/>
                <w:szCs w:val="14"/>
              </w:rPr>
            </w:pPr>
            <w:r>
              <w:rPr>
                <w:sz w:val="14"/>
                <w:szCs w:val="14"/>
              </w:rPr>
              <w:t>(2)</w:t>
            </w:r>
          </w:p>
        </w:tc>
        <w:tc>
          <w:tcPr>
            <w:tcW w:w="2847" w:type="dxa"/>
            <w:gridSpan w:val="2"/>
          </w:tcPr>
          <w:p w14:paraId="4003D4E7" w14:textId="34B522FA" w:rsidR="005228EC" w:rsidRPr="003375CF" w:rsidRDefault="005228EC" w:rsidP="006E7F39">
            <w:pPr>
              <w:pStyle w:val="Header"/>
              <w:tabs>
                <w:tab w:val="clear" w:pos="4536"/>
                <w:tab w:val="clear" w:pos="9072"/>
              </w:tabs>
              <w:spacing w:before="60" w:after="60"/>
              <w:rPr>
                <w:sz w:val="14"/>
                <w:szCs w:val="14"/>
              </w:rPr>
            </w:pPr>
            <w:r>
              <w:rPr>
                <w:rFonts w:ascii="Calibri" w:hAnsi="Calibri" w:cs="Calibri"/>
                <w:color w:val="000000"/>
                <w:sz w:val="14"/>
                <w:szCs w:val="14"/>
              </w:rPr>
              <w:t>Der Antragsteller verfügt hinsichtlich Abs. 1 über wirksame Vorkehrungen für die Auftragsausführung und hat diese umgesetzt.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1E90E7A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56B8E1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A37F1E3"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F4754E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0627BF6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814B5E2"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D92775F"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6FA29F0"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49E5E48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DE64C0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70057B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3316B1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5655B8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37D48C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85E523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585B45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DF00E7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C763586"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706DA384" w14:textId="77777777" w:rsidTr="003E6905">
              <w:tc>
                <w:tcPr>
                  <w:tcW w:w="4808" w:type="dxa"/>
                  <w:gridSpan w:val="3"/>
                  <w:tcBorders>
                    <w:top w:val="dotted" w:sz="4" w:space="0" w:color="BFBFBF" w:themeColor="background1" w:themeShade="BF"/>
                    <w:left w:val="nil"/>
                    <w:bottom w:val="nil"/>
                    <w:right w:val="nil"/>
                  </w:tcBorders>
                </w:tcPr>
                <w:p w14:paraId="0D682C06"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E0B6CB2" w14:textId="77777777" w:rsidR="005228EC" w:rsidRPr="0063155B" w:rsidRDefault="005228EC" w:rsidP="006E7F39">
            <w:pPr>
              <w:pStyle w:val="Header"/>
              <w:tabs>
                <w:tab w:val="clear" w:pos="4536"/>
                <w:tab w:val="clear" w:pos="9072"/>
              </w:tabs>
              <w:spacing w:before="60" w:after="60"/>
              <w:rPr>
                <w:sz w:val="14"/>
                <w:szCs w:val="14"/>
              </w:rPr>
            </w:pPr>
          </w:p>
        </w:tc>
        <w:tc>
          <w:tcPr>
            <w:tcW w:w="295" w:type="dxa"/>
          </w:tcPr>
          <w:p w14:paraId="4755CD25" w14:textId="73BB3BE7" w:rsidR="005228EC" w:rsidRDefault="00931A88" w:rsidP="006E7F39">
            <w:pPr>
              <w:pStyle w:val="Header"/>
              <w:tabs>
                <w:tab w:val="clear" w:pos="4536"/>
                <w:tab w:val="clear" w:pos="9072"/>
              </w:tabs>
              <w:spacing w:before="60" w:after="60"/>
              <w:jc w:val="center"/>
              <w:rPr>
                <w:sz w:val="14"/>
                <w:szCs w:val="14"/>
              </w:rPr>
            </w:pPr>
            <w:sdt>
              <w:sdtPr>
                <w:rPr>
                  <w:sz w:val="14"/>
                  <w:szCs w:val="14"/>
                </w:rPr>
                <w:id w:val="1123345966"/>
                <w14:checkbox>
                  <w14:checked w14:val="0"/>
                  <w14:checkedState w14:val="2612" w14:font="MS Gothic"/>
                  <w14:uncheckedState w14:val="2610" w14:font="MS Gothic"/>
                </w14:checkbox>
              </w:sdtPr>
              <w:sdtContent>
                <w:r w:rsidR="005228EC">
                  <w:rPr>
                    <w:rFonts w:ascii="MS Gothic" w:eastAsia="MS Gothic" w:hAnsi="MS Gothic" w:hint="eastAsia"/>
                    <w:sz w:val="14"/>
                    <w:szCs w:val="14"/>
                  </w:rPr>
                  <w:t>☐</w:t>
                </w:r>
              </w:sdtContent>
            </w:sdt>
          </w:p>
        </w:tc>
      </w:tr>
      <w:tr w:rsidR="00856583" w:rsidRPr="00DD2953" w14:paraId="64F9ACFC"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15D9502" w14:textId="77777777" w:rsidR="00856583" w:rsidRPr="00A60C89" w:rsidRDefault="00856583" w:rsidP="00856583">
            <w:pPr>
              <w:pStyle w:val="Header"/>
              <w:tabs>
                <w:tab w:val="clear" w:pos="4536"/>
                <w:tab w:val="clear" w:pos="9072"/>
              </w:tabs>
              <w:spacing w:before="60" w:after="60"/>
              <w:rPr>
                <w:sz w:val="14"/>
                <w:szCs w:val="14"/>
                <w:lang w:val="de-CH"/>
              </w:rPr>
            </w:pPr>
          </w:p>
        </w:tc>
        <w:tc>
          <w:tcPr>
            <w:tcW w:w="414" w:type="dxa"/>
            <w:vMerge/>
          </w:tcPr>
          <w:p w14:paraId="3E2A3549" w14:textId="77777777" w:rsidR="00856583" w:rsidRDefault="00856583" w:rsidP="00856583">
            <w:pPr>
              <w:pStyle w:val="Header"/>
              <w:tabs>
                <w:tab w:val="clear" w:pos="4536"/>
                <w:tab w:val="clear" w:pos="9072"/>
              </w:tabs>
              <w:spacing w:before="60" w:after="60"/>
              <w:rPr>
                <w:sz w:val="14"/>
                <w:szCs w:val="14"/>
              </w:rPr>
            </w:pPr>
          </w:p>
        </w:tc>
        <w:tc>
          <w:tcPr>
            <w:tcW w:w="2847" w:type="dxa"/>
            <w:gridSpan w:val="2"/>
          </w:tcPr>
          <w:p w14:paraId="744AF6E6" w14:textId="7AE65223" w:rsidR="00856583" w:rsidRDefault="00856583" w:rsidP="00856583">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 xml:space="preserve">Der Antragsteller verfügt hinsichtlich Abs. 1 über Grundsätze der Auftragsausführung und hat diese umgesetzt.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02842203"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926E7C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4969BA1"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0DD3D4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124CEC2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2198B6F"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906D999"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6D69CDF"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5CB7A66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C0B950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3608AE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9BE831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E93A04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C788FB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82E63C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6B7A72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89E1AF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0780D2D"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2FBF4E39" w14:textId="77777777" w:rsidTr="003E6905">
              <w:tc>
                <w:tcPr>
                  <w:tcW w:w="4808" w:type="dxa"/>
                  <w:gridSpan w:val="3"/>
                  <w:tcBorders>
                    <w:top w:val="dotted" w:sz="4" w:space="0" w:color="BFBFBF" w:themeColor="background1" w:themeShade="BF"/>
                    <w:left w:val="nil"/>
                    <w:bottom w:val="nil"/>
                    <w:right w:val="nil"/>
                  </w:tcBorders>
                </w:tcPr>
                <w:p w14:paraId="047C4DBF"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AEEDD65" w14:textId="77777777" w:rsidR="00856583" w:rsidRPr="0063155B" w:rsidRDefault="00856583" w:rsidP="00856583">
            <w:pPr>
              <w:pStyle w:val="Header"/>
              <w:tabs>
                <w:tab w:val="clear" w:pos="4536"/>
                <w:tab w:val="clear" w:pos="9072"/>
              </w:tabs>
              <w:spacing w:before="60" w:after="60"/>
              <w:rPr>
                <w:sz w:val="14"/>
                <w:szCs w:val="14"/>
              </w:rPr>
            </w:pPr>
          </w:p>
        </w:tc>
        <w:tc>
          <w:tcPr>
            <w:tcW w:w="295" w:type="dxa"/>
          </w:tcPr>
          <w:p w14:paraId="38B07808" w14:textId="507EE1B3" w:rsidR="00856583" w:rsidRDefault="00931A88" w:rsidP="00856583">
            <w:pPr>
              <w:pStyle w:val="Header"/>
              <w:tabs>
                <w:tab w:val="clear" w:pos="4536"/>
                <w:tab w:val="clear" w:pos="9072"/>
              </w:tabs>
              <w:spacing w:before="60" w:after="60"/>
              <w:jc w:val="center"/>
              <w:rPr>
                <w:sz w:val="14"/>
                <w:szCs w:val="14"/>
              </w:rPr>
            </w:pPr>
            <w:sdt>
              <w:sdtPr>
                <w:rPr>
                  <w:sz w:val="14"/>
                  <w:szCs w:val="14"/>
                </w:rPr>
                <w:id w:val="-1864899251"/>
                <w14:checkbox>
                  <w14:checked w14:val="0"/>
                  <w14:checkedState w14:val="2612" w14:font="MS Gothic"/>
                  <w14:uncheckedState w14:val="2610" w14:font="MS Gothic"/>
                </w14:checkbox>
              </w:sdtPr>
              <w:sdtContent>
                <w:r w:rsidR="00856583">
                  <w:rPr>
                    <w:rFonts w:ascii="MS Gothic" w:eastAsia="MS Gothic" w:hAnsi="MS Gothic" w:hint="eastAsia"/>
                    <w:sz w:val="14"/>
                    <w:szCs w:val="14"/>
                  </w:rPr>
                  <w:t>☐</w:t>
                </w:r>
              </w:sdtContent>
            </w:sdt>
          </w:p>
        </w:tc>
      </w:tr>
      <w:tr w:rsidR="00856583" w:rsidRPr="00DD2953" w14:paraId="4EC8EC1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941E3DC" w14:textId="77777777" w:rsidR="00856583" w:rsidRPr="00A60C89" w:rsidRDefault="00856583" w:rsidP="00856583">
            <w:pPr>
              <w:pStyle w:val="Header"/>
              <w:tabs>
                <w:tab w:val="clear" w:pos="4536"/>
                <w:tab w:val="clear" w:pos="9072"/>
              </w:tabs>
              <w:spacing w:before="60" w:after="60"/>
              <w:rPr>
                <w:sz w:val="14"/>
                <w:szCs w:val="14"/>
                <w:lang w:val="de-CH"/>
              </w:rPr>
            </w:pPr>
          </w:p>
        </w:tc>
        <w:tc>
          <w:tcPr>
            <w:tcW w:w="414" w:type="dxa"/>
            <w:vMerge/>
          </w:tcPr>
          <w:p w14:paraId="5FCF2578" w14:textId="77777777" w:rsidR="00856583" w:rsidRDefault="00856583" w:rsidP="00856583">
            <w:pPr>
              <w:pStyle w:val="Header"/>
              <w:tabs>
                <w:tab w:val="clear" w:pos="4536"/>
                <w:tab w:val="clear" w:pos="9072"/>
              </w:tabs>
              <w:spacing w:before="60" w:after="60"/>
              <w:rPr>
                <w:sz w:val="14"/>
                <w:szCs w:val="14"/>
              </w:rPr>
            </w:pPr>
          </w:p>
        </w:tc>
        <w:tc>
          <w:tcPr>
            <w:tcW w:w="2847" w:type="dxa"/>
            <w:gridSpan w:val="2"/>
          </w:tcPr>
          <w:p w14:paraId="28DD4F6D" w14:textId="35025018" w:rsidR="00856583" w:rsidRDefault="00856583" w:rsidP="00856583">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Die Grundsätze der Auftragsausführung sehen ua eine umgehende, redliche und zügige Ausführung von Kundenaufträgen vor und verhindern den Missbrauch von Informationen über Kundenaufträge durch Mitarbeiter der Anbieter von Kryptowerte-Dienstleistungen.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05F3193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928BAE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A964DF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3393D5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23D25A8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A19ED19"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FA9CDCC"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048CC4D"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0DB861C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7E6A0A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5AD79A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B2035B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BE07ED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58AE12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BECB6A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32775D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07E9C0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E6FC251"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07FC3D53" w14:textId="77777777" w:rsidTr="003E6905">
              <w:tc>
                <w:tcPr>
                  <w:tcW w:w="4808" w:type="dxa"/>
                  <w:gridSpan w:val="3"/>
                  <w:tcBorders>
                    <w:top w:val="dotted" w:sz="4" w:space="0" w:color="BFBFBF" w:themeColor="background1" w:themeShade="BF"/>
                    <w:left w:val="nil"/>
                    <w:bottom w:val="nil"/>
                    <w:right w:val="nil"/>
                  </w:tcBorders>
                </w:tcPr>
                <w:p w14:paraId="34359E07"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D3CD27A" w14:textId="77777777" w:rsidR="00856583" w:rsidRPr="0063155B" w:rsidRDefault="00856583" w:rsidP="00856583">
            <w:pPr>
              <w:pStyle w:val="Header"/>
              <w:tabs>
                <w:tab w:val="clear" w:pos="4536"/>
                <w:tab w:val="clear" w:pos="9072"/>
              </w:tabs>
              <w:spacing w:before="60" w:after="60"/>
              <w:rPr>
                <w:sz w:val="14"/>
                <w:szCs w:val="14"/>
              </w:rPr>
            </w:pPr>
          </w:p>
        </w:tc>
        <w:tc>
          <w:tcPr>
            <w:tcW w:w="295" w:type="dxa"/>
          </w:tcPr>
          <w:p w14:paraId="31636FE8" w14:textId="7D06F06A" w:rsidR="00856583" w:rsidRDefault="00931A88" w:rsidP="00856583">
            <w:pPr>
              <w:pStyle w:val="Header"/>
              <w:tabs>
                <w:tab w:val="clear" w:pos="4536"/>
                <w:tab w:val="clear" w:pos="9072"/>
              </w:tabs>
              <w:spacing w:before="60" w:after="60"/>
              <w:jc w:val="center"/>
              <w:rPr>
                <w:sz w:val="14"/>
                <w:szCs w:val="14"/>
              </w:rPr>
            </w:pPr>
            <w:sdt>
              <w:sdtPr>
                <w:rPr>
                  <w:sz w:val="14"/>
                  <w:szCs w:val="14"/>
                </w:rPr>
                <w:id w:val="1565144910"/>
                <w14:checkbox>
                  <w14:checked w14:val="0"/>
                  <w14:checkedState w14:val="2612" w14:font="MS Gothic"/>
                  <w14:uncheckedState w14:val="2610" w14:font="MS Gothic"/>
                </w14:checkbox>
              </w:sdtPr>
              <w:sdtContent>
                <w:r w:rsidR="00856583">
                  <w:rPr>
                    <w:rFonts w:ascii="MS Gothic" w:eastAsia="MS Gothic" w:hAnsi="MS Gothic" w:hint="eastAsia"/>
                    <w:sz w:val="14"/>
                    <w:szCs w:val="14"/>
                  </w:rPr>
                  <w:t>☐</w:t>
                </w:r>
              </w:sdtContent>
            </w:sdt>
          </w:p>
        </w:tc>
      </w:tr>
      <w:tr w:rsidR="00856583" w:rsidRPr="00DD2953" w14:paraId="0ADB264D"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8BE63F8" w14:textId="77777777" w:rsidR="00856583" w:rsidRPr="00A60C89" w:rsidRDefault="00856583" w:rsidP="006E7F39">
            <w:pPr>
              <w:pStyle w:val="Header"/>
              <w:tabs>
                <w:tab w:val="clear" w:pos="4536"/>
                <w:tab w:val="clear" w:pos="9072"/>
              </w:tabs>
              <w:spacing w:before="60" w:after="60"/>
              <w:rPr>
                <w:sz w:val="14"/>
                <w:szCs w:val="14"/>
                <w:lang w:val="de-CH"/>
              </w:rPr>
            </w:pPr>
          </w:p>
        </w:tc>
        <w:tc>
          <w:tcPr>
            <w:tcW w:w="414" w:type="dxa"/>
            <w:vMerge w:val="restart"/>
          </w:tcPr>
          <w:p w14:paraId="4B0E013A" w14:textId="7F71A108" w:rsidR="00856583" w:rsidRDefault="00856583" w:rsidP="006E7F39">
            <w:pPr>
              <w:pStyle w:val="Header"/>
              <w:tabs>
                <w:tab w:val="clear" w:pos="4536"/>
                <w:tab w:val="clear" w:pos="9072"/>
              </w:tabs>
              <w:spacing w:before="60" w:after="60"/>
              <w:rPr>
                <w:sz w:val="14"/>
                <w:szCs w:val="14"/>
              </w:rPr>
            </w:pPr>
            <w:r>
              <w:rPr>
                <w:sz w:val="14"/>
                <w:szCs w:val="14"/>
              </w:rPr>
              <w:t>(3)</w:t>
            </w:r>
          </w:p>
        </w:tc>
        <w:tc>
          <w:tcPr>
            <w:tcW w:w="2847" w:type="dxa"/>
            <w:gridSpan w:val="2"/>
          </w:tcPr>
          <w:p w14:paraId="287CC458" w14:textId="587F435A" w:rsidR="00856583" w:rsidRPr="00856583" w:rsidRDefault="00856583" w:rsidP="006E7F39">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 xml:space="preserve">Der Antragsteller stellt seinen Kunden angemessene und eindeutige Informationen über die in Abs. 2 genannten Grundsätze inkl. wesentliche Änderungen zur Verfügung.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6100FF8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2C9574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125BBCC"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FA250C3"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1F4B10B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E581B88"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5253EC6"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0E5E9E7"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635164A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DCC44F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07EC2C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A03EAB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79104F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48FF8A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2439E5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71DA6B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8A3426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178F6DE"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C320E41" w14:textId="77777777" w:rsidTr="003E6905">
              <w:tc>
                <w:tcPr>
                  <w:tcW w:w="4808" w:type="dxa"/>
                  <w:gridSpan w:val="3"/>
                  <w:tcBorders>
                    <w:top w:val="dotted" w:sz="4" w:space="0" w:color="BFBFBF" w:themeColor="background1" w:themeShade="BF"/>
                    <w:left w:val="nil"/>
                    <w:bottom w:val="nil"/>
                    <w:right w:val="nil"/>
                  </w:tcBorders>
                </w:tcPr>
                <w:p w14:paraId="4A37DD4F"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5852B60" w14:textId="77777777" w:rsidR="00856583" w:rsidRPr="0063155B" w:rsidRDefault="00856583" w:rsidP="006E7F39">
            <w:pPr>
              <w:pStyle w:val="Header"/>
              <w:tabs>
                <w:tab w:val="clear" w:pos="4536"/>
                <w:tab w:val="clear" w:pos="9072"/>
              </w:tabs>
              <w:spacing w:before="60" w:after="60"/>
              <w:rPr>
                <w:sz w:val="14"/>
                <w:szCs w:val="14"/>
              </w:rPr>
            </w:pPr>
          </w:p>
        </w:tc>
        <w:tc>
          <w:tcPr>
            <w:tcW w:w="295" w:type="dxa"/>
          </w:tcPr>
          <w:p w14:paraId="70DDDFAF" w14:textId="3526AB1A" w:rsidR="00856583" w:rsidRDefault="00931A88" w:rsidP="006E7F39">
            <w:pPr>
              <w:pStyle w:val="Header"/>
              <w:tabs>
                <w:tab w:val="clear" w:pos="4536"/>
                <w:tab w:val="clear" w:pos="9072"/>
              </w:tabs>
              <w:spacing w:before="60" w:after="60"/>
              <w:jc w:val="center"/>
              <w:rPr>
                <w:sz w:val="14"/>
                <w:szCs w:val="14"/>
              </w:rPr>
            </w:pPr>
            <w:sdt>
              <w:sdtPr>
                <w:rPr>
                  <w:sz w:val="14"/>
                  <w:szCs w:val="14"/>
                </w:rPr>
                <w:id w:val="-504670508"/>
                <w14:checkbox>
                  <w14:checked w14:val="0"/>
                  <w14:checkedState w14:val="2612" w14:font="MS Gothic"/>
                  <w14:uncheckedState w14:val="2610" w14:font="MS Gothic"/>
                </w14:checkbox>
              </w:sdtPr>
              <w:sdtContent>
                <w:r w:rsidR="00856583">
                  <w:rPr>
                    <w:rFonts w:ascii="MS Gothic" w:eastAsia="MS Gothic" w:hAnsi="MS Gothic" w:hint="eastAsia"/>
                    <w:sz w:val="14"/>
                    <w:szCs w:val="14"/>
                  </w:rPr>
                  <w:t>☐</w:t>
                </w:r>
              </w:sdtContent>
            </w:sdt>
          </w:p>
        </w:tc>
      </w:tr>
      <w:tr w:rsidR="00565810" w:rsidRPr="00DD2953" w14:paraId="237A5590"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E014CE0" w14:textId="77777777" w:rsidR="00565810" w:rsidRPr="00A60C89" w:rsidRDefault="00565810" w:rsidP="00565810">
            <w:pPr>
              <w:pStyle w:val="Header"/>
              <w:tabs>
                <w:tab w:val="clear" w:pos="4536"/>
                <w:tab w:val="clear" w:pos="9072"/>
              </w:tabs>
              <w:spacing w:before="60" w:after="60"/>
              <w:rPr>
                <w:sz w:val="14"/>
                <w:szCs w:val="14"/>
                <w:lang w:val="de-CH"/>
              </w:rPr>
            </w:pPr>
          </w:p>
        </w:tc>
        <w:tc>
          <w:tcPr>
            <w:tcW w:w="414" w:type="dxa"/>
            <w:vMerge/>
          </w:tcPr>
          <w:p w14:paraId="42EF32AC" w14:textId="77777777" w:rsidR="00565810" w:rsidRDefault="00565810" w:rsidP="00565810">
            <w:pPr>
              <w:pStyle w:val="Header"/>
              <w:tabs>
                <w:tab w:val="clear" w:pos="4536"/>
                <w:tab w:val="clear" w:pos="9072"/>
              </w:tabs>
              <w:spacing w:before="60" w:after="60"/>
              <w:rPr>
                <w:sz w:val="14"/>
                <w:szCs w:val="14"/>
              </w:rPr>
            </w:pPr>
          </w:p>
        </w:tc>
        <w:tc>
          <w:tcPr>
            <w:tcW w:w="2847" w:type="dxa"/>
            <w:gridSpan w:val="2"/>
          </w:tcPr>
          <w:p w14:paraId="6D77CFB7" w14:textId="4813E171" w:rsidR="00565810" w:rsidRDefault="00565810" w:rsidP="00565810">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 xml:space="preserve">In diesen Informationen wird klar, ausführlich und auf eine für Kunden verständliche Weise erläutert, wie die Kundenaufträge von den Anbietern von Kryptowerte-Dienstleistungen auszuführen sind.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DDA03C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759C103"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94E4B10"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BA2566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7919D10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FD029C9"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FDFCFD9"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8358AC7"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565F5F9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E75DAF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A5EA16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B61EA1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EA61D1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3E3ADE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094372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115067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398B42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5B59EC4"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78B86BAA" w14:textId="77777777" w:rsidTr="003E6905">
              <w:tc>
                <w:tcPr>
                  <w:tcW w:w="4808" w:type="dxa"/>
                  <w:gridSpan w:val="3"/>
                  <w:tcBorders>
                    <w:top w:val="dotted" w:sz="4" w:space="0" w:color="BFBFBF" w:themeColor="background1" w:themeShade="BF"/>
                    <w:left w:val="nil"/>
                    <w:bottom w:val="nil"/>
                    <w:right w:val="nil"/>
                  </w:tcBorders>
                </w:tcPr>
                <w:p w14:paraId="1443664E"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8689A84" w14:textId="77777777" w:rsidR="00565810" w:rsidRPr="0063155B" w:rsidRDefault="00565810" w:rsidP="00565810">
            <w:pPr>
              <w:pStyle w:val="Header"/>
              <w:tabs>
                <w:tab w:val="clear" w:pos="4536"/>
                <w:tab w:val="clear" w:pos="9072"/>
              </w:tabs>
              <w:spacing w:before="60" w:after="60"/>
              <w:rPr>
                <w:sz w:val="14"/>
                <w:szCs w:val="14"/>
              </w:rPr>
            </w:pPr>
          </w:p>
        </w:tc>
        <w:tc>
          <w:tcPr>
            <w:tcW w:w="295" w:type="dxa"/>
          </w:tcPr>
          <w:p w14:paraId="4FFC7752" w14:textId="4C9E6D34" w:rsidR="00565810" w:rsidRDefault="00931A88" w:rsidP="00565810">
            <w:pPr>
              <w:pStyle w:val="Header"/>
              <w:tabs>
                <w:tab w:val="clear" w:pos="4536"/>
                <w:tab w:val="clear" w:pos="9072"/>
              </w:tabs>
              <w:spacing w:before="60" w:after="60"/>
              <w:jc w:val="center"/>
              <w:rPr>
                <w:sz w:val="14"/>
                <w:szCs w:val="14"/>
              </w:rPr>
            </w:pPr>
            <w:sdt>
              <w:sdtPr>
                <w:rPr>
                  <w:sz w:val="14"/>
                  <w:szCs w:val="14"/>
                </w:rPr>
                <w:id w:val="-1016920422"/>
                <w14:checkbox>
                  <w14:checked w14:val="0"/>
                  <w14:checkedState w14:val="2612" w14:font="MS Gothic"/>
                  <w14:uncheckedState w14:val="2610" w14:font="MS Gothic"/>
                </w14:checkbox>
              </w:sdtPr>
              <w:sdtContent>
                <w:r w:rsidR="00565810">
                  <w:rPr>
                    <w:rFonts w:ascii="MS Gothic" w:eastAsia="MS Gothic" w:hAnsi="MS Gothic" w:hint="eastAsia"/>
                    <w:sz w:val="14"/>
                    <w:szCs w:val="14"/>
                  </w:rPr>
                  <w:t>☐</w:t>
                </w:r>
              </w:sdtContent>
            </w:sdt>
          </w:p>
        </w:tc>
      </w:tr>
      <w:tr w:rsidR="00565810" w:rsidRPr="00DD2953" w14:paraId="3585B42A"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E1C48DA" w14:textId="77777777" w:rsidR="00565810" w:rsidRPr="00A60C89" w:rsidRDefault="00565810" w:rsidP="00565810">
            <w:pPr>
              <w:pStyle w:val="Header"/>
              <w:tabs>
                <w:tab w:val="clear" w:pos="4536"/>
                <w:tab w:val="clear" w:pos="9072"/>
              </w:tabs>
              <w:spacing w:before="60" w:after="60"/>
              <w:rPr>
                <w:sz w:val="14"/>
                <w:szCs w:val="14"/>
                <w:lang w:val="de-CH"/>
              </w:rPr>
            </w:pPr>
          </w:p>
        </w:tc>
        <w:tc>
          <w:tcPr>
            <w:tcW w:w="414" w:type="dxa"/>
            <w:vMerge/>
          </w:tcPr>
          <w:p w14:paraId="2E23AEAF" w14:textId="77777777" w:rsidR="00565810" w:rsidRDefault="00565810" w:rsidP="00565810">
            <w:pPr>
              <w:pStyle w:val="Header"/>
              <w:tabs>
                <w:tab w:val="clear" w:pos="4536"/>
                <w:tab w:val="clear" w:pos="9072"/>
              </w:tabs>
              <w:spacing w:before="60" w:after="60"/>
              <w:rPr>
                <w:sz w:val="14"/>
                <w:szCs w:val="14"/>
              </w:rPr>
            </w:pPr>
          </w:p>
        </w:tc>
        <w:tc>
          <w:tcPr>
            <w:tcW w:w="2847" w:type="dxa"/>
            <w:gridSpan w:val="2"/>
          </w:tcPr>
          <w:p w14:paraId="29F14119" w14:textId="45DFC46B" w:rsidR="00565810" w:rsidRDefault="00565810" w:rsidP="00565810">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Es ist sichergestellt, dass der Antragsteller die vorherige Zustimmung jedes Kunden zu den Grundsätzen der Auftragsausführung einholt.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672EED6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60754D7"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24E8E2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AB04409"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7AE1EB8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E5663FC"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3466CAD"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FC3F02E"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D4DF7D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8166E1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F89671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54543F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2A6159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32985C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AFD6C8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7390C9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730F77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89715EC"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79128A3E" w14:textId="77777777" w:rsidTr="003E6905">
              <w:tc>
                <w:tcPr>
                  <w:tcW w:w="4808" w:type="dxa"/>
                  <w:gridSpan w:val="3"/>
                  <w:tcBorders>
                    <w:top w:val="dotted" w:sz="4" w:space="0" w:color="BFBFBF" w:themeColor="background1" w:themeShade="BF"/>
                    <w:left w:val="nil"/>
                    <w:bottom w:val="nil"/>
                    <w:right w:val="nil"/>
                  </w:tcBorders>
                </w:tcPr>
                <w:p w14:paraId="7C919BCA"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75B2789" w14:textId="77777777" w:rsidR="00565810" w:rsidRPr="0063155B" w:rsidRDefault="00565810" w:rsidP="00565810">
            <w:pPr>
              <w:pStyle w:val="Header"/>
              <w:tabs>
                <w:tab w:val="clear" w:pos="4536"/>
                <w:tab w:val="clear" w:pos="9072"/>
              </w:tabs>
              <w:spacing w:before="60" w:after="60"/>
              <w:rPr>
                <w:sz w:val="14"/>
                <w:szCs w:val="14"/>
              </w:rPr>
            </w:pPr>
          </w:p>
        </w:tc>
        <w:tc>
          <w:tcPr>
            <w:tcW w:w="295" w:type="dxa"/>
          </w:tcPr>
          <w:p w14:paraId="6F08893C" w14:textId="793A6E0A" w:rsidR="00565810" w:rsidRDefault="00931A88" w:rsidP="00565810">
            <w:pPr>
              <w:pStyle w:val="Header"/>
              <w:tabs>
                <w:tab w:val="clear" w:pos="4536"/>
                <w:tab w:val="clear" w:pos="9072"/>
              </w:tabs>
              <w:spacing w:before="60" w:after="60"/>
              <w:jc w:val="center"/>
              <w:rPr>
                <w:sz w:val="14"/>
                <w:szCs w:val="14"/>
              </w:rPr>
            </w:pPr>
            <w:sdt>
              <w:sdtPr>
                <w:rPr>
                  <w:sz w:val="14"/>
                  <w:szCs w:val="14"/>
                </w:rPr>
                <w:id w:val="-1900043991"/>
                <w14:checkbox>
                  <w14:checked w14:val="0"/>
                  <w14:checkedState w14:val="2612" w14:font="MS Gothic"/>
                  <w14:uncheckedState w14:val="2610" w14:font="MS Gothic"/>
                </w14:checkbox>
              </w:sdtPr>
              <w:sdtContent>
                <w:r w:rsidR="00565810">
                  <w:rPr>
                    <w:rFonts w:ascii="MS Gothic" w:eastAsia="MS Gothic" w:hAnsi="MS Gothic" w:hint="eastAsia"/>
                    <w:sz w:val="14"/>
                    <w:szCs w:val="14"/>
                  </w:rPr>
                  <w:t>☐</w:t>
                </w:r>
              </w:sdtContent>
            </w:sdt>
          </w:p>
        </w:tc>
      </w:tr>
      <w:tr w:rsidR="00565810" w:rsidRPr="00DD2953" w14:paraId="392B1984"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B646B3E" w14:textId="77777777" w:rsidR="00565810" w:rsidRPr="00A60C89" w:rsidRDefault="00565810" w:rsidP="00565810">
            <w:pPr>
              <w:pStyle w:val="Header"/>
              <w:tabs>
                <w:tab w:val="clear" w:pos="4536"/>
                <w:tab w:val="clear" w:pos="9072"/>
              </w:tabs>
              <w:spacing w:before="60" w:after="60"/>
              <w:rPr>
                <w:sz w:val="14"/>
                <w:szCs w:val="14"/>
                <w:lang w:val="de-CH"/>
              </w:rPr>
            </w:pPr>
          </w:p>
        </w:tc>
        <w:tc>
          <w:tcPr>
            <w:tcW w:w="414" w:type="dxa"/>
            <w:vMerge w:val="restart"/>
          </w:tcPr>
          <w:p w14:paraId="4672E098" w14:textId="2276AFAB" w:rsidR="00565810" w:rsidRDefault="00565810" w:rsidP="00565810">
            <w:pPr>
              <w:pStyle w:val="Header"/>
              <w:tabs>
                <w:tab w:val="clear" w:pos="4536"/>
                <w:tab w:val="clear" w:pos="9072"/>
              </w:tabs>
              <w:spacing w:before="60" w:after="60"/>
              <w:rPr>
                <w:sz w:val="14"/>
                <w:szCs w:val="14"/>
              </w:rPr>
            </w:pPr>
            <w:r>
              <w:rPr>
                <w:sz w:val="14"/>
                <w:szCs w:val="14"/>
              </w:rPr>
              <w:t>(4)</w:t>
            </w:r>
          </w:p>
        </w:tc>
        <w:tc>
          <w:tcPr>
            <w:tcW w:w="2847" w:type="dxa"/>
            <w:gridSpan w:val="2"/>
          </w:tcPr>
          <w:p w14:paraId="0360ECA1" w14:textId="7212C499" w:rsidR="00565810" w:rsidRPr="003375CF" w:rsidRDefault="00565810" w:rsidP="00565810">
            <w:pPr>
              <w:pStyle w:val="Header"/>
              <w:tabs>
                <w:tab w:val="clear" w:pos="4536"/>
                <w:tab w:val="clear" w:pos="9072"/>
              </w:tabs>
              <w:spacing w:before="60" w:after="60"/>
              <w:rPr>
                <w:sz w:val="14"/>
                <w:szCs w:val="14"/>
              </w:rPr>
            </w:pPr>
            <w:r>
              <w:rPr>
                <w:rFonts w:ascii="Calibri" w:hAnsi="Calibri" w:cs="Calibri"/>
                <w:color w:val="000000"/>
                <w:sz w:val="14"/>
                <w:szCs w:val="14"/>
              </w:rPr>
              <w:t>Der Antragsteller ist in der Lage, seine Kunden auf Anfrage nachzuweisen, dass er ihre Aufträge im Einklang mit den Grundsätzen der Auftragsausführung ausgeführt hat.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EE6985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74E621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515BFA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E67604F"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364F53B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F6EC25B"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722EFDB"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2587363"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62B7763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C4C4B0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5E755C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6D2DEB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80C329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33DE98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933BA1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0765E4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371E3EB"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6FDD8C5"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74C58945" w14:textId="77777777" w:rsidTr="003E6905">
              <w:tc>
                <w:tcPr>
                  <w:tcW w:w="4808" w:type="dxa"/>
                  <w:gridSpan w:val="3"/>
                  <w:tcBorders>
                    <w:top w:val="dotted" w:sz="4" w:space="0" w:color="BFBFBF" w:themeColor="background1" w:themeShade="BF"/>
                    <w:left w:val="nil"/>
                    <w:bottom w:val="nil"/>
                    <w:right w:val="nil"/>
                  </w:tcBorders>
                </w:tcPr>
                <w:p w14:paraId="33418CDB"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8629655" w14:textId="77777777" w:rsidR="00565810" w:rsidRPr="0063155B" w:rsidRDefault="00565810" w:rsidP="00565810">
            <w:pPr>
              <w:pStyle w:val="Header"/>
              <w:tabs>
                <w:tab w:val="clear" w:pos="4536"/>
                <w:tab w:val="clear" w:pos="9072"/>
              </w:tabs>
              <w:spacing w:before="60" w:after="60"/>
              <w:rPr>
                <w:sz w:val="14"/>
                <w:szCs w:val="14"/>
              </w:rPr>
            </w:pPr>
          </w:p>
        </w:tc>
        <w:tc>
          <w:tcPr>
            <w:tcW w:w="295" w:type="dxa"/>
          </w:tcPr>
          <w:p w14:paraId="392E1D69" w14:textId="7B8811AA" w:rsidR="00565810" w:rsidRDefault="00931A88" w:rsidP="00565810">
            <w:pPr>
              <w:pStyle w:val="Header"/>
              <w:tabs>
                <w:tab w:val="clear" w:pos="4536"/>
                <w:tab w:val="clear" w:pos="9072"/>
              </w:tabs>
              <w:spacing w:before="60" w:after="60"/>
              <w:jc w:val="center"/>
              <w:rPr>
                <w:sz w:val="14"/>
                <w:szCs w:val="14"/>
              </w:rPr>
            </w:pPr>
            <w:sdt>
              <w:sdtPr>
                <w:rPr>
                  <w:sz w:val="14"/>
                  <w:szCs w:val="14"/>
                </w:rPr>
                <w:id w:val="1325239928"/>
                <w14:checkbox>
                  <w14:checked w14:val="0"/>
                  <w14:checkedState w14:val="2612" w14:font="MS Gothic"/>
                  <w14:uncheckedState w14:val="2610" w14:font="MS Gothic"/>
                </w14:checkbox>
              </w:sdtPr>
              <w:sdtContent>
                <w:r w:rsidR="00565810">
                  <w:rPr>
                    <w:rFonts w:ascii="MS Gothic" w:eastAsia="MS Gothic" w:hAnsi="MS Gothic" w:hint="eastAsia"/>
                    <w:sz w:val="14"/>
                    <w:szCs w:val="14"/>
                  </w:rPr>
                  <w:t>☐</w:t>
                </w:r>
              </w:sdtContent>
            </w:sdt>
          </w:p>
        </w:tc>
      </w:tr>
      <w:tr w:rsidR="00565810" w:rsidRPr="00DD2953" w14:paraId="0B4204C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FDB426D" w14:textId="77777777" w:rsidR="00565810" w:rsidRPr="00A60C89" w:rsidRDefault="00565810" w:rsidP="00565810">
            <w:pPr>
              <w:pStyle w:val="Header"/>
              <w:tabs>
                <w:tab w:val="clear" w:pos="4536"/>
                <w:tab w:val="clear" w:pos="9072"/>
              </w:tabs>
              <w:spacing w:before="60" w:after="60"/>
              <w:rPr>
                <w:sz w:val="14"/>
                <w:szCs w:val="14"/>
                <w:lang w:val="de-CH"/>
              </w:rPr>
            </w:pPr>
          </w:p>
        </w:tc>
        <w:tc>
          <w:tcPr>
            <w:tcW w:w="414" w:type="dxa"/>
            <w:vMerge/>
          </w:tcPr>
          <w:p w14:paraId="79904BE7" w14:textId="77777777" w:rsidR="00565810" w:rsidRDefault="00565810" w:rsidP="00565810">
            <w:pPr>
              <w:pStyle w:val="Header"/>
              <w:tabs>
                <w:tab w:val="clear" w:pos="4536"/>
                <w:tab w:val="clear" w:pos="9072"/>
              </w:tabs>
              <w:spacing w:before="60" w:after="60"/>
              <w:rPr>
                <w:sz w:val="14"/>
                <w:szCs w:val="14"/>
              </w:rPr>
            </w:pPr>
          </w:p>
        </w:tc>
        <w:tc>
          <w:tcPr>
            <w:tcW w:w="2847" w:type="dxa"/>
            <w:gridSpan w:val="2"/>
          </w:tcPr>
          <w:p w14:paraId="2FBCC3DF" w14:textId="72C27D9B" w:rsidR="00565810" w:rsidRDefault="00565810" w:rsidP="00565810">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Der Antragsteller ist in der Lage, der zuständigen Behörde auf Antrag nachzuweisen, dass er die Bedingungen dieses Artikels erfüllt.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2CD5517"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930027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1DC814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3594589"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51202CA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A460F4D"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CC5BC70"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8DAE8C3"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735CC5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A5EA64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C1E3C9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F08948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363F68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5ECF74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ED7385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198F10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08F5B7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CF4A5F4"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54B22F72" w14:textId="77777777" w:rsidTr="003E6905">
              <w:tc>
                <w:tcPr>
                  <w:tcW w:w="4808" w:type="dxa"/>
                  <w:gridSpan w:val="3"/>
                  <w:tcBorders>
                    <w:top w:val="dotted" w:sz="4" w:space="0" w:color="BFBFBF" w:themeColor="background1" w:themeShade="BF"/>
                    <w:left w:val="nil"/>
                    <w:bottom w:val="nil"/>
                    <w:right w:val="nil"/>
                  </w:tcBorders>
                </w:tcPr>
                <w:p w14:paraId="66B54F5A"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7B30BAA" w14:textId="77777777" w:rsidR="00565810" w:rsidRPr="0063155B" w:rsidRDefault="00565810" w:rsidP="00565810">
            <w:pPr>
              <w:pStyle w:val="Header"/>
              <w:tabs>
                <w:tab w:val="clear" w:pos="4536"/>
                <w:tab w:val="clear" w:pos="9072"/>
              </w:tabs>
              <w:spacing w:before="60" w:after="60"/>
              <w:rPr>
                <w:sz w:val="14"/>
                <w:szCs w:val="14"/>
              </w:rPr>
            </w:pPr>
          </w:p>
        </w:tc>
        <w:tc>
          <w:tcPr>
            <w:tcW w:w="295" w:type="dxa"/>
          </w:tcPr>
          <w:p w14:paraId="2AD367CE" w14:textId="6F05A78D" w:rsidR="00565810" w:rsidRDefault="00931A88" w:rsidP="00565810">
            <w:pPr>
              <w:pStyle w:val="Header"/>
              <w:tabs>
                <w:tab w:val="clear" w:pos="4536"/>
                <w:tab w:val="clear" w:pos="9072"/>
              </w:tabs>
              <w:spacing w:before="60" w:after="60"/>
              <w:jc w:val="center"/>
              <w:rPr>
                <w:sz w:val="14"/>
                <w:szCs w:val="14"/>
              </w:rPr>
            </w:pPr>
            <w:sdt>
              <w:sdtPr>
                <w:rPr>
                  <w:sz w:val="14"/>
                  <w:szCs w:val="14"/>
                </w:rPr>
                <w:id w:val="750548151"/>
                <w14:checkbox>
                  <w14:checked w14:val="0"/>
                  <w14:checkedState w14:val="2612" w14:font="MS Gothic"/>
                  <w14:uncheckedState w14:val="2610" w14:font="MS Gothic"/>
                </w14:checkbox>
              </w:sdtPr>
              <w:sdtContent>
                <w:r w:rsidR="00565810">
                  <w:rPr>
                    <w:rFonts w:ascii="MS Gothic" w:eastAsia="MS Gothic" w:hAnsi="MS Gothic" w:hint="eastAsia"/>
                    <w:sz w:val="14"/>
                    <w:szCs w:val="14"/>
                  </w:rPr>
                  <w:t>☐</w:t>
                </w:r>
              </w:sdtContent>
            </w:sdt>
          </w:p>
        </w:tc>
      </w:tr>
      <w:tr w:rsidR="00565810" w:rsidRPr="00DD2953" w14:paraId="149AF789"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CEFFD9D" w14:textId="77777777" w:rsidR="00565810" w:rsidRPr="00A60C89" w:rsidRDefault="00565810" w:rsidP="00565810">
            <w:pPr>
              <w:pStyle w:val="Header"/>
              <w:tabs>
                <w:tab w:val="clear" w:pos="4536"/>
                <w:tab w:val="clear" w:pos="9072"/>
              </w:tabs>
              <w:spacing w:before="60" w:after="60"/>
              <w:rPr>
                <w:sz w:val="14"/>
                <w:szCs w:val="14"/>
                <w:lang w:val="de-CH"/>
              </w:rPr>
            </w:pPr>
          </w:p>
        </w:tc>
        <w:tc>
          <w:tcPr>
            <w:tcW w:w="414" w:type="dxa"/>
          </w:tcPr>
          <w:p w14:paraId="7DE15ABB" w14:textId="2ED288F9" w:rsidR="00565810" w:rsidRDefault="00565810" w:rsidP="00565810">
            <w:pPr>
              <w:pStyle w:val="Header"/>
              <w:tabs>
                <w:tab w:val="clear" w:pos="4536"/>
                <w:tab w:val="clear" w:pos="9072"/>
              </w:tabs>
              <w:spacing w:before="60" w:after="60"/>
              <w:rPr>
                <w:sz w:val="14"/>
                <w:szCs w:val="14"/>
              </w:rPr>
            </w:pPr>
            <w:r>
              <w:rPr>
                <w:sz w:val="14"/>
                <w:szCs w:val="14"/>
              </w:rPr>
              <w:t>(5)</w:t>
            </w:r>
          </w:p>
        </w:tc>
        <w:tc>
          <w:tcPr>
            <w:tcW w:w="2847" w:type="dxa"/>
            <w:gridSpan w:val="2"/>
          </w:tcPr>
          <w:p w14:paraId="6944FF39" w14:textId="053C7A22" w:rsidR="00565810" w:rsidRPr="003375CF" w:rsidRDefault="00565810" w:rsidP="00565810">
            <w:pPr>
              <w:pStyle w:val="Header"/>
              <w:tabs>
                <w:tab w:val="clear" w:pos="4536"/>
                <w:tab w:val="clear" w:pos="9072"/>
              </w:tabs>
              <w:spacing w:before="60" w:after="60"/>
              <w:rPr>
                <w:sz w:val="14"/>
                <w:szCs w:val="14"/>
              </w:rPr>
            </w:pPr>
            <w:r>
              <w:rPr>
                <w:rFonts w:ascii="Calibri" w:hAnsi="Calibri" w:cs="Calibri"/>
                <w:color w:val="000000"/>
                <w:sz w:val="14"/>
                <w:szCs w:val="14"/>
              </w:rPr>
              <w:t>Sofern die Grundsätze die Ausführung außerhalb der Handelsplattform erlauben: Der Antragsteller informiert seine Kunden über diese Möglichkeit und holt vor einer solchen Ausführung die vorherige ausdrückliche Zustimmung der Kunden in Form entweder einer allgemeinen Zustimmung oder einer Zustimmung in Bezug auf einzelne Geschäfte ein.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F0DE74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2D31D00"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80C7B1F"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1DBF9E0"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794D914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36DA37E"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02614C9"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FF807BC"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626AB6F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FCB8B8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EB4134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D5574B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8EF104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2F9131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85D530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F4659C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340187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64FECE6"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0512D9FF" w14:textId="77777777" w:rsidTr="003E6905">
              <w:tc>
                <w:tcPr>
                  <w:tcW w:w="4808" w:type="dxa"/>
                  <w:gridSpan w:val="3"/>
                  <w:tcBorders>
                    <w:top w:val="dotted" w:sz="4" w:space="0" w:color="BFBFBF" w:themeColor="background1" w:themeShade="BF"/>
                    <w:left w:val="nil"/>
                    <w:bottom w:val="nil"/>
                    <w:right w:val="nil"/>
                  </w:tcBorders>
                </w:tcPr>
                <w:p w14:paraId="6CF81A38"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7000A79" w14:textId="77777777" w:rsidR="00565810" w:rsidRPr="0063155B" w:rsidRDefault="00565810" w:rsidP="00565810">
            <w:pPr>
              <w:pStyle w:val="Header"/>
              <w:tabs>
                <w:tab w:val="clear" w:pos="4536"/>
                <w:tab w:val="clear" w:pos="9072"/>
              </w:tabs>
              <w:spacing w:before="60" w:after="60"/>
              <w:rPr>
                <w:sz w:val="14"/>
                <w:szCs w:val="14"/>
              </w:rPr>
            </w:pPr>
          </w:p>
        </w:tc>
        <w:tc>
          <w:tcPr>
            <w:tcW w:w="295" w:type="dxa"/>
          </w:tcPr>
          <w:p w14:paraId="779E727C" w14:textId="6C2C0F44" w:rsidR="00565810" w:rsidRDefault="00931A88" w:rsidP="00565810">
            <w:pPr>
              <w:pStyle w:val="Header"/>
              <w:tabs>
                <w:tab w:val="clear" w:pos="4536"/>
                <w:tab w:val="clear" w:pos="9072"/>
              </w:tabs>
              <w:spacing w:before="60" w:after="60"/>
              <w:jc w:val="center"/>
              <w:rPr>
                <w:sz w:val="14"/>
                <w:szCs w:val="14"/>
              </w:rPr>
            </w:pPr>
            <w:sdt>
              <w:sdtPr>
                <w:rPr>
                  <w:sz w:val="14"/>
                  <w:szCs w:val="14"/>
                </w:rPr>
                <w:id w:val="1546952593"/>
                <w14:checkbox>
                  <w14:checked w14:val="0"/>
                  <w14:checkedState w14:val="2612" w14:font="MS Gothic"/>
                  <w14:uncheckedState w14:val="2610" w14:font="MS Gothic"/>
                </w14:checkbox>
              </w:sdtPr>
              <w:sdtContent>
                <w:r w:rsidR="00565810">
                  <w:rPr>
                    <w:rFonts w:ascii="MS Gothic" w:eastAsia="MS Gothic" w:hAnsi="MS Gothic" w:hint="eastAsia"/>
                    <w:sz w:val="14"/>
                    <w:szCs w:val="14"/>
                  </w:rPr>
                  <w:t>☐</w:t>
                </w:r>
              </w:sdtContent>
            </w:sdt>
          </w:p>
        </w:tc>
      </w:tr>
      <w:tr w:rsidR="00565810" w:rsidRPr="00DD2953" w14:paraId="7831DD68"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EAB7973" w14:textId="77777777" w:rsidR="00565810" w:rsidRPr="00A60C89" w:rsidRDefault="00565810" w:rsidP="00565810">
            <w:pPr>
              <w:pStyle w:val="Header"/>
              <w:tabs>
                <w:tab w:val="clear" w:pos="4536"/>
                <w:tab w:val="clear" w:pos="9072"/>
              </w:tabs>
              <w:spacing w:before="60" w:after="60"/>
              <w:rPr>
                <w:sz w:val="14"/>
                <w:szCs w:val="14"/>
                <w:lang w:val="de-CH"/>
              </w:rPr>
            </w:pPr>
          </w:p>
        </w:tc>
        <w:tc>
          <w:tcPr>
            <w:tcW w:w="414" w:type="dxa"/>
            <w:vMerge w:val="restart"/>
          </w:tcPr>
          <w:p w14:paraId="735F2B82" w14:textId="74354F87" w:rsidR="00565810" w:rsidRDefault="00565810" w:rsidP="00565810">
            <w:pPr>
              <w:pStyle w:val="Header"/>
              <w:tabs>
                <w:tab w:val="clear" w:pos="4536"/>
                <w:tab w:val="clear" w:pos="9072"/>
              </w:tabs>
              <w:spacing w:before="60" w:after="60"/>
              <w:rPr>
                <w:sz w:val="14"/>
                <w:szCs w:val="14"/>
              </w:rPr>
            </w:pPr>
            <w:r>
              <w:rPr>
                <w:sz w:val="14"/>
                <w:szCs w:val="14"/>
              </w:rPr>
              <w:t>(6)</w:t>
            </w:r>
          </w:p>
        </w:tc>
        <w:tc>
          <w:tcPr>
            <w:tcW w:w="2847" w:type="dxa"/>
            <w:gridSpan w:val="2"/>
          </w:tcPr>
          <w:p w14:paraId="32EC1F01" w14:textId="782E2C8A" w:rsidR="00565810" w:rsidRPr="00565810" w:rsidRDefault="00565810" w:rsidP="00565810">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 xml:space="preserve">Der Antragsteller überwacht die Wirksamkeit seiner Vorkehrungen zur Auftragsausführung und der Grundsätze der Auftragsausführung, um etwaige diesbezügliche Mängel zu ermitteln und bei Bedarf zu beheben.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4BACE2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F41C4A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92243A3"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2899F8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3A56CA1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D8441AE"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5D885ED"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E96CD82"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316ECB1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E93DAB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939F90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012EF3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ACF104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2723C9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38A999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733D71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B1AABF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4B050DB"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0C9CC87D" w14:textId="77777777" w:rsidTr="003E6905">
              <w:tc>
                <w:tcPr>
                  <w:tcW w:w="4808" w:type="dxa"/>
                  <w:gridSpan w:val="3"/>
                  <w:tcBorders>
                    <w:top w:val="dotted" w:sz="4" w:space="0" w:color="BFBFBF" w:themeColor="background1" w:themeShade="BF"/>
                    <w:left w:val="nil"/>
                    <w:bottom w:val="nil"/>
                    <w:right w:val="nil"/>
                  </w:tcBorders>
                </w:tcPr>
                <w:p w14:paraId="0943E45F"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76E4993" w14:textId="77777777" w:rsidR="00565810" w:rsidRPr="0063155B" w:rsidRDefault="00565810" w:rsidP="00565810">
            <w:pPr>
              <w:pStyle w:val="Header"/>
              <w:tabs>
                <w:tab w:val="clear" w:pos="4536"/>
                <w:tab w:val="clear" w:pos="9072"/>
              </w:tabs>
              <w:spacing w:before="60" w:after="60"/>
              <w:rPr>
                <w:sz w:val="14"/>
                <w:szCs w:val="14"/>
              </w:rPr>
            </w:pPr>
          </w:p>
        </w:tc>
        <w:tc>
          <w:tcPr>
            <w:tcW w:w="295" w:type="dxa"/>
          </w:tcPr>
          <w:p w14:paraId="4D094892" w14:textId="17BBA03D" w:rsidR="00565810" w:rsidRDefault="00931A88" w:rsidP="00565810">
            <w:pPr>
              <w:pStyle w:val="Header"/>
              <w:tabs>
                <w:tab w:val="clear" w:pos="4536"/>
                <w:tab w:val="clear" w:pos="9072"/>
              </w:tabs>
              <w:spacing w:before="60" w:after="60"/>
              <w:jc w:val="center"/>
              <w:rPr>
                <w:sz w:val="14"/>
                <w:szCs w:val="14"/>
              </w:rPr>
            </w:pPr>
            <w:sdt>
              <w:sdtPr>
                <w:rPr>
                  <w:sz w:val="14"/>
                  <w:szCs w:val="14"/>
                </w:rPr>
                <w:id w:val="-492563768"/>
                <w14:checkbox>
                  <w14:checked w14:val="0"/>
                  <w14:checkedState w14:val="2612" w14:font="MS Gothic"/>
                  <w14:uncheckedState w14:val="2610" w14:font="MS Gothic"/>
                </w14:checkbox>
              </w:sdtPr>
              <w:sdtContent>
                <w:r w:rsidR="00565810">
                  <w:rPr>
                    <w:rFonts w:ascii="MS Gothic" w:eastAsia="MS Gothic" w:hAnsi="MS Gothic" w:hint="eastAsia"/>
                    <w:sz w:val="14"/>
                    <w:szCs w:val="14"/>
                  </w:rPr>
                  <w:t>☐</w:t>
                </w:r>
              </w:sdtContent>
            </w:sdt>
          </w:p>
        </w:tc>
      </w:tr>
      <w:tr w:rsidR="00565810" w:rsidRPr="00DD2953" w14:paraId="7AD18711"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F61165A" w14:textId="77777777" w:rsidR="00565810" w:rsidRPr="00A60C89" w:rsidRDefault="00565810" w:rsidP="00565810">
            <w:pPr>
              <w:pStyle w:val="Header"/>
              <w:tabs>
                <w:tab w:val="clear" w:pos="4536"/>
                <w:tab w:val="clear" w:pos="9072"/>
              </w:tabs>
              <w:spacing w:before="60" w:after="60"/>
              <w:rPr>
                <w:sz w:val="14"/>
                <w:szCs w:val="14"/>
                <w:lang w:val="de-CH"/>
              </w:rPr>
            </w:pPr>
          </w:p>
        </w:tc>
        <w:tc>
          <w:tcPr>
            <w:tcW w:w="414" w:type="dxa"/>
            <w:vMerge/>
          </w:tcPr>
          <w:p w14:paraId="1AA33837" w14:textId="77777777" w:rsidR="00565810" w:rsidRDefault="00565810" w:rsidP="00565810">
            <w:pPr>
              <w:pStyle w:val="Header"/>
              <w:tabs>
                <w:tab w:val="clear" w:pos="4536"/>
                <w:tab w:val="clear" w:pos="9072"/>
              </w:tabs>
              <w:spacing w:before="60" w:after="60"/>
              <w:rPr>
                <w:sz w:val="14"/>
                <w:szCs w:val="14"/>
              </w:rPr>
            </w:pPr>
          </w:p>
        </w:tc>
        <w:tc>
          <w:tcPr>
            <w:tcW w:w="2847" w:type="dxa"/>
            <w:gridSpan w:val="2"/>
          </w:tcPr>
          <w:p w14:paraId="02B04E55" w14:textId="25EFBBE4" w:rsidR="00565810" w:rsidRDefault="00565810" w:rsidP="00565810">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Der Antragsteller prüft regelmäßig, ob die in den Grundsätzen der Auftragsausführung genannten Handelsplätze das bestmögliche Ergebnis für die Kunden erbringen oder ob die Vorkehrungen zur Auftragsausführung geändert werden müssen.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4300755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5C40AD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CE008F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9C483C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6CC174D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3A22A61"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F407F4F"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861031E"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6B9B9BD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4ABEE89"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2EAF1F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A521FD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4850CD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BB7990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D763AF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BC01F7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229FF65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F4AC622"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48DC0FDA" w14:textId="77777777" w:rsidTr="003E6905">
              <w:tc>
                <w:tcPr>
                  <w:tcW w:w="4808" w:type="dxa"/>
                  <w:gridSpan w:val="3"/>
                  <w:tcBorders>
                    <w:top w:val="dotted" w:sz="4" w:space="0" w:color="BFBFBF" w:themeColor="background1" w:themeShade="BF"/>
                    <w:left w:val="nil"/>
                    <w:bottom w:val="nil"/>
                    <w:right w:val="nil"/>
                  </w:tcBorders>
                </w:tcPr>
                <w:p w14:paraId="6DBB6344"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0B9B6C5" w14:textId="77777777" w:rsidR="00565810" w:rsidRPr="0063155B" w:rsidRDefault="00565810" w:rsidP="00565810">
            <w:pPr>
              <w:pStyle w:val="Header"/>
              <w:tabs>
                <w:tab w:val="clear" w:pos="4536"/>
                <w:tab w:val="clear" w:pos="9072"/>
              </w:tabs>
              <w:spacing w:before="60" w:after="60"/>
              <w:rPr>
                <w:sz w:val="14"/>
                <w:szCs w:val="14"/>
              </w:rPr>
            </w:pPr>
          </w:p>
        </w:tc>
        <w:tc>
          <w:tcPr>
            <w:tcW w:w="295" w:type="dxa"/>
          </w:tcPr>
          <w:p w14:paraId="2FA57DA2" w14:textId="2CB8225B" w:rsidR="00565810" w:rsidRDefault="00931A88" w:rsidP="00565810">
            <w:pPr>
              <w:pStyle w:val="Header"/>
              <w:tabs>
                <w:tab w:val="clear" w:pos="4536"/>
                <w:tab w:val="clear" w:pos="9072"/>
              </w:tabs>
              <w:spacing w:before="60" w:after="60"/>
              <w:jc w:val="center"/>
              <w:rPr>
                <w:sz w:val="14"/>
                <w:szCs w:val="14"/>
              </w:rPr>
            </w:pPr>
            <w:sdt>
              <w:sdtPr>
                <w:rPr>
                  <w:sz w:val="14"/>
                  <w:szCs w:val="14"/>
                </w:rPr>
                <w:id w:val="-574197153"/>
                <w14:checkbox>
                  <w14:checked w14:val="0"/>
                  <w14:checkedState w14:val="2612" w14:font="MS Gothic"/>
                  <w14:uncheckedState w14:val="2610" w14:font="MS Gothic"/>
                </w14:checkbox>
              </w:sdtPr>
              <w:sdtContent>
                <w:r w:rsidR="00565810">
                  <w:rPr>
                    <w:rFonts w:ascii="MS Gothic" w:eastAsia="MS Gothic" w:hAnsi="MS Gothic" w:hint="eastAsia"/>
                    <w:sz w:val="14"/>
                    <w:szCs w:val="14"/>
                  </w:rPr>
                  <w:t>☐</w:t>
                </w:r>
              </w:sdtContent>
            </w:sdt>
          </w:p>
        </w:tc>
      </w:tr>
      <w:tr w:rsidR="00565810" w:rsidRPr="00DD2953" w14:paraId="4333DC22"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1594EEA" w14:textId="77777777" w:rsidR="00565810" w:rsidRPr="00A60C89" w:rsidRDefault="00565810" w:rsidP="00565810">
            <w:pPr>
              <w:pStyle w:val="Header"/>
              <w:tabs>
                <w:tab w:val="clear" w:pos="4536"/>
                <w:tab w:val="clear" w:pos="9072"/>
              </w:tabs>
              <w:spacing w:before="60" w:after="60"/>
              <w:rPr>
                <w:sz w:val="14"/>
                <w:szCs w:val="14"/>
                <w:lang w:val="de-CH"/>
              </w:rPr>
            </w:pPr>
          </w:p>
        </w:tc>
        <w:tc>
          <w:tcPr>
            <w:tcW w:w="414" w:type="dxa"/>
            <w:vMerge/>
          </w:tcPr>
          <w:p w14:paraId="1A354220" w14:textId="77777777" w:rsidR="00565810" w:rsidRDefault="00565810" w:rsidP="00565810">
            <w:pPr>
              <w:pStyle w:val="Header"/>
              <w:tabs>
                <w:tab w:val="clear" w:pos="4536"/>
                <w:tab w:val="clear" w:pos="9072"/>
              </w:tabs>
              <w:spacing w:before="60" w:after="60"/>
              <w:rPr>
                <w:sz w:val="14"/>
                <w:szCs w:val="14"/>
              </w:rPr>
            </w:pPr>
          </w:p>
        </w:tc>
        <w:tc>
          <w:tcPr>
            <w:tcW w:w="2847" w:type="dxa"/>
            <w:gridSpan w:val="2"/>
          </w:tcPr>
          <w:p w14:paraId="0836744F" w14:textId="1E179B4D" w:rsidR="00565810" w:rsidRDefault="00565810" w:rsidP="00565810">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Der Antragsteller informiert seine Kunden […] über alle wesentlichen Änderungen hinsichtlich der Vorkehrungen zur Auftragsausführung oder ihrer Grundsätze der Auftragsausführung.</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1809CE1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D590A9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BF922DF"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FBB85D3"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0376D21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B33108E"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10F0223"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7D1B76E"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63C18BB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066036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49DAB2F"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FBD145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9612FF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31ADED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8E3269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D4C0B7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D9FC16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07B19F5"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3EFE7362" w14:textId="77777777" w:rsidTr="003E6905">
              <w:tc>
                <w:tcPr>
                  <w:tcW w:w="4808" w:type="dxa"/>
                  <w:gridSpan w:val="3"/>
                  <w:tcBorders>
                    <w:top w:val="dotted" w:sz="4" w:space="0" w:color="BFBFBF" w:themeColor="background1" w:themeShade="BF"/>
                    <w:left w:val="nil"/>
                    <w:bottom w:val="nil"/>
                    <w:right w:val="nil"/>
                  </w:tcBorders>
                </w:tcPr>
                <w:p w14:paraId="24CBF18D"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C18B465" w14:textId="77777777" w:rsidR="00565810" w:rsidRPr="0063155B" w:rsidRDefault="00565810" w:rsidP="00565810">
            <w:pPr>
              <w:pStyle w:val="Header"/>
              <w:tabs>
                <w:tab w:val="clear" w:pos="4536"/>
                <w:tab w:val="clear" w:pos="9072"/>
              </w:tabs>
              <w:spacing w:before="60" w:after="60"/>
              <w:rPr>
                <w:sz w:val="14"/>
                <w:szCs w:val="14"/>
              </w:rPr>
            </w:pPr>
          </w:p>
        </w:tc>
        <w:tc>
          <w:tcPr>
            <w:tcW w:w="295" w:type="dxa"/>
          </w:tcPr>
          <w:p w14:paraId="4ACD5B49" w14:textId="200C7BB3" w:rsidR="00565810" w:rsidRDefault="00931A88" w:rsidP="00565810">
            <w:pPr>
              <w:pStyle w:val="Header"/>
              <w:tabs>
                <w:tab w:val="clear" w:pos="4536"/>
                <w:tab w:val="clear" w:pos="9072"/>
              </w:tabs>
              <w:spacing w:before="60" w:after="60"/>
              <w:jc w:val="center"/>
              <w:rPr>
                <w:sz w:val="14"/>
                <w:szCs w:val="14"/>
              </w:rPr>
            </w:pPr>
            <w:sdt>
              <w:sdtPr>
                <w:rPr>
                  <w:sz w:val="14"/>
                  <w:szCs w:val="14"/>
                </w:rPr>
                <w:id w:val="1420283643"/>
                <w14:checkbox>
                  <w14:checked w14:val="0"/>
                  <w14:checkedState w14:val="2612" w14:font="MS Gothic"/>
                  <w14:uncheckedState w14:val="2610" w14:font="MS Gothic"/>
                </w14:checkbox>
              </w:sdtPr>
              <w:sdtContent>
                <w:r w:rsidR="00565810">
                  <w:rPr>
                    <w:rFonts w:ascii="MS Gothic" w:eastAsia="MS Gothic" w:hAnsi="MS Gothic" w:hint="eastAsia"/>
                    <w:sz w:val="14"/>
                    <w:szCs w:val="14"/>
                  </w:rPr>
                  <w:t>☐</w:t>
                </w:r>
              </w:sdtContent>
            </w:sdt>
          </w:p>
        </w:tc>
      </w:tr>
      <w:tr w:rsidR="00565810" w:rsidRPr="005F246F" w14:paraId="55BC3E14" w14:textId="77777777" w:rsidTr="00931A88">
        <w:trPr>
          <w:trHeight w:val="243"/>
        </w:trPr>
        <w:tc>
          <w:tcPr>
            <w:tcW w:w="8668" w:type="dxa"/>
            <w:gridSpan w:val="6"/>
            <w:shd w:val="clear" w:color="auto" w:fill="D9D9D9" w:themeFill="background1" w:themeFillShade="D9"/>
          </w:tcPr>
          <w:p w14:paraId="01A5D788" w14:textId="77777777" w:rsidR="00565810" w:rsidRPr="005F246F" w:rsidRDefault="00565810" w:rsidP="00565810">
            <w:pPr>
              <w:spacing w:before="60" w:after="60"/>
              <w:jc w:val="right"/>
              <w:rPr>
                <w:b/>
                <w:sz w:val="14"/>
                <w:szCs w:val="14"/>
              </w:rPr>
            </w:pPr>
            <w:r w:rsidRPr="005F246F">
              <w:rPr>
                <w:b/>
                <w:sz w:val="14"/>
                <w:szCs w:val="14"/>
              </w:rPr>
              <w:t>Hinweisbox</w:t>
            </w:r>
          </w:p>
          <w:p w14:paraId="524A271D" w14:textId="77777777" w:rsidR="00565810" w:rsidRPr="005F246F" w:rsidRDefault="00565810" w:rsidP="00565810">
            <w:pPr>
              <w:spacing w:before="120"/>
              <w:rPr>
                <w:b/>
                <w:sz w:val="14"/>
                <w:szCs w:val="14"/>
              </w:rPr>
            </w:pPr>
            <w:r w:rsidRPr="005F246F">
              <w:rPr>
                <w:b/>
                <w:sz w:val="14"/>
                <w:szCs w:val="14"/>
              </w:rPr>
              <w:t>Rechtliche Grundlagen</w:t>
            </w:r>
          </w:p>
          <w:p w14:paraId="01CB71E9" w14:textId="77777777" w:rsidR="00565810" w:rsidRPr="005F246F" w:rsidRDefault="00565810" w:rsidP="00565810">
            <w:pPr>
              <w:spacing w:before="60" w:after="60"/>
              <w:rPr>
                <w:sz w:val="14"/>
                <w:szCs w:val="14"/>
                <w:lang w:val="de-CH"/>
              </w:rPr>
            </w:pPr>
            <w:r w:rsidRPr="005F246F">
              <w:rPr>
                <w:sz w:val="14"/>
                <w:szCs w:val="14"/>
                <w:lang w:val="de-CH"/>
              </w:rPr>
              <w:t>15. RTS62 (analog 9. RTS60)</w:t>
            </w:r>
          </w:p>
          <w:p w14:paraId="74DDA593" w14:textId="77777777" w:rsidR="00565810" w:rsidRPr="005F246F" w:rsidRDefault="00565810" w:rsidP="00565810">
            <w:pPr>
              <w:tabs>
                <w:tab w:val="left" w:pos="316"/>
              </w:tabs>
              <w:spacing w:before="60" w:after="60"/>
              <w:ind w:left="316" w:hanging="316"/>
              <w:rPr>
                <w:sz w:val="14"/>
                <w:szCs w:val="14"/>
              </w:rPr>
            </w:pPr>
            <w:r w:rsidRPr="005F246F">
              <w:rPr>
                <w:sz w:val="14"/>
                <w:szCs w:val="14"/>
              </w:rPr>
              <w:t xml:space="preserve">15. </w:t>
            </w:r>
            <w:r w:rsidRPr="005F246F">
              <w:rPr>
                <w:sz w:val="14"/>
                <w:szCs w:val="14"/>
              </w:rPr>
              <w:tab/>
              <w:t>Für die Zwecke von Art. 62 Abs. 2 Bst. p MiCAR übermitteln Antragsteller, die beabsichtigen, Aufträge über Kryptowerte für Kunden auszuführen, der zuständigen Behörde ihre Grundsätze der Auftragsausführung, die Folgendes umfassen:</w:t>
            </w:r>
          </w:p>
          <w:p w14:paraId="7625DF81" w14:textId="77777777" w:rsidR="00565810" w:rsidRPr="005F246F" w:rsidRDefault="00565810" w:rsidP="00565810">
            <w:pPr>
              <w:tabs>
                <w:tab w:val="left" w:pos="600"/>
              </w:tabs>
              <w:spacing w:before="60" w:after="60"/>
              <w:ind w:left="600" w:hanging="284"/>
              <w:rPr>
                <w:sz w:val="14"/>
                <w:szCs w:val="14"/>
              </w:rPr>
            </w:pPr>
            <w:r w:rsidRPr="005F246F">
              <w:rPr>
                <w:sz w:val="14"/>
                <w:szCs w:val="14"/>
              </w:rPr>
              <w:t xml:space="preserve">a. </w:t>
            </w:r>
            <w:r w:rsidRPr="005F246F">
              <w:rPr>
                <w:sz w:val="14"/>
                <w:szCs w:val="14"/>
              </w:rPr>
              <w:tab/>
              <w:t>die Vorkehrungen, mit denen sichergestellt wird, dass der Kunde vor Ausführung des Auftrags den Grundsätzen der Auftragsausführung zugestimmt hat;</w:t>
            </w:r>
          </w:p>
          <w:p w14:paraId="25FC4662" w14:textId="77777777" w:rsidR="00565810" w:rsidRPr="005F246F" w:rsidRDefault="00565810" w:rsidP="00565810">
            <w:pPr>
              <w:tabs>
                <w:tab w:val="left" w:pos="600"/>
              </w:tabs>
              <w:spacing w:before="60" w:after="60"/>
              <w:ind w:left="600" w:hanging="284"/>
              <w:rPr>
                <w:sz w:val="14"/>
                <w:szCs w:val="14"/>
              </w:rPr>
            </w:pPr>
            <w:r w:rsidRPr="005F246F">
              <w:rPr>
                <w:sz w:val="14"/>
                <w:szCs w:val="14"/>
              </w:rPr>
              <w:t xml:space="preserve">b. </w:t>
            </w:r>
            <w:r w:rsidRPr="005F246F">
              <w:rPr>
                <w:sz w:val="14"/>
                <w:szCs w:val="14"/>
              </w:rPr>
              <w:tab/>
              <w:t>eine Liste der Handelsplattformen für Kryptowerte, auf die sich der Antragsteller bei der Ausführung von Aufträgen stützen wird, und der Kriterien für die Bewertung der in den Grundsätzen der Auftragsausführung enthaltenen Handelsplätze gemäß Artikel 78 Absatz 6 der Verordnung (EU) 2023/1114;</w:t>
            </w:r>
          </w:p>
          <w:p w14:paraId="5A24F471" w14:textId="77777777" w:rsidR="00565810" w:rsidRPr="005F246F" w:rsidRDefault="00565810" w:rsidP="00565810">
            <w:pPr>
              <w:tabs>
                <w:tab w:val="left" w:pos="600"/>
              </w:tabs>
              <w:spacing w:before="60" w:after="60"/>
              <w:ind w:left="600" w:hanging="284"/>
              <w:rPr>
                <w:sz w:val="14"/>
                <w:szCs w:val="14"/>
              </w:rPr>
            </w:pPr>
            <w:r w:rsidRPr="005F246F">
              <w:rPr>
                <w:sz w:val="14"/>
                <w:szCs w:val="14"/>
              </w:rPr>
              <w:t xml:space="preserve">c. </w:t>
            </w:r>
            <w:r w:rsidRPr="005F246F">
              <w:rPr>
                <w:sz w:val="14"/>
                <w:szCs w:val="14"/>
              </w:rPr>
              <w:tab/>
              <w:t>welche Handelsplattformen der Antragsteller für die einzelnen Arten von Kryptowerten nutzen will, und eine Bestätigung, dass der Antragsteller für die Weiterleitung von Kundenaufträgen an eine bestimmte Handelsplattform für Kryptowerte weder eine Vergütung noch Rabatte oder sonstige nicht monetäre Vorteile erhält;</w:t>
            </w:r>
          </w:p>
          <w:p w14:paraId="56C280E5" w14:textId="77777777" w:rsidR="00565810" w:rsidRPr="005F246F" w:rsidRDefault="00565810" w:rsidP="00565810">
            <w:pPr>
              <w:tabs>
                <w:tab w:val="left" w:pos="600"/>
              </w:tabs>
              <w:spacing w:before="60" w:after="60"/>
              <w:ind w:left="600" w:hanging="284"/>
              <w:rPr>
                <w:sz w:val="14"/>
                <w:szCs w:val="14"/>
              </w:rPr>
            </w:pPr>
            <w:r w:rsidRPr="005F246F">
              <w:rPr>
                <w:sz w:val="14"/>
                <w:szCs w:val="14"/>
              </w:rPr>
              <w:t xml:space="preserve">d. </w:t>
            </w:r>
            <w:r w:rsidRPr="005F246F">
              <w:rPr>
                <w:sz w:val="14"/>
                <w:szCs w:val="14"/>
              </w:rPr>
              <w:tab/>
              <w:t>wie bei der Ausführung Preis, Kosten, Schnelligkeit, Wahrscheinlichkeit der Ausführung und Abwicklung, Umfang, Art und Bedingungen der Verwahrung von Kryptowerten oder andere relevante Faktoren berücksichtigt werden, die als Teil aller notwendigen Schritte zur Erzielung des bestmöglichen Ergebnisses für den Kunden betrachtet werden;</w:t>
            </w:r>
          </w:p>
          <w:p w14:paraId="7ED7B5F7" w14:textId="77777777" w:rsidR="00565810" w:rsidRPr="005F246F" w:rsidRDefault="00565810" w:rsidP="00565810">
            <w:pPr>
              <w:tabs>
                <w:tab w:val="left" w:pos="600"/>
              </w:tabs>
              <w:spacing w:before="60" w:after="60"/>
              <w:ind w:left="600" w:hanging="284"/>
              <w:rPr>
                <w:sz w:val="14"/>
                <w:szCs w:val="14"/>
              </w:rPr>
            </w:pPr>
            <w:r w:rsidRPr="005F246F">
              <w:rPr>
                <w:sz w:val="14"/>
                <w:szCs w:val="14"/>
              </w:rPr>
              <w:t xml:space="preserve">e. </w:t>
            </w:r>
            <w:r w:rsidRPr="005F246F">
              <w:rPr>
                <w:sz w:val="14"/>
                <w:szCs w:val="14"/>
              </w:rPr>
              <w:tab/>
              <w:t>gegebenenfalls die Vorkehrungen für die Unterrichtung der Kunden darüber, dass der Antragsteller Aufträge außerhalb einer Handelsplattform ausführen wird, und wie der Antragsteller die vorherige ausdrückliche Zustimmung seiner Kunden einholen wird, bevor er solche Aufträge ausführt;</w:t>
            </w:r>
          </w:p>
          <w:p w14:paraId="346CD0B3" w14:textId="77777777" w:rsidR="00565810" w:rsidRPr="005F246F" w:rsidRDefault="00565810" w:rsidP="00565810">
            <w:pPr>
              <w:tabs>
                <w:tab w:val="left" w:pos="600"/>
              </w:tabs>
              <w:spacing w:before="60" w:after="60"/>
              <w:ind w:left="600" w:hanging="284"/>
              <w:rPr>
                <w:sz w:val="14"/>
                <w:szCs w:val="14"/>
              </w:rPr>
            </w:pPr>
            <w:r w:rsidRPr="005F246F">
              <w:rPr>
                <w:sz w:val="14"/>
                <w:szCs w:val="14"/>
              </w:rPr>
              <w:t xml:space="preserve">f. </w:t>
            </w:r>
            <w:r w:rsidRPr="005F246F">
              <w:rPr>
                <w:sz w:val="14"/>
                <w:szCs w:val="14"/>
              </w:rPr>
              <w:tab/>
              <w:t>wie der Kunde darauf hingewiesen wird, dass spezifische Anweisungen eines Kunden den Antragsteller möglicherweise daran hindern, im Einklang mit den Vorkehrungen, die der Antragsteller im Rahmen seiner Grundsätze der Auftragsausführung getroffen und umgesetzt hat, die notwendigen Schritte zu unternehmen, um das bestmögliche Ergebnis bei der Ausführung dieser Aufträge in Bezug auf die von diesen Anweisungen betroffenen Elemente zu erzielen;</w:t>
            </w:r>
          </w:p>
          <w:p w14:paraId="4D8F2231" w14:textId="77777777" w:rsidR="00565810" w:rsidRPr="005F246F" w:rsidRDefault="00565810" w:rsidP="00565810">
            <w:pPr>
              <w:tabs>
                <w:tab w:val="left" w:pos="600"/>
              </w:tabs>
              <w:spacing w:before="60" w:after="60"/>
              <w:ind w:left="600" w:hanging="284"/>
              <w:rPr>
                <w:sz w:val="14"/>
                <w:szCs w:val="14"/>
              </w:rPr>
            </w:pPr>
            <w:r w:rsidRPr="005F246F">
              <w:rPr>
                <w:sz w:val="14"/>
                <w:szCs w:val="14"/>
              </w:rPr>
              <w:t xml:space="preserve">g. </w:t>
            </w:r>
            <w:r w:rsidRPr="005F246F">
              <w:rPr>
                <w:sz w:val="14"/>
                <w:szCs w:val="14"/>
              </w:rPr>
              <w:tab/>
              <w:t>das Auswahlverfahren für Handelsplätze, angewandte Ausführungsstrategien, die zur Analyse der erreichten Ausführungsqualität herangezogenen Vorkehrungen und wie der Antragsteller kontrolliert und überprüft, ob für die Kunden die bestmöglichen Ergebnisse erzielt wurden;</w:t>
            </w:r>
          </w:p>
          <w:p w14:paraId="071F905D" w14:textId="77777777" w:rsidR="00565810" w:rsidRPr="005F246F" w:rsidRDefault="00565810" w:rsidP="00565810">
            <w:pPr>
              <w:tabs>
                <w:tab w:val="left" w:pos="600"/>
              </w:tabs>
              <w:spacing w:before="60" w:after="60"/>
              <w:ind w:left="600" w:hanging="284"/>
              <w:rPr>
                <w:sz w:val="14"/>
                <w:szCs w:val="14"/>
              </w:rPr>
            </w:pPr>
            <w:r w:rsidRPr="005F246F">
              <w:rPr>
                <w:sz w:val="14"/>
                <w:szCs w:val="14"/>
              </w:rPr>
              <w:t xml:space="preserve">h. </w:t>
            </w:r>
            <w:r w:rsidRPr="005F246F">
              <w:rPr>
                <w:sz w:val="14"/>
                <w:szCs w:val="14"/>
              </w:rPr>
              <w:tab/>
              <w:t>die Vorkehrungen, mit denen verhindert werden soll, dass die Mitarbeiter des Antragstellers Informationen über Kundenaufträge missbräuchlich verwenden;</w:t>
            </w:r>
          </w:p>
          <w:p w14:paraId="60F1FC1A" w14:textId="77777777" w:rsidR="00565810" w:rsidRPr="005F246F" w:rsidRDefault="00565810" w:rsidP="00565810">
            <w:pPr>
              <w:tabs>
                <w:tab w:val="left" w:pos="600"/>
              </w:tabs>
              <w:spacing w:before="60" w:after="60"/>
              <w:ind w:left="600" w:hanging="284"/>
              <w:rPr>
                <w:sz w:val="14"/>
                <w:szCs w:val="14"/>
              </w:rPr>
            </w:pPr>
            <w:r w:rsidRPr="005F246F">
              <w:rPr>
                <w:sz w:val="14"/>
                <w:szCs w:val="14"/>
              </w:rPr>
              <w:t xml:space="preserve">i. </w:t>
            </w:r>
            <w:r w:rsidRPr="005F246F">
              <w:rPr>
                <w:sz w:val="14"/>
                <w:szCs w:val="14"/>
              </w:rPr>
              <w:tab/>
              <w:t>die Vorkehrungen und Verfahren, mit denen der Antragsteller den Kunden Informationen über seine Grundsätze der Auftragsausführung übermittelt und sie über alle wesentlichen Änderungen seiner Grundsätze der Auftragsausführung informiert;</w:t>
            </w:r>
          </w:p>
          <w:p w14:paraId="3E6153C0" w14:textId="77777777" w:rsidR="00565810" w:rsidRPr="005F246F" w:rsidRDefault="00565810" w:rsidP="00565810">
            <w:pPr>
              <w:tabs>
                <w:tab w:val="left" w:pos="600"/>
              </w:tabs>
              <w:spacing w:before="60" w:after="60"/>
              <w:ind w:left="600" w:hanging="284"/>
              <w:rPr>
                <w:sz w:val="14"/>
                <w:szCs w:val="14"/>
              </w:rPr>
            </w:pPr>
            <w:r w:rsidRPr="005F246F">
              <w:rPr>
                <w:sz w:val="14"/>
                <w:szCs w:val="14"/>
              </w:rPr>
              <w:t xml:space="preserve">j. </w:t>
            </w:r>
            <w:r w:rsidRPr="005F246F">
              <w:rPr>
                <w:sz w:val="14"/>
                <w:szCs w:val="14"/>
              </w:rPr>
              <w:tab/>
              <w:t>die Vorkehrungen zum Nachweis der Einhaltung von Artikel 78 der Verordnung (EU) 2023/1114 gegenüber der zuständigen Behörde auf Verlangen dieser zuständigen Behörde.</w:t>
            </w:r>
          </w:p>
          <w:p w14:paraId="36D6D294" w14:textId="77777777" w:rsidR="00565810" w:rsidRPr="005F246F" w:rsidRDefault="00565810" w:rsidP="00565810">
            <w:pPr>
              <w:spacing w:before="120" w:after="60"/>
              <w:rPr>
                <w:sz w:val="14"/>
                <w:szCs w:val="14"/>
                <w:lang w:val="de-CH"/>
              </w:rPr>
            </w:pPr>
            <w:r w:rsidRPr="005F246F">
              <w:rPr>
                <w:sz w:val="14"/>
                <w:szCs w:val="14"/>
                <w:lang w:val="de-CH"/>
              </w:rPr>
              <w:t xml:space="preserve">Art. 78 MiCAR </w:t>
            </w:r>
          </w:p>
          <w:p w14:paraId="6A594BD5" w14:textId="77777777" w:rsidR="00565810" w:rsidRPr="005F246F" w:rsidRDefault="00565810" w:rsidP="00565810">
            <w:pPr>
              <w:tabs>
                <w:tab w:val="left" w:pos="316"/>
              </w:tabs>
              <w:spacing w:before="60" w:after="60"/>
              <w:ind w:left="316" w:hanging="316"/>
              <w:rPr>
                <w:sz w:val="14"/>
                <w:szCs w:val="14"/>
              </w:rPr>
            </w:pPr>
            <w:r w:rsidRPr="005F246F">
              <w:rPr>
                <w:sz w:val="14"/>
                <w:szCs w:val="14"/>
              </w:rPr>
              <w:t xml:space="preserve">1. </w:t>
            </w:r>
            <w:r w:rsidRPr="005F246F">
              <w:rPr>
                <w:sz w:val="14"/>
                <w:szCs w:val="14"/>
              </w:rPr>
              <w:tab/>
            </w:r>
            <w:r w:rsidRPr="005F246F">
              <w:rPr>
                <w:sz w:val="14"/>
                <w:szCs w:val="14"/>
                <w:vertAlign w:val="superscript"/>
              </w:rPr>
              <w:t>1.</w:t>
            </w:r>
            <w:r w:rsidRPr="005F246F">
              <w:rPr>
                <w:sz w:val="14"/>
                <w:szCs w:val="14"/>
              </w:rPr>
              <w:t xml:space="preserve"> Anbieter von Kryptowerte-Dienstleistungen, die Aufträge über Kryptowerte für Kunden ausführen, ergreifen alle erforderlichen Maßnahmen, um bei der Ausführung von Aufträgen das bestmögliche Ergebnis für ihre Kunden zu erzielen, und berücksichtigen dabei die Faktoren Preis, Kosten, Schnelligkeit, Wahrscheinlichkeit der Ausführung und Abwicklung, Umfang, Art der Auftragsausführung und Bedingungen der Verwahrung von Kryptowerten sowie jegliche sonstigen für die Auftragsausführung relevanten Faktoren.</w:t>
            </w:r>
          </w:p>
          <w:p w14:paraId="7EBF22EF" w14:textId="77777777" w:rsidR="00565810" w:rsidRPr="005F246F" w:rsidRDefault="00565810" w:rsidP="00565810">
            <w:pPr>
              <w:tabs>
                <w:tab w:val="left" w:pos="316"/>
              </w:tabs>
              <w:spacing w:before="60" w:after="60"/>
              <w:ind w:left="316"/>
              <w:rPr>
                <w:sz w:val="14"/>
                <w:szCs w:val="14"/>
              </w:rPr>
            </w:pPr>
            <w:r w:rsidRPr="005F246F">
              <w:rPr>
                <w:sz w:val="14"/>
                <w:szCs w:val="14"/>
                <w:vertAlign w:val="superscript"/>
              </w:rPr>
              <w:t>2.</w:t>
            </w:r>
            <w:r w:rsidRPr="005F246F">
              <w:rPr>
                <w:sz w:val="14"/>
                <w:szCs w:val="14"/>
              </w:rPr>
              <w:t xml:space="preserve"> Ungeachtet des Unterabsatzes 1 sind Anbieter von Kryptowerte-Dienstleistungen, die Aufträge über Kryptowerte für Kunden ausführen, nicht verpflichtet, die in Unterabsatz 1 genannten erforderlichen Maßnahmen zu ergreifen, wenn sie Aufträge über Kryptowerte nach den spezifischen Anweisungen ihrer Kunden ausführen.</w:t>
            </w:r>
          </w:p>
          <w:p w14:paraId="05AC34FF" w14:textId="77777777" w:rsidR="00565810" w:rsidRPr="005F246F" w:rsidRDefault="00565810" w:rsidP="00565810">
            <w:pPr>
              <w:tabs>
                <w:tab w:val="left" w:pos="316"/>
              </w:tabs>
              <w:spacing w:before="60" w:after="60"/>
              <w:ind w:left="316" w:hanging="316"/>
              <w:rPr>
                <w:sz w:val="14"/>
                <w:szCs w:val="14"/>
              </w:rPr>
            </w:pPr>
            <w:r w:rsidRPr="005F246F">
              <w:rPr>
                <w:sz w:val="14"/>
                <w:szCs w:val="14"/>
              </w:rPr>
              <w:t xml:space="preserve">2. </w:t>
            </w:r>
            <w:r w:rsidRPr="005F246F">
              <w:rPr>
                <w:sz w:val="14"/>
                <w:szCs w:val="14"/>
              </w:rPr>
              <w:tab/>
              <w:t>Um die Einhaltung von Absatz 1 sicherzustellen, müssen Anbieter von Kryptowerte-Dienstleistungen, die Aufträge über Kryptowerte für Kunden ausführen, wirksame Vorkehrungen für die Auftragsausführung treffen und umsetzen. Sie legen insbesondere Grundsätze der Auftragsausführung fest, die es ihnen erlauben, Absatz 1 einzuhalten, und setzen diese Grundsätze um. Die Grundsätze der Auftragsausführung sehen unter anderem eine umgehende, redliche und zügige Ausführung von Kundenaufträgen vor und verhindern den Missbrauch von Informationen über Kundenaufträge durch Mitarbeiter der Anbieter von Kryptowerte-Dienstleistungen.</w:t>
            </w:r>
          </w:p>
          <w:p w14:paraId="3A79CC04" w14:textId="77777777" w:rsidR="00565810" w:rsidRPr="005F246F" w:rsidRDefault="00565810" w:rsidP="00565810">
            <w:pPr>
              <w:tabs>
                <w:tab w:val="left" w:pos="316"/>
              </w:tabs>
              <w:spacing w:before="60" w:after="60"/>
              <w:ind w:left="316" w:hanging="316"/>
              <w:rPr>
                <w:sz w:val="14"/>
                <w:szCs w:val="14"/>
                <w:lang w:val="de-CH"/>
              </w:rPr>
            </w:pPr>
            <w:r w:rsidRPr="005F246F">
              <w:rPr>
                <w:sz w:val="14"/>
                <w:szCs w:val="14"/>
              </w:rPr>
              <w:t xml:space="preserve">3. </w:t>
            </w:r>
            <w:r w:rsidRPr="005F246F">
              <w:rPr>
                <w:sz w:val="14"/>
                <w:szCs w:val="14"/>
              </w:rPr>
              <w:tab/>
              <w:t>Anbieter von Kryptowerte-Dienstleistungen, die Aufträge über Kryptowerte für Kunden ausführen, stellen ihren Kunden angemessene und eindeutige Informationen über ihre in Absatz 2 genannten Grundsätze der Auftragsausführung und jegliche wesentlichen Änderungen dieser Grundsätze zur Verfügung. In diesen Informationen wird klar, ausführlich und auf eine für Kunden verständliche Weise erläutert, wie die Kundenaufträge von den Anbietern von Kryptowerte-Dienstleistungen auszuführen sind. Die Anbieter von Kryptowerte-Dienstleistungen holen die vorherige Zustimmung jedes Kunden zu den Grundsätzen der Auftragsausführung ein.</w:t>
            </w:r>
          </w:p>
          <w:p w14:paraId="6D9483D3" w14:textId="77777777" w:rsidR="00565810" w:rsidRPr="005F246F" w:rsidRDefault="00565810" w:rsidP="00565810">
            <w:pPr>
              <w:tabs>
                <w:tab w:val="left" w:pos="316"/>
              </w:tabs>
              <w:spacing w:before="60" w:after="60"/>
              <w:ind w:left="316" w:hanging="316"/>
              <w:rPr>
                <w:sz w:val="14"/>
                <w:szCs w:val="14"/>
                <w:lang w:val="de-CH"/>
              </w:rPr>
            </w:pPr>
            <w:r w:rsidRPr="005F246F">
              <w:rPr>
                <w:sz w:val="14"/>
                <w:szCs w:val="14"/>
              </w:rPr>
              <w:t xml:space="preserve">4. </w:t>
            </w:r>
            <w:r w:rsidRPr="005F246F">
              <w:rPr>
                <w:sz w:val="14"/>
                <w:szCs w:val="14"/>
              </w:rPr>
              <w:tab/>
              <w:t>Anbieter von Kryptowerte-Dienstleistungen, die Aufträge über Kryptowerte für Kunden ausführen, müssen in der Lage sein, ihren Kunden auf Anfrage nachzuweisen, dass sie ihre Aufträge im Einklang mit ihren Grundsätzen der Auftragsausführung ausgeführt haben, und der zuständigen Behörde auf Antrag nachzuweisen, dass sie die Bedingungen dieses Artikels erfüllen.</w:t>
            </w:r>
          </w:p>
          <w:p w14:paraId="759235B4" w14:textId="77777777" w:rsidR="00565810" w:rsidRPr="005F246F" w:rsidRDefault="00565810" w:rsidP="00565810">
            <w:pPr>
              <w:tabs>
                <w:tab w:val="left" w:pos="316"/>
              </w:tabs>
              <w:spacing w:before="60" w:after="60"/>
              <w:ind w:left="316" w:hanging="316"/>
              <w:rPr>
                <w:sz w:val="14"/>
                <w:szCs w:val="14"/>
                <w:lang w:val="de-CH"/>
              </w:rPr>
            </w:pPr>
            <w:r w:rsidRPr="005F246F">
              <w:rPr>
                <w:sz w:val="14"/>
                <w:szCs w:val="14"/>
              </w:rPr>
              <w:t xml:space="preserve">5. </w:t>
            </w:r>
            <w:r w:rsidRPr="005F246F">
              <w:rPr>
                <w:sz w:val="14"/>
                <w:szCs w:val="14"/>
              </w:rPr>
              <w:tab/>
              <w:t>Wenn die Grundsätze der Auftragsausführung vorsehen, dass Kundenaufträge außerhalb einer Handelsplattform ausgeführt werden könnten, informieren die Anbieter von Kryptowerte-Dienstleistungen, die Aufträge über Kryptowerte für Kunden ausführen, ihre Kunden über diese Möglichkeit und holen vor der Ausführung ihrer Aufträge außerhalb einer Handelsplattform die vorherige ausdrückliche Zustimmung ihrer Kunden in Form entweder einer allgemeinen Zustimmung oder einer Zustimmung in Bezug auf einzelne Geschäfte ein.</w:t>
            </w:r>
          </w:p>
          <w:p w14:paraId="05232491" w14:textId="77777777" w:rsidR="00565810" w:rsidRPr="005F246F" w:rsidRDefault="00565810" w:rsidP="00565810">
            <w:pPr>
              <w:tabs>
                <w:tab w:val="left" w:pos="316"/>
              </w:tabs>
              <w:spacing w:before="60" w:after="60"/>
              <w:ind w:left="316" w:hanging="316"/>
              <w:rPr>
                <w:sz w:val="14"/>
                <w:szCs w:val="14"/>
                <w:lang w:val="de-CH"/>
              </w:rPr>
            </w:pPr>
            <w:r w:rsidRPr="005F246F">
              <w:rPr>
                <w:sz w:val="14"/>
                <w:szCs w:val="14"/>
              </w:rPr>
              <w:t xml:space="preserve">6. </w:t>
            </w:r>
            <w:r w:rsidRPr="005F246F">
              <w:rPr>
                <w:sz w:val="14"/>
                <w:szCs w:val="14"/>
              </w:rPr>
              <w:tab/>
              <w:t>Anbieter von Kryptowerte-Dienstleistungen, die Aufträge über Kryptowerte für Kunden ausführen, müssen die Wirksamkeit ihrer Vorkehrungen zur Auftragsausführung und ihrer Grundsätze der Auftragsausführung überwachen, damit sie etwaige diesbezügliche Mängel ermitteln und bei Bedarf beheben können. Insbesondere prüfen sie regelmäßig, ob die in den Grundsätzen der Auftragsausführung genannten Handelsplätze das bestmögliche Ergebnis für die Kunden erbringen oder ob die Vorkehrungen zur Auftragsausführung geändert werden müssen. Anbieter von Kryptowerte-Dienstleistungen, die Aufträge über Kryptowerte für Kunden ausführen, informieren ihre Kunden, mit denen sie Geschäftsbeziehungen unterhalten, über alle wesentlichen Änderungen ihrer Vorkehrungen zur Auftragsausführung oder ihrer Grundsätze der Auftragsausführung.</w:t>
            </w:r>
          </w:p>
          <w:p w14:paraId="303E90FD" w14:textId="77777777" w:rsidR="00565810" w:rsidRPr="005F246F" w:rsidRDefault="00565810" w:rsidP="00565810">
            <w:pPr>
              <w:spacing w:before="240"/>
              <w:rPr>
                <w:b/>
                <w:bCs/>
                <w:sz w:val="14"/>
                <w:szCs w:val="14"/>
              </w:rPr>
            </w:pPr>
            <w:r w:rsidRPr="005F246F">
              <w:rPr>
                <w:b/>
                <w:bCs/>
                <w:sz w:val="14"/>
                <w:szCs w:val="14"/>
              </w:rPr>
              <w:t>Hinweise &amp; Ergänzungen der FMA</w:t>
            </w:r>
          </w:p>
          <w:p w14:paraId="6B4D0A3B" w14:textId="77777777" w:rsidR="00565810" w:rsidRPr="005F246F" w:rsidRDefault="00565810" w:rsidP="00565810">
            <w:pPr>
              <w:spacing w:before="60" w:after="60"/>
              <w:rPr>
                <w:sz w:val="14"/>
                <w:szCs w:val="14"/>
                <w:lang w:val="de-CH"/>
              </w:rPr>
            </w:pPr>
            <w:r w:rsidRPr="005F246F">
              <w:rPr>
                <w:sz w:val="14"/>
                <w:szCs w:val="14"/>
                <w:lang w:val="de-CH"/>
              </w:rPr>
              <w:t>Bitte fügen Sie dem Antrag entsprechende Weisungen, Beschreibungen, Aufklärungsblätter, Prozessvisualisierungen, etc. bei und tragen Sie die Beilagen in die untenstehende Beilagenbox ein.</w:t>
            </w:r>
          </w:p>
          <w:p w14:paraId="058E6EDA" w14:textId="77777777" w:rsidR="00565810" w:rsidRPr="009A30D6" w:rsidRDefault="00565810" w:rsidP="00565810">
            <w:pPr>
              <w:spacing w:before="60" w:after="60"/>
              <w:rPr>
                <w:i/>
                <w:iCs/>
                <w:color w:val="808080" w:themeColor="background1" w:themeShade="80"/>
                <w:sz w:val="14"/>
                <w:szCs w:val="14"/>
                <w:lang w:val="de-CH"/>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345C5882" w14:textId="443F4696" w:rsidR="00565810" w:rsidRPr="005F246F" w:rsidRDefault="00565810" w:rsidP="00565810">
            <w:pPr>
              <w:spacing w:before="60" w:after="60"/>
              <w:jc w:val="right"/>
              <w:rPr>
                <w:sz w:val="14"/>
                <w:szCs w:val="14"/>
              </w:rPr>
            </w:pPr>
            <w:r w:rsidRPr="005F246F">
              <w:rPr>
                <w:sz w:val="14"/>
                <w:szCs w:val="14"/>
              </w:rPr>
              <w:t>Bitte Hinweisbox löschen, sofern nicht mehr benötigt!</w:t>
            </w:r>
          </w:p>
        </w:tc>
      </w:tr>
    </w:tbl>
    <w:p w14:paraId="31A670B7"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0425F4" w:rsidRPr="00DD2953" w14:paraId="7F2FD534" w14:textId="77777777" w:rsidTr="003E6905">
        <w:trPr>
          <w:cantSplit/>
          <w:trHeight w:val="286"/>
        </w:trPr>
        <w:tc>
          <w:tcPr>
            <w:tcW w:w="296" w:type="dxa"/>
            <w:vMerge w:val="restart"/>
            <w:shd w:val="clear" w:color="auto" w:fill="365F91" w:themeFill="accent1" w:themeFillShade="BF"/>
            <w:textDirection w:val="btLr"/>
          </w:tcPr>
          <w:p w14:paraId="1094B4AD" w14:textId="77777777" w:rsidR="000425F4" w:rsidRPr="00636C4B" w:rsidRDefault="000425F4" w:rsidP="00165977">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3E40C0B" w14:textId="77777777" w:rsidR="000425F4" w:rsidRPr="004E4F59" w:rsidRDefault="000425F4" w:rsidP="00165977">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4EAEC881" w14:textId="77777777" w:rsidR="000425F4" w:rsidRPr="00FB3329" w:rsidRDefault="000425F4" w:rsidP="00165977">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224ED3C8" w14:textId="77777777" w:rsidR="000425F4" w:rsidRPr="00DD2953" w:rsidRDefault="000425F4" w:rsidP="00165977">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51F6E1B" w14:textId="77777777" w:rsidR="000425F4" w:rsidRPr="00DD2953" w:rsidRDefault="000425F4" w:rsidP="00165977">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61CFE277" w14:textId="77777777" w:rsidR="000425F4" w:rsidRPr="00DD2953" w:rsidRDefault="000425F4" w:rsidP="00165977">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BA1E3D" w:rsidRPr="00A60C89" w14:paraId="431904B4" w14:textId="77777777" w:rsidTr="003E6905">
        <w:trPr>
          <w:trHeight w:val="243"/>
        </w:trPr>
        <w:tc>
          <w:tcPr>
            <w:tcW w:w="296" w:type="dxa"/>
            <w:vMerge/>
            <w:shd w:val="clear" w:color="auto" w:fill="365F91" w:themeFill="accent1" w:themeFillShade="BF"/>
          </w:tcPr>
          <w:p w14:paraId="5CDE3F90" w14:textId="77777777" w:rsidR="00BA1E3D" w:rsidRPr="00A60C89" w:rsidRDefault="00BA1E3D" w:rsidP="00165977">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553970C5" w14:textId="77777777" w:rsidR="00BA1E3D" w:rsidRPr="00A60C89" w:rsidRDefault="00BA1E3D" w:rsidP="00165977">
            <w:pPr>
              <w:pStyle w:val="Header"/>
              <w:tabs>
                <w:tab w:val="clear" w:pos="4536"/>
                <w:tab w:val="clear" w:pos="9072"/>
              </w:tabs>
              <w:spacing w:before="60" w:after="60"/>
              <w:rPr>
                <w:sz w:val="14"/>
                <w:szCs w:val="14"/>
                <w:lang w:val="de-CH"/>
              </w:rPr>
            </w:pPr>
          </w:p>
        </w:tc>
        <w:tc>
          <w:tcPr>
            <w:tcW w:w="666" w:type="dxa"/>
          </w:tcPr>
          <w:p w14:paraId="17A82044" w14:textId="77777777" w:rsidR="00BA1E3D" w:rsidRDefault="00BA1E3D" w:rsidP="00165977">
            <w:pPr>
              <w:pStyle w:val="Header"/>
              <w:tabs>
                <w:tab w:val="clear" w:pos="4536"/>
                <w:tab w:val="clear" w:pos="9072"/>
              </w:tabs>
              <w:spacing w:before="60" w:after="60"/>
              <w:rPr>
                <w:sz w:val="14"/>
                <w:szCs w:val="14"/>
              </w:rPr>
            </w:pPr>
          </w:p>
        </w:tc>
        <w:tc>
          <w:tcPr>
            <w:tcW w:w="2420" w:type="dxa"/>
          </w:tcPr>
          <w:p w14:paraId="27EA9D5B" w14:textId="529CFDFA" w:rsidR="00BA1E3D" w:rsidRPr="0063155B" w:rsidRDefault="00BA1E3D" w:rsidP="00165977">
            <w:pPr>
              <w:pStyle w:val="Header"/>
              <w:tabs>
                <w:tab w:val="clear" w:pos="4536"/>
                <w:tab w:val="clear" w:pos="9072"/>
              </w:tabs>
              <w:spacing w:before="60" w:after="60"/>
              <w:rPr>
                <w:sz w:val="14"/>
                <w:szCs w:val="14"/>
              </w:rPr>
            </w:pPr>
            <w:r>
              <w:rPr>
                <w:rFonts w:ascii="Calibri" w:hAnsi="Calibri" w:cs="Calibri"/>
                <w:color w:val="000000"/>
                <w:sz w:val="14"/>
                <w:szCs w:val="14"/>
              </w:rPr>
              <w:t>Grundsätze der Auftragsausführung</w:t>
            </w:r>
          </w:p>
        </w:tc>
        <w:tc>
          <w:tcPr>
            <w:tcW w:w="850" w:type="dxa"/>
          </w:tcPr>
          <w:p w14:paraId="6EA37EED" w14:textId="77777777" w:rsidR="00BA1E3D" w:rsidRPr="0063155B" w:rsidRDefault="00BA1E3D" w:rsidP="00165977">
            <w:pPr>
              <w:pStyle w:val="Header"/>
              <w:tabs>
                <w:tab w:val="clear" w:pos="4536"/>
                <w:tab w:val="clear" w:pos="9072"/>
              </w:tabs>
              <w:spacing w:before="60" w:after="60"/>
              <w:rPr>
                <w:sz w:val="14"/>
                <w:szCs w:val="14"/>
              </w:rPr>
            </w:pPr>
          </w:p>
        </w:tc>
        <w:tc>
          <w:tcPr>
            <w:tcW w:w="4101" w:type="dxa"/>
          </w:tcPr>
          <w:p w14:paraId="11494642" w14:textId="45468F6D" w:rsidR="00BA1E3D" w:rsidRPr="0063155B" w:rsidRDefault="00BA1E3D" w:rsidP="00165977">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Diese Anforderung ergibt sich aus Pkt. 15</w:t>
            </w:r>
            <w:r w:rsidRPr="00E41889">
              <w:rPr>
                <w:sz w:val="14"/>
                <w:szCs w:val="14"/>
                <w:shd w:val="clear" w:color="auto" w:fill="D9D9D9" w:themeFill="background1" w:themeFillShade="D9"/>
              </w:rPr>
              <w:t xml:space="preserve">. </w:t>
            </w:r>
            <w:r>
              <w:rPr>
                <w:sz w:val="14"/>
                <w:szCs w:val="14"/>
                <w:shd w:val="clear" w:color="auto" w:fill="D9D9D9" w:themeFill="background1" w:themeFillShade="D9"/>
              </w:rPr>
              <w:t xml:space="preserve">RTS62 bzw. 9. RTS60 iVm </w:t>
            </w:r>
            <w:r w:rsidRPr="00D670A7">
              <w:rPr>
                <w:sz w:val="14"/>
                <w:szCs w:val="14"/>
                <w:shd w:val="clear" w:color="auto" w:fill="D9D9D9" w:themeFill="background1" w:themeFillShade="D9"/>
              </w:rPr>
              <w:t>Art. 7</w:t>
            </w:r>
            <w:r>
              <w:rPr>
                <w:sz w:val="14"/>
                <w:szCs w:val="14"/>
                <w:shd w:val="clear" w:color="auto" w:fill="D9D9D9" w:themeFill="background1" w:themeFillShade="D9"/>
              </w:rPr>
              <w:t>8</w:t>
            </w:r>
            <w:r w:rsidRPr="00D670A7">
              <w:rPr>
                <w:sz w:val="14"/>
                <w:szCs w:val="14"/>
                <w:shd w:val="clear" w:color="auto" w:fill="D9D9D9" w:themeFill="background1" w:themeFillShade="D9"/>
              </w:rPr>
              <w:t xml:space="preserve"> Abs. </w:t>
            </w:r>
            <w:r>
              <w:rPr>
                <w:sz w:val="14"/>
                <w:szCs w:val="14"/>
                <w:shd w:val="clear" w:color="auto" w:fill="D9D9D9" w:themeFill="background1" w:themeFillShade="D9"/>
              </w:rPr>
              <w:t xml:space="preserve">2 MiCAR: </w:t>
            </w:r>
            <w:r w:rsidR="007621CE">
              <w:rPr>
                <w:sz w:val="14"/>
                <w:szCs w:val="14"/>
                <w:shd w:val="clear" w:color="auto" w:fill="D9D9D9" w:themeFill="background1" w:themeFillShade="D9"/>
              </w:rPr>
              <w:t>Es wurden die</w:t>
            </w:r>
            <w:r w:rsidR="007621CE" w:rsidRPr="007621CE">
              <w:rPr>
                <w:sz w:val="14"/>
                <w:szCs w:val="14"/>
                <w:shd w:val="clear" w:color="auto" w:fill="D9D9D9" w:themeFill="background1" w:themeFillShade="D9"/>
              </w:rPr>
              <w:t xml:space="preserve"> Grundsätze der Auftragsausführung</w:t>
            </w:r>
            <w:r w:rsidR="007621CE">
              <w:rPr>
                <w:sz w:val="14"/>
                <w:szCs w:val="14"/>
                <w:shd w:val="clear" w:color="auto" w:fill="D9D9D9" w:themeFill="background1" w:themeFillShade="D9"/>
              </w:rPr>
              <w:t xml:space="preserve"> übermittelt</w:t>
            </w:r>
            <w:r w:rsidR="007621CE" w:rsidRPr="007621CE">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r w:rsidRPr="00ED0550">
              <w:rPr>
                <w:sz w:val="14"/>
                <w:szCs w:val="14"/>
              </w:rPr>
              <w:t>]</w:t>
            </w:r>
          </w:p>
        </w:tc>
      </w:tr>
      <w:tr w:rsidR="000425F4" w:rsidRPr="00A60C89" w14:paraId="72D3A76C" w14:textId="77777777" w:rsidTr="003E6905">
        <w:trPr>
          <w:trHeight w:val="243"/>
        </w:trPr>
        <w:tc>
          <w:tcPr>
            <w:tcW w:w="296" w:type="dxa"/>
            <w:vMerge/>
            <w:shd w:val="clear" w:color="auto" w:fill="365F91" w:themeFill="accent1" w:themeFillShade="BF"/>
          </w:tcPr>
          <w:p w14:paraId="69133442" w14:textId="77777777" w:rsidR="000425F4" w:rsidRPr="00A60C89" w:rsidRDefault="000425F4" w:rsidP="00165977">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20C8B84C" w14:textId="77777777" w:rsidR="000425F4" w:rsidRPr="00A60C89" w:rsidRDefault="000425F4" w:rsidP="00165977">
            <w:pPr>
              <w:pStyle w:val="Header"/>
              <w:tabs>
                <w:tab w:val="clear" w:pos="4536"/>
                <w:tab w:val="clear" w:pos="9072"/>
              </w:tabs>
              <w:spacing w:before="60" w:after="60"/>
              <w:rPr>
                <w:sz w:val="14"/>
                <w:szCs w:val="14"/>
                <w:lang w:val="de-CH"/>
              </w:rPr>
            </w:pPr>
          </w:p>
        </w:tc>
        <w:tc>
          <w:tcPr>
            <w:tcW w:w="666" w:type="dxa"/>
          </w:tcPr>
          <w:p w14:paraId="4F52F9CD" w14:textId="6B3DF162" w:rsidR="000425F4" w:rsidRPr="00A60C89" w:rsidRDefault="000425F4" w:rsidP="00165977">
            <w:pPr>
              <w:pStyle w:val="Header"/>
              <w:tabs>
                <w:tab w:val="clear" w:pos="4536"/>
                <w:tab w:val="clear" w:pos="9072"/>
              </w:tabs>
              <w:spacing w:before="60" w:after="60"/>
              <w:rPr>
                <w:sz w:val="14"/>
                <w:szCs w:val="14"/>
                <w:lang w:val="de-CH"/>
              </w:rPr>
            </w:pPr>
            <w:r>
              <w:rPr>
                <w:sz w:val="14"/>
                <w:szCs w:val="14"/>
              </w:rPr>
              <w:t>1</w:t>
            </w:r>
            <w:r w:rsidR="00397828">
              <w:rPr>
                <w:sz w:val="14"/>
                <w:szCs w:val="14"/>
              </w:rPr>
              <w:t>2</w:t>
            </w:r>
            <w:r>
              <w:rPr>
                <w:sz w:val="14"/>
                <w:szCs w:val="14"/>
              </w:rPr>
              <w:t>.4</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D45FE2C" w14:textId="77777777" w:rsidR="000425F4" w:rsidRPr="00A60C89" w:rsidRDefault="000425F4" w:rsidP="0016597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4134A983" w14:textId="77777777" w:rsidR="000425F4" w:rsidRPr="00A60C89" w:rsidRDefault="000425F4" w:rsidP="0016597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C57E407" w14:textId="77777777" w:rsidR="000425F4" w:rsidRPr="00A60C89" w:rsidRDefault="000425F4" w:rsidP="0016597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0425F4" w:rsidRPr="00DD2953" w14:paraId="07017CB3" w14:textId="77777777" w:rsidTr="003E6905">
        <w:trPr>
          <w:trHeight w:val="243"/>
        </w:trPr>
        <w:tc>
          <w:tcPr>
            <w:tcW w:w="296" w:type="dxa"/>
            <w:vMerge/>
            <w:shd w:val="clear" w:color="auto" w:fill="365F91" w:themeFill="accent1" w:themeFillShade="BF"/>
          </w:tcPr>
          <w:p w14:paraId="3CCAD3FE" w14:textId="77777777" w:rsidR="000425F4" w:rsidRPr="00A60C89" w:rsidRDefault="000425F4" w:rsidP="00165977">
            <w:pPr>
              <w:pStyle w:val="Header"/>
              <w:tabs>
                <w:tab w:val="clear" w:pos="4536"/>
                <w:tab w:val="clear" w:pos="9072"/>
              </w:tabs>
              <w:spacing w:before="60" w:after="60"/>
              <w:rPr>
                <w:sz w:val="14"/>
                <w:szCs w:val="14"/>
                <w:lang w:val="de-CH"/>
              </w:rPr>
            </w:pPr>
          </w:p>
        </w:tc>
        <w:tc>
          <w:tcPr>
            <w:tcW w:w="314" w:type="dxa"/>
          </w:tcPr>
          <w:p w14:paraId="4C33978E" w14:textId="77777777" w:rsidR="000425F4" w:rsidRDefault="000425F4" w:rsidP="00165977">
            <w:pPr>
              <w:pStyle w:val="Header"/>
              <w:tabs>
                <w:tab w:val="clear" w:pos="4536"/>
                <w:tab w:val="clear" w:pos="9072"/>
              </w:tabs>
              <w:spacing w:before="60" w:after="60"/>
              <w:rPr>
                <w:sz w:val="14"/>
                <w:szCs w:val="14"/>
              </w:rPr>
            </w:pPr>
          </w:p>
        </w:tc>
        <w:tc>
          <w:tcPr>
            <w:tcW w:w="666" w:type="dxa"/>
          </w:tcPr>
          <w:p w14:paraId="724A0C15" w14:textId="4948901C" w:rsidR="000425F4" w:rsidRPr="0063155B" w:rsidRDefault="000425F4" w:rsidP="00165977">
            <w:pPr>
              <w:pStyle w:val="Header"/>
              <w:tabs>
                <w:tab w:val="clear" w:pos="4536"/>
                <w:tab w:val="clear" w:pos="9072"/>
              </w:tabs>
              <w:spacing w:before="60" w:after="60"/>
              <w:rPr>
                <w:sz w:val="14"/>
                <w:szCs w:val="14"/>
              </w:rPr>
            </w:pPr>
            <w:r>
              <w:rPr>
                <w:sz w:val="14"/>
                <w:szCs w:val="14"/>
              </w:rPr>
              <w:t>1</w:t>
            </w:r>
            <w:r w:rsidR="00397828">
              <w:rPr>
                <w:sz w:val="14"/>
                <w:szCs w:val="14"/>
              </w:rPr>
              <w:t>2</w:t>
            </w:r>
            <w:r>
              <w:rPr>
                <w:sz w:val="14"/>
                <w:szCs w:val="14"/>
              </w:rPr>
              <w:t>.4</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DBE783E" w14:textId="77777777" w:rsidR="000425F4" w:rsidRPr="0063155B" w:rsidRDefault="000425F4" w:rsidP="0016597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F17AAAE" w14:textId="77777777" w:rsidR="000425F4" w:rsidRPr="0063155B" w:rsidRDefault="000425F4" w:rsidP="0016597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9FBABFB" w14:textId="77777777" w:rsidR="000425F4" w:rsidRPr="0063155B" w:rsidRDefault="000425F4" w:rsidP="0016597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0017E68D" w14:textId="77777777" w:rsidR="00F27F87" w:rsidRDefault="00F27F87" w:rsidP="00F27F87">
      <w:pPr>
        <w:pStyle w:val="BodyText"/>
      </w:pPr>
    </w:p>
    <w:p w14:paraId="2FF45690" w14:textId="1A6F1F75" w:rsidR="00F27F87" w:rsidRDefault="00ED4559" w:rsidP="00A3438B">
      <w:pPr>
        <w:pStyle w:val="Heading2"/>
      </w:pPr>
      <w:bookmarkStart w:id="88" w:name="_Toc175494166"/>
      <w:bookmarkStart w:id="89" w:name="_Toc205276758"/>
      <w:r w:rsidRPr="009341AC">
        <w:t xml:space="preserve">Beratung und </w:t>
      </w:r>
      <w:r w:rsidR="00F27F87" w:rsidRPr="009341AC">
        <w:t>Portfolio-Management</w:t>
      </w:r>
      <w:r w:rsidR="00F27F87" w:rsidRPr="002E599F">
        <w:t xml:space="preserve"> </w:t>
      </w:r>
      <w:r w:rsidR="006A4214" w:rsidRPr="00DD605D">
        <w:rPr>
          <w:vertAlign w:val="superscript"/>
        </w:rPr>
        <w:t xml:space="preserve">16. </w:t>
      </w:r>
      <w:r w:rsidR="00401B48">
        <w:rPr>
          <w:vertAlign w:val="superscript"/>
        </w:rPr>
        <w:t>RTS62</w:t>
      </w:r>
      <w:bookmarkEnd w:id="88"/>
      <w:r w:rsidR="00746DD2">
        <w:rPr>
          <w:vertAlign w:val="superscript"/>
        </w:rPr>
        <w:t xml:space="preserve"> </w:t>
      </w:r>
      <w:r w:rsidR="0004096B">
        <w:rPr>
          <w:vertAlign w:val="superscript"/>
        </w:rPr>
        <w:t>(</w:t>
      </w:r>
      <w:r w:rsidR="00746DD2">
        <w:rPr>
          <w:vertAlign w:val="superscript"/>
        </w:rPr>
        <w:t xml:space="preserve">10. </w:t>
      </w:r>
      <w:r w:rsidR="00401B48">
        <w:rPr>
          <w:vertAlign w:val="superscript"/>
        </w:rPr>
        <w:t>RTS60</w:t>
      </w:r>
      <w:r w:rsidR="0004096B">
        <w:rPr>
          <w:vertAlign w:val="superscript"/>
        </w:rPr>
        <w:t>)</w:t>
      </w:r>
      <w:bookmarkEnd w:id="89"/>
    </w:p>
    <w:p w14:paraId="75C4FB6C" w14:textId="31AFFA81" w:rsidR="00620B04" w:rsidRDefault="00620B04" w:rsidP="00620B04">
      <w:pPr>
        <w:tabs>
          <w:tab w:val="left" w:pos="7655"/>
          <w:tab w:val="left" w:pos="8789"/>
        </w:tabs>
        <w:ind w:left="851"/>
      </w:pPr>
      <w:r>
        <w:t>Diese Dienstleistung wird beantragt:</w:t>
      </w:r>
      <w:r>
        <w:tab/>
        <w:t xml:space="preserve"> </w:t>
      </w:r>
      <w:sdt>
        <w:sdtPr>
          <w:id w:val="-38564647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  </w:t>
      </w:r>
      <w:r>
        <w:tab/>
      </w:r>
      <w:sdt>
        <w:sdtPr>
          <w:id w:val="-66023181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 </w:t>
      </w:r>
      <w:r w:rsidRPr="00073249">
        <w:rPr>
          <w:b/>
          <w:color w:val="C00000"/>
        </w:rPr>
        <w:t>&gt;</w:t>
      </w:r>
      <w:r>
        <w:tab/>
      </w:r>
    </w:p>
    <w:tbl>
      <w:tblPr>
        <w:tblStyle w:val="TableGrid"/>
        <w:tblW w:w="0" w:type="auto"/>
        <w:tblInd w:w="846" w:type="dxa"/>
        <w:tblLook w:val="04A0" w:firstRow="1" w:lastRow="0" w:firstColumn="1" w:lastColumn="0" w:noHBand="0" w:noVBand="1"/>
      </w:tblPr>
      <w:tblGrid>
        <w:gridCol w:w="8668"/>
      </w:tblGrid>
      <w:tr w:rsidR="00620B04" w:rsidRPr="00443097" w14:paraId="2598BFFF" w14:textId="77777777" w:rsidTr="003E6905">
        <w:trPr>
          <w:trHeight w:val="134"/>
        </w:trPr>
        <w:tc>
          <w:tcPr>
            <w:tcW w:w="8668" w:type="dxa"/>
            <w:shd w:val="clear" w:color="auto" w:fill="D9D9D9" w:themeFill="background1" w:themeFillShade="D9"/>
          </w:tcPr>
          <w:p w14:paraId="38E3AF05" w14:textId="77777777" w:rsidR="00ED0550" w:rsidRPr="00ED0550" w:rsidRDefault="00ED0550" w:rsidP="00ED0550">
            <w:pPr>
              <w:spacing w:before="60" w:after="60"/>
              <w:rPr>
                <w:sz w:val="14"/>
                <w:szCs w:val="14"/>
              </w:rPr>
            </w:pPr>
            <w:r w:rsidRPr="00ED0550">
              <w:rPr>
                <w:b/>
                <w:sz w:val="14"/>
                <w:szCs w:val="14"/>
              </w:rPr>
              <w:t>Hinweis</w:t>
            </w:r>
            <w:r w:rsidRPr="00ED0550">
              <w:rPr>
                <w:sz w:val="14"/>
                <w:szCs w:val="14"/>
              </w:rPr>
              <w:t>: Falls diese Dienstleistung beantragt wird, ist dieser Abschnitt gemäss den unten angegebenen Punkten zu befüllen sowie die entsprechenden Informationen zu beschreiben/vorzulegen.</w:t>
            </w:r>
          </w:p>
          <w:p w14:paraId="11BE2FA8" w14:textId="77777777" w:rsidR="00ED0550" w:rsidRDefault="00ED0550" w:rsidP="00ED0550">
            <w:pPr>
              <w:spacing w:before="60" w:after="60"/>
              <w:rPr>
                <w:sz w:val="14"/>
                <w:szCs w:val="14"/>
              </w:rPr>
            </w:pPr>
            <w:r w:rsidRPr="00ED0550">
              <w:rPr>
                <w:sz w:val="14"/>
                <w:szCs w:val="14"/>
              </w:rPr>
              <w:t xml:space="preserve">Sofern diese Dienstleistung </w:t>
            </w:r>
            <w:r w:rsidRPr="00ED0550">
              <w:rPr>
                <w:sz w:val="14"/>
                <w:szCs w:val="14"/>
                <w:u w:val="single"/>
              </w:rPr>
              <w:t>nicht</w:t>
            </w:r>
            <w:r w:rsidRPr="00ED0550">
              <w:rPr>
                <w:sz w:val="14"/>
                <w:szCs w:val="14"/>
              </w:rPr>
              <w:t xml:space="preserve"> beantragt wird, bitten wir Sie </w:t>
            </w:r>
            <w:r w:rsidRPr="00ED0550">
              <w:rPr>
                <w:sz w:val="14"/>
                <w:szCs w:val="14"/>
                <w:u w:val="single"/>
              </w:rPr>
              <w:t>die nachfolgenden Punkte dieses Abschnittes (diese Hinweisbox und alles danach) zu löschen</w:t>
            </w:r>
            <w:r w:rsidRPr="00ED0550">
              <w:rPr>
                <w:sz w:val="14"/>
                <w:szCs w:val="14"/>
              </w:rPr>
              <w:t xml:space="preserve">. </w:t>
            </w:r>
          </w:p>
          <w:p w14:paraId="4836F588" w14:textId="77777777" w:rsidR="00ED0550" w:rsidRPr="00ED0550" w:rsidRDefault="00ED0550" w:rsidP="00ED0550">
            <w:pPr>
              <w:spacing w:before="60" w:after="60"/>
              <w:rPr>
                <w:sz w:val="14"/>
                <w:szCs w:val="14"/>
              </w:rPr>
            </w:pPr>
            <w:r w:rsidRPr="00ED0550">
              <w:rPr>
                <w:b/>
                <w:sz w:val="14"/>
                <w:szCs w:val="14"/>
              </w:rPr>
              <w:t>WICHTIG</w:t>
            </w:r>
            <w:r w:rsidRPr="00ED0550">
              <w:rPr>
                <w:sz w:val="14"/>
                <w:szCs w:val="14"/>
              </w:rPr>
              <w:t xml:space="preserve">: Bitte löschen Sie </w:t>
            </w:r>
            <w:r w:rsidRPr="00ED0550">
              <w:rPr>
                <w:b/>
                <w:sz w:val="14"/>
                <w:szCs w:val="14"/>
                <w:u w:val="single"/>
              </w:rPr>
              <w:t>nicht die Überschrift und die Frage oberhalb dieser Hinweisbox</w:t>
            </w:r>
            <w:r w:rsidRPr="00ED0550">
              <w:rPr>
                <w:sz w:val="14"/>
                <w:szCs w:val="14"/>
              </w:rPr>
              <w:t>! Die Struktur soll jedenfalls beibehalten werden!</w:t>
            </w:r>
          </w:p>
          <w:p w14:paraId="6C1CBD58" w14:textId="7F763067" w:rsidR="00620B04" w:rsidRPr="00443097" w:rsidRDefault="00ED0550" w:rsidP="00ED0550">
            <w:pPr>
              <w:spacing w:before="60" w:after="60"/>
              <w:jc w:val="right"/>
              <w:rPr>
                <w:sz w:val="16"/>
                <w:szCs w:val="16"/>
              </w:rPr>
            </w:pPr>
            <w:r w:rsidRPr="00ED0550">
              <w:rPr>
                <w:sz w:val="14"/>
                <w:szCs w:val="14"/>
              </w:rPr>
              <w:t>Bitte Hinweisbox löschen, sofern nicht mehr benötigt!</w:t>
            </w:r>
          </w:p>
        </w:tc>
      </w:tr>
    </w:tbl>
    <w:p w14:paraId="76354417" w14:textId="77777777" w:rsidR="00620B04" w:rsidRDefault="00620B04" w:rsidP="002D2F8E">
      <w:pPr>
        <w:tabs>
          <w:tab w:val="left" w:pos="7655"/>
          <w:tab w:val="left" w:pos="8789"/>
        </w:tabs>
        <w:ind w:left="851"/>
      </w:pPr>
    </w:p>
    <w:p w14:paraId="2AC4AB3C" w14:textId="72724900" w:rsidR="002D2F8E" w:rsidRDefault="00A17B2C" w:rsidP="002D2F8E">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A17B2C" w:rsidRPr="0057470C" w14:paraId="33B01C61"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6B568941" w14:textId="06E24CA9"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r w:rsidR="0062592E">
              <w:rPr>
                <w:b/>
                <w:color w:val="FFFFFF" w:themeColor="background1"/>
                <w:sz w:val="18"/>
                <w:szCs w:val="18"/>
              </w:rPr>
              <w:t xml:space="preserve"> (sofern einschlägig)</w:t>
            </w:r>
          </w:p>
        </w:tc>
        <w:tc>
          <w:tcPr>
            <w:tcW w:w="295" w:type="dxa"/>
            <w:vMerge w:val="restart"/>
            <w:shd w:val="clear" w:color="auto" w:fill="B8CCE4" w:themeFill="accent1" w:themeFillTint="66"/>
            <w:textDirection w:val="btLr"/>
            <w:vAlign w:val="center"/>
          </w:tcPr>
          <w:p w14:paraId="71DC8390"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1511517B"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063D92D4"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03367D7A" w14:textId="7E8574E1" w:rsidR="00A17B2C" w:rsidRPr="006B3535" w:rsidRDefault="0062592E"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RTS60)</w:t>
            </w:r>
          </w:p>
        </w:tc>
        <w:tc>
          <w:tcPr>
            <w:tcW w:w="4819" w:type="dxa"/>
            <w:tcBorders>
              <w:top w:val="single" w:sz="4" w:space="0" w:color="365F91" w:themeColor="accent1" w:themeShade="BF"/>
            </w:tcBorders>
            <w:shd w:val="clear" w:color="auto" w:fill="B8CCE4" w:themeFill="accent1" w:themeFillTint="66"/>
            <w:vAlign w:val="bottom"/>
          </w:tcPr>
          <w:p w14:paraId="5C78561C"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0F8C5122"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EA34FB" w:rsidRPr="00DD2953" w14:paraId="3A087E80"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46FA423" w14:textId="77777777" w:rsidR="00EA34FB" w:rsidRPr="00A60C89" w:rsidRDefault="00EA34FB" w:rsidP="00931A88">
            <w:pPr>
              <w:pStyle w:val="Header"/>
              <w:tabs>
                <w:tab w:val="clear" w:pos="4536"/>
                <w:tab w:val="clear" w:pos="9072"/>
              </w:tabs>
              <w:spacing w:before="60" w:after="60"/>
              <w:rPr>
                <w:sz w:val="14"/>
                <w:szCs w:val="14"/>
                <w:lang w:val="de-CH"/>
              </w:rPr>
            </w:pPr>
          </w:p>
        </w:tc>
        <w:tc>
          <w:tcPr>
            <w:tcW w:w="414" w:type="dxa"/>
            <w:vMerge w:val="restart"/>
          </w:tcPr>
          <w:p w14:paraId="59F8C55B" w14:textId="07576727" w:rsidR="00EA34FB" w:rsidRDefault="00EA34FB" w:rsidP="00931A88">
            <w:pPr>
              <w:pStyle w:val="Header"/>
              <w:tabs>
                <w:tab w:val="clear" w:pos="4536"/>
                <w:tab w:val="clear" w:pos="9072"/>
              </w:tabs>
              <w:spacing w:before="60" w:after="60"/>
              <w:rPr>
                <w:sz w:val="14"/>
                <w:szCs w:val="14"/>
              </w:rPr>
            </w:pPr>
            <w:r>
              <w:rPr>
                <w:sz w:val="14"/>
                <w:szCs w:val="14"/>
              </w:rPr>
              <w:t>16.</w:t>
            </w:r>
          </w:p>
        </w:tc>
        <w:tc>
          <w:tcPr>
            <w:tcW w:w="2847" w:type="dxa"/>
            <w:gridSpan w:val="2"/>
          </w:tcPr>
          <w:p w14:paraId="2A75C82D" w14:textId="1785D784" w:rsidR="00EA34FB" w:rsidRPr="003375CF" w:rsidRDefault="0056717F" w:rsidP="00931A88">
            <w:pPr>
              <w:pStyle w:val="Header"/>
              <w:tabs>
                <w:tab w:val="clear" w:pos="4536"/>
                <w:tab w:val="clear" w:pos="9072"/>
              </w:tabs>
              <w:spacing w:before="60" w:after="60"/>
              <w:rPr>
                <w:sz w:val="14"/>
                <w:szCs w:val="14"/>
              </w:rPr>
            </w:pPr>
            <w:r>
              <w:rPr>
                <w:sz w:val="14"/>
                <w:szCs w:val="14"/>
              </w:rPr>
              <w:t>Die folgenden Informationen/Unterlagen wurden beschrieben/übermittelt:</w:t>
            </w:r>
          </w:p>
        </w:tc>
        <w:tc>
          <w:tcPr>
            <w:tcW w:w="4819" w:type="dxa"/>
            <w:tcMar>
              <w:left w:w="0" w:type="dxa"/>
              <w:right w:w="0" w:type="dxa"/>
            </w:tcMar>
          </w:tcPr>
          <w:p w14:paraId="038D3D7E" w14:textId="77777777" w:rsidR="00EA34FB" w:rsidRPr="0063155B" w:rsidRDefault="00EA34FB" w:rsidP="00931A88">
            <w:pPr>
              <w:pStyle w:val="Header"/>
              <w:tabs>
                <w:tab w:val="clear" w:pos="4536"/>
                <w:tab w:val="clear" w:pos="9072"/>
              </w:tabs>
              <w:spacing w:before="60" w:after="60"/>
              <w:rPr>
                <w:sz w:val="14"/>
                <w:szCs w:val="14"/>
              </w:rPr>
            </w:pPr>
          </w:p>
        </w:tc>
        <w:tc>
          <w:tcPr>
            <w:tcW w:w="295" w:type="dxa"/>
          </w:tcPr>
          <w:p w14:paraId="5C7CC7C3" w14:textId="77777777" w:rsidR="00EA34FB" w:rsidRDefault="00931A88" w:rsidP="00931A88">
            <w:pPr>
              <w:pStyle w:val="Header"/>
              <w:tabs>
                <w:tab w:val="clear" w:pos="4536"/>
                <w:tab w:val="clear" w:pos="9072"/>
              </w:tabs>
              <w:spacing w:before="60" w:after="60"/>
              <w:jc w:val="center"/>
              <w:rPr>
                <w:sz w:val="14"/>
                <w:szCs w:val="14"/>
              </w:rPr>
            </w:pPr>
            <w:sdt>
              <w:sdtPr>
                <w:rPr>
                  <w:sz w:val="14"/>
                  <w:szCs w:val="14"/>
                </w:rPr>
                <w:id w:val="2031065504"/>
                <w14:checkbox>
                  <w14:checked w14:val="0"/>
                  <w14:checkedState w14:val="2612" w14:font="MS Gothic"/>
                  <w14:uncheckedState w14:val="2610" w14:font="MS Gothic"/>
                </w14:checkbox>
              </w:sdtPr>
              <w:sdtContent>
                <w:r w:rsidR="00EA34FB">
                  <w:rPr>
                    <w:rFonts w:ascii="MS Gothic" w:eastAsia="MS Gothic" w:hAnsi="MS Gothic" w:hint="eastAsia"/>
                    <w:sz w:val="14"/>
                    <w:szCs w:val="14"/>
                  </w:rPr>
                  <w:t>☐</w:t>
                </w:r>
              </w:sdtContent>
            </w:sdt>
          </w:p>
        </w:tc>
      </w:tr>
      <w:tr w:rsidR="00EA34FB" w:rsidRPr="00DD2953" w14:paraId="59FB425E"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2E9B53C" w14:textId="77777777" w:rsidR="00EA34FB" w:rsidRPr="00A60C89" w:rsidRDefault="00EA34FB" w:rsidP="00931A88">
            <w:pPr>
              <w:pStyle w:val="Header"/>
              <w:tabs>
                <w:tab w:val="clear" w:pos="4536"/>
                <w:tab w:val="clear" w:pos="9072"/>
              </w:tabs>
              <w:spacing w:before="60" w:after="60"/>
              <w:rPr>
                <w:sz w:val="14"/>
                <w:szCs w:val="14"/>
                <w:lang w:val="de-CH"/>
              </w:rPr>
            </w:pPr>
          </w:p>
        </w:tc>
        <w:tc>
          <w:tcPr>
            <w:tcW w:w="414" w:type="dxa"/>
            <w:vMerge/>
          </w:tcPr>
          <w:p w14:paraId="0ADABC9B" w14:textId="77777777" w:rsidR="00EA34FB" w:rsidRDefault="00EA34FB" w:rsidP="00931A88">
            <w:pPr>
              <w:pStyle w:val="Header"/>
              <w:tabs>
                <w:tab w:val="clear" w:pos="4536"/>
                <w:tab w:val="clear" w:pos="9072"/>
              </w:tabs>
              <w:spacing w:before="60" w:after="60"/>
              <w:rPr>
                <w:sz w:val="14"/>
                <w:szCs w:val="14"/>
              </w:rPr>
            </w:pPr>
          </w:p>
        </w:tc>
        <w:tc>
          <w:tcPr>
            <w:tcW w:w="421" w:type="dxa"/>
            <w:vMerge w:val="restart"/>
          </w:tcPr>
          <w:p w14:paraId="048238E4" w14:textId="4CF7008E" w:rsidR="00EA34FB" w:rsidRPr="003375CF" w:rsidRDefault="00EA34FB" w:rsidP="00931A88">
            <w:pPr>
              <w:pStyle w:val="Header"/>
              <w:tabs>
                <w:tab w:val="clear" w:pos="4536"/>
                <w:tab w:val="clear" w:pos="9072"/>
              </w:tabs>
              <w:spacing w:before="60" w:after="60"/>
              <w:rPr>
                <w:sz w:val="14"/>
                <w:szCs w:val="14"/>
              </w:rPr>
            </w:pPr>
            <w:r>
              <w:rPr>
                <w:sz w:val="14"/>
                <w:szCs w:val="14"/>
              </w:rPr>
              <w:t>a.</w:t>
            </w:r>
          </w:p>
        </w:tc>
        <w:tc>
          <w:tcPr>
            <w:tcW w:w="2426" w:type="dxa"/>
          </w:tcPr>
          <w:p w14:paraId="12CD273F" w14:textId="410269C1" w:rsidR="00EA34FB" w:rsidRPr="003375CF" w:rsidRDefault="00EA34FB" w:rsidP="00931A88">
            <w:pPr>
              <w:pStyle w:val="Header"/>
              <w:tabs>
                <w:tab w:val="clear" w:pos="4536"/>
                <w:tab w:val="clear" w:pos="9072"/>
              </w:tabs>
              <w:spacing w:before="60" w:after="60"/>
              <w:rPr>
                <w:sz w:val="14"/>
                <w:szCs w:val="14"/>
              </w:rPr>
            </w:pPr>
            <w:r w:rsidRPr="005F246F">
              <w:rPr>
                <w:sz w:val="14"/>
                <w:szCs w:val="14"/>
              </w:rPr>
              <w:t xml:space="preserve">eine ausführliche Beschreibung der Vorkehrungen, die der Antragsteller getroffen hat, um </w:t>
            </w:r>
            <w:r w:rsidR="00E51388">
              <w:rPr>
                <w:sz w:val="14"/>
                <w:szCs w:val="14"/>
              </w:rPr>
              <w:t>Art.</w:t>
            </w:r>
            <w:r w:rsidRPr="005F246F">
              <w:rPr>
                <w:sz w:val="14"/>
                <w:szCs w:val="14"/>
              </w:rPr>
              <w:t xml:space="preserve"> 81 </w:t>
            </w:r>
            <w:r w:rsidR="00E51388">
              <w:rPr>
                <w:sz w:val="14"/>
                <w:szCs w:val="14"/>
              </w:rPr>
              <w:t>Abs.</w:t>
            </w:r>
            <w:r w:rsidRPr="005F246F">
              <w:rPr>
                <w:sz w:val="14"/>
                <w:szCs w:val="14"/>
              </w:rPr>
              <w:t xml:space="preserve"> 7 </w:t>
            </w:r>
            <w:r w:rsidR="00E51388">
              <w:rPr>
                <w:sz w:val="14"/>
                <w:szCs w:val="14"/>
              </w:rPr>
              <w:t>MiCAR</w:t>
            </w:r>
            <w:r w:rsidRPr="005F246F">
              <w:rPr>
                <w:sz w:val="14"/>
                <w:szCs w:val="14"/>
              </w:rPr>
              <w:t xml:space="preserve"> zu entsprechen, einschließlich folgender Angaben: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5B77A1E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29D432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627079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25BEBF3"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4854164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78B89A4"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F2C272D"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BE7D7F1"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37894D8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CE7D14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45453B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21C021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15DB30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97002C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927FBE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DF8158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7AC8191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2A90F99"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125A1667" w14:textId="77777777" w:rsidTr="003E6905">
              <w:tc>
                <w:tcPr>
                  <w:tcW w:w="4808" w:type="dxa"/>
                  <w:gridSpan w:val="3"/>
                  <w:tcBorders>
                    <w:top w:val="dotted" w:sz="4" w:space="0" w:color="BFBFBF" w:themeColor="background1" w:themeShade="BF"/>
                    <w:left w:val="nil"/>
                    <w:bottom w:val="nil"/>
                    <w:right w:val="nil"/>
                  </w:tcBorders>
                </w:tcPr>
                <w:p w14:paraId="6976EC74"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3675A00" w14:textId="77777777" w:rsidR="00EA34FB" w:rsidRPr="0063155B" w:rsidRDefault="00EA34FB" w:rsidP="00931A88">
            <w:pPr>
              <w:pStyle w:val="Header"/>
              <w:tabs>
                <w:tab w:val="clear" w:pos="4536"/>
                <w:tab w:val="clear" w:pos="9072"/>
              </w:tabs>
              <w:spacing w:before="60" w:after="60"/>
              <w:rPr>
                <w:sz w:val="14"/>
                <w:szCs w:val="14"/>
              </w:rPr>
            </w:pPr>
          </w:p>
        </w:tc>
        <w:tc>
          <w:tcPr>
            <w:tcW w:w="295" w:type="dxa"/>
          </w:tcPr>
          <w:p w14:paraId="0EF4A219" w14:textId="77777777" w:rsidR="00EA34FB" w:rsidRDefault="00931A88" w:rsidP="00931A88">
            <w:pPr>
              <w:pStyle w:val="Header"/>
              <w:tabs>
                <w:tab w:val="clear" w:pos="4536"/>
                <w:tab w:val="clear" w:pos="9072"/>
              </w:tabs>
              <w:spacing w:before="60" w:after="60"/>
              <w:jc w:val="center"/>
              <w:rPr>
                <w:sz w:val="14"/>
                <w:szCs w:val="14"/>
              </w:rPr>
            </w:pPr>
            <w:sdt>
              <w:sdtPr>
                <w:rPr>
                  <w:sz w:val="14"/>
                  <w:szCs w:val="14"/>
                </w:rPr>
                <w:id w:val="-412553420"/>
                <w14:checkbox>
                  <w14:checked w14:val="0"/>
                  <w14:checkedState w14:val="2612" w14:font="MS Gothic"/>
                  <w14:uncheckedState w14:val="2610" w14:font="MS Gothic"/>
                </w14:checkbox>
              </w:sdtPr>
              <w:sdtContent>
                <w:r w:rsidR="00EA34FB">
                  <w:rPr>
                    <w:rFonts w:ascii="MS Gothic" w:eastAsia="MS Gothic" w:hAnsi="MS Gothic" w:hint="eastAsia"/>
                    <w:sz w:val="14"/>
                    <w:szCs w:val="14"/>
                  </w:rPr>
                  <w:t>☐</w:t>
                </w:r>
              </w:sdtContent>
            </w:sdt>
          </w:p>
        </w:tc>
      </w:tr>
      <w:tr w:rsidR="00EA34FB" w:rsidRPr="00DD2953" w14:paraId="56B1E92A"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1A2EF53" w14:textId="77777777" w:rsidR="00EA34FB" w:rsidRPr="00A60C89" w:rsidRDefault="00EA34FB" w:rsidP="00EA34FB">
            <w:pPr>
              <w:pStyle w:val="Header"/>
              <w:tabs>
                <w:tab w:val="clear" w:pos="4536"/>
                <w:tab w:val="clear" w:pos="9072"/>
              </w:tabs>
              <w:spacing w:before="60" w:after="60"/>
              <w:rPr>
                <w:sz w:val="14"/>
                <w:szCs w:val="14"/>
                <w:lang w:val="de-CH"/>
              </w:rPr>
            </w:pPr>
          </w:p>
        </w:tc>
        <w:tc>
          <w:tcPr>
            <w:tcW w:w="414" w:type="dxa"/>
            <w:vMerge/>
          </w:tcPr>
          <w:p w14:paraId="72C41618" w14:textId="77777777" w:rsidR="00EA34FB" w:rsidRDefault="00EA34FB" w:rsidP="00EA34FB">
            <w:pPr>
              <w:pStyle w:val="Header"/>
              <w:tabs>
                <w:tab w:val="clear" w:pos="4536"/>
                <w:tab w:val="clear" w:pos="9072"/>
              </w:tabs>
              <w:spacing w:before="60" w:after="60"/>
              <w:rPr>
                <w:sz w:val="14"/>
                <w:szCs w:val="14"/>
              </w:rPr>
            </w:pPr>
          </w:p>
        </w:tc>
        <w:tc>
          <w:tcPr>
            <w:tcW w:w="421" w:type="dxa"/>
            <w:vMerge/>
          </w:tcPr>
          <w:p w14:paraId="679099D7" w14:textId="77777777" w:rsidR="00EA34FB" w:rsidRPr="003375CF" w:rsidRDefault="00EA34FB" w:rsidP="00EA34FB">
            <w:pPr>
              <w:pStyle w:val="Header"/>
              <w:tabs>
                <w:tab w:val="clear" w:pos="4536"/>
                <w:tab w:val="clear" w:pos="9072"/>
              </w:tabs>
              <w:spacing w:before="60" w:after="60"/>
              <w:rPr>
                <w:sz w:val="14"/>
                <w:szCs w:val="14"/>
              </w:rPr>
            </w:pPr>
          </w:p>
        </w:tc>
        <w:tc>
          <w:tcPr>
            <w:tcW w:w="2426" w:type="dxa"/>
          </w:tcPr>
          <w:p w14:paraId="316AC883" w14:textId="12B9E5BE" w:rsidR="00EA34FB" w:rsidRPr="003375CF" w:rsidRDefault="00EA34FB" w:rsidP="00EA34FB">
            <w:pPr>
              <w:pStyle w:val="Header"/>
              <w:tabs>
                <w:tab w:val="clear" w:pos="4536"/>
                <w:tab w:val="clear" w:pos="9072"/>
              </w:tabs>
              <w:spacing w:before="60" w:after="60"/>
              <w:rPr>
                <w:sz w:val="14"/>
                <w:szCs w:val="14"/>
              </w:rPr>
            </w:pPr>
            <w:r w:rsidRPr="00EA34FB">
              <w:rPr>
                <w:sz w:val="14"/>
                <w:szCs w:val="14"/>
              </w:rPr>
              <w:t>i.</w:t>
            </w:r>
            <w:r>
              <w:rPr>
                <w:sz w:val="14"/>
                <w:szCs w:val="14"/>
              </w:rPr>
              <w:t xml:space="preserve"> </w:t>
            </w:r>
            <w:r w:rsidRPr="00EA34FB">
              <w:rPr>
                <w:sz w:val="14"/>
                <w:szCs w:val="14"/>
              </w:rPr>
              <w:t>der Mechanismen zur wirksamen Kontrolle, Bewertung und Gewährleistung der Kenntnisse und Fachkompetenz der natürlichen Personen, die eine Beratung in Bezug auf Kryptowerte anbieten oder Portfolios von Kryptowerten verwalten;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56834F94"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51A355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97D7F8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E935DD3"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2DB4A1F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690B823"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8F4C23F"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0CCD92E"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00E006A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5B5411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58DEA9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06D6C4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991E73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D6C489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E292A2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C43A15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55EBCCA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D5F8E87"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77B6DEBF" w14:textId="77777777" w:rsidTr="003E6905">
              <w:tc>
                <w:tcPr>
                  <w:tcW w:w="4808" w:type="dxa"/>
                  <w:gridSpan w:val="3"/>
                  <w:tcBorders>
                    <w:top w:val="dotted" w:sz="4" w:space="0" w:color="BFBFBF" w:themeColor="background1" w:themeShade="BF"/>
                    <w:left w:val="nil"/>
                    <w:bottom w:val="nil"/>
                    <w:right w:val="nil"/>
                  </w:tcBorders>
                </w:tcPr>
                <w:p w14:paraId="5217D799"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89B29A5" w14:textId="77777777" w:rsidR="00EA34FB" w:rsidRPr="0063155B" w:rsidRDefault="00EA34FB" w:rsidP="00EA34FB">
            <w:pPr>
              <w:pStyle w:val="Header"/>
              <w:tabs>
                <w:tab w:val="clear" w:pos="4536"/>
                <w:tab w:val="clear" w:pos="9072"/>
              </w:tabs>
              <w:spacing w:before="60" w:after="60"/>
              <w:rPr>
                <w:sz w:val="14"/>
                <w:szCs w:val="14"/>
              </w:rPr>
            </w:pPr>
          </w:p>
        </w:tc>
        <w:tc>
          <w:tcPr>
            <w:tcW w:w="295" w:type="dxa"/>
          </w:tcPr>
          <w:p w14:paraId="239999E7" w14:textId="0C7A5E34" w:rsidR="00EA34FB" w:rsidRDefault="00931A88" w:rsidP="00EA34FB">
            <w:pPr>
              <w:pStyle w:val="Header"/>
              <w:tabs>
                <w:tab w:val="clear" w:pos="4536"/>
                <w:tab w:val="clear" w:pos="9072"/>
              </w:tabs>
              <w:spacing w:before="60" w:after="60"/>
              <w:jc w:val="center"/>
              <w:rPr>
                <w:sz w:val="14"/>
                <w:szCs w:val="14"/>
              </w:rPr>
            </w:pPr>
            <w:sdt>
              <w:sdtPr>
                <w:rPr>
                  <w:sz w:val="14"/>
                  <w:szCs w:val="14"/>
                </w:rPr>
                <w:id w:val="-171027109"/>
                <w14:checkbox>
                  <w14:checked w14:val="0"/>
                  <w14:checkedState w14:val="2612" w14:font="MS Gothic"/>
                  <w14:uncheckedState w14:val="2610" w14:font="MS Gothic"/>
                </w14:checkbox>
              </w:sdtPr>
              <w:sdtContent>
                <w:r w:rsidR="00EA34FB">
                  <w:rPr>
                    <w:rFonts w:ascii="MS Gothic" w:eastAsia="MS Gothic" w:hAnsi="MS Gothic" w:hint="eastAsia"/>
                    <w:sz w:val="14"/>
                    <w:szCs w:val="14"/>
                  </w:rPr>
                  <w:t>☐</w:t>
                </w:r>
              </w:sdtContent>
            </w:sdt>
          </w:p>
        </w:tc>
      </w:tr>
      <w:tr w:rsidR="00EA34FB" w:rsidRPr="00DD2953" w14:paraId="5D82BFDF"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A6803BD" w14:textId="77777777" w:rsidR="00EA34FB" w:rsidRPr="00A60C89" w:rsidRDefault="00EA34FB" w:rsidP="00EA34FB">
            <w:pPr>
              <w:pStyle w:val="Header"/>
              <w:tabs>
                <w:tab w:val="clear" w:pos="4536"/>
                <w:tab w:val="clear" w:pos="9072"/>
              </w:tabs>
              <w:spacing w:before="60" w:after="60"/>
              <w:rPr>
                <w:sz w:val="14"/>
                <w:szCs w:val="14"/>
                <w:lang w:val="de-CH"/>
              </w:rPr>
            </w:pPr>
          </w:p>
        </w:tc>
        <w:tc>
          <w:tcPr>
            <w:tcW w:w="414" w:type="dxa"/>
            <w:vMerge/>
          </w:tcPr>
          <w:p w14:paraId="036464D9" w14:textId="77777777" w:rsidR="00EA34FB" w:rsidRDefault="00EA34FB" w:rsidP="00EA34FB">
            <w:pPr>
              <w:pStyle w:val="Header"/>
              <w:tabs>
                <w:tab w:val="clear" w:pos="4536"/>
                <w:tab w:val="clear" w:pos="9072"/>
              </w:tabs>
              <w:spacing w:before="60" w:after="60"/>
              <w:rPr>
                <w:sz w:val="14"/>
                <w:szCs w:val="14"/>
              </w:rPr>
            </w:pPr>
          </w:p>
        </w:tc>
        <w:tc>
          <w:tcPr>
            <w:tcW w:w="421" w:type="dxa"/>
            <w:vMerge/>
          </w:tcPr>
          <w:p w14:paraId="3D7D7D9F" w14:textId="77777777" w:rsidR="00EA34FB" w:rsidRPr="003375CF" w:rsidRDefault="00EA34FB" w:rsidP="00EA34FB">
            <w:pPr>
              <w:pStyle w:val="Header"/>
              <w:tabs>
                <w:tab w:val="clear" w:pos="4536"/>
                <w:tab w:val="clear" w:pos="9072"/>
              </w:tabs>
              <w:spacing w:before="60" w:after="60"/>
              <w:rPr>
                <w:sz w:val="14"/>
                <w:szCs w:val="14"/>
              </w:rPr>
            </w:pPr>
          </w:p>
        </w:tc>
        <w:tc>
          <w:tcPr>
            <w:tcW w:w="2426" w:type="dxa"/>
          </w:tcPr>
          <w:p w14:paraId="12491DB9" w14:textId="339EB998" w:rsidR="00EA34FB" w:rsidRPr="003375CF" w:rsidRDefault="00EA34FB" w:rsidP="00EA34FB">
            <w:pPr>
              <w:pStyle w:val="Header"/>
              <w:tabs>
                <w:tab w:val="clear" w:pos="4536"/>
                <w:tab w:val="clear" w:pos="9072"/>
              </w:tabs>
              <w:spacing w:before="60" w:after="60"/>
              <w:rPr>
                <w:sz w:val="14"/>
                <w:szCs w:val="14"/>
              </w:rPr>
            </w:pPr>
            <w:r w:rsidRPr="00EA34FB">
              <w:rPr>
                <w:sz w:val="14"/>
                <w:szCs w:val="14"/>
              </w:rPr>
              <w:t xml:space="preserve">ii. </w:t>
            </w:r>
            <w:r>
              <w:rPr>
                <w:sz w:val="14"/>
                <w:szCs w:val="14"/>
              </w:rPr>
              <w:t xml:space="preserve"> </w:t>
            </w:r>
            <w:r w:rsidRPr="00EA34FB">
              <w:rPr>
                <w:sz w:val="14"/>
                <w:szCs w:val="14"/>
              </w:rPr>
              <w:t xml:space="preserve">der Vorkehrungen, mit denen sichergestellt wird, dass natürliche Personen, die an der Beratung oder Portfolioverwaltung beteiligt sind, die internen Strategien und Verfahren des Antragstellers kennen, verstehen und anwenden, um der </w:t>
            </w:r>
            <w:r w:rsidR="00E51388">
              <w:rPr>
                <w:sz w:val="14"/>
                <w:szCs w:val="14"/>
              </w:rPr>
              <w:t>MiCAR</w:t>
            </w:r>
            <w:r w:rsidRPr="00EA34FB">
              <w:rPr>
                <w:sz w:val="14"/>
                <w:szCs w:val="14"/>
              </w:rPr>
              <w:t xml:space="preserve">, insbesondere </w:t>
            </w:r>
            <w:r w:rsidR="00E51388">
              <w:rPr>
                <w:sz w:val="14"/>
                <w:szCs w:val="14"/>
              </w:rPr>
              <w:t>Art.</w:t>
            </w:r>
            <w:r w:rsidRPr="00EA34FB">
              <w:rPr>
                <w:sz w:val="14"/>
                <w:szCs w:val="14"/>
              </w:rPr>
              <w:t xml:space="preserve"> 81 </w:t>
            </w:r>
            <w:r w:rsidR="00E51388">
              <w:rPr>
                <w:sz w:val="14"/>
                <w:szCs w:val="14"/>
              </w:rPr>
              <w:t>Abs</w:t>
            </w:r>
            <w:r w:rsidRPr="00EA34FB">
              <w:rPr>
                <w:sz w:val="14"/>
                <w:szCs w:val="14"/>
              </w:rPr>
              <w:t xml:space="preserve"> 1 </w:t>
            </w:r>
            <w:r w:rsidR="00E51388">
              <w:rPr>
                <w:sz w:val="14"/>
                <w:szCs w:val="14"/>
              </w:rPr>
              <w:t>MiCAR</w:t>
            </w:r>
            <w:r w:rsidRPr="00EA34FB">
              <w:rPr>
                <w:sz w:val="14"/>
                <w:szCs w:val="14"/>
              </w:rPr>
              <w:t>, und der Richtlinie (EU) 2015/849 zu entsprechen;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3EB9CDA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D8C413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8AFCB1A"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B0F8DA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23F5EE4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91464C6"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E6AF498"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8363E05"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BF656A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CC2F6E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E87D9D5"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CBCA44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7154A3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468683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471F9F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38E59B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DD5771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6CC7C9E"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2450A9E2" w14:textId="77777777" w:rsidTr="003E6905">
              <w:tc>
                <w:tcPr>
                  <w:tcW w:w="4808" w:type="dxa"/>
                  <w:gridSpan w:val="3"/>
                  <w:tcBorders>
                    <w:top w:val="dotted" w:sz="4" w:space="0" w:color="BFBFBF" w:themeColor="background1" w:themeShade="BF"/>
                    <w:left w:val="nil"/>
                    <w:bottom w:val="nil"/>
                    <w:right w:val="nil"/>
                  </w:tcBorders>
                </w:tcPr>
                <w:p w14:paraId="41458D75"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A05F755" w14:textId="77777777" w:rsidR="00EA34FB" w:rsidRPr="0063155B" w:rsidRDefault="00EA34FB" w:rsidP="00EA34FB">
            <w:pPr>
              <w:pStyle w:val="Header"/>
              <w:tabs>
                <w:tab w:val="clear" w:pos="4536"/>
                <w:tab w:val="clear" w:pos="9072"/>
              </w:tabs>
              <w:spacing w:before="60" w:after="60"/>
              <w:rPr>
                <w:sz w:val="14"/>
                <w:szCs w:val="14"/>
              </w:rPr>
            </w:pPr>
          </w:p>
        </w:tc>
        <w:tc>
          <w:tcPr>
            <w:tcW w:w="295" w:type="dxa"/>
          </w:tcPr>
          <w:p w14:paraId="71EE4966" w14:textId="1E08F9A8" w:rsidR="00EA34FB" w:rsidRDefault="00931A88" w:rsidP="00EA34FB">
            <w:pPr>
              <w:pStyle w:val="Header"/>
              <w:tabs>
                <w:tab w:val="clear" w:pos="4536"/>
                <w:tab w:val="clear" w:pos="9072"/>
              </w:tabs>
              <w:spacing w:before="60" w:after="60"/>
              <w:jc w:val="center"/>
              <w:rPr>
                <w:sz w:val="14"/>
                <w:szCs w:val="14"/>
              </w:rPr>
            </w:pPr>
            <w:sdt>
              <w:sdtPr>
                <w:rPr>
                  <w:sz w:val="14"/>
                  <w:szCs w:val="14"/>
                </w:rPr>
                <w:id w:val="-1694988452"/>
                <w14:checkbox>
                  <w14:checked w14:val="0"/>
                  <w14:checkedState w14:val="2612" w14:font="MS Gothic"/>
                  <w14:uncheckedState w14:val="2610" w14:font="MS Gothic"/>
                </w14:checkbox>
              </w:sdtPr>
              <w:sdtContent>
                <w:r w:rsidR="00EA34FB">
                  <w:rPr>
                    <w:rFonts w:ascii="MS Gothic" w:eastAsia="MS Gothic" w:hAnsi="MS Gothic" w:hint="eastAsia"/>
                    <w:sz w:val="14"/>
                    <w:szCs w:val="14"/>
                  </w:rPr>
                  <w:t>☐</w:t>
                </w:r>
              </w:sdtContent>
            </w:sdt>
          </w:p>
        </w:tc>
      </w:tr>
      <w:tr w:rsidR="00EA34FB" w:rsidRPr="00DD2953" w14:paraId="402C9468"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E785BD0" w14:textId="77777777" w:rsidR="00EA34FB" w:rsidRPr="00A60C89" w:rsidRDefault="00EA34FB" w:rsidP="00EA34FB">
            <w:pPr>
              <w:pStyle w:val="Header"/>
              <w:tabs>
                <w:tab w:val="clear" w:pos="4536"/>
                <w:tab w:val="clear" w:pos="9072"/>
              </w:tabs>
              <w:spacing w:before="60" w:after="60"/>
              <w:rPr>
                <w:sz w:val="14"/>
                <w:szCs w:val="14"/>
                <w:lang w:val="de-CH"/>
              </w:rPr>
            </w:pPr>
          </w:p>
        </w:tc>
        <w:tc>
          <w:tcPr>
            <w:tcW w:w="414" w:type="dxa"/>
            <w:vMerge/>
          </w:tcPr>
          <w:p w14:paraId="4A671F7E" w14:textId="77777777" w:rsidR="00EA34FB" w:rsidRDefault="00EA34FB" w:rsidP="00EA34FB">
            <w:pPr>
              <w:pStyle w:val="Header"/>
              <w:tabs>
                <w:tab w:val="clear" w:pos="4536"/>
                <w:tab w:val="clear" w:pos="9072"/>
              </w:tabs>
              <w:spacing w:before="60" w:after="60"/>
              <w:rPr>
                <w:sz w:val="14"/>
                <w:szCs w:val="14"/>
              </w:rPr>
            </w:pPr>
          </w:p>
        </w:tc>
        <w:tc>
          <w:tcPr>
            <w:tcW w:w="421" w:type="dxa"/>
            <w:vMerge/>
          </w:tcPr>
          <w:p w14:paraId="712FF1F2" w14:textId="77777777" w:rsidR="00EA34FB" w:rsidRPr="003375CF" w:rsidRDefault="00EA34FB" w:rsidP="00EA34FB">
            <w:pPr>
              <w:pStyle w:val="Header"/>
              <w:tabs>
                <w:tab w:val="clear" w:pos="4536"/>
                <w:tab w:val="clear" w:pos="9072"/>
              </w:tabs>
              <w:spacing w:before="60" w:after="60"/>
              <w:rPr>
                <w:sz w:val="14"/>
                <w:szCs w:val="14"/>
              </w:rPr>
            </w:pPr>
          </w:p>
        </w:tc>
        <w:tc>
          <w:tcPr>
            <w:tcW w:w="2426" w:type="dxa"/>
          </w:tcPr>
          <w:p w14:paraId="5761D490" w14:textId="0C5DB81A" w:rsidR="00EA34FB" w:rsidRPr="003375CF" w:rsidRDefault="00EA34FB" w:rsidP="00EA34FB">
            <w:pPr>
              <w:pStyle w:val="Header"/>
              <w:tabs>
                <w:tab w:val="clear" w:pos="4536"/>
                <w:tab w:val="clear" w:pos="9072"/>
              </w:tabs>
              <w:spacing w:before="60" w:after="60"/>
              <w:rPr>
                <w:sz w:val="14"/>
                <w:szCs w:val="14"/>
              </w:rPr>
            </w:pPr>
            <w:r w:rsidRPr="00EA34FB">
              <w:rPr>
                <w:sz w:val="14"/>
                <w:szCs w:val="14"/>
              </w:rPr>
              <w:t>iii.</w:t>
            </w:r>
            <w:r>
              <w:rPr>
                <w:sz w:val="14"/>
                <w:szCs w:val="14"/>
              </w:rPr>
              <w:t xml:space="preserve"> </w:t>
            </w:r>
            <w:r w:rsidRPr="00EA34FB">
              <w:rPr>
                <w:sz w:val="14"/>
                <w:szCs w:val="14"/>
              </w:rPr>
              <w:t>des Umfangs der personellen und finanziellen Ressourcen, die der Antragsteller jährlich für die berufliche Weiterbildung und Schulung des Personals, das Beratungsdienste in Bezug auf Kryptowerte erbringt oder ein Portfolio von Kryptowerten verwaltet, bereitstellen will;</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1186BF2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591F78D"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BD2BBC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E79CBA8"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67CFBB6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95F1952"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05B51CE"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A5E1EC8"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2E05D6C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755CCC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19D4D5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AAC45F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6A6F66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10D37E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32782A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DCCD8D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A36D2E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E47F961"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1A5C6E20" w14:textId="77777777" w:rsidTr="003E6905">
              <w:tc>
                <w:tcPr>
                  <w:tcW w:w="4808" w:type="dxa"/>
                  <w:gridSpan w:val="3"/>
                  <w:tcBorders>
                    <w:top w:val="dotted" w:sz="4" w:space="0" w:color="BFBFBF" w:themeColor="background1" w:themeShade="BF"/>
                    <w:left w:val="nil"/>
                    <w:bottom w:val="nil"/>
                    <w:right w:val="nil"/>
                  </w:tcBorders>
                </w:tcPr>
                <w:p w14:paraId="5445F1DC"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F2477B2" w14:textId="77777777" w:rsidR="00EA34FB" w:rsidRPr="0063155B" w:rsidRDefault="00EA34FB" w:rsidP="00EA34FB">
            <w:pPr>
              <w:pStyle w:val="Header"/>
              <w:tabs>
                <w:tab w:val="clear" w:pos="4536"/>
                <w:tab w:val="clear" w:pos="9072"/>
              </w:tabs>
              <w:spacing w:before="60" w:after="60"/>
              <w:rPr>
                <w:sz w:val="14"/>
                <w:szCs w:val="14"/>
              </w:rPr>
            </w:pPr>
          </w:p>
        </w:tc>
        <w:tc>
          <w:tcPr>
            <w:tcW w:w="295" w:type="dxa"/>
          </w:tcPr>
          <w:p w14:paraId="1510CA46" w14:textId="6DDAA1BF" w:rsidR="00EA34FB" w:rsidRDefault="00931A88" w:rsidP="00EA34FB">
            <w:pPr>
              <w:pStyle w:val="Header"/>
              <w:tabs>
                <w:tab w:val="clear" w:pos="4536"/>
                <w:tab w:val="clear" w:pos="9072"/>
              </w:tabs>
              <w:spacing w:before="60" w:after="60"/>
              <w:jc w:val="center"/>
              <w:rPr>
                <w:sz w:val="14"/>
                <w:szCs w:val="14"/>
              </w:rPr>
            </w:pPr>
            <w:sdt>
              <w:sdtPr>
                <w:rPr>
                  <w:sz w:val="14"/>
                  <w:szCs w:val="14"/>
                </w:rPr>
                <w:id w:val="-1296291179"/>
                <w14:checkbox>
                  <w14:checked w14:val="0"/>
                  <w14:checkedState w14:val="2612" w14:font="MS Gothic"/>
                  <w14:uncheckedState w14:val="2610" w14:font="MS Gothic"/>
                </w14:checkbox>
              </w:sdtPr>
              <w:sdtContent>
                <w:r w:rsidR="00EA34FB">
                  <w:rPr>
                    <w:rFonts w:ascii="MS Gothic" w:eastAsia="MS Gothic" w:hAnsi="MS Gothic" w:hint="eastAsia"/>
                    <w:sz w:val="14"/>
                    <w:szCs w:val="14"/>
                  </w:rPr>
                  <w:t>☐</w:t>
                </w:r>
              </w:sdtContent>
            </w:sdt>
          </w:p>
        </w:tc>
      </w:tr>
      <w:tr w:rsidR="00EA34FB" w:rsidRPr="00DD2953" w14:paraId="2D2AD45D"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A8B8009" w14:textId="77777777" w:rsidR="00EA34FB" w:rsidRPr="00A60C89" w:rsidRDefault="00EA34FB" w:rsidP="00EA34FB">
            <w:pPr>
              <w:pStyle w:val="Header"/>
              <w:tabs>
                <w:tab w:val="clear" w:pos="4536"/>
                <w:tab w:val="clear" w:pos="9072"/>
              </w:tabs>
              <w:spacing w:before="60" w:after="60"/>
              <w:rPr>
                <w:sz w:val="14"/>
                <w:szCs w:val="14"/>
                <w:lang w:val="de-CH"/>
              </w:rPr>
            </w:pPr>
          </w:p>
        </w:tc>
        <w:tc>
          <w:tcPr>
            <w:tcW w:w="414" w:type="dxa"/>
            <w:vMerge/>
          </w:tcPr>
          <w:p w14:paraId="24BB8D1F" w14:textId="77777777" w:rsidR="00EA34FB" w:rsidRDefault="00EA34FB" w:rsidP="00EA34FB">
            <w:pPr>
              <w:pStyle w:val="Header"/>
              <w:tabs>
                <w:tab w:val="clear" w:pos="4536"/>
                <w:tab w:val="clear" w:pos="9072"/>
              </w:tabs>
              <w:spacing w:before="60" w:after="60"/>
              <w:rPr>
                <w:sz w:val="14"/>
                <w:szCs w:val="14"/>
              </w:rPr>
            </w:pPr>
          </w:p>
        </w:tc>
        <w:tc>
          <w:tcPr>
            <w:tcW w:w="421" w:type="dxa"/>
          </w:tcPr>
          <w:p w14:paraId="4A21AC69" w14:textId="12BADB7C" w:rsidR="00EA34FB" w:rsidRPr="003375CF" w:rsidRDefault="00EA34FB" w:rsidP="00EA34FB">
            <w:pPr>
              <w:pStyle w:val="Header"/>
              <w:tabs>
                <w:tab w:val="clear" w:pos="4536"/>
                <w:tab w:val="clear" w:pos="9072"/>
              </w:tabs>
              <w:spacing w:before="60" w:after="60"/>
              <w:rPr>
                <w:sz w:val="14"/>
                <w:szCs w:val="14"/>
              </w:rPr>
            </w:pPr>
            <w:r>
              <w:rPr>
                <w:sz w:val="14"/>
                <w:szCs w:val="14"/>
              </w:rPr>
              <w:t>b.</w:t>
            </w:r>
          </w:p>
        </w:tc>
        <w:tc>
          <w:tcPr>
            <w:tcW w:w="2426" w:type="dxa"/>
          </w:tcPr>
          <w:p w14:paraId="08E0234C" w14:textId="16D00CE5" w:rsidR="00EA34FB" w:rsidRPr="003375CF" w:rsidRDefault="00EA34FB" w:rsidP="00EA34FB">
            <w:pPr>
              <w:pStyle w:val="Header"/>
              <w:tabs>
                <w:tab w:val="clear" w:pos="4536"/>
                <w:tab w:val="clear" w:pos="9072"/>
              </w:tabs>
              <w:spacing w:before="60" w:after="60"/>
              <w:rPr>
                <w:sz w:val="14"/>
                <w:szCs w:val="14"/>
              </w:rPr>
            </w:pPr>
            <w:r w:rsidRPr="005F246F">
              <w:rPr>
                <w:sz w:val="14"/>
                <w:szCs w:val="14"/>
              </w:rPr>
              <w:t xml:space="preserve">der Mechanismen zur wirksamen Kontrolle, Beurteilung und Gewährleistung der erforderlichen Kenntnisse und Fachkompetenz der natürlichen Personen, die im Namen des Antragstellers Beratungsdienste leisten oder Portfolioverwaltung erbringen, und zwar gemäß den in den nationalen Rechtsvorschriften für eine solche Beurteilung verwendeten Kriterien, um die Eignungsbeurteilung gemäß </w:t>
            </w:r>
            <w:r w:rsidR="00E51388">
              <w:rPr>
                <w:sz w:val="14"/>
                <w:szCs w:val="14"/>
              </w:rPr>
              <w:t>Art.</w:t>
            </w:r>
            <w:r w:rsidRPr="005F246F">
              <w:rPr>
                <w:sz w:val="14"/>
                <w:szCs w:val="14"/>
              </w:rPr>
              <w:t xml:space="preserve"> 81 </w:t>
            </w:r>
            <w:r w:rsidR="00E51388">
              <w:rPr>
                <w:sz w:val="14"/>
                <w:szCs w:val="14"/>
              </w:rPr>
              <w:t xml:space="preserve">Abs. </w:t>
            </w:r>
            <w:r w:rsidRPr="005F246F">
              <w:rPr>
                <w:sz w:val="14"/>
                <w:szCs w:val="14"/>
              </w:rPr>
              <w:t xml:space="preserve">1 </w:t>
            </w:r>
            <w:r w:rsidR="00E51388">
              <w:rPr>
                <w:sz w:val="14"/>
                <w:szCs w:val="14"/>
              </w:rPr>
              <w:t xml:space="preserve">MiCAR </w:t>
            </w:r>
            <w:r w:rsidRPr="005F246F">
              <w:rPr>
                <w:sz w:val="14"/>
                <w:szCs w:val="14"/>
              </w:rPr>
              <w:t>durchzuführen.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208A978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6F975FF"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B30B692"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6D8A6F9"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034BA97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FE47759"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AC398F3"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CCF99CA"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0B3E576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8AFD30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C3E9260"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782428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4260148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1AB227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D571816"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143D57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62FAE20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B00A65B"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2F2179AD" w14:textId="77777777" w:rsidTr="003E6905">
              <w:tc>
                <w:tcPr>
                  <w:tcW w:w="4808" w:type="dxa"/>
                  <w:gridSpan w:val="3"/>
                  <w:tcBorders>
                    <w:top w:val="dotted" w:sz="4" w:space="0" w:color="BFBFBF" w:themeColor="background1" w:themeShade="BF"/>
                    <w:left w:val="nil"/>
                    <w:bottom w:val="nil"/>
                    <w:right w:val="nil"/>
                  </w:tcBorders>
                </w:tcPr>
                <w:p w14:paraId="4DBEE344"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9B6C459" w14:textId="77777777" w:rsidR="00EA34FB" w:rsidRPr="0063155B" w:rsidRDefault="00EA34FB" w:rsidP="00EA34FB">
            <w:pPr>
              <w:pStyle w:val="Header"/>
              <w:tabs>
                <w:tab w:val="clear" w:pos="4536"/>
                <w:tab w:val="clear" w:pos="9072"/>
              </w:tabs>
              <w:spacing w:before="60" w:after="60"/>
              <w:rPr>
                <w:sz w:val="14"/>
                <w:szCs w:val="14"/>
              </w:rPr>
            </w:pPr>
          </w:p>
        </w:tc>
        <w:tc>
          <w:tcPr>
            <w:tcW w:w="295" w:type="dxa"/>
          </w:tcPr>
          <w:p w14:paraId="1397447B" w14:textId="69F2844F" w:rsidR="00EA34FB" w:rsidRDefault="00931A88" w:rsidP="00EA34FB">
            <w:pPr>
              <w:pStyle w:val="Header"/>
              <w:tabs>
                <w:tab w:val="clear" w:pos="4536"/>
                <w:tab w:val="clear" w:pos="9072"/>
              </w:tabs>
              <w:spacing w:before="60" w:after="60"/>
              <w:jc w:val="center"/>
              <w:rPr>
                <w:sz w:val="14"/>
                <w:szCs w:val="14"/>
              </w:rPr>
            </w:pPr>
            <w:sdt>
              <w:sdtPr>
                <w:rPr>
                  <w:sz w:val="14"/>
                  <w:szCs w:val="14"/>
                </w:rPr>
                <w:id w:val="-285746413"/>
                <w14:checkbox>
                  <w14:checked w14:val="0"/>
                  <w14:checkedState w14:val="2612" w14:font="MS Gothic"/>
                  <w14:uncheckedState w14:val="2610" w14:font="MS Gothic"/>
                </w14:checkbox>
              </w:sdtPr>
              <w:sdtContent>
                <w:r w:rsidR="00EA34FB">
                  <w:rPr>
                    <w:rFonts w:ascii="MS Gothic" w:eastAsia="MS Gothic" w:hAnsi="MS Gothic" w:hint="eastAsia"/>
                    <w:sz w:val="14"/>
                    <w:szCs w:val="14"/>
                  </w:rPr>
                  <w:t>☐</w:t>
                </w:r>
              </w:sdtContent>
            </w:sdt>
          </w:p>
        </w:tc>
      </w:tr>
      <w:tr w:rsidR="008B33C0" w:rsidRPr="00DD2953" w14:paraId="3E1B08D5" w14:textId="77777777" w:rsidTr="00EA34FB">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DABCD8D" w14:textId="77777777" w:rsidR="008B33C0" w:rsidRPr="00A60C89" w:rsidRDefault="008B33C0" w:rsidP="008B33C0">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tcPr>
          <w:p w14:paraId="70F4CB8D" w14:textId="41B61CBF" w:rsidR="008B33C0" w:rsidRPr="003375CF" w:rsidRDefault="008B33C0" w:rsidP="008B33C0">
            <w:pPr>
              <w:pStyle w:val="Header"/>
              <w:tabs>
                <w:tab w:val="clear" w:pos="4536"/>
                <w:tab w:val="clear" w:pos="9072"/>
              </w:tabs>
              <w:spacing w:before="60" w:after="60"/>
              <w:rPr>
                <w:sz w:val="14"/>
                <w:szCs w:val="14"/>
              </w:rPr>
            </w:pPr>
            <w:r w:rsidRPr="008B33C0">
              <w:rPr>
                <w:b/>
                <w:color w:val="365F91" w:themeColor="accent1" w:themeShade="BF"/>
                <w:sz w:val="14"/>
                <w:szCs w:val="14"/>
              </w:rPr>
              <w:t>Art. 81 Abs. 1. &amp; 7 MiCAR</w:t>
            </w:r>
          </w:p>
        </w:tc>
        <w:tc>
          <w:tcPr>
            <w:tcW w:w="4819" w:type="dxa"/>
            <w:shd w:val="clear" w:color="auto" w:fill="B8CCE4" w:themeFill="accent1" w:themeFillTint="66"/>
            <w:tcMar>
              <w:left w:w="0" w:type="dxa"/>
              <w:right w:w="0" w:type="dxa"/>
            </w:tcMar>
          </w:tcPr>
          <w:p w14:paraId="7A31D1BC" w14:textId="5AAD31FF" w:rsidR="008B33C0" w:rsidRPr="0063155B" w:rsidRDefault="008B33C0" w:rsidP="008B33C0">
            <w:pPr>
              <w:pStyle w:val="Header"/>
              <w:tabs>
                <w:tab w:val="clear" w:pos="4536"/>
                <w:tab w:val="clear" w:pos="9072"/>
              </w:tabs>
              <w:spacing w:before="60" w:after="60"/>
              <w:rPr>
                <w:sz w:val="14"/>
                <w:szCs w:val="14"/>
              </w:rPr>
            </w:pPr>
            <w:r>
              <w:rPr>
                <w:b/>
                <w:color w:val="365F91" w:themeColor="accent1" w:themeShade="BF"/>
                <w:sz w:val="14"/>
                <w:szCs w:val="14"/>
              </w:rPr>
              <w:t>Nachweis, Beschreibung und Begründung | Anmerkungen</w:t>
            </w:r>
          </w:p>
        </w:tc>
        <w:tc>
          <w:tcPr>
            <w:tcW w:w="295" w:type="dxa"/>
            <w:shd w:val="clear" w:color="auto" w:fill="B8CCE4" w:themeFill="accent1" w:themeFillTint="66"/>
          </w:tcPr>
          <w:p w14:paraId="644820B1" w14:textId="039CE40F" w:rsidR="008B33C0" w:rsidRDefault="008B33C0" w:rsidP="008B33C0">
            <w:pPr>
              <w:pStyle w:val="Header"/>
              <w:tabs>
                <w:tab w:val="clear" w:pos="4536"/>
                <w:tab w:val="clear" w:pos="9072"/>
              </w:tabs>
              <w:spacing w:before="60" w:after="60"/>
              <w:jc w:val="center"/>
              <w:rPr>
                <w:sz w:val="14"/>
                <w:szCs w:val="14"/>
              </w:rPr>
            </w:pPr>
          </w:p>
        </w:tc>
      </w:tr>
      <w:tr w:rsidR="008B33C0" w:rsidRPr="00DD2953" w14:paraId="19258B26"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5CBF0C7" w14:textId="77777777" w:rsidR="008B33C0" w:rsidRPr="00A60C89" w:rsidRDefault="008B33C0" w:rsidP="008B33C0">
            <w:pPr>
              <w:pStyle w:val="Header"/>
              <w:tabs>
                <w:tab w:val="clear" w:pos="4536"/>
                <w:tab w:val="clear" w:pos="9072"/>
              </w:tabs>
              <w:spacing w:before="60" w:after="60"/>
              <w:rPr>
                <w:sz w:val="14"/>
                <w:szCs w:val="14"/>
                <w:lang w:val="de-CH"/>
              </w:rPr>
            </w:pPr>
          </w:p>
        </w:tc>
        <w:tc>
          <w:tcPr>
            <w:tcW w:w="414" w:type="dxa"/>
          </w:tcPr>
          <w:p w14:paraId="1BE0B9F8" w14:textId="250DEF2A" w:rsidR="008B33C0" w:rsidRDefault="008B33C0" w:rsidP="008B33C0">
            <w:pPr>
              <w:pStyle w:val="Header"/>
              <w:tabs>
                <w:tab w:val="clear" w:pos="4536"/>
                <w:tab w:val="clear" w:pos="9072"/>
              </w:tabs>
              <w:spacing w:before="60" w:after="60"/>
              <w:rPr>
                <w:sz w:val="14"/>
                <w:szCs w:val="14"/>
              </w:rPr>
            </w:pPr>
            <w:r>
              <w:rPr>
                <w:sz w:val="14"/>
                <w:szCs w:val="14"/>
              </w:rPr>
              <w:t>(1)</w:t>
            </w:r>
          </w:p>
        </w:tc>
        <w:tc>
          <w:tcPr>
            <w:tcW w:w="2847" w:type="dxa"/>
            <w:gridSpan w:val="2"/>
          </w:tcPr>
          <w:p w14:paraId="799A75BD" w14:textId="4FD6AEA7" w:rsidR="009341AC" w:rsidRDefault="009341AC" w:rsidP="008B33C0">
            <w:pPr>
              <w:pStyle w:val="Header"/>
              <w:tabs>
                <w:tab w:val="clear" w:pos="4536"/>
                <w:tab w:val="clear" w:pos="9072"/>
              </w:tabs>
              <w:spacing w:before="60" w:after="60"/>
              <w:rPr>
                <w:sz w:val="14"/>
                <w:szCs w:val="14"/>
              </w:rPr>
            </w:pPr>
            <w:r>
              <w:rPr>
                <w:sz w:val="14"/>
                <w:szCs w:val="14"/>
              </w:rPr>
              <w:t>Der Antragsteller beurteilt</w:t>
            </w:r>
            <w:r w:rsidR="008B33C0" w:rsidRPr="005F246F">
              <w:rPr>
                <w:sz w:val="14"/>
                <w:szCs w:val="14"/>
              </w:rPr>
              <w:t xml:space="preserve">, ob die Kryptowerte-Dienstleistungen oder Kryptowerte für </w:t>
            </w:r>
            <w:r>
              <w:rPr>
                <w:sz w:val="14"/>
                <w:szCs w:val="14"/>
              </w:rPr>
              <w:t>seine</w:t>
            </w:r>
            <w:r w:rsidR="008B33C0" w:rsidRPr="005F246F">
              <w:rPr>
                <w:sz w:val="14"/>
                <w:szCs w:val="14"/>
              </w:rPr>
              <w:t xml:space="preserve"> Kunden oder potenziellen Kunden geeignet sind, und berücksichtig</w:t>
            </w:r>
            <w:r>
              <w:rPr>
                <w:sz w:val="14"/>
                <w:szCs w:val="14"/>
              </w:rPr>
              <w:t>t</w:t>
            </w:r>
            <w:r w:rsidR="008B33C0" w:rsidRPr="005F246F">
              <w:rPr>
                <w:sz w:val="14"/>
                <w:szCs w:val="14"/>
              </w:rPr>
              <w:t xml:space="preserve"> dabei </w:t>
            </w:r>
            <w:r>
              <w:rPr>
                <w:sz w:val="14"/>
                <w:szCs w:val="14"/>
              </w:rPr>
              <w:t>insb.</w:t>
            </w:r>
          </w:p>
          <w:p w14:paraId="3C212FFF" w14:textId="48A4CB43" w:rsidR="009341AC" w:rsidRDefault="009341AC" w:rsidP="009341AC">
            <w:pPr>
              <w:pStyle w:val="Header"/>
              <w:numPr>
                <w:ilvl w:val="0"/>
                <w:numId w:val="46"/>
              </w:numPr>
              <w:tabs>
                <w:tab w:val="clear" w:pos="4536"/>
                <w:tab w:val="clear" w:pos="9072"/>
              </w:tabs>
              <w:spacing w:before="60" w:after="60"/>
              <w:ind w:left="232" w:hanging="142"/>
              <w:rPr>
                <w:sz w:val="14"/>
                <w:szCs w:val="14"/>
              </w:rPr>
            </w:pPr>
            <w:r>
              <w:rPr>
                <w:sz w:val="14"/>
                <w:szCs w:val="14"/>
              </w:rPr>
              <w:t xml:space="preserve">Die </w:t>
            </w:r>
            <w:r w:rsidR="008B33C0" w:rsidRPr="005F246F">
              <w:rPr>
                <w:sz w:val="14"/>
                <w:szCs w:val="14"/>
              </w:rPr>
              <w:t>Kenntnisse und Erfahrung</w:t>
            </w:r>
            <w:r>
              <w:rPr>
                <w:sz w:val="14"/>
                <w:szCs w:val="14"/>
              </w:rPr>
              <w:t>en</w:t>
            </w:r>
            <w:r w:rsidR="008B33C0" w:rsidRPr="005F246F">
              <w:rPr>
                <w:sz w:val="14"/>
                <w:szCs w:val="14"/>
              </w:rPr>
              <w:t xml:space="preserve"> mit Investitionen in Kryptowerte</w:t>
            </w:r>
            <w:r>
              <w:rPr>
                <w:sz w:val="14"/>
                <w:szCs w:val="14"/>
              </w:rPr>
              <w:t>,</w:t>
            </w:r>
          </w:p>
          <w:p w14:paraId="7117CDFE" w14:textId="50B2D52C" w:rsidR="009341AC" w:rsidRDefault="009341AC" w:rsidP="009341AC">
            <w:pPr>
              <w:pStyle w:val="Header"/>
              <w:numPr>
                <w:ilvl w:val="0"/>
                <w:numId w:val="46"/>
              </w:numPr>
              <w:tabs>
                <w:tab w:val="clear" w:pos="4536"/>
                <w:tab w:val="clear" w:pos="9072"/>
              </w:tabs>
              <w:spacing w:before="60" w:after="60"/>
              <w:ind w:left="232" w:hanging="142"/>
              <w:rPr>
                <w:sz w:val="14"/>
                <w:szCs w:val="14"/>
              </w:rPr>
            </w:pPr>
            <w:r>
              <w:rPr>
                <w:sz w:val="14"/>
                <w:szCs w:val="14"/>
              </w:rPr>
              <w:t xml:space="preserve">Die </w:t>
            </w:r>
            <w:r w:rsidR="008B33C0" w:rsidRPr="005F246F">
              <w:rPr>
                <w:sz w:val="14"/>
                <w:szCs w:val="14"/>
              </w:rPr>
              <w:t>Anlageziele einschließlich Risikotoleranz</w:t>
            </w:r>
            <w:r>
              <w:rPr>
                <w:sz w:val="14"/>
                <w:szCs w:val="14"/>
              </w:rPr>
              <w:t>, und die</w:t>
            </w:r>
          </w:p>
          <w:p w14:paraId="35D7DF6D" w14:textId="242B0920" w:rsidR="008B33C0" w:rsidRPr="003375CF" w:rsidRDefault="008B33C0" w:rsidP="009341AC">
            <w:pPr>
              <w:pStyle w:val="Header"/>
              <w:numPr>
                <w:ilvl w:val="0"/>
                <w:numId w:val="46"/>
              </w:numPr>
              <w:tabs>
                <w:tab w:val="clear" w:pos="4536"/>
                <w:tab w:val="clear" w:pos="9072"/>
              </w:tabs>
              <w:spacing w:before="60" w:after="60"/>
              <w:ind w:left="232" w:hanging="142"/>
              <w:rPr>
                <w:sz w:val="14"/>
                <w:szCs w:val="14"/>
              </w:rPr>
            </w:pPr>
            <w:r w:rsidRPr="005F246F">
              <w:rPr>
                <w:sz w:val="14"/>
                <w:szCs w:val="14"/>
              </w:rPr>
              <w:t>finanzielle</w:t>
            </w:r>
            <w:r w:rsidR="009341AC">
              <w:rPr>
                <w:sz w:val="14"/>
                <w:szCs w:val="14"/>
              </w:rPr>
              <w:t>n</w:t>
            </w:r>
            <w:r w:rsidRPr="005F246F">
              <w:rPr>
                <w:sz w:val="14"/>
                <w:szCs w:val="14"/>
              </w:rPr>
              <w:t xml:space="preserve"> Verhältnisse, einschließlich </w:t>
            </w:r>
            <w:r w:rsidR="009341AC">
              <w:rPr>
                <w:sz w:val="14"/>
                <w:szCs w:val="14"/>
              </w:rPr>
              <w:t>der</w:t>
            </w:r>
            <w:r w:rsidRPr="005F246F">
              <w:rPr>
                <w:sz w:val="14"/>
                <w:szCs w:val="14"/>
              </w:rPr>
              <w:t xml:space="preserve"> Fähigkeit, Verluste zu tragen</w:t>
            </w:r>
            <w:r w:rsidR="009341AC">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5CB5A86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245B0C0"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69A737E"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E4D7606"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37A3441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00B8583"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50DCE9B"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DBBC5E2"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3EC5237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D773FA2"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2D0DC3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19C9321"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0C79A33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BEE7B33"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6F92DBD"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05CA02C"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D2DC92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176FF52"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26E36E92" w14:textId="77777777" w:rsidTr="003E6905">
              <w:tc>
                <w:tcPr>
                  <w:tcW w:w="4808" w:type="dxa"/>
                  <w:gridSpan w:val="3"/>
                  <w:tcBorders>
                    <w:top w:val="dotted" w:sz="4" w:space="0" w:color="BFBFBF" w:themeColor="background1" w:themeShade="BF"/>
                    <w:left w:val="nil"/>
                    <w:bottom w:val="nil"/>
                    <w:right w:val="nil"/>
                  </w:tcBorders>
                </w:tcPr>
                <w:p w14:paraId="208B9BC4"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35A33BCE" w14:textId="77777777" w:rsidR="008B33C0" w:rsidRPr="0063155B" w:rsidRDefault="008B33C0" w:rsidP="008B33C0">
            <w:pPr>
              <w:pStyle w:val="Header"/>
              <w:tabs>
                <w:tab w:val="clear" w:pos="4536"/>
                <w:tab w:val="clear" w:pos="9072"/>
              </w:tabs>
              <w:spacing w:before="60" w:after="60"/>
              <w:rPr>
                <w:sz w:val="14"/>
                <w:szCs w:val="14"/>
              </w:rPr>
            </w:pPr>
          </w:p>
        </w:tc>
        <w:tc>
          <w:tcPr>
            <w:tcW w:w="295" w:type="dxa"/>
          </w:tcPr>
          <w:p w14:paraId="523A1431" w14:textId="77BEA087" w:rsidR="008B33C0" w:rsidRDefault="00931A88" w:rsidP="008B33C0">
            <w:pPr>
              <w:pStyle w:val="Header"/>
              <w:tabs>
                <w:tab w:val="clear" w:pos="4536"/>
                <w:tab w:val="clear" w:pos="9072"/>
              </w:tabs>
              <w:spacing w:before="60" w:after="60"/>
              <w:jc w:val="center"/>
              <w:rPr>
                <w:sz w:val="14"/>
                <w:szCs w:val="14"/>
              </w:rPr>
            </w:pPr>
            <w:sdt>
              <w:sdtPr>
                <w:rPr>
                  <w:sz w:val="14"/>
                  <w:szCs w:val="14"/>
                </w:rPr>
                <w:id w:val="-1420933884"/>
                <w14:checkbox>
                  <w14:checked w14:val="0"/>
                  <w14:checkedState w14:val="2612" w14:font="MS Gothic"/>
                  <w14:uncheckedState w14:val="2610" w14:font="MS Gothic"/>
                </w14:checkbox>
              </w:sdtPr>
              <w:sdtContent>
                <w:r w:rsidR="008B33C0">
                  <w:rPr>
                    <w:rFonts w:ascii="MS Gothic" w:eastAsia="MS Gothic" w:hAnsi="MS Gothic" w:hint="eastAsia"/>
                    <w:sz w:val="14"/>
                    <w:szCs w:val="14"/>
                  </w:rPr>
                  <w:t>☐</w:t>
                </w:r>
              </w:sdtContent>
            </w:sdt>
          </w:p>
        </w:tc>
      </w:tr>
      <w:tr w:rsidR="008B33C0" w:rsidRPr="00DD2953" w14:paraId="04A3025C"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72DED36" w14:textId="77777777" w:rsidR="008B33C0" w:rsidRPr="00A60C89" w:rsidRDefault="008B33C0" w:rsidP="008B33C0">
            <w:pPr>
              <w:pStyle w:val="Header"/>
              <w:tabs>
                <w:tab w:val="clear" w:pos="4536"/>
                <w:tab w:val="clear" w:pos="9072"/>
              </w:tabs>
              <w:spacing w:before="60" w:after="60"/>
              <w:rPr>
                <w:sz w:val="14"/>
                <w:szCs w:val="14"/>
                <w:lang w:val="de-CH"/>
              </w:rPr>
            </w:pPr>
          </w:p>
        </w:tc>
        <w:tc>
          <w:tcPr>
            <w:tcW w:w="414" w:type="dxa"/>
          </w:tcPr>
          <w:p w14:paraId="57F1FB05" w14:textId="60CE2454" w:rsidR="008B33C0" w:rsidRDefault="008B33C0" w:rsidP="008B33C0">
            <w:pPr>
              <w:pStyle w:val="Header"/>
              <w:tabs>
                <w:tab w:val="clear" w:pos="4536"/>
                <w:tab w:val="clear" w:pos="9072"/>
              </w:tabs>
              <w:spacing w:before="60" w:after="60"/>
              <w:rPr>
                <w:sz w:val="14"/>
                <w:szCs w:val="14"/>
              </w:rPr>
            </w:pPr>
            <w:r>
              <w:rPr>
                <w:sz w:val="14"/>
                <w:szCs w:val="14"/>
              </w:rPr>
              <w:t>(7)</w:t>
            </w:r>
          </w:p>
        </w:tc>
        <w:tc>
          <w:tcPr>
            <w:tcW w:w="2847" w:type="dxa"/>
            <w:gridSpan w:val="2"/>
          </w:tcPr>
          <w:p w14:paraId="6E38EE42" w14:textId="42525DB4" w:rsidR="008B33C0" w:rsidRPr="003375CF" w:rsidRDefault="009341AC" w:rsidP="008B33C0">
            <w:pPr>
              <w:pStyle w:val="Header"/>
              <w:tabs>
                <w:tab w:val="clear" w:pos="4536"/>
                <w:tab w:val="clear" w:pos="9072"/>
              </w:tabs>
              <w:spacing w:before="60" w:after="60"/>
              <w:rPr>
                <w:sz w:val="14"/>
                <w:szCs w:val="14"/>
              </w:rPr>
            </w:pPr>
            <w:r>
              <w:rPr>
                <w:sz w:val="14"/>
                <w:szCs w:val="14"/>
              </w:rPr>
              <w:t>Der Antragsteller stellt</w:t>
            </w:r>
            <w:r w:rsidR="008B33C0" w:rsidRPr="005F246F">
              <w:rPr>
                <w:sz w:val="14"/>
                <w:szCs w:val="14"/>
              </w:rPr>
              <w:t xml:space="preserve"> sicher, dass natürliche Personen, die in </w:t>
            </w:r>
            <w:r>
              <w:rPr>
                <w:sz w:val="14"/>
                <w:szCs w:val="14"/>
              </w:rPr>
              <w:t>seinem</w:t>
            </w:r>
            <w:r w:rsidR="008B33C0" w:rsidRPr="005F246F">
              <w:rPr>
                <w:sz w:val="14"/>
                <w:szCs w:val="14"/>
              </w:rPr>
              <w:t xml:space="preserve"> Namen eine Beratung zu Kryptowerten oder zu einer Kryptowerte-Dienstleistung anbieten oder einschlägige Informationen erteilen, über die erforderlichen Kenntnisse und Kompetenzen verfügen, um ihren Verpflichtungen nachzukommen. </w:t>
            </w:r>
            <w:r>
              <w:rPr>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2D675F" w14:paraId="2D17A31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E158BA3"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B9AD9B0"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E9DF6F4" w14:textId="77777777" w:rsidR="002D675F" w:rsidRPr="00785D5B" w:rsidRDefault="002D675F" w:rsidP="002D675F">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2D675F" w14:paraId="6BCA6AB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ED888E3" w14:textId="77777777" w:rsidR="002D675F" w:rsidRPr="005C23DF"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4085D02" w14:textId="77777777" w:rsidR="002D675F" w:rsidRPr="00785D5B" w:rsidRDefault="002D675F" w:rsidP="002D675F">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FE4E8F8" w14:textId="77777777" w:rsidR="002D675F" w:rsidRPr="0021314D" w:rsidRDefault="002D675F" w:rsidP="002D675F">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2D675F" w14:paraId="74E9A45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F6D4C58"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F169FAA"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1F8127B"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3433B09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2538004"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862F997"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80DCB0E" w14:textId="77777777" w:rsidR="002D675F" w:rsidRDefault="002D675F" w:rsidP="002D675F">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2D675F" w14:paraId="1CA6C6ED"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E09E519" w14:textId="77777777" w:rsidR="002D675F" w:rsidRDefault="002D675F" w:rsidP="002D675F">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2D675F" w14:paraId="7FEFC78A" w14:textId="77777777" w:rsidTr="003E6905">
              <w:tc>
                <w:tcPr>
                  <w:tcW w:w="4808" w:type="dxa"/>
                  <w:gridSpan w:val="3"/>
                  <w:tcBorders>
                    <w:top w:val="dotted" w:sz="4" w:space="0" w:color="BFBFBF" w:themeColor="background1" w:themeShade="BF"/>
                    <w:left w:val="nil"/>
                    <w:bottom w:val="nil"/>
                    <w:right w:val="nil"/>
                  </w:tcBorders>
                </w:tcPr>
                <w:p w14:paraId="452A3994" w14:textId="77777777" w:rsidR="002D675F" w:rsidRDefault="002D675F" w:rsidP="002D675F">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9194E31" w14:textId="77777777" w:rsidR="008B33C0" w:rsidRPr="0063155B" w:rsidRDefault="008B33C0" w:rsidP="008B33C0">
            <w:pPr>
              <w:pStyle w:val="Header"/>
              <w:tabs>
                <w:tab w:val="clear" w:pos="4536"/>
                <w:tab w:val="clear" w:pos="9072"/>
              </w:tabs>
              <w:spacing w:before="60" w:after="60"/>
              <w:rPr>
                <w:sz w:val="14"/>
                <w:szCs w:val="14"/>
              </w:rPr>
            </w:pPr>
          </w:p>
        </w:tc>
        <w:tc>
          <w:tcPr>
            <w:tcW w:w="295" w:type="dxa"/>
          </w:tcPr>
          <w:p w14:paraId="7AD97D26" w14:textId="77777777" w:rsidR="008B33C0" w:rsidRDefault="00931A88" w:rsidP="008B33C0">
            <w:pPr>
              <w:pStyle w:val="Header"/>
              <w:tabs>
                <w:tab w:val="clear" w:pos="4536"/>
                <w:tab w:val="clear" w:pos="9072"/>
              </w:tabs>
              <w:spacing w:before="60" w:after="60"/>
              <w:jc w:val="center"/>
              <w:rPr>
                <w:sz w:val="14"/>
                <w:szCs w:val="14"/>
              </w:rPr>
            </w:pPr>
            <w:sdt>
              <w:sdtPr>
                <w:rPr>
                  <w:sz w:val="14"/>
                  <w:szCs w:val="14"/>
                </w:rPr>
                <w:id w:val="54990156"/>
                <w14:checkbox>
                  <w14:checked w14:val="0"/>
                  <w14:checkedState w14:val="2612" w14:font="MS Gothic"/>
                  <w14:uncheckedState w14:val="2610" w14:font="MS Gothic"/>
                </w14:checkbox>
              </w:sdtPr>
              <w:sdtContent>
                <w:r w:rsidR="008B33C0">
                  <w:rPr>
                    <w:rFonts w:ascii="MS Gothic" w:eastAsia="MS Gothic" w:hAnsi="MS Gothic" w:hint="eastAsia"/>
                    <w:sz w:val="14"/>
                    <w:szCs w:val="14"/>
                  </w:rPr>
                  <w:t>☐</w:t>
                </w:r>
              </w:sdtContent>
            </w:sdt>
          </w:p>
        </w:tc>
      </w:tr>
      <w:tr w:rsidR="008B33C0" w:rsidRPr="005F246F" w14:paraId="3D90528F" w14:textId="77777777" w:rsidTr="00931A88">
        <w:trPr>
          <w:trHeight w:val="243"/>
        </w:trPr>
        <w:tc>
          <w:tcPr>
            <w:tcW w:w="8668" w:type="dxa"/>
            <w:gridSpan w:val="6"/>
            <w:shd w:val="clear" w:color="auto" w:fill="D9D9D9" w:themeFill="background1" w:themeFillShade="D9"/>
          </w:tcPr>
          <w:p w14:paraId="38DE8DE4" w14:textId="77777777" w:rsidR="008B33C0" w:rsidRPr="005F246F" w:rsidRDefault="008B33C0" w:rsidP="008B33C0">
            <w:pPr>
              <w:spacing w:before="60" w:after="60"/>
              <w:jc w:val="right"/>
              <w:rPr>
                <w:b/>
                <w:sz w:val="14"/>
                <w:szCs w:val="14"/>
              </w:rPr>
            </w:pPr>
            <w:r w:rsidRPr="005F246F">
              <w:rPr>
                <w:b/>
                <w:sz w:val="14"/>
                <w:szCs w:val="14"/>
              </w:rPr>
              <w:t>Hinweisbox</w:t>
            </w:r>
          </w:p>
          <w:p w14:paraId="4CF64037" w14:textId="77777777" w:rsidR="008B33C0" w:rsidRPr="005F246F" w:rsidRDefault="008B33C0" w:rsidP="008B33C0">
            <w:pPr>
              <w:spacing w:before="120"/>
              <w:rPr>
                <w:b/>
                <w:sz w:val="14"/>
                <w:szCs w:val="14"/>
              </w:rPr>
            </w:pPr>
            <w:r w:rsidRPr="005F246F">
              <w:rPr>
                <w:b/>
                <w:sz w:val="14"/>
                <w:szCs w:val="14"/>
              </w:rPr>
              <w:t>Rechtliche Grundlagen</w:t>
            </w:r>
          </w:p>
          <w:p w14:paraId="1E0A5666" w14:textId="77777777" w:rsidR="008B33C0" w:rsidRPr="005F246F" w:rsidRDefault="008B33C0" w:rsidP="008B33C0">
            <w:pPr>
              <w:spacing w:before="60" w:after="60"/>
              <w:rPr>
                <w:sz w:val="14"/>
                <w:szCs w:val="14"/>
                <w:lang w:val="de-CH"/>
              </w:rPr>
            </w:pPr>
            <w:r w:rsidRPr="005F246F">
              <w:rPr>
                <w:sz w:val="14"/>
                <w:szCs w:val="14"/>
                <w:lang w:val="de-CH"/>
              </w:rPr>
              <w:t>16. RTS62 (analog 10. RTS60)</w:t>
            </w:r>
          </w:p>
          <w:p w14:paraId="0DA1476C" w14:textId="77777777" w:rsidR="008B33C0" w:rsidRPr="005F246F" w:rsidRDefault="008B33C0" w:rsidP="008B33C0">
            <w:pPr>
              <w:tabs>
                <w:tab w:val="left" w:pos="316"/>
              </w:tabs>
              <w:spacing w:before="60" w:after="60"/>
              <w:ind w:left="316" w:hanging="316"/>
              <w:rPr>
                <w:sz w:val="14"/>
                <w:szCs w:val="14"/>
              </w:rPr>
            </w:pPr>
            <w:r w:rsidRPr="005F246F">
              <w:rPr>
                <w:sz w:val="14"/>
                <w:szCs w:val="14"/>
              </w:rPr>
              <w:t xml:space="preserve">16. </w:t>
            </w:r>
            <w:r w:rsidRPr="005F246F">
              <w:rPr>
                <w:sz w:val="14"/>
                <w:szCs w:val="14"/>
              </w:rPr>
              <w:tab/>
              <w:t>Für die Zwecke von Art. 62 Abs. 2 Bst. q MiCAR übermitteln Antragsteller, die beabsichtigen, Beratungsdienste zu Kryptowerten zu leisten oder eine Portfolioverwaltung von Kryptowerten zu erbringen, der zuständigen Behörde alle folgenden Informationen:</w:t>
            </w:r>
          </w:p>
          <w:p w14:paraId="7F3DAED5" w14:textId="77777777" w:rsidR="008B33C0" w:rsidRPr="005F246F" w:rsidRDefault="008B33C0" w:rsidP="008B33C0">
            <w:pPr>
              <w:tabs>
                <w:tab w:val="left" w:pos="600"/>
              </w:tabs>
              <w:spacing w:before="60" w:after="60"/>
              <w:ind w:left="600" w:hanging="284"/>
              <w:rPr>
                <w:sz w:val="14"/>
                <w:szCs w:val="14"/>
              </w:rPr>
            </w:pPr>
            <w:r w:rsidRPr="005F246F">
              <w:rPr>
                <w:sz w:val="14"/>
                <w:szCs w:val="14"/>
              </w:rPr>
              <w:t xml:space="preserve">a. </w:t>
            </w:r>
            <w:r w:rsidRPr="005F246F">
              <w:rPr>
                <w:sz w:val="14"/>
                <w:szCs w:val="14"/>
              </w:rPr>
              <w:tab/>
              <w:t>eine ausführliche Beschreibung der Vorkehrungen, die der Antragsteller getroffen hat, um Artikel 81 Absatz 7 der Verordnung (EU) 2023/1114 zu entsprechen, einschließlich folgender Angaben:</w:t>
            </w:r>
          </w:p>
          <w:p w14:paraId="7C690ED9" w14:textId="77777777" w:rsidR="008B33C0" w:rsidRPr="005F246F" w:rsidRDefault="008B33C0" w:rsidP="008B33C0">
            <w:pPr>
              <w:tabs>
                <w:tab w:val="left" w:pos="883"/>
              </w:tabs>
              <w:spacing w:before="60" w:after="60"/>
              <w:ind w:left="883" w:hanging="283"/>
              <w:rPr>
                <w:sz w:val="14"/>
                <w:szCs w:val="14"/>
              </w:rPr>
            </w:pPr>
            <w:r w:rsidRPr="005F246F">
              <w:rPr>
                <w:sz w:val="14"/>
                <w:szCs w:val="14"/>
              </w:rPr>
              <w:t xml:space="preserve">i. </w:t>
            </w:r>
            <w:r w:rsidRPr="005F246F">
              <w:rPr>
                <w:sz w:val="14"/>
                <w:szCs w:val="14"/>
              </w:rPr>
              <w:tab/>
              <w:t>der Mechanismen zur wirksamen Kontrolle, Bewertung und Gewährleistung der Kenntnisse und Fachkompetenz der natürlichen Personen, die eine Beratung in Bezug auf Kryptowerte anbieten oder Portfolios von Kryptowerten verwalten;</w:t>
            </w:r>
          </w:p>
          <w:p w14:paraId="656B8335" w14:textId="77777777" w:rsidR="008B33C0" w:rsidRPr="005F246F" w:rsidRDefault="008B33C0" w:rsidP="008B33C0">
            <w:pPr>
              <w:tabs>
                <w:tab w:val="left" w:pos="883"/>
              </w:tabs>
              <w:spacing w:before="60" w:after="60"/>
              <w:ind w:left="883" w:hanging="283"/>
              <w:rPr>
                <w:sz w:val="14"/>
                <w:szCs w:val="14"/>
              </w:rPr>
            </w:pPr>
            <w:r w:rsidRPr="005F246F">
              <w:rPr>
                <w:sz w:val="14"/>
                <w:szCs w:val="14"/>
              </w:rPr>
              <w:t xml:space="preserve">ii. </w:t>
            </w:r>
            <w:r w:rsidRPr="005F246F">
              <w:rPr>
                <w:sz w:val="14"/>
                <w:szCs w:val="14"/>
              </w:rPr>
              <w:tab/>
              <w:t>der Vorkehrungen, mit denen sichergestellt wird, dass natürliche Personen, die an der Beratung oder Portfolioverwaltung beteiligt sind, die internen Strategien und Verfahren des Antragstellers kennen, verstehen und anwenden, um der Verordnung (EU) 2023/1114, insbesondere Artikel 81 Absatz 1 der genannten Verordnung, und der Richtlinie (EU) 2015/849 zu entsprechen;</w:t>
            </w:r>
          </w:p>
          <w:p w14:paraId="68956324" w14:textId="77777777" w:rsidR="008B33C0" w:rsidRPr="005F246F" w:rsidRDefault="008B33C0" w:rsidP="008B33C0">
            <w:pPr>
              <w:tabs>
                <w:tab w:val="left" w:pos="883"/>
              </w:tabs>
              <w:spacing w:before="60" w:after="60"/>
              <w:ind w:left="883" w:hanging="283"/>
              <w:rPr>
                <w:sz w:val="14"/>
                <w:szCs w:val="14"/>
              </w:rPr>
            </w:pPr>
            <w:r w:rsidRPr="005F246F">
              <w:rPr>
                <w:sz w:val="14"/>
                <w:szCs w:val="14"/>
              </w:rPr>
              <w:t xml:space="preserve">iii. </w:t>
            </w:r>
            <w:r w:rsidRPr="005F246F">
              <w:rPr>
                <w:sz w:val="14"/>
                <w:szCs w:val="14"/>
              </w:rPr>
              <w:tab/>
              <w:t>des Umfangs der personellen und finanziellen Ressourcen, die der Antragsteller jährlich für die berufliche Weiterbildung und Schulung des Personals, das Beratungsdienste in Bezug auf Kryptowerte erbringt oder ein Portfolio von Kryptowerten verwaltet, bereitstellen will;</w:t>
            </w:r>
          </w:p>
          <w:p w14:paraId="46094294" w14:textId="77777777" w:rsidR="008B33C0" w:rsidRPr="005F246F" w:rsidRDefault="008B33C0" w:rsidP="008B33C0">
            <w:pPr>
              <w:tabs>
                <w:tab w:val="left" w:pos="600"/>
              </w:tabs>
              <w:spacing w:before="60" w:after="60"/>
              <w:ind w:left="600" w:hanging="284"/>
              <w:rPr>
                <w:sz w:val="14"/>
                <w:szCs w:val="14"/>
              </w:rPr>
            </w:pPr>
            <w:r w:rsidRPr="005F246F">
              <w:rPr>
                <w:sz w:val="14"/>
                <w:szCs w:val="14"/>
              </w:rPr>
              <w:t xml:space="preserve">b. </w:t>
            </w:r>
            <w:r w:rsidRPr="005F246F">
              <w:rPr>
                <w:sz w:val="14"/>
                <w:szCs w:val="14"/>
              </w:rPr>
              <w:tab/>
              <w:t>der Mechanismen zur wirksamen Kontrolle, Beurteilung und Gewährleistung der erforderlichen Kenntnisse und Fachkompetenz der natürlichen Personen, die im Namen des Antragstellers Beratungsdienste leisten oder Portfolioverwaltung erbringen, und zwar gemäß den in den nationalen Rechtsvorschriften für eine solche Beurteilung verwendeten Kriterien, um die Eignungsbeurteilung gemäß Artikel 81 Absatz 1 der Verordnung (EU) 2023/1114 durchzuführen.</w:t>
            </w:r>
          </w:p>
          <w:p w14:paraId="6C4C142F" w14:textId="77777777" w:rsidR="008B33C0" w:rsidRPr="005F246F" w:rsidRDefault="008B33C0" w:rsidP="008B33C0">
            <w:pPr>
              <w:spacing w:before="120" w:after="60"/>
              <w:rPr>
                <w:sz w:val="14"/>
                <w:szCs w:val="14"/>
                <w:lang w:val="de-CH"/>
              </w:rPr>
            </w:pPr>
            <w:r w:rsidRPr="005F246F">
              <w:rPr>
                <w:sz w:val="14"/>
                <w:szCs w:val="14"/>
                <w:lang w:val="de-CH"/>
              </w:rPr>
              <w:t>Art. 81 Abs. 1. &amp; 7 MiCAR (Auszug: beschränkt auf die direkt von 16. RTS62 adressierten Bestimmungen)</w:t>
            </w:r>
          </w:p>
          <w:p w14:paraId="3DAF48E8" w14:textId="77777777" w:rsidR="008B33C0" w:rsidRPr="005F246F" w:rsidRDefault="008B33C0" w:rsidP="008B33C0">
            <w:pPr>
              <w:tabs>
                <w:tab w:val="left" w:pos="316"/>
              </w:tabs>
              <w:spacing w:before="60" w:after="60"/>
              <w:ind w:left="316" w:hanging="316"/>
              <w:rPr>
                <w:sz w:val="14"/>
                <w:szCs w:val="14"/>
              </w:rPr>
            </w:pPr>
            <w:r w:rsidRPr="005F246F">
              <w:rPr>
                <w:sz w:val="14"/>
                <w:szCs w:val="14"/>
              </w:rPr>
              <w:t xml:space="preserve">1. </w:t>
            </w:r>
            <w:r w:rsidRPr="005F246F">
              <w:rPr>
                <w:sz w:val="14"/>
                <w:szCs w:val="14"/>
              </w:rPr>
              <w:tab/>
              <w:t>Anbieter von Kryptowerte-Dienstleistungen, die eine Beratung zu Kryptowerten erbringen oder eine Portfolioverwaltung von Kryptowerten anbieten, beurteilen, ob die Kryptowerte-Dienstleistungen oder Kryptowerte für ihre Kunden oder potenziellen Kunden geeignet sind, und berücksichtigen dabei ihre Kenntnisse und Erfahrung mit Investitionen in Kryptowerte, ihre Anlageziele, einschließlich ihrer Risikotoleranz, und ihre finanziellen Verhältnisse, einschließlich ihrer Fähigkeit, Verluste zu tragen.</w:t>
            </w:r>
          </w:p>
          <w:p w14:paraId="088CD39C" w14:textId="77777777" w:rsidR="008B33C0" w:rsidRPr="005F246F" w:rsidRDefault="008B33C0" w:rsidP="008B33C0">
            <w:pPr>
              <w:tabs>
                <w:tab w:val="left" w:pos="316"/>
              </w:tabs>
              <w:spacing w:before="60" w:after="60"/>
              <w:ind w:left="316" w:hanging="316"/>
              <w:rPr>
                <w:sz w:val="14"/>
                <w:szCs w:val="14"/>
                <w:lang w:val="de-CH"/>
              </w:rPr>
            </w:pPr>
            <w:r w:rsidRPr="005F246F">
              <w:rPr>
                <w:sz w:val="14"/>
                <w:szCs w:val="14"/>
              </w:rPr>
              <w:t xml:space="preserve">7. </w:t>
            </w:r>
            <w:r w:rsidRPr="005F246F">
              <w:rPr>
                <w:sz w:val="14"/>
                <w:szCs w:val="14"/>
              </w:rPr>
              <w:tab/>
              <w:t>Anbieter von Kryptowerte-Dienstleistungen, die eine Beratung zu Kryptowerten erbringen, stellen sicher, dass natürliche Personen, die in ihrem Namen eine Beratung zu Kryptowerten oder zu einer Kryptowerte-Dienstleistung anbieten oder einschlägige Informationen erteilen, über die erforderlichen Kenntnisse und Kompetenzen verfügen, um ihren Verpflichtungen nachzukommen. Die Mitgliedstaaten veröffentlichen die Kriterien, anhand derer diese Kenntnisse und Kompetenzen zu beurteilen sind.</w:t>
            </w:r>
          </w:p>
          <w:p w14:paraId="1D9ECDA8" w14:textId="77777777" w:rsidR="008B33C0" w:rsidRPr="005F246F" w:rsidRDefault="008B33C0" w:rsidP="008B33C0">
            <w:pPr>
              <w:spacing w:before="240"/>
              <w:rPr>
                <w:b/>
                <w:bCs/>
                <w:sz w:val="14"/>
                <w:szCs w:val="14"/>
              </w:rPr>
            </w:pPr>
            <w:r w:rsidRPr="005F246F">
              <w:rPr>
                <w:b/>
                <w:bCs/>
                <w:sz w:val="14"/>
                <w:szCs w:val="14"/>
              </w:rPr>
              <w:t>Hinweise &amp; Ergänzungen der FMA</w:t>
            </w:r>
          </w:p>
          <w:p w14:paraId="70447288" w14:textId="77777777" w:rsidR="008B33C0" w:rsidRPr="005F246F" w:rsidRDefault="008B33C0" w:rsidP="008B33C0">
            <w:pPr>
              <w:spacing w:before="60" w:after="60"/>
              <w:rPr>
                <w:sz w:val="14"/>
                <w:szCs w:val="14"/>
                <w:lang w:val="de-CH"/>
              </w:rPr>
            </w:pPr>
            <w:r w:rsidRPr="005F246F">
              <w:rPr>
                <w:sz w:val="14"/>
                <w:szCs w:val="14"/>
                <w:lang w:val="de-CH"/>
              </w:rPr>
              <w:t>Für die gegenständlichen Zwecke werden nur die direkt vom RTS62 adressierten Bestimmungen aus Art. 81 MiCAR wiedergegeben. Eine vollständige Widergabe würden den Rahmen sprengen und über die gegenständlichen Zwecke hinausgehen. Gleichwohl ist im Rahmen des (Vor-)Gesuchs die Einhaltung aller Vorgaben aus Art. 81 MiCAR im Detail zu beschreiben und ggf. nachzuweisen.</w:t>
            </w:r>
          </w:p>
          <w:p w14:paraId="0CEAB6B5" w14:textId="77777777" w:rsidR="008B33C0" w:rsidRPr="005F246F" w:rsidRDefault="008B33C0" w:rsidP="008B33C0">
            <w:pPr>
              <w:spacing w:before="60" w:after="60"/>
              <w:rPr>
                <w:sz w:val="14"/>
                <w:szCs w:val="14"/>
                <w:lang w:val="de-CH"/>
              </w:rPr>
            </w:pPr>
            <w:r w:rsidRPr="005F246F">
              <w:rPr>
                <w:sz w:val="14"/>
                <w:szCs w:val="14"/>
                <w:lang w:val="de-CH"/>
              </w:rPr>
              <w:t xml:space="preserve">Bitte fügen Sie dem Antrag entsprechende Weisungen, Beschreibungen, Aufklärungsblätter, Prozessvisualisierungen, etc. bei und tragen Sie die Beilagen in die untenstehende Beilagenbox ein. </w:t>
            </w:r>
          </w:p>
          <w:p w14:paraId="236FF56D" w14:textId="77777777" w:rsidR="008B33C0" w:rsidRPr="009A30D6" w:rsidRDefault="008B33C0" w:rsidP="008B33C0">
            <w:pPr>
              <w:spacing w:before="60" w:after="60"/>
              <w:rPr>
                <w:i/>
                <w:iCs/>
                <w:color w:val="808080" w:themeColor="background1" w:themeShade="80"/>
                <w:sz w:val="14"/>
                <w:szCs w:val="14"/>
                <w:lang w:val="de-CH"/>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09A94387" w14:textId="19272EDE" w:rsidR="008B33C0" w:rsidRPr="005F246F" w:rsidRDefault="008B33C0" w:rsidP="008B33C0">
            <w:pPr>
              <w:spacing w:before="60" w:after="60"/>
              <w:jc w:val="right"/>
              <w:rPr>
                <w:sz w:val="14"/>
                <w:szCs w:val="14"/>
              </w:rPr>
            </w:pPr>
            <w:r w:rsidRPr="005F246F">
              <w:rPr>
                <w:sz w:val="14"/>
                <w:szCs w:val="14"/>
              </w:rPr>
              <w:t>Bitte Hinweisbox löschen, sofern nicht mehr benötigt!</w:t>
            </w:r>
          </w:p>
        </w:tc>
      </w:tr>
    </w:tbl>
    <w:p w14:paraId="64BBFA7C"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6100A1" w:rsidRPr="00DD2953" w14:paraId="473298BF" w14:textId="77777777" w:rsidTr="003E6905">
        <w:trPr>
          <w:cantSplit/>
          <w:trHeight w:val="286"/>
        </w:trPr>
        <w:tc>
          <w:tcPr>
            <w:tcW w:w="296" w:type="dxa"/>
            <w:vMerge w:val="restart"/>
            <w:shd w:val="clear" w:color="auto" w:fill="365F91" w:themeFill="accent1" w:themeFillShade="BF"/>
            <w:textDirection w:val="btLr"/>
          </w:tcPr>
          <w:p w14:paraId="309AE0FC" w14:textId="77777777" w:rsidR="006100A1" w:rsidRPr="00636C4B" w:rsidRDefault="006100A1" w:rsidP="00165977">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40B5E3B0" w14:textId="77777777" w:rsidR="006100A1" w:rsidRPr="004E4F59" w:rsidRDefault="006100A1" w:rsidP="00165977">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1CEC9CFF" w14:textId="77777777" w:rsidR="006100A1" w:rsidRPr="00FB3329" w:rsidRDefault="006100A1" w:rsidP="00165977">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3C4FB61B" w14:textId="77777777" w:rsidR="006100A1" w:rsidRPr="00DD2953" w:rsidRDefault="006100A1" w:rsidP="00165977">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590A10FC" w14:textId="77777777" w:rsidR="006100A1" w:rsidRPr="00DD2953" w:rsidRDefault="006100A1" w:rsidP="00165977">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723A71F4" w14:textId="77777777" w:rsidR="006100A1" w:rsidRPr="00DD2953" w:rsidRDefault="006100A1" w:rsidP="00165977">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6100A1" w:rsidRPr="00A60C89" w14:paraId="6BF9483E" w14:textId="77777777" w:rsidTr="003E6905">
        <w:trPr>
          <w:trHeight w:val="243"/>
        </w:trPr>
        <w:tc>
          <w:tcPr>
            <w:tcW w:w="296" w:type="dxa"/>
            <w:vMerge/>
            <w:shd w:val="clear" w:color="auto" w:fill="365F91" w:themeFill="accent1" w:themeFillShade="BF"/>
          </w:tcPr>
          <w:p w14:paraId="7B1AC202" w14:textId="77777777" w:rsidR="006100A1" w:rsidRPr="00A60C89" w:rsidRDefault="006100A1" w:rsidP="00165977">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4C91B2C6" w14:textId="77777777" w:rsidR="006100A1" w:rsidRPr="00A60C89" w:rsidRDefault="006100A1" w:rsidP="00165977">
            <w:pPr>
              <w:pStyle w:val="Header"/>
              <w:tabs>
                <w:tab w:val="clear" w:pos="4536"/>
                <w:tab w:val="clear" w:pos="9072"/>
              </w:tabs>
              <w:spacing w:before="60" w:after="60"/>
              <w:rPr>
                <w:sz w:val="14"/>
                <w:szCs w:val="14"/>
                <w:lang w:val="de-CH"/>
              </w:rPr>
            </w:pPr>
          </w:p>
        </w:tc>
        <w:tc>
          <w:tcPr>
            <w:tcW w:w="666" w:type="dxa"/>
          </w:tcPr>
          <w:p w14:paraId="0C842D13" w14:textId="03725AB9" w:rsidR="006100A1" w:rsidRPr="00A60C89" w:rsidRDefault="006100A1" w:rsidP="00165977">
            <w:pPr>
              <w:pStyle w:val="Header"/>
              <w:tabs>
                <w:tab w:val="clear" w:pos="4536"/>
                <w:tab w:val="clear" w:pos="9072"/>
              </w:tabs>
              <w:spacing w:before="60" w:after="60"/>
              <w:rPr>
                <w:sz w:val="14"/>
                <w:szCs w:val="14"/>
                <w:lang w:val="de-CH"/>
              </w:rPr>
            </w:pPr>
            <w:r>
              <w:rPr>
                <w:sz w:val="14"/>
                <w:szCs w:val="14"/>
              </w:rPr>
              <w:t>1</w:t>
            </w:r>
            <w:r w:rsidR="00397828">
              <w:rPr>
                <w:sz w:val="14"/>
                <w:szCs w:val="14"/>
              </w:rPr>
              <w:t>2</w:t>
            </w:r>
            <w:r>
              <w:rPr>
                <w:sz w:val="14"/>
                <w:szCs w:val="14"/>
              </w:rPr>
              <w:t>.5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45C1EEE5" w14:textId="77777777" w:rsidR="006100A1" w:rsidRPr="00A60C89" w:rsidRDefault="006100A1" w:rsidP="0016597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3BF69B7C" w14:textId="77777777" w:rsidR="006100A1" w:rsidRPr="00A60C89" w:rsidRDefault="006100A1" w:rsidP="0016597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EB7CB25" w14:textId="77777777" w:rsidR="006100A1" w:rsidRPr="00A60C89" w:rsidRDefault="006100A1" w:rsidP="0016597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6100A1" w:rsidRPr="00DD2953" w14:paraId="32B8075B" w14:textId="77777777" w:rsidTr="003E6905">
        <w:trPr>
          <w:trHeight w:val="243"/>
        </w:trPr>
        <w:tc>
          <w:tcPr>
            <w:tcW w:w="296" w:type="dxa"/>
            <w:vMerge/>
            <w:shd w:val="clear" w:color="auto" w:fill="365F91" w:themeFill="accent1" w:themeFillShade="BF"/>
          </w:tcPr>
          <w:p w14:paraId="555571D3" w14:textId="77777777" w:rsidR="006100A1" w:rsidRPr="00A60C89" w:rsidRDefault="006100A1" w:rsidP="00165977">
            <w:pPr>
              <w:pStyle w:val="Header"/>
              <w:tabs>
                <w:tab w:val="clear" w:pos="4536"/>
                <w:tab w:val="clear" w:pos="9072"/>
              </w:tabs>
              <w:spacing w:before="60" w:after="60"/>
              <w:rPr>
                <w:sz w:val="14"/>
                <w:szCs w:val="14"/>
                <w:lang w:val="de-CH"/>
              </w:rPr>
            </w:pPr>
          </w:p>
        </w:tc>
        <w:tc>
          <w:tcPr>
            <w:tcW w:w="314" w:type="dxa"/>
          </w:tcPr>
          <w:p w14:paraId="49FC9CDE" w14:textId="77777777" w:rsidR="006100A1" w:rsidRDefault="006100A1" w:rsidP="00165977">
            <w:pPr>
              <w:pStyle w:val="Header"/>
              <w:tabs>
                <w:tab w:val="clear" w:pos="4536"/>
                <w:tab w:val="clear" w:pos="9072"/>
              </w:tabs>
              <w:spacing w:before="60" w:after="60"/>
              <w:rPr>
                <w:sz w:val="14"/>
                <w:szCs w:val="14"/>
              </w:rPr>
            </w:pPr>
          </w:p>
        </w:tc>
        <w:tc>
          <w:tcPr>
            <w:tcW w:w="666" w:type="dxa"/>
          </w:tcPr>
          <w:p w14:paraId="7B1ADC18" w14:textId="419A1FEB" w:rsidR="006100A1" w:rsidRPr="0063155B" w:rsidRDefault="006100A1" w:rsidP="00165977">
            <w:pPr>
              <w:pStyle w:val="Header"/>
              <w:tabs>
                <w:tab w:val="clear" w:pos="4536"/>
                <w:tab w:val="clear" w:pos="9072"/>
              </w:tabs>
              <w:spacing w:before="60" w:after="60"/>
              <w:rPr>
                <w:sz w:val="14"/>
                <w:szCs w:val="14"/>
              </w:rPr>
            </w:pPr>
            <w:r>
              <w:rPr>
                <w:sz w:val="14"/>
                <w:szCs w:val="14"/>
              </w:rPr>
              <w:t>1</w:t>
            </w:r>
            <w:r w:rsidR="00397828">
              <w:rPr>
                <w:sz w:val="14"/>
                <w:szCs w:val="14"/>
              </w:rPr>
              <w:t>2</w:t>
            </w:r>
            <w:r>
              <w:rPr>
                <w:sz w:val="14"/>
                <w:szCs w:val="14"/>
              </w:rPr>
              <w:t>.5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507A70B1" w14:textId="77777777" w:rsidR="006100A1" w:rsidRPr="0063155B" w:rsidRDefault="006100A1" w:rsidP="0016597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4420667" w14:textId="77777777" w:rsidR="006100A1" w:rsidRPr="0063155B" w:rsidRDefault="006100A1" w:rsidP="0016597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3FC578F" w14:textId="77777777" w:rsidR="006100A1" w:rsidRPr="0063155B" w:rsidRDefault="006100A1" w:rsidP="0016597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58FEF204" w14:textId="77777777" w:rsidR="006100A1" w:rsidRDefault="006100A1" w:rsidP="006100A1">
      <w:pPr>
        <w:pStyle w:val="ListParagraph"/>
        <w:widowControl w:val="0"/>
        <w:tabs>
          <w:tab w:val="left" w:pos="435"/>
        </w:tabs>
        <w:autoSpaceDE w:val="0"/>
        <w:autoSpaceDN w:val="0"/>
        <w:spacing w:before="120" w:after="0"/>
        <w:ind w:left="851" w:right="368"/>
        <w:contextualSpacing w:val="0"/>
      </w:pPr>
    </w:p>
    <w:p w14:paraId="5D360FDC" w14:textId="00AA771F" w:rsidR="00F27F87" w:rsidRDefault="00F27F87" w:rsidP="00A3438B">
      <w:pPr>
        <w:pStyle w:val="Heading2"/>
      </w:pPr>
      <w:bookmarkStart w:id="90" w:name="_Toc175494167"/>
      <w:bookmarkStart w:id="91" w:name="_Toc205276759"/>
      <w:r w:rsidRPr="002E599F">
        <w:t>Transferdienste</w:t>
      </w:r>
      <w:r w:rsidR="006A4214">
        <w:t xml:space="preserve"> </w:t>
      </w:r>
      <w:r w:rsidR="006A4214" w:rsidRPr="00DD605D">
        <w:rPr>
          <w:vertAlign w:val="superscript"/>
        </w:rPr>
        <w:t xml:space="preserve">17. </w:t>
      </w:r>
      <w:r w:rsidR="00401B48">
        <w:rPr>
          <w:vertAlign w:val="superscript"/>
        </w:rPr>
        <w:t>RTS62</w:t>
      </w:r>
      <w:bookmarkEnd w:id="90"/>
      <w:r w:rsidR="00407CDA">
        <w:rPr>
          <w:vertAlign w:val="superscript"/>
        </w:rPr>
        <w:t xml:space="preserve"> </w:t>
      </w:r>
      <w:r w:rsidR="0004096B">
        <w:rPr>
          <w:vertAlign w:val="superscript"/>
        </w:rPr>
        <w:t>(</w:t>
      </w:r>
      <w:r w:rsidR="00407CDA">
        <w:rPr>
          <w:vertAlign w:val="superscript"/>
        </w:rPr>
        <w:t xml:space="preserve">11. </w:t>
      </w:r>
      <w:r w:rsidR="00401B48">
        <w:rPr>
          <w:vertAlign w:val="superscript"/>
        </w:rPr>
        <w:t>RTS60</w:t>
      </w:r>
      <w:r w:rsidR="0004096B">
        <w:rPr>
          <w:vertAlign w:val="superscript"/>
        </w:rPr>
        <w:t>)</w:t>
      </w:r>
      <w:bookmarkEnd w:id="91"/>
    </w:p>
    <w:p w14:paraId="2EE979A7" w14:textId="23E64168" w:rsidR="00620B04" w:rsidRDefault="00620B04" w:rsidP="00620B04">
      <w:pPr>
        <w:tabs>
          <w:tab w:val="left" w:pos="7655"/>
          <w:tab w:val="left" w:pos="8789"/>
        </w:tabs>
        <w:ind w:left="851"/>
      </w:pPr>
      <w:r>
        <w:t>Diese Dienstleistung wird beantragt:</w:t>
      </w:r>
      <w:r>
        <w:tab/>
        <w:t xml:space="preserve"> </w:t>
      </w:r>
      <w:sdt>
        <w:sdtPr>
          <w:id w:val="-9370817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  </w:t>
      </w:r>
      <w:r>
        <w:tab/>
      </w:r>
      <w:sdt>
        <w:sdtPr>
          <w:id w:val="160461632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 </w:t>
      </w:r>
      <w:r w:rsidRPr="00073249">
        <w:rPr>
          <w:b/>
          <w:color w:val="C00000"/>
        </w:rPr>
        <w:t>&gt;</w:t>
      </w:r>
      <w:r>
        <w:tab/>
      </w:r>
    </w:p>
    <w:tbl>
      <w:tblPr>
        <w:tblStyle w:val="TableGrid"/>
        <w:tblW w:w="0" w:type="auto"/>
        <w:tblInd w:w="846" w:type="dxa"/>
        <w:tblLook w:val="04A0" w:firstRow="1" w:lastRow="0" w:firstColumn="1" w:lastColumn="0" w:noHBand="0" w:noVBand="1"/>
      </w:tblPr>
      <w:tblGrid>
        <w:gridCol w:w="8668"/>
      </w:tblGrid>
      <w:tr w:rsidR="00620B04" w:rsidRPr="00443097" w14:paraId="7EA5E7BE" w14:textId="77777777" w:rsidTr="003E6905">
        <w:trPr>
          <w:trHeight w:val="134"/>
        </w:trPr>
        <w:tc>
          <w:tcPr>
            <w:tcW w:w="8668" w:type="dxa"/>
            <w:shd w:val="clear" w:color="auto" w:fill="D9D9D9" w:themeFill="background1" w:themeFillShade="D9"/>
          </w:tcPr>
          <w:p w14:paraId="3C8AD232" w14:textId="77777777" w:rsidR="00ED0550" w:rsidRPr="00ED0550" w:rsidRDefault="00ED0550" w:rsidP="00ED0550">
            <w:pPr>
              <w:spacing w:before="60" w:after="60"/>
              <w:rPr>
                <w:sz w:val="14"/>
                <w:szCs w:val="14"/>
              </w:rPr>
            </w:pPr>
            <w:r w:rsidRPr="00ED0550">
              <w:rPr>
                <w:b/>
                <w:sz w:val="14"/>
                <w:szCs w:val="14"/>
              </w:rPr>
              <w:t>Hinweis</w:t>
            </w:r>
            <w:r w:rsidRPr="00ED0550">
              <w:rPr>
                <w:sz w:val="14"/>
                <w:szCs w:val="14"/>
              </w:rPr>
              <w:t>: Falls diese Dienstleistung beantragt wird, ist dieser Abschnitt gemäss den unten angegebenen Punkten zu befüllen sowie die entsprechenden Informationen zu beschreiben/vorzulegen.</w:t>
            </w:r>
          </w:p>
          <w:p w14:paraId="34AEAD18" w14:textId="77777777" w:rsidR="00ED0550" w:rsidRDefault="00ED0550" w:rsidP="00ED0550">
            <w:pPr>
              <w:spacing w:before="60" w:after="60"/>
              <w:rPr>
                <w:sz w:val="14"/>
                <w:szCs w:val="14"/>
              </w:rPr>
            </w:pPr>
            <w:r w:rsidRPr="00ED0550">
              <w:rPr>
                <w:sz w:val="14"/>
                <w:szCs w:val="14"/>
              </w:rPr>
              <w:t xml:space="preserve">Sofern diese Dienstleistung </w:t>
            </w:r>
            <w:r w:rsidRPr="00ED0550">
              <w:rPr>
                <w:sz w:val="14"/>
                <w:szCs w:val="14"/>
                <w:u w:val="single"/>
              </w:rPr>
              <w:t>nicht</w:t>
            </w:r>
            <w:r w:rsidRPr="00ED0550">
              <w:rPr>
                <w:sz w:val="14"/>
                <w:szCs w:val="14"/>
              </w:rPr>
              <w:t xml:space="preserve"> beantragt wird, bitten wir Sie </w:t>
            </w:r>
            <w:r w:rsidRPr="00ED0550">
              <w:rPr>
                <w:sz w:val="14"/>
                <w:szCs w:val="14"/>
                <w:u w:val="single"/>
              </w:rPr>
              <w:t>die nachfolgenden Punkte dieses Abschnittes (diese Hinweisbox und alles danach) zu löschen</w:t>
            </w:r>
            <w:r w:rsidRPr="00ED0550">
              <w:rPr>
                <w:sz w:val="14"/>
                <w:szCs w:val="14"/>
              </w:rPr>
              <w:t xml:space="preserve">. </w:t>
            </w:r>
          </w:p>
          <w:p w14:paraId="2C333EE5" w14:textId="77777777" w:rsidR="00ED0550" w:rsidRPr="00ED0550" w:rsidRDefault="00ED0550" w:rsidP="00ED0550">
            <w:pPr>
              <w:spacing w:before="60" w:after="60"/>
              <w:rPr>
                <w:sz w:val="14"/>
                <w:szCs w:val="14"/>
              </w:rPr>
            </w:pPr>
            <w:r w:rsidRPr="00ED0550">
              <w:rPr>
                <w:b/>
                <w:sz w:val="14"/>
                <w:szCs w:val="14"/>
              </w:rPr>
              <w:t>WICHTIG</w:t>
            </w:r>
            <w:r w:rsidRPr="00ED0550">
              <w:rPr>
                <w:sz w:val="14"/>
                <w:szCs w:val="14"/>
              </w:rPr>
              <w:t xml:space="preserve">: Bitte löschen Sie </w:t>
            </w:r>
            <w:r w:rsidRPr="00ED0550">
              <w:rPr>
                <w:b/>
                <w:sz w:val="14"/>
                <w:szCs w:val="14"/>
                <w:u w:val="single"/>
              </w:rPr>
              <w:t>nicht die Überschrift und die Frage oberhalb dieser Hinweisbox</w:t>
            </w:r>
            <w:r w:rsidRPr="00ED0550">
              <w:rPr>
                <w:sz w:val="14"/>
                <w:szCs w:val="14"/>
              </w:rPr>
              <w:t>! Die Struktur soll jedenfalls beibehalten werden!</w:t>
            </w:r>
          </w:p>
          <w:p w14:paraId="7F3A679D" w14:textId="4500B47A" w:rsidR="00620B04" w:rsidRPr="00443097" w:rsidRDefault="00ED0550" w:rsidP="00ED0550">
            <w:pPr>
              <w:spacing w:before="60" w:after="60"/>
              <w:jc w:val="right"/>
              <w:rPr>
                <w:sz w:val="16"/>
                <w:szCs w:val="16"/>
              </w:rPr>
            </w:pPr>
            <w:r w:rsidRPr="00ED0550">
              <w:rPr>
                <w:sz w:val="14"/>
                <w:szCs w:val="14"/>
              </w:rPr>
              <w:t>Bitte Hinweisbox löschen, sofern nicht mehr benötigt!</w:t>
            </w:r>
          </w:p>
        </w:tc>
      </w:tr>
    </w:tbl>
    <w:p w14:paraId="2534FF5F" w14:textId="77777777" w:rsidR="00620B04" w:rsidRDefault="00620B04" w:rsidP="00165977">
      <w:pPr>
        <w:tabs>
          <w:tab w:val="left" w:pos="7655"/>
          <w:tab w:val="left" w:pos="8789"/>
        </w:tabs>
        <w:ind w:left="851"/>
      </w:pPr>
    </w:p>
    <w:p w14:paraId="5D80CD7A" w14:textId="0E937778" w:rsidR="00165977" w:rsidRDefault="00A17B2C" w:rsidP="00165977">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A17B2C" w:rsidRPr="0057470C" w14:paraId="28C9E110"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041C42C9" w14:textId="69822814"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r w:rsidR="0062592E">
              <w:rPr>
                <w:b/>
                <w:color w:val="FFFFFF" w:themeColor="background1"/>
                <w:sz w:val="18"/>
                <w:szCs w:val="18"/>
              </w:rPr>
              <w:t xml:space="preserve"> (sofern einschlägig)</w:t>
            </w:r>
          </w:p>
        </w:tc>
        <w:tc>
          <w:tcPr>
            <w:tcW w:w="295" w:type="dxa"/>
            <w:vMerge w:val="restart"/>
            <w:shd w:val="clear" w:color="auto" w:fill="B8CCE4" w:themeFill="accent1" w:themeFillTint="66"/>
            <w:textDirection w:val="btLr"/>
            <w:vAlign w:val="center"/>
          </w:tcPr>
          <w:p w14:paraId="4B3AC5FA"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68A5E335"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63CBE319"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1FD43071" w14:textId="4BEF2AFF" w:rsidR="00A17B2C" w:rsidRPr="006B3535" w:rsidRDefault="0062592E"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RTS60)</w:t>
            </w:r>
          </w:p>
        </w:tc>
        <w:tc>
          <w:tcPr>
            <w:tcW w:w="4819" w:type="dxa"/>
            <w:tcBorders>
              <w:top w:val="single" w:sz="4" w:space="0" w:color="365F91" w:themeColor="accent1" w:themeShade="BF"/>
            </w:tcBorders>
            <w:shd w:val="clear" w:color="auto" w:fill="B8CCE4" w:themeFill="accent1" w:themeFillTint="66"/>
            <w:vAlign w:val="bottom"/>
          </w:tcPr>
          <w:p w14:paraId="2A532A48"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5389CDB8"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56717F" w:rsidRPr="00DD2953" w14:paraId="52E7BB4C"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F0A6084" w14:textId="77777777" w:rsidR="0056717F" w:rsidRPr="00A60C89" w:rsidRDefault="0056717F" w:rsidP="00931A88">
            <w:pPr>
              <w:pStyle w:val="Header"/>
              <w:tabs>
                <w:tab w:val="clear" w:pos="4536"/>
                <w:tab w:val="clear" w:pos="9072"/>
              </w:tabs>
              <w:spacing w:before="60" w:after="60"/>
              <w:rPr>
                <w:sz w:val="14"/>
                <w:szCs w:val="14"/>
                <w:lang w:val="de-CH"/>
              </w:rPr>
            </w:pPr>
          </w:p>
        </w:tc>
        <w:tc>
          <w:tcPr>
            <w:tcW w:w="414" w:type="dxa"/>
          </w:tcPr>
          <w:p w14:paraId="0C256FE3" w14:textId="115C086C" w:rsidR="0056717F" w:rsidRDefault="0056717F" w:rsidP="00931A88">
            <w:pPr>
              <w:pStyle w:val="Header"/>
              <w:tabs>
                <w:tab w:val="clear" w:pos="4536"/>
                <w:tab w:val="clear" w:pos="9072"/>
              </w:tabs>
              <w:spacing w:before="60" w:after="60"/>
              <w:rPr>
                <w:sz w:val="14"/>
                <w:szCs w:val="14"/>
              </w:rPr>
            </w:pPr>
            <w:r>
              <w:rPr>
                <w:sz w:val="14"/>
                <w:szCs w:val="14"/>
              </w:rPr>
              <w:t>17.</w:t>
            </w:r>
          </w:p>
        </w:tc>
        <w:tc>
          <w:tcPr>
            <w:tcW w:w="2847" w:type="dxa"/>
            <w:gridSpan w:val="2"/>
          </w:tcPr>
          <w:p w14:paraId="69D27864" w14:textId="44E634E7" w:rsidR="0056717F" w:rsidRPr="003375CF" w:rsidRDefault="0056717F" w:rsidP="00931A88">
            <w:pPr>
              <w:pStyle w:val="Header"/>
              <w:tabs>
                <w:tab w:val="clear" w:pos="4536"/>
                <w:tab w:val="clear" w:pos="9072"/>
              </w:tabs>
              <w:spacing w:before="60" w:after="60"/>
              <w:rPr>
                <w:sz w:val="14"/>
                <w:szCs w:val="14"/>
              </w:rPr>
            </w:pPr>
            <w:r>
              <w:rPr>
                <w:sz w:val="14"/>
                <w:szCs w:val="14"/>
              </w:rPr>
              <w:t>Die folgenden Informationen/Unterlagen wurden beschrieben/übermittelt:</w:t>
            </w:r>
          </w:p>
        </w:tc>
        <w:tc>
          <w:tcPr>
            <w:tcW w:w="4819" w:type="dxa"/>
            <w:tcMar>
              <w:left w:w="0" w:type="dxa"/>
              <w:right w:w="0" w:type="dxa"/>
            </w:tcMar>
          </w:tcPr>
          <w:p w14:paraId="4A617C1A" w14:textId="77777777" w:rsidR="0056717F" w:rsidRPr="0063155B" w:rsidRDefault="0056717F" w:rsidP="00931A88">
            <w:pPr>
              <w:pStyle w:val="Header"/>
              <w:tabs>
                <w:tab w:val="clear" w:pos="4536"/>
                <w:tab w:val="clear" w:pos="9072"/>
              </w:tabs>
              <w:spacing w:before="60" w:after="60"/>
              <w:rPr>
                <w:sz w:val="14"/>
                <w:szCs w:val="14"/>
              </w:rPr>
            </w:pPr>
          </w:p>
        </w:tc>
        <w:tc>
          <w:tcPr>
            <w:tcW w:w="295" w:type="dxa"/>
          </w:tcPr>
          <w:p w14:paraId="18E2E13E" w14:textId="77777777" w:rsidR="0056717F" w:rsidRDefault="00931A88" w:rsidP="00931A88">
            <w:pPr>
              <w:pStyle w:val="Header"/>
              <w:tabs>
                <w:tab w:val="clear" w:pos="4536"/>
                <w:tab w:val="clear" w:pos="9072"/>
              </w:tabs>
              <w:spacing w:before="60" w:after="60"/>
              <w:jc w:val="center"/>
              <w:rPr>
                <w:sz w:val="14"/>
                <w:szCs w:val="14"/>
              </w:rPr>
            </w:pPr>
            <w:sdt>
              <w:sdtPr>
                <w:rPr>
                  <w:sz w:val="14"/>
                  <w:szCs w:val="14"/>
                </w:rPr>
                <w:id w:val="630607204"/>
                <w14:checkbox>
                  <w14:checked w14:val="0"/>
                  <w14:checkedState w14:val="2612" w14:font="MS Gothic"/>
                  <w14:uncheckedState w14:val="2610" w14:font="MS Gothic"/>
                </w14:checkbox>
              </w:sdtPr>
              <w:sdtContent>
                <w:r w:rsidR="0056717F">
                  <w:rPr>
                    <w:rFonts w:ascii="MS Gothic" w:eastAsia="MS Gothic" w:hAnsi="MS Gothic" w:hint="eastAsia"/>
                    <w:sz w:val="14"/>
                    <w:szCs w:val="14"/>
                  </w:rPr>
                  <w:t>☐</w:t>
                </w:r>
              </w:sdtContent>
            </w:sdt>
          </w:p>
        </w:tc>
      </w:tr>
      <w:tr w:rsidR="00FB0DB9" w:rsidRPr="00DD2953" w14:paraId="529B731E" w14:textId="77777777" w:rsidTr="007B25D6">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0E8E65A" w14:textId="77777777" w:rsidR="00FB0DB9" w:rsidRPr="00A60C89" w:rsidRDefault="00FB0DB9" w:rsidP="00FB0DB9">
            <w:pPr>
              <w:pStyle w:val="Header"/>
              <w:tabs>
                <w:tab w:val="clear" w:pos="4536"/>
                <w:tab w:val="clear" w:pos="9072"/>
              </w:tabs>
              <w:spacing w:before="60" w:after="60"/>
              <w:rPr>
                <w:sz w:val="14"/>
                <w:szCs w:val="14"/>
                <w:lang w:val="de-CH"/>
              </w:rPr>
            </w:pPr>
          </w:p>
        </w:tc>
        <w:tc>
          <w:tcPr>
            <w:tcW w:w="414" w:type="dxa"/>
          </w:tcPr>
          <w:p w14:paraId="01D9B329" w14:textId="77777777" w:rsidR="00FB0DB9" w:rsidRDefault="00FB0DB9" w:rsidP="00FB0DB9">
            <w:pPr>
              <w:pStyle w:val="Header"/>
              <w:tabs>
                <w:tab w:val="clear" w:pos="4536"/>
                <w:tab w:val="clear" w:pos="9072"/>
              </w:tabs>
              <w:spacing w:before="60" w:after="60"/>
              <w:rPr>
                <w:sz w:val="14"/>
                <w:szCs w:val="14"/>
              </w:rPr>
            </w:pPr>
          </w:p>
        </w:tc>
        <w:tc>
          <w:tcPr>
            <w:tcW w:w="421" w:type="dxa"/>
          </w:tcPr>
          <w:p w14:paraId="17BAE2AC" w14:textId="6104D454" w:rsidR="00FB0DB9" w:rsidRPr="003375CF" w:rsidRDefault="00FB0DB9" w:rsidP="00FB0DB9">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a. </w:t>
            </w:r>
          </w:p>
        </w:tc>
        <w:tc>
          <w:tcPr>
            <w:tcW w:w="2426" w:type="dxa"/>
          </w:tcPr>
          <w:p w14:paraId="779696FD" w14:textId="1152922E" w:rsidR="00FB0DB9" w:rsidRPr="003375CF" w:rsidRDefault="00FB0DB9" w:rsidP="00FD5610">
            <w:pPr>
              <w:pStyle w:val="Header"/>
              <w:tabs>
                <w:tab w:val="clear" w:pos="4536"/>
                <w:tab w:val="clear" w:pos="9072"/>
              </w:tabs>
              <w:spacing w:before="60" w:after="60"/>
              <w:rPr>
                <w:sz w:val="14"/>
                <w:szCs w:val="14"/>
              </w:rPr>
            </w:pPr>
            <w:r>
              <w:rPr>
                <w:rFonts w:ascii="Calibri" w:hAnsi="Calibri" w:cs="Calibri"/>
                <w:color w:val="000000"/>
                <w:sz w:val="14"/>
                <w:szCs w:val="14"/>
              </w:rPr>
              <w:t>Einzelheiten zu den Arten von Kryptowerten, für die der Antragsteller Transferdienstleistungen zu erbringen beabsichtigt;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B25D6" w14:paraId="0A4F8A5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33F19E5" w14:textId="77777777" w:rsidR="007B25D6" w:rsidRPr="00785D5B" w:rsidRDefault="007B25D6" w:rsidP="007B25D6">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6D13863" w14:textId="77777777" w:rsidR="007B25D6" w:rsidRPr="00785D5B" w:rsidRDefault="007B25D6" w:rsidP="007B25D6">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36D11C6" w14:textId="77777777" w:rsidR="007B25D6" w:rsidRPr="00785D5B" w:rsidRDefault="007B25D6" w:rsidP="007B25D6">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B25D6" w14:paraId="542C394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879C713" w14:textId="77777777" w:rsidR="007B25D6" w:rsidRPr="005C23DF" w:rsidRDefault="007B25D6" w:rsidP="007B25D6">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2D6FD97" w14:textId="77777777" w:rsidR="007B25D6" w:rsidRPr="00785D5B" w:rsidRDefault="007B25D6" w:rsidP="007B25D6">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CCB73F4" w14:textId="77777777" w:rsidR="007B25D6" w:rsidRPr="0021314D" w:rsidRDefault="007B25D6" w:rsidP="007B25D6">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B25D6" w14:paraId="49D4FFB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F9DFFFB"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B7219F3"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35A49FB"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B25D6" w14:paraId="7125B2A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B621D85"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E13203A"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EC831A7"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B25D6" w14:paraId="347B4C7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E447CF9" w14:textId="77777777" w:rsidR="007B25D6" w:rsidRDefault="007B25D6" w:rsidP="007B25D6">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B25D6" w14:paraId="01C6BA30" w14:textId="77777777" w:rsidTr="003E6905">
              <w:tc>
                <w:tcPr>
                  <w:tcW w:w="4808" w:type="dxa"/>
                  <w:gridSpan w:val="3"/>
                  <w:tcBorders>
                    <w:top w:val="dotted" w:sz="4" w:space="0" w:color="BFBFBF" w:themeColor="background1" w:themeShade="BF"/>
                    <w:left w:val="nil"/>
                    <w:bottom w:val="nil"/>
                    <w:right w:val="nil"/>
                  </w:tcBorders>
                </w:tcPr>
                <w:p w14:paraId="7931ACFF" w14:textId="77777777" w:rsidR="007B25D6" w:rsidRDefault="007B25D6" w:rsidP="007B25D6">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72B69CC" w14:textId="77777777" w:rsidR="00FB0DB9" w:rsidRPr="0063155B" w:rsidRDefault="00FB0DB9" w:rsidP="00FB0DB9">
            <w:pPr>
              <w:pStyle w:val="Header"/>
              <w:tabs>
                <w:tab w:val="clear" w:pos="4536"/>
                <w:tab w:val="clear" w:pos="9072"/>
              </w:tabs>
              <w:spacing w:before="60" w:after="60"/>
              <w:rPr>
                <w:sz w:val="14"/>
                <w:szCs w:val="14"/>
              </w:rPr>
            </w:pPr>
          </w:p>
        </w:tc>
        <w:tc>
          <w:tcPr>
            <w:tcW w:w="295" w:type="dxa"/>
          </w:tcPr>
          <w:p w14:paraId="07869F57" w14:textId="5A2F8D15" w:rsidR="00FB0DB9" w:rsidRDefault="00931A88" w:rsidP="00FB0DB9">
            <w:pPr>
              <w:pStyle w:val="Header"/>
              <w:tabs>
                <w:tab w:val="clear" w:pos="4536"/>
                <w:tab w:val="clear" w:pos="9072"/>
              </w:tabs>
              <w:spacing w:before="60" w:after="60"/>
              <w:jc w:val="center"/>
              <w:rPr>
                <w:sz w:val="14"/>
                <w:szCs w:val="14"/>
              </w:rPr>
            </w:pPr>
            <w:sdt>
              <w:sdtPr>
                <w:rPr>
                  <w:sz w:val="14"/>
                  <w:szCs w:val="14"/>
                </w:rPr>
                <w:id w:val="-76522675"/>
                <w14:checkbox>
                  <w14:checked w14:val="0"/>
                  <w14:checkedState w14:val="2612" w14:font="MS Gothic"/>
                  <w14:uncheckedState w14:val="2610" w14:font="MS Gothic"/>
                </w14:checkbox>
              </w:sdtPr>
              <w:sdtContent>
                <w:r w:rsidR="00FB0DB9">
                  <w:rPr>
                    <w:rFonts w:ascii="MS Gothic" w:eastAsia="MS Gothic" w:hAnsi="MS Gothic" w:hint="eastAsia"/>
                    <w:sz w:val="14"/>
                    <w:szCs w:val="14"/>
                  </w:rPr>
                  <w:t>☐</w:t>
                </w:r>
              </w:sdtContent>
            </w:sdt>
          </w:p>
        </w:tc>
      </w:tr>
      <w:tr w:rsidR="00FB0DB9" w:rsidRPr="00DD2953" w14:paraId="18156F7C" w14:textId="77777777" w:rsidTr="007B25D6">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9205075" w14:textId="77777777" w:rsidR="00FB0DB9" w:rsidRPr="00A60C89" w:rsidRDefault="00FB0DB9" w:rsidP="00FB0DB9">
            <w:pPr>
              <w:pStyle w:val="Header"/>
              <w:tabs>
                <w:tab w:val="clear" w:pos="4536"/>
                <w:tab w:val="clear" w:pos="9072"/>
              </w:tabs>
              <w:spacing w:before="60" w:after="60"/>
              <w:rPr>
                <w:sz w:val="14"/>
                <w:szCs w:val="14"/>
                <w:lang w:val="de-CH"/>
              </w:rPr>
            </w:pPr>
          </w:p>
        </w:tc>
        <w:tc>
          <w:tcPr>
            <w:tcW w:w="414" w:type="dxa"/>
          </w:tcPr>
          <w:p w14:paraId="67BB9110" w14:textId="77777777" w:rsidR="00FB0DB9" w:rsidRDefault="00FB0DB9" w:rsidP="00FB0DB9">
            <w:pPr>
              <w:pStyle w:val="Header"/>
              <w:tabs>
                <w:tab w:val="clear" w:pos="4536"/>
                <w:tab w:val="clear" w:pos="9072"/>
              </w:tabs>
              <w:spacing w:before="60" w:after="60"/>
              <w:rPr>
                <w:sz w:val="14"/>
                <w:szCs w:val="14"/>
              </w:rPr>
            </w:pPr>
          </w:p>
        </w:tc>
        <w:tc>
          <w:tcPr>
            <w:tcW w:w="421" w:type="dxa"/>
          </w:tcPr>
          <w:p w14:paraId="21B8F6B2" w14:textId="27BEA543" w:rsidR="00FB0DB9" w:rsidRPr="003375CF" w:rsidRDefault="00FB0DB9" w:rsidP="00FB0DB9">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b. </w:t>
            </w:r>
          </w:p>
        </w:tc>
        <w:tc>
          <w:tcPr>
            <w:tcW w:w="2426" w:type="dxa"/>
          </w:tcPr>
          <w:p w14:paraId="4FDCC302" w14:textId="6603C505" w:rsidR="00FB0DB9" w:rsidRPr="003375CF" w:rsidRDefault="00FB0DB9" w:rsidP="00FD5610">
            <w:pPr>
              <w:pStyle w:val="Header"/>
              <w:tabs>
                <w:tab w:val="clear" w:pos="4536"/>
                <w:tab w:val="clear" w:pos="9072"/>
              </w:tabs>
              <w:spacing w:before="60" w:after="60"/>
              <w:rPr>
                <w:sz w:val="14"/>
                <w:szCs w:val="14"/>
              </w:rPr>
            </w:pPr>
            <w:r>
              <w:rPr>
                <w:rFonts w:ascii="Calibri" w:hAnsi="Calibri" w:cs="Calibri"/>
                <w:color w:val="000000"/>
                <w:sz w:val="14"/>
                <w:szCs w:val="14"/>
              </w:rPr>
              <w:t xml:space="preserve">eine ausführliche Beschreibung der Vorkehrungen, die der Antragsteller getroffen hat, um </w:t>
            </w:r>
            <w:r w:rsidR="00E51388">
              <w:rPr>
                <w:rFonts w:ascii="Calibri" w:hAnsi="Calibri" w:cs="Calibri"/>
                <w:color w:val="000000"/>
                <w:sz w:val="14"/>
                <w:szCs w:val="14"/>
              </w:rPr>
              <w:t xml:space="preserve">Art. </w:t>
            </w:r>
            <w:r>
              <w:rPr>
                <w:rFonts w:ascii="Calibri" w:hAnsi="Calibri" w:cs="Calibri"/>
                <w:color w:val="000000"/>
                <w:sz w:val="14"/>
                <w:szCs w:val="14"/>
              </w:rPr>
              <w:t xml:space="preserve"> 82 </w:t>
            </w:r>
            <w:r w:rsidR="00E51388">
              <w:rPr>
                <w:rFonts w:ascii="Calibri" w:hAnsi="Calibri" w:cs="Calibri"/>
                <w:color w:val="000000"/>
                <w:sz w:val="14"/>
                <w:szCs w:val="14"/>
              </w:rPr>
              <w:t xml:space="preserve">MiCAR </w:t>
            </w:r>
            <w:r>
              <w:rPr>
                <w:rFonts w:ascii="Calibri" w:hAnsi="Calibri" w:cs="Calibri"/>
                <w:color w:val="000000"/>
                <w:sz w:val="14"/>
                <w:szCs w:val="14"/>
              </w:rPr>
              <w:t xml:space="preserve">zu entsprechen, einschließlich ausführlicher Informationen über die Vorkehrungen des Antragstellers und die eingesetzten IKT- und Personalressourcen, um Risiken bei der Erbringung von Transferdienstleistungen für Kryptowerte für Kunden unverzüglich, effizient und gründlich zu beseitigen, wobei potenzielle Betriebsstörungen und Cybersicherheitsrisiken einbezogen werden;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B25D6" w14:paraId="04320BE4"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FE1672E" w14:textId="77777777" w:rsidR="007B25D6" w:rsidRPr="00785D5B" w:rsidRDefault="007B25D6" w:rsidP="007B25D6">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5401BD7" w14:textId="77777777" w:rsidR="007B25D6" w:rsidRPr="00785D5B" w:rsidRDefault="007B25D6" w:rsidP="007B25D6">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778E690" w14:textId="77777777" w:rsidR="007B25D6" w:rsidRPr="00785D5B" w:rsidRDefault="007B25D6" w:rsidP="007B25D6">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B25D6" w14:paraId="59E7870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EFEDAAF" w14:textId="77777777" w:rsidR="007B25D6" w:rsidRPr="005C23DF" w:rsidRDefault="007B25D6" w:rsidP="007B25D6">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2182F88" w14:textId="77777777" w:rsidR="007B25D6" w:rsidRPr="00785D5B" w:rsidRDefault="007B25D6" w:rsidP="007B25D6">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4E46AF1" w14:textId="77777777" w:rsidR="007B25D6" w:rsidRPr="0021314D" w:rsidRDefault="007B25D6" w:rsidP="007B25D6">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B25D6" w14:paraId="1CFEC28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233EB77"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CDCF87E"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435BF76"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B25D6" w14:paraId="68DCBB6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478578D"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7C3BF1F"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B87EEB0"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B25D6" w14:paraId="65FB982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70DC2EB" w14:textId="77777777" w:rsidR="007B25D6" w:rsidRDefault="007B25D6" w:rsidP="007B25D6">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B25D6" w14:paraId="0EFB475C" w14:textId="77777777" w:rsidTr="003E6905">
              <w:tc>
                <w:tcPr>
                  <w:tcW w:w="4808" w:type="dxa"/>
                  <w:gridSpan w:val="3"/>
                  <w:tcBorders>
                    <w:top w:val="dotted" w:sz="4" w:space="0" w:color="BFBFBF" w:themeColor="background1" w:themeShade="BF"/>
                    <w:left w:val="nil"/>
                    <w:bottom w:val="nil"/>
                    <w:right w:val="nil"/>
                  </w:tcBorders>
                </w:tcPr>
                <w:p w14:paraId="0009B1EB" w14:textId="77777777" w:rsidR="007B25D6" w:rsidRDefault="007B25D6" w:rsidP="007B25D6">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3321458" w14:textId="77777777" w:rsidR="00FB0DB9" w:rsidRPr="0063155B" w:rsidRDefault="00FB0DB9" w:rsidP="00FB0DB9">
            <w:pPr>
              <w:pStyle w:val="Header"/>
              <w:tabs>
                <w:tab w:val="clear" w:pos="4536"/>
                <w:tab w:val="clear" w:pos="9072"/>
              </w:tabs>
              <w:spacing w:before="60" w:after="60"/>
              <w:rPr>
                <w:sz w:val="14"/>
                <w:szCs w:val="14"/>
              </w:rPr>
            </w:pPr>
          </w:p>
        </w:tc>
        <w:tc>
          <w:tcPr>
            <w:tcW w:w="295" w:type="dxa"/>
          </w:tcPr>
          <w:p w14:paraId="13434E09" w14:textId="3C207B30" w:rsidR="00FB0DB9" w:rsidRDefault="00931A88" w:rsidP="00FB0DB9">
            <w:pPr>
              <w:pStyle w:val="Header"/>
              <w:tabs>
                <w:tab w:val="clear" w:pos="4536"/>
                <w:tab w:val="clear" w:pos="9072"/>
              </w:tabs>
              <w:spacing w:before="60" w:after="60"/>
              <w:jc w:val="center"/>
              <w:rPr>
                <w:sz w:val="14"/>
                <w:szCs w:val="14"/>
              </w:rPr>
            </w:pPr>
            <w:sdt>
              <w:sdtPr>
                <w:rPr>
                  <w:sz w:val="14"/>
                  <w:szCs w:val="14"/>
                </w:rPr>
                <w:id w:val="-628629666"/>
                <w14:checkbox>
                  <w14:checked w14:val="0"/>
                  <w14:checkedState w14:val="2612" w14:font="MS Gothic"/>
                  <w14:uncheckedState w14:val="2610" w14:font="MS Gothic"/>
                </w14:checkbox>
              </w:sdtPr>
              <w:sdtContent>
                <w:r w:rsidR="00FB0DB9">
                  <w:rPr>
                    <w:rFonts w:ascii="MS Gothic" w:eastAsia="MS Gothic" w:hAnsi="MS Gothic" w:hint="eastAsia"/>
                    <w:sz w:val="14"/>
                    <w:szCs w:val="14"/>
                  </w:rPr>
                  <w:t>☐</w:t>
                </w:r>
              </w:sdtContent>
            </w:sdt>
          </w:p>
        </w:tc>
      </w:tr>
      <w:tr w:rsidR="00FB0DB9" w:rsidRPr="00DD2953" w14:paraId="75FB09D9" w14:textId="77777777" w:rsidTr="007B25D6">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14F69C6" w14:textId="77777777" w:rsidR="00FB0DB9" w:rsidRPr="00A60C89" w:rsidRDefault="00FB0DB9" w:rsidP="00FB0DB9">
            <w:pPr>
              <w:pStyle w:val="Header"/>
              <w:tabs>
                <w:tab w:val="clear" w:pos="4536"/>
                <w:tab w:val="clear" w:pos="9072"/>
              </w:tabs>
              <w:spacing w:before="60" w:after="60"/>
              <w:rPr>
                <w:sz w:val="14"/>
                <w:szCs w:val="14"/>
                <w:lang w:val="de-CH"/>
              </w:rPr>
            </w:pPr>
          </w:p>
        </w:tc>
        <w:tc>
          <w:tcPr>
            <w:tcW w:w="414" w:type="dxa"/>
          </w:tcPr>
          <w:p w14:paraId="4E9993D7" w14:textId="77777777" w:rsidR="00FB0DB9" w:rsidRDefault="00FB0DB9" w:rsidP="00FB0DB9">
            <w:pPr>
              <w:pStyle w:val="Header"/>
              <w:tabs>
                <w:tab w:val="clear" w:pos="4536"/>
                <w:tab w:val="clear" w:pos="9072"/>
              </w:tabs>
              <w:spacing w:before="60" w:after="60"/>
              <w:rPr>
                <w:sz w:val="14"/>
                <w:szCs w:val="14"/>
              </w:rPr>
            </w:pPr>
          </w:p>
        </w:tc>
        <w:tc>
          <w:tcPr>
            <w:tcW w:w="421" w:type="dxa"/>
          </w:tcPr>
          <w:p w14:paraId="74C980CF" w14:textId="63564A14" w:rsidR="00FB0DB9" w:rsidRPr="003375CF" w:rsidRDefault="00FB0DB9" w:rsidP="00FB0DB9">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c. </w:t>
            </w:r>
          </w:p>
        </w:tc>
        <w:tc>
          <w:tcPr>
            <w:tcW w:w="2426" w:type="dxa"/>
          </w:tcPr>
          <w:p w14:paraId="715F8001" w14:textId="0064BEDB" w:rsidR="00FB0DB9" w:rsidRPr="003375CF" w:rsidRDefault="00FB0DB9" w:rsidP="00FD5610">
            <w:pPr>
              <w:pStyle w:val="Header"/>
              <w:tabs>
                <w:tab w:val="clear" w:pos="4536"/>
                <w:tab w:val="clear" w:pos="9072"/>
              </w:tabs>
              <w:spacing w:before="60" w:after="60"/>
              <w:rPr>
                <w:sz w:val="14"/>
                <w:szCs w:val="14"/>
              </w:rPr>
            </w:pPr>
            <w:r>
              <w:rPr>
                <w:rFonts w:ascii="Calibri" w:hAnsi="Calibri" w:cs="Calibri"/>
                <w:color w:val="000000"/>
                <w:sz w:val="14"/>
                <w:szCs w:val="14"/>
              </w:rPr>
              <w:t>soweit verfügbar, eine Beschreibung der Versicherungspolice des Antragstellers, einschließlich der Deckung von Verlusten an Kryptowerten des Kunden, die sich aus Cybersicherheitsrisiken ergeben können, durch die Versicherung;</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B25D6" w14:paraId="0C3385D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8ED56BC" w14:textId="77777777" w:rsidR="007B25D6" w:rsidRPr="00785D5B" w:rsidRDefault="007B25D6" w:rsidP="007B25D6">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4254847" w14:textId="77777777" w:rsidR="007B25D6" w:rsidRPr="00785D5B" w:rsidRDefault="007B25D6" w:rsidP="007B25D6">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5529539" w14:textId="77777777" w:rsidR="007B25D6" w:rsidRPr="00785D5B" w:rsidRDefault="007B25D6" w:rsidP="007B25D6">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B25D6" w14:paraId="0323077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FA29D04" w14:textId="77777777" w:rsidR="007B25D6" w:rsidRPr="005C23DF" w:rsidRDefault="007B25D6" w:rsidP="007B25D6">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C6E6B5D" w14:textId="77777777" w:rsidR="007B25D6" w:rsidRPr="00785D5B" w:rsidRDefault="007B25D6" w:rsidP="007B25D6">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3197826" w14:textId="77777777" w:rsidR="007B25D6" w:rsidRPr="0021314D" w:rsidRDefault="007B25D6" w:rsidP="007B25D6">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B25D6" w14:paraId="0DD1443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1E2733D"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76BEA89"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2115407"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B25D6" w14:paraId="298D5FE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033E51A"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1E8E379"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E6B684E"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B25D6" w14:paraId="5063BCF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FA46281" w14:textId="77777777" w:rsidR="007B25D6" w:rsidRDefault="007B25D6" w:rsidP="007B25D6">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B25D6" w14:paraId="4077155E" w14:textId="77777777" w:rsidTr="003E6905">
              <w:tc>
                <w:tcPr>
                  <w:tcW w:w="4808" w:type="dxa"/>
                  <w:gridSpan w:val="3"/>
                  <w:tcBorders>
                    <w:top w:val="dotted" w:sz="4" w:space="0" w:color="BFBFBF" w:themeColor="background1" w:themeShade="BF"/>
                    <w:left w:val="nil"/>
                    <w:bottom w:val="nil"/>
                    <w:right w:val="nil"/>
                  </w:tcBorders>
                </w:tcPr>
                <w:p w14:paraId="1D54275E" w14:textId="77777777" w:rsidR="007B25D6" w:rsidRDefault="007B25D6" w:rsidP="007B25D6">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7BE9B79" w14:textId="77777777" w:rsidR="00FB0DB9" w:rsidRPr="0063155B" w:rsidRDefault="00FB0DB9" w:rsidP="00FB0DB9">
            <w:pPr>
              <w:pStyle w:val="Header"/>
              <w:tabs>
                <w:tab w:val="clear" w:pos="4536"/>
                <w:tab w:val="clear" w:pos="9072"/>
              </w:tabs>
              <w:spacing w:before="60" w:after="60"/>
              <w:rPr>
                <w:sz w:val="14"/>
                <w:szCs w:val="14"/>
              </w:rPr>
            </w:pPr>
          </w:p>
        </w:tc>
        <w:tc>
          <w:tcPr>
            <w:tcW w:w="295" w:type="dxa"/>
          </w:tcPr>
          <w:p w14:paraId="665F6D90" w14:textId="254CE5D0" w:rsidR="00FB0DB9" w:rsidRDefault="00931A88" w:rsidP="00FB0DB9">
            <w:pPr>
              <w:pStyle w:val="Header"/>
              <w:tabs>
                <w:tab w:val="clear" w:pos="4536"/>
                <w:tab w:val="clear" w:pos="9072"/>
              </w:tabs>
              <w:spacing w:before="60" w:after="60"/>
              <w:jc w:val="center"/>
              <w:rPr>
                <w:sz w:val="14"/>
                <w:szCs w:val="14"/>
              </w:rPr>
            </w:pPr>
            <w:sdt>
              <w:sdtPr>
                <w:rPr>
                  <w:sz w:val="14"/>
                  <w:szCs w:val="14"/>
                </w:rPr>
                <w:id w:val="-1975205106"/>
                <w14:checkbox>
                  <w14:checked w14:val="0"/>
                  <w14:checkedState w14:val="2612" w14:font="MS Gothic"/>
                  <w14:uncheckedState w14:val="2610" w14:font="MS Gothic"/>
                </w14:checkbox>
              </w:sdtPr>
              <w:sdtContent>
                <w:r w:rsidR="00FB0DB9">
                  <w:rPr>
                    <w:rFonts w:ascii="MS Gothic" w:eastAsia="MS Gothic" w:hAnsi="MS Gothic" w:hint="eastAsia"/>
                    <w:sz w:val="14"/>
                    <w:szCs w:val="14"/>
                  </w:rPr>
                  <w:t>☐</w:t>
                </w:r>
              </w:sdtContent>
            </w:sdt>
          </w:p>
        </w:tc>
      </w:tr>
      <w:tr w:rsidR="00FB0DB9" w:rsidRPr="00DD2953" w14:paraId="34AA6E90" w14:textId="77777777" w:rsidTr="007B25D6">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651368B" w14:textId="77777777" w:rsidR="00FB0DB9" w:rsidRPr="00A60C89" w:rsidRDefault="00FB0DB9" w:rsidP="00FB0DB9">
            <w:pPr>
              <w:pStyle w:val="Header"/>
              <w:tabs>
                <w:tab w:val="clear" w:pos="4536"/>
                <w:tab w:val="clear" w:pos="9072"/>
              </w:tabs>
              <w:spacing w:before="60" w:after="60"/>
              <w:rPr>
                <w:sz w:val="14"/>
                <w:szCs w:val="14"/>
                <w:lang w:val="de-CH"/>
              </w:rPr>
            </w:pPr>
          </w:p>
        </w:tc>
        <w:tc>
          <w:tcPr>
            <w:tcW w:w="414" w:type="dxa"/>
          </w:tcPr>
          <w:p w14:paraId="74A62059" w14:textId="77777777" w:rsidR="00FB0DB9" w:rsidRDefault="00FB0DB9" w:rsidP="00FB0DB9">
            <w:pPr>
              <w:pStyle w:val="Header"/>
              <w:tabs>
                <w:tab w:val="clear" w:pos="4536"/>
                <w:tab w:val="clear" w:pos="9072"/>
              </w:tabs>
              <w:spacing w:before="60" w:after="60"/>
              <w:rPr>
                <w:sz w:val="14"/>
                <w:szCs w:val="14"/>
              </w:rPr>
            </w:pPr>
          </w:p>
        </w:tc>
        <w:tc>
          <w:tcPr>
            <w:tcW w:w="421" w:type="dxa"/>
          </w:tcPr>
          <w:p w14:paraId="2433FCD5" w14:textId="33FA8604" w:rsidR="00FB0DB9" w:rsidRPr="003375CF" w:rsidRDefault="00FB0DB9" w:rsidP="00FB0DB9">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d. </w:t>
            </w:r>
          </w:p>
        </w:tc>
        <w:tc>
          <w:tcPr>
            <w:tcW w:w="2426" w:type="dxa"/>
          </w:tcPr>
          <w:p w14:paraId="79772CA6" w14:textId="5A67F132" w:rsidR="00FB0DB9" w:rsidRPr="003375CF" w:rsidRDefault="00FB0DB9" w:rsidP="00FD5610">
            <w:pPr>
              <w:pStyle w:val="Header"/>
              <w:tabs>
                <w:tab w:val="clear" w:pos="4536"/>
                <w:tab w:val="clear" w:pos="9072"/>
              </w:tabs>
              <w:spacing w:before="60" w:after="60"/>
              <w:rPr>
                <w:sz w:val="14"/>
                <w:szCs w:val="14"/>
              </w:rPr>
            </w:pPr>
            <w:r>
              <w:rPr>
                <w:rFonts w:ascii="Calibri" w:hAnsi="Calibri" w:cs="Calibri"/>
                <w:color w:val="000000"/>
                <w:sz w:val="14"/>
                <w:szCs w:val="14"/>
              </w:rPr>
              <w:t xml:space="preserve">Vorkehrungen, mit denen sichergestellt wird, dass die Kunden angemessen über die unter </w:t>
            </w:r>
            <w:r w:rsidR="00E51388">
              <w:rPr>
                <w:rFonts w:ascii="Calibri" w:hAnsi="Calibri" w:cs="Calibri"/>
                <w:color w:val="000000"/>
                <w:sz w:val="14"/>
                <w:szCs w:val="14"/>
              </w:rPr>
              <w:t>Bst.</w:t>
            </w:r>
            <w:r>
              <w:rPr>
                <w:rFonts w:ascii="Calibri" w:hAnsi="Calibri" w:cs="Calibri"/>
                <w:color w:val="000000"/>
                <w:sz w:val="14"/>
                <w:szCs w:val="14"/>
              </w:rPr>
              <w:t> b genannten Strategien, Verfahren und Vorkehrungen informiert werden.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7B25D6" w14:paraId="526E0993"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37B9748" w14:textId="77777777" w:rsidR="007B25D6" w:rsidRPr="00785D5B" w:rsidRDefault="007B25D6" w:rsidP="007B25D6">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76780B8" w14:textId="77777777" w:rsidR="007B25D6" w:rsidRPr="00785D5B" w:rsidRDefault="007B25D6" w:rsidP="007B25D6">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8C1EB55" w14:textId="77777777" w:rsidR="007B25D6" w:rsidRPr="00785D5B" w:rsidRDefault="007B25D6" w:rsidP="007B25D6">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7B25D6" w14:paraId="5975E2B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272233E" w14:textId="77777777" w:rsidR="007B25D6" w:rsidRPr="005C23DF" w:rsidRDefault="007B25D6" w:rsidP="007B25D6">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FBEEF5E" w14:textId="77777777" w:rsidR="007B25D6" w:rsidRPr="00785D5B" w:rsidRDefault="007B25D6" w:rsidP="007B25D6">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AF1CDED" w14:textId="77777777" w:rsidR="007B25D6" w:rsidRPr="0021314D" w:rsidRDefault="007B25D6" w:rsidP="007B25D6">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7B25D6" w14:paraId="79A76D9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A86D28F"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1487025"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3031E20"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B25D6" w14:paraId="4730C98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7233981"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D61DE03"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E8ECBE3" w14:textId="77777777" w:rsidR="007B25D6" w:rsidRDefault="007B25D6" w:rsidP="007B25D6">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7B25D6" w14:paraId="289F907B"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5AF7EC8" w14:textId="77777777" w:rsidR="007B25D6" w:rsidRDefault="007B25D6" w:rsidP="007B25D6">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7B25D6" w14:paraId="390BC94A" w14:textId="77777777" w:rsidTr="003E6905">
              <w:tc>
                <w:tcPr>
                  <w:tcW w:w="4808" w:type="dxa"/>
                  <w:gridSpan w:val="3"/>
                  <w:tcBorders>
                    <w:top w:val="dotted" w:sz="4" w:space="0" w:color="BFBFBF" w:themeColor="background1" w:themeShade="BF"/>
                    <w:left w:val="nil"/>
                    <w:bottom w:val="nil"/>
                    <w:right w:val="nil"/>
                  </w:tcBorders>
                </w:tcPr>
                <w:p w14:paraId="0C767FA6" w14:textId="77777777" w:rsidR="007B25D6" w:rsidRDefault="007B25D6" w:rsidP="007B25D6">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BF8E220" w14:textId="77777777" w:rsidR="00FB0DB9" w:rsidRPr="0063155B" w:rsidRDefault="00FB0DB9" w:rsidP="00FB0DB9">
            <w:pPr>
              <w:pStyle w:val="Header"/>
              <w:tabs>
                <w:tab w:val="clear" w:pos="4536"/>
                <w:tab w:val="clear" w:pos="9072"/>
              </w:tabs>
              <w:spacing w:before="60" w:after="60"/>
              <w:rPr>
                <w:sz w:val="14"/>
                <w:szCs w:val="14"/>
              </w:rPr>
            </w:pPr>
          </w:p>
        </w:tc>
        <w:tc>
          <w:tcPr>
            <w:tcW w:w="295" w:type="dxa"/>
          </w:tcPr>
          <w:p w14:paraId="4607CF59" w14:textId="0DB4C6A2" w:rsidR="00FB0DB9" w:rsidRDefault="00931A88" w:rsidP="00FB0DB9">
            <w:pPr>
              <w:pStyle w:val="Header"/>
              <w:tabs>
                <w:tab w:val="clear" w:pos="4536"/>
                <w:tab w:val="clear" w:pos="9072"/>
              </w:tabs>
              <w:spacing w:before="60" w:after="60"/>
              <w:jc w:val="center"/>
              <w:rPr>
                <w:sz w:val="14"/>
                <w:szCs w:val="14"/>
              </w:rPr>
            </w:pPr>
            <w:sdt>
              <w:sdtPr>
                <w:rPr>
                  <w:sz w:val="14"/>
                  <w:szCs w:val="14"/>
                </w:rPr>
                <w:id w:val="607311286"/>
                <w14:checkbox>
                  <w14:checked w14:val="0"/>
                  <w14:checkedState w14:val="2612" w14:font="MS Gothic"/>
                  <w14:uncheckedState w14:val="2610" w14:font="MS Gothic"/>
                </w14:checkbox>
              </w:sdtPr>
              <w:sdtContent>
                <w:r w:rsidR="00FB0DB9">
                  <w:rPr>
                    <w:rFonts w:ascii="MS Gothic" w:eastAsia="MS Gothic" w:hAnsi="MS Gothic" w:hint="eastAsia"/>
                    <w:sz w:val="14"/>
                    <w:szCs w:val="14"/>
                  </w:rPr>
                  <w:t>☐</w:t>
                </w:r>
              </w:sdtContent>
            </w:sdt>
          </w:p>
        </w:tc>
      </w:tr>
      <w:tr w:rsidR="00FB0DB9" w:rsidRPr="00DD2953" w14:paraId="18C4827C" w14:textId="77777777" w:rsidTr="00FB0DB9">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62D4508" w14:textId="77777777" w:rsidR="00FB0DB9" w:rsidRPr="00A60C89" w:rsidRDefault="00FB0DB9" w:rsidP="00FB0DB9">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tcPr>
          <w:p w14:paraId="1AC94858" w14:textId="4DE488A8" w:rsidR="00FB0DB9" w:rsidRPr="003375CF" w:rsidRDefault="00FB0DB9" w:rsidP="00FB0DB9">
            <w:pPr>
              <w:pStyle w:val="Header"/>
              <w:tabs>
                <w:tab w:val="clear" w:pos="4536"/>
                <w:tab w:val="clear" w:pos="9072"/>
              </w:tabs>
              <w:spacing w:before="60" w:after="60"/>
              <w:rPr>
                <w:sz w:val="14"/>
                <w:szCs w:val="14"/>
              </w:rPr>
            </w:pPr>
            <w:r w:rsidRPr="00FB0DB9">
              <w:rPr>
                <w:b/>
                <w:color w:val="365F91" w:themeColor="accent1" w:themeShade="BF"/>
                <w:sz w:val="14"/>
                <w:szCs w:val="14"/>
              </w:rPr>
              <w:t>Art. 82 MiCAR</w:t>
            </w:r>
          </w:p>
        </w:tc>
        <w:tc>
          <w:tcPr>
            <w:tcW w:w="4819" w:type="dxa"/>
            <w:shd w:val="clear" w:color="auto" w:fill="B8CCE4" w:themeFill="accent1" w:themeFillTint="66"/>
            <w:tcMar>
              <w:left w:w="0" w:type="dxa"/>
              <w:right w:w="0" w:type="dxa"/>
            </w:tcMar>
          </w:tcPr>
          <w:p w14:paraId="36E91449" w14:textId="3F1363EE" w:rsidR="00FB0DB9" w:rsidRPr="0063155B" w:rsidRDefault="00FB0DB9" w:rsidP="00FB0DB9">
            <w:pPr>
              <w:pStyle w:val="Header"/>
              <w:tabs>
                <w:tab w:val="clear" w:pos="4536"/>
                <w:tab w:val="clear" w:pos="9072"/>
              </w:tabs>
              <w:spacing w:before="60" w:after="60"/>
              <w:rPr>
                <w:sz w:val="14"/>
                <w:szCs w:val="14"/>
              </w:rPr>
            </w:pPr>
            <w:r>
              <w:rPr>
                <w:b/>
                <w:color w:val="365F91" w:themeColor="accent1" w:themeShade="BF"/>
                <w:sz w:val="14"/>
                <w:szCs w:val="14"/>
              </w:rPr>
              <w:t>Nachweis, Beschreibung und Begründung | Anmerkungen</w:t>
            </w:r>
          </w:p>
        </w:tc>
        <w:tc>
          <w:tcPr>
            <w:tcW w:w="295" w:type="dxa"/>
            <w:shd w:val="clear" w:color="auto" w:fill="B8CCE4" w:themeFill="accent1" w:themeFillTint="66"/>
          </w:tcPr>
          <w:p w14:paraId="26BC16D4" w14:textId="1516F44C" w:rsidR="00FB0DB9" w:rsidRDefault="00FB0DB9" w:rsidP="00FB0DB9">
            <w:pPr>
              <w:pStyle w:val="Header"/>
              <w:tabs>
                <w:tab w:val="clear" w:pos="4536"/>
                <w:tab w:val="clear" w:pos="9072"/>
              </w:tabs>
              <w:spacing w:before="60" w:after="60"/>
              <w:jc w:val="center"/>
              <w:rPr>
                <w:sz w:val="14"/>
                <w:szCs w:val="14"/>
              </w:rPr>
            </w:pPr>
          </w:p>
        </w:tc>
      </w:tr>
      <w:tr w:rsidR="003571F0" w:rsidRPr="00DD2953" w14:paraId="284A7BCC"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7E42FC5" w14:textId="77777777" w:rsidR="003571F0" w:rsidRPr="00A60C89" w:rsidRDefault="003571F0" w:rsidP="00FB0DB9">
            <w:pPr>
              <w:pStyle w:val="Header"/>
              <w:tabs>
                <w:tab w:val="clear" w:pos="4536"/>
                <w:tab w:val="clear" w:pos="9072"/>
              </w:tabs>
              <w:spacing w:before="60" w:after="60"/>
              <w:rPr>
                <w:sz w:val="14"/>
                <w:szCs w:val="14"/>
                <w:lang w:val="de-CH"/>
              </w:rPr>
            </w:pPr>
          </w:p>
        </w:tc>
        <w:tc>
          <w:tcPr>
            <w:tcW w:w="414" w:type="dxa"/>
            <w:vMerge w:val="restart"/>
          </w:tcPr>
          <w:p w14:paraId="180982D1" w14:textId="1593AC60" w:rsidR="003571F0" w:rsidRDefault="003571F0" w:rsidP="00FB0DB9">
            <w:pPr>
              <w:pStyle w:val="Header"/>
              <w:tabs>
                <w:tab w:val="clear" w:pos="4536"/>
                <w:tab w:val="clear" w:pos="9072"/>
              </w:tabs>
              <w:spacing w:before="60" w:after="60"/>
              <w:rPr>
                <w:sz w:val="14"/>
                <w:szCs w:val="14"/>
              </w:rPr>
            </w:pPr>
            <w:r>
              <w:rPr>
                <w:sz w:val="14"/>
                <w:szCs w:val="14"/>
              </w:rPr>
              <w:t>(1)</w:t>
            </w:r>
          </w:p>
        </w:tc>
        <w:tc>
          <w:tcPr>
            <w:tcW w:w="2847" w:type="dxa"/>
            <w:gridSpan w:val="2"/>
          </w:tcPr>
          <w:p w14:paraId="688ABE95" w14:textId="7BC2927F" w:rsidR="003571F0" w:rsidRPr="003375CF" w:rsidRDefault="003571F0" w:rsidP="00FD5610">
            <w:pPr>
              <w:pStyle w:val="Header"/>
              <w:tabs>
                <w:tab w:val="clear" w:pos="4536"/>
                <w:tab w:val="clear" w:pos="9072"/>
              </w:tabs>
              <w:spacing w:before="60" w:after="60"/>
              <w:rPr>
                <w:sz w:val="14"/>
                <w:szCs w:val="14"/>
              </w:rPr>
            </w:pPr>
            <w:r>
              <w:rPr>
                <w:sz w:val="14"/>
                <w:szCs w:val="14"/>
              </w:rPr>
              <w:t xml:space="preserve">Der Antragsteller hat sichergestellt, dass er mit seinen </w:t>
            </w:r>
            <w:r w:rsidRPr="005F246F">
              <w:rPr>
                <w:sz w:val="14"/>
                <w:szCs w:val="14"/>
              </w:rPr>
              <w:t>Kunden eine Vereinbarung schließ</w:t>
            </w:r>
            <w:r>
              <w:rPr>
                <w:sz w:val="14"/>
                <w:szCs w:val="14"/>
              </w:rPr>
              <w:t>t</w:t>
            </w:r>
            <w:r w:rsidRPr="005F246F">
              <w:rPr>
                <w:sz w:val="14"/>
                <w:szCs w:val="14"/>
              </w:rPr>
              <w:t xml:space="preserve">, in der </w:t>
            </w:r>
            <w:r>
              <w:rPr>
                <w:sz w:val="14"/>
                <w:szCs w:val="14"/>
              </w:rPr>
              <w:t>seine</w:t>
            </w:r>
            <w:r w:rsidRPr="005F246F">
              <w:rPr>
                <w:sz w:val="14"/>
                <w:szCs w:val="14"/>
              </w:rPr>
              <w:t xml:space="preserve"> Pflichten und Aufgaben festgelegt werden. Eine solche Vereinbarung muss zumindest Folgendes enthalten: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38BAE88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80D8D56"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AF3DBEF"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849226F"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3F3BEA3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5771B3E"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55D0D0F"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DCAFC40"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33310E6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894CD9D"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FA1027B"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EE93207"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69E71CF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C0394A2"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06A02AA"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DF4F851"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270DCDB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24FB634"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6B5A4EA0" w14:textId="77777777" w:rsidTr="003E6905">
              <w:tc>
                <w:tcPr>
                  <w:tcW w:w="4808" w:type="dxa"/>
                  <w:gridSpan w:val="3"/>
                  <w:tcBorders>
                    <w:top w:val="dotted" w:sz="4" w:space="0" w:color="BFBFBF" w:themeColor="background1" w:themeShade="BF"/>
                    <w:left w:val="nil"/>
                    <w:bottom w:val="nil"/>
                    <w:right w:val="nil"/>
                  </w:tcBorders>
                </w:tcPr>
                <w:p w14:paraId="579ADE98"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DBE540A" w14:textId="77777777" w:rsidR="003571F0" w:rsidRPr="0063155B" w:rsidRDefault="003571F0" w:rsidP="00FB0DB9">
            <w:pPr>
              <w:pStyle w:val="Header"/>
              <w:tabs>
                <w:tab w:val="clear" w:pos="4536"/>
                <w:tab w:val="clear" w:pos="9072"/>
              </w:tabs>
              <w:spacing w:before="60" w:after="60"/>
              <w:rPr>
                <w:sz w:val="14"/>
                <w:szCs w:val="14"/>
              </w:rPr>
            </w:pPr>
          </w:p>
        </w:tc>
        <w:tc>
          <w:tcPr>
            <w:tcW w:w="295" w:type="dxa"/>
          </w:tcPr>
          <w:p w14:paraId="79AACB69" w14:textId="79EB0918" w:rsidR="003571F0" w:rsidRDefault="00931A88" w:rsidP="00FB0DB9">
            <w:pPr>
              <w:pStyle w:val="Header"/>
              <w:tabs>
                <w:tab w:val="clear" w:pos="4536"/>
                <w:tab w:val="clear" w:pos="9072"/>
              </w:tabs>
              <w:spacing w:before="60" w:after="60"/>
              <w:jc w:val="center"/>
              <w:rPr>
                <w:sz w:val="14"/>
                <w:szCs w:val="14"/>
              </w:rPr>
            </w:pPr>
            <w:sdt>
              <w:sdtPr>
                <w:rPr>
                  <w:sz w:val="14"/>
                  <w:szCs w:val="14"/>
                </w:rPr>
                <w:id w:val="1990589093"/>
                <w14:checkbox>
                  <w14:checked w14:val="0"/>
                  <w14:checkedState w14:val="2612" w14:font="MS Gothic"/>
                  <w14:uncheckedState w14:val="2610" w14:font="MS Gothic"/>
                </w14:checkbox>
              </w:sdtPr>
              <w:sdtContent>
                <w:r w:rsidR="003571F0">
                  <w:rPr>
                    <w:rFonts w:ascii="MS Gothic" w:eastAsia="MS Gothic" w:hAnsi="MS Gothic" w:hint="eastAsia"/>
                    <w:sz w:val="14"/>
                    <w:szCs w:val="14"/>
                  </w:rPr>
                  <w:t>☐</w:t>
                </w:r>
              </w:sdtContent>
            </w:sdt>
          </w:p>
        </w:tc>
      </w:tr>
      <w:tr w:rsidR="00FB0DB9" w:rsidRPr="00DD2953" w14:paraId="55E63819"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F094028" w14:textId="77777777" w:rsidR="00FB0DB9" w:rsidRPr="00A60C89" w:rsidRDefault="00FB0DB9" w:rsidP="00FB0DB9">
            <w:pPr>
              <w:pStyle w:val="Header"/>
              <w:tabs>
                <w:tab w:val="clear" w:pos="4536"/>
                <w:tab w:val="clear" w:pos="9072"/>
              </w:tabs>
              <w:spacing w:before="60" w:after="60"/>
              <w:rPr>
                <w:sz w:val="14"/>
                <w:szCs w:val="14"/>
                <w:lang w:val="de-CH"/>
              </w:rPr>
            </w:pPr>
          </w:p>
        </w:tc>
        <w:tc>
          <w:tcPr>
            <w:tcW w:w="414" w:type="dxa"/>
            <w:vMerge/>
          </w:tcPr>
          <w:p w14:paraId="40EF0770" w14:textId="77777777" w:rsidR="00FB0DB9" w:rsidRDefault="00FB0DB9" w:rsidP="00FB0DB9">
            <w:pPr>
              <w:pStyle w:val="Header"/>
              <w:tabs>
                <w:tab w:val="clear" w:pos="4536"/>
                <w:tab w:val="clear" w:pos="9072"/>
              </w:tabs>
              <w:spacing w:before="60" w:after="60"/>
              <w:rPr>
                <w:sz w:val="14"/>
                <w:szCs w:val="14"/>
              </w:rPr>
            </w:pPr>
          </w:p>
        </w:tc>
        <w:tc>
          <w:tcPr>
            <w:tcW w:w="421" w:type="dxa"/>
          </w:tcPr>
          <w:p w14:paraId="2CFD236A" w14:textId="3DFD02A0" w:rsidR="00FB0DB9" w:rsidRPr="003375CF" w:rsidRDefault="00FB0DB9" w:rsidP="00FB0DB9">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a. </w:t>
            </w:r>
          </w:p>
        </w:tc>
        <w:tc>
          <w:tcPr>
            <w:tcW w:w="2426" w:type="dxa"/>
          </w:tcPr>
          <w:p w14:paraId="0644572D" w14:textId="2E5A85E0" w:rsidR="00FB0DB9" w:rsidRPr="003375CF" w:rsidRDefault="00FB0DB9" w:rsidP="00FD5610">
            <w:pPr>
              <w:pStyle w:val="Header"/>
              <w:tabs>
                <w:tab w:val="clear" w:pos="4536"/>
                <w:tab w:val="clear" w:pos="9072"/>
              </w:tabs>
              <w:spacing w:before="60" w:after="60"/>
              <w:rPr>
                <w:sz w:val="14"/>
                <w:szCs w:val="14"/>
              </w:rPr>
            </w:pPr>
            <w:r>
              <w:rPr>
                <w:rFonts w:ascii="Calibri" w:hAnsi="Calibri" w:cs="Calibri"/>
                <w:color w:val="000000"/>
                <w:sz w:val="14"/>
                <w:szCs w:val="14"/>
              </w:rPr>
              <w:t>die Identität der Vertragspartner,</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74BAD41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2872F10"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72531B0"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8EFDB40"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1BE136C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E67EFF1"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46CCC30"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CE22CE5"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0ECA0FB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9FED46C"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027F732"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8430957"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759271F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8C9D9C3"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2B3F876"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D4FB2FC"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027D8273"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E2A2942"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03C9FF36" w14:textId="77777777" w:rsidTr="003E6905">
              <w:tc>
                <w:tcPr>
                  <w:tcW w:w="4808" w:type="dxa"/>
                  <w:gridSpan w:val="3"/>
                  <w:tcBorders>
                    <w:top w:val="dotted" w:sz="4" w:space="0" w:color="BFBFBF" w:themeColor="background1" w:themeShade="BF"/>
                    <w:left w:val="nil"/>
                    <w:bottom w:val="nil"/>
                    <w:right w:val="nil"/>
                  </w:tcBorders>
                </w:tcPr>
                <w:p w14:paraId="24023578"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6D11FA2" w14:textId="77777777" w:rsidR="00FB0DB9" w:rsidRPr="0063155B" w:rsidRDefault="00FB0DB9" w:rsidP="00FB0DB9">
            <w:pPr>
              <w:pStyle w:val="Header"/>
              <w:tabs>
                <w:tab w:val="clear" w:pos="4536"/>
                <w:tab w:val="clear" w:pos="9072"/>
              </w:tabs>
              <w:spacing w:before="60" w:after="60"/>
              <w:rPr>
                <w:sz w:val="14"/>
                <w:szCs w:val="14"/>
              </w:rPr>
            </w:pPr>
          </w:p>
        </w:tc>
        <w:tc>
          <w:tcPr>
            <w:tcW w:w="295" w:type="dxa"/>
          </w:tcPr>
          <w:p w14:paraId="1FB74BDE" w14:textId="77777777" w:rsidR="00FB0DB9" w:rsidRDefault="00931A88" w:rsidP="00FB0DB9">
            <w:pPr>
              <w:pStyle w:val="Header"/>
              <w:tabs>
                <w:tab w:val="clear" w:pos="4536"/>
                <w:tab w:val="clear" w:pos="9072"/>
              </w:tabs>
              <w:spacing w:before="60" w:after="60"/>
              <w:jc w:val="center"/>
              <w:rPr>
                <w:sz w:val="14"/>
                <w:szCs w:val="14"/>
              </w:rPr>
            </w:pPr>
            <w:sdt>
              <w:sdtPr>
                <w:rPr>
                  <w:sz w:val="14"/>
                  <w:szCs w:val="14"/>
                </w:rPr>
                <w:id w:val="1522124601"/>
                <w14:checkbox>
                  <w14:checked w14:val="0"/>
                  <w14:checkedState w14:val="2612" w14:font="MS Gothic"/>
                  <w14:uncheckedState w14:val="2610" w14:font="MS Gothic"/>
                </w14:checkbox>
              </w:sdtPr>
              <w:sdtContent>
                <w:r w:rsidR="00FB0DB9">
                  <w:rPr>
                    <w:rFonts w:ascii="MS Gothic" w:eastAsia="MS Gothic" w:hAnsi="MS Gothic" w:hint="eastAsia"/>
                    <w:sz w:val="14"/>
                    <w:szCs w:val="14"/>
                  </w:rPr>
                  <w:t>☐</w:t>
                </w:r>
              </w:sdtContent>
            </w:sdt>
          </w:p>
        </w:tc>
      </w:tr>
      <w:tr w:rsidR="00FB0DB9" w:rsidRPr="00DD2953" w14:paraId="5A6FDD8D"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C02F69D" w14:textId="77777777" w:rsidR="00FB0DB9" w:rsidRPr="00A60C89" w:rsidRDefault="00FB0DB9" w:rsidP="00FB0DB9">
            <w:pPr>
              <w:pStyle w:val="Header"/>
              <w:tabs>
                <w:tab w:val="clear" w:pos="4536"/>
                <w:tab w:val="clear" w:pos="9072"/>
              </w:tabs>
              <w:spacing w:before="60" w:after="60"/>
              <w:rPr>
                <w:sz w:val="14"/>
                <w:szCs w:val="14"/>
                <w:lang w:val="de-CH"/>
              </w:rPr>
            </w:pPr>
          </w:p>
        </w:tc>
        <w:tc>
          <w:tcPr>
            <w:tcW w:w="414" w:type="dxa"/>
            <w:vMerge/>
          </w:tcPr>
          <w:p w14:paraId="18BBD595" w14:textId="77777777" w:rsidR="00FB0DB9" w:rsidRDefault="00FB0DB9" w:rsidP="00FB0DB9">
            <w:pPr>
              <w:pStyle w:val="Header"/>
              <w:tabs>
                <w:tab w:val="clear" w:pos="4536"/>
                <w:tab w:val="clear" w:pos="9072"/>
              </w:tabs>
              <w:spacing w:before="60" w:after="60"/>
              <w:rPr>
                <w:sz w:val="14"/>
                <w:szCs w:val="14"/>
              </w:rPr>
            </w:pPr>
          </w:p>
        </w:tc>
        <w:tc>
          <w:tcPr>
            <w:tcW w:w="421" w:type="dxa"/>
          </w:tcPr>
          <w:p w14:paraId="78FD6202" w14:textId="61CE9C5E" w:rsidR="00FB0DB9" w:rsidRPr="003375CF" w:rsidRDefault="00FB0DB9" w:rsidP="00FB0DB9">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b. </w:t>
            </w:r>
          </w:p>
        </w:tc>
        <w:tc>
          <w:tcPr>
            <w:tcW w:w="2426" w:type="dxa"/>
          </w:tcPr>
          <w:p w14:paraId="2BA5DF5D" w14:textId="4E51B29E" w:rsidR="00FB0DB9" w:rsidRPr="003375CF" w:rsidRDefault="00FB0DB9" w:rsidP="00FD5610">
            <w:pPr>
              <w:pStyle w:val="Header"/>
              <w:tabs>
                <w:tab w:val="clear" w:pos="4536"/>
                <w:tab w:val="clear" w:pos="9072"/>
              </w:tabs>
              <w:spacing w:before="60" w:after="60"/>
              <w:rPr>
                <w:sz w:val="14"/>
                <w:szCs w:val="14"/>
              </w:rPr>
            </w:pPr>
            <w:r>
              <w:rPr>
                <w:rFonts w:ascii="Calibri" w:hAnsi="Calibri" w:cs="Calibri"/>
                <w:color w:val="000000"/>
                <w:sz w:val="14"/>
                <w:szCs w:val="14"/>
              </w:rPr>
              <w:t>eine Beschreibung der Modalitäten der erbrachten Transferdienstleistung,</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627C69EB"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7507116"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40F5B37"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C2B417F"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24C2281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9F852D5"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68E95E3"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718FD81"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166B527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789A9BD"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741A343"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C20EE85"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37C0C2C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E47534F"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153BA65"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4226D1E"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0711980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8FC6DEA"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4CD08BD7" w14:textId="77777777" w:rsidTr="003E6905">
              <w:tc>
                <w:tcPr>
                  <w:tcW w:w="4808" w:type="dxa"/>
                  <w:gridSpan w:val="3"/>
                  <w:tcBorders>
                    <w:top w:val="dotted" w:sz="4" w:space="0" w:color="BFBFBF" w:themeColor="background1" w:themeShade="BF"/>
                    <w:left w:val="nil"/>
                    <w:bottom w:val="nil"/>
                    <w:right w:val="nil"/>
                  </w:tcBorders>
                </w:tcPr>
                <w:p w14:paraId="49012AB7"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576B759" w14:textId="77777777" w:rsidR="00FB0DB9" w:rsidRPr="0063155B" w:rsidRDefault="00FB0DB9" w:rsidP="00FB0DB9">
            <w:pPr>
              <w:pStyle w:val="Header"/>
              <w:tabs>
                <w:tab w:val="clear" w:pos="4536"/>
                <w:tab w:val="clear" w:pos="9072"/>
              </w:tabs>
              <w:spacing w:before="60" w:after="60"/>
              <w:rPr>
                <w:sz w:val="14"/>
                <w:szCs w:val="14"/>
              </w:rPr>
            </w:pPr>
          </w:p>
        </w:tc>
        <w:tc>
          <w:tcPr>
            <w:tcW w:w="295" w:type="dxa"/>
          </w:tcPr>
          <w:p w14:paraId="06648C87" w14:textId="77777777" w:rsidR="00FB0DB9" w:rsidRDefault="00931A88" w:rsidP="00FB0DB9">
            <w:pPr>
              <w:pStyle w:val="Header"/>
              <w:tabs>
                <w:tab w:val="clear" w:pos="4536"/>
                <w:tab w:val="clear" w:pos="9072"/>
              </w:tabs>
              <w:spacing w:before="60" w:after="60"/>
              <w:jc w:val="center"/>
              <w:rPr>
                <w:sz w:val="14"/>
                <w:szCs w:val="14"/>
              </w:rPr>
            </w:pPr>
            <w:sdt>
              <w:sdtPr>
                <w:rPr>
                  <w:sz w:val="14"/>
                  <w:szCs w:val="14"/>
                </w:rPr>
                <w:id w:val="773900258"/>
                <w14:checkbox>
                  <w14:checked w14:val="0"/>
                  <w14:checkedState w14:val="2612" w14:font="MS Gothic"/>
                  <w14:uncheckedState w14:val="2610" w14:font="MS Gothic"/>
                </w14:checkbox>
              </w:sdtPr>
              <w:sdtContent>
                <w:r w:rsidR="00FB0DB9">
                  <w:rPr>
                    <w:rFonts w:ascii="MS Gothic" w:eastAsia="MS Gothic" w:hAnsi="MS Gothic" w:hint="eastAsia"/>
                    <w:sz w:val="14"/>
                    <w:szCs w:val="14"/>
                  </w:rPr>
                  <w:t>☐</w:t>
                </w:r>
              </w:sdtContent>
            </w:sdt>
          </w:p>
        </w:tc>
      </w:tr>
      <w:tr w:rsidR="00FB0DB9" w:rsidRPr="00DD2953" w14:paraId="54410844"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0934125" w14:textId="77777777" w:rsidR="00FB0DB9" w:rsidRPr="00A60C89" w:rsidRDefault="00FB0DB9" w:rsidP="00FB0DB9">
            <w:pPr>
              <w:pStyle w:val="Header"/>
              <w:tabs>
                <w:tab w:val="clear" w:pos="4536"/>
                <w:tab w:val="clear" w:pos="9072"/>
              </w:tabs>
              <w:spacing w:before="60" w:after="60"/>
              <w:rPr>
                <w:sz w:val="14"/>
                <w:szCs w:val="14"/>
                <w:lang w:val="de-CH"/>
              </w:rPr>
            </w:pPr>
          </w:p>
        </w:tc>
        <w:tc>
          <w:tcPr>
            <w:tcW w:w="414" w:type="dxa"/>
            <w:vMerge/>
          </w:tcPr>
          <w:p w14:paraId="7C36D086" w14:textId="77777777" w:rsidR="00FB0DB9" w:rsidRDefault="00FB0DB9" w:rsidP="00FB0DB9">
            <w:pPr>
              <w:pStyle w:val="Header"/>
              <w:tabs>
                <w:tab w:val="clear" w:pos="4536"/>
                <w:tab w:val="clear" w:pos="9072"/>
              </w:tabs>
              <w:spacing w:before="60" w:after="60"/>
              <w:rPr>
                <w:sz w:val="14"/>
                <w:szCs w:val="14"/>
              </w:rPr>
            </w:pPr>
          </w:p>
        </w:tc>
        <w:tc>
          <w:tcPr>
            <w:tcW w:w="421" w:type="dxa"/>
          </w:tcPr>
          <w:p w14:paraId="5DEAABB3" w14:textId="2F3E2387" w:rsidR="00FB0DB9" w:rsidRPr="003375CF" w:rsidRDefault="00FB0DB9" w:rsidP="00FB0DB9">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c. </w:t>
            </w:r>
          </w:p>
        </w:tc>
        <w:tc>
          <w:tcPr>
            <w:tcW w:w="2426" w:type="dxa"/>
          </w:tcPr>
          <w:p w14:paraId="0EC9D828" w14:textId="7DE5BA7F" w:rsidR="00FB0DB9" w:rsidRPr="003375CF" w:rsidRDefault="00FB0DB9" w:rsidP="00FD5610">
            <w:pPr>
              <w:pStyle w:val="Header"/>
              <w:tabs>
                <w:tab w:val="clear" w:pos="4536"/>
                <w:tab w:val="clear" w:pos="9072"/>
              </w:tabs>
              <w:spacing w:before="60" w:after="60"/>
              <w:rPr>
                <w:sz w:val="14"/>
                <w:szCs w:val="14"/>
              </w:rPr>
            </w:pPr>
            <w:r>
              <w:rPr>
                <w:rFonts w:ascii="Calibri" w:hAnsi="Calibri" w:cs="Calibri"/>
                <w:color w:val="000000"/>
                <w:sz w:val="14"/>
                <w:szCs w:val="14"/>
              </w:rPr>
              <w:t>eine Beschreibung der vom Anbieter von Kryptowerte-Dienstleistungen verwendeten Sicherheitssysteme,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583421F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7919D61"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84F901F"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F58AEBC"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7BC5E07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308A985"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E5C3F83"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3FD6985"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567120C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1421F0E"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0AE61D6"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CEC0B10"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3EADF9E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D0271F1"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1D9FE9E"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309EBF5"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597BC2D1"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35831D0"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6705C17C" w14:textId="77777777" w:rsidTr="003E6905">
              <w:tc>
                <w:tcPr>
                  <w:tcW w:w="4808" w:type="dxa"/>
                  <w:gridSpan w:val="3"/>
                  <w:tcBorders>
                    <w:top w:val="dotted" w:sz="4" w:space="0" w:color="BFBFBF" w:themeColor="background1" w:themeShade="BF"/>
                    <w:left w:val="nil"/>
                    <w:bottom w:val="nil"/>
                    <w:right w:val="nil"/>
                  </w:tcBorders>
                </w:tcPr>
                <w:p w14:paraId="7BEDA5FC"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076401C" w14:textId="77777777" w:rsidR="00FB0DB9" w:rsidRPr="0063155B" w:rsidRDefault="00FB0DB9" w:rsidP="00FB0DB9">
            <w:pPr>
              <w:pStyle w:val="Header"/>
              <w:tabs>
                <w:tab w:val="clear" w:pos="4536"/>
                <w:tab w:val="clear" w:pos="9072"/>
              </w:tabs>
              <w:spacing w:before="60" w:after="60"/>
              <w:rPr>
                <w:sz w:val="14"/>
                <w:szCs w:val="14"/>
              </w:rPr>
            </w:pPr>
          </w:p>
        </w:tc>
        <w:tc>
          <w:tcPr>
            <w:tcW w:w="295" w:type="dxa"/>
          </w:tcPr>
          <w:p w14:paraId="03865A40" w14:textId="77777777" w:rsidR="00FB0DB9" w:rsidRDefault="00931A88" w:rsidP="00FB0DB9">
            <w:pPr>
              <w:pStyle w:val="Header"/>
              <w:tabs>
                <w:tab w:val="clear" w:pos="4536"/>
                <w:tab w:val="clear" w:pos="9072"/>
              </w:tabs>
              <w:spacing w:before="60" w:after="60"/>
              <w:jc w:val="center"/>
              <w:rPr>
                <w:sz w:val="14"/>
                <w:szCs w:val="14"/>
              </w:rPr>
            </w:pPr>
            <w:sdt>
              <w:sdtPr>
                <w:rPr>
                  <w:sz w:val="14"/>
                  <w:szCs w:val="14"/>
                </w:rPr>
                <w:id w:val="-1970577712"/>
                <w14:checkbox>
                  <w14:checked w14:val="0"/>
                  <w14:checkedState w14:val="2612" w14:font="MS Gothic"/>
                  <w14:uncheckedState w14:val="2610" w14:font="MS Gothic"/>
                </w14:checkbox>
              </w:sdtPr>
              <w:sdtContent>
                <w:r w:rsidR="00FB0DB9">
                  <w:rPr>
                    <w:rFonts w:ascii="MS Gothic" w:eastAsia="MS Gothic" w:hAnsi="MS Gothic" w:hint="eastAsia"/>
                    <w:sz w:val="14"/>
                    <w:szCs w:val="14"/>
                  </w:rPr>
                  <w:t>☐</w:t>
                </w:r>
              </w:sdtContent>
            </w:sdt>
          </w:p>
        </w:tc>
      </w:tr>
      <w:tr w:rsidR="00FB0DB9" w:rsidRPr="00DD2953" w14:paraId="264EB4F8"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DE6E953" w14:textId="77777777" w:rsidR="00FB0DB9" w:rsidRPr="00A60C89" w:rsidRDefault="00FB0DB9" w:rsidP="00FB0DB9">
            <w:pPr>
              <w:pStyle w:val="Header"/>
              <w:tabs>
                <w:tab w:val="clear" w:pos="4536"/>
                <w:tab w:val="clear" w:pos="9072"/>
              </w:tabs>
              <w:spacing w:before="60" w:after="60"/>
              <w:rPr>
                <w:sz w:val="14"/>
                <w:szCs w:val="14"/>
                <w:lang w:val="de-CH"/>
              </w:rPr>
            </w:pPr>
          </w:p>
        </w:tc>
        <w:tc>
          <w:tcPr>
            <w:tcW w:w="414" w:type="dxa"/>
            <w:vMerge/>
          </w:tcPr>
          <w:p w14:paraId="7E920012" w14:textId="77777777" w:rsidR="00FB0DB9" w:rsidRDefault="00FB0DB9" w:rsidP="00FB0DB9">
            <w:pPr>
              <w:pStyle w:val="Header"/>
              <w:tabs>
                <w:tab w:val="clear" w:pos="4536"/>
                <w:tab w:val="clear" w:pos="9072"/>
              </w:tabs>
              <w:spacing w:before="60" w:after="60"/>
              <w:rPr>
                <w:sz w:val="14"/>
                <w:szCs w:val="14"/>
              </w:rPr>
            </w:pPr>
          </w:p>
        </w:tc>
        <w:tc>
          <w:tcPr>
            <w:tcW w:w="421" w:type="dxa"/>
          </w:tcPr>
          <w:p w14:paraId="4219BA76" w14:textId="71308CC6" w:rsidR="00FB0DB9" w:rsidRPr="003375CF" w:rsidRDefault="00FB0DB9" w:rsidP="00FB0DB9">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d. </w:t>
            </w:r>
          </w:p>
        </w:tc>
        <w:tc>
          <w:tcPr>
            <w:tcW w:w="2426" w:type="dxa"/>
          </w:tcPr>
          <w:p w14:paraId="70130786" w14:textId="6E9584D5" w:rsidR="00FB0DB9" w:rsidRPr="003375CF" w:rsidRDefault="00FB0DB9" w:rsidP="00FD5610">
            <w:pPr>
              <w:pStyle w:val="Header"/>
              <w:tabs>
                <w:tab w:val="clear" w:pos="4536"/>
                <w:tab w:val="clear" w:pos="9072"/>
              </w:tabs>
              <w:spacing w:before="60" w:after="60"/>
              <w:rPr>
                <w:sz w:val="14"/>
                <w:szCs w:val="14"/>
              </w:rPr>
            </w:pPr>
            <w:r>
              <w:rPr>
                <w:rFonts w:ascii="Calibri" w:hAnsi="Calibri" w:cs="Calibri"/>
                <w:color w:val="000000"/>
                <w:sz w:val="14"/>
                <w:szCs w:val="14"/>
              </w:rPr>
              <w:t>die vom Anbieter von Kryptowerte-Dienstleistungen erhobenen Gebühren und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69D1746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2DCA582"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5C668E8"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7B36FB6"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18A3B7B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36A9038"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A2B8C29"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3ACD63E"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24D4D6A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BCC450B"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681951B"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4420C0A"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098D765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43C1B7E"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0F75B2E"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C71EC93"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599D1B4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3024852"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0DE0FFCF" w14:textId="77777777" w:rsidTr="003E6905">
              <w:tc>
                <w:tcPr>
                  <w:tcW w:w="4808" w:type="dxa"/>
                  <w:gridSpan w:val="3"/>
                  <w:tcBorders>
                    <w:top w:val="dotted" w:sz="4" w:space="0" w:color="BFBFBF" w:themeColor="background1" w:themeShade="BF"/>
                    <w:left w:val="nil"/>
                    <w:bottom w:val="nil"/>
                    <w:right w:val="nil"/>
                  </w:tcBorders>
                </w:tcPr>
                <w:p w14:paraId="7B2D2492"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5148489" w14:textId="77777777" w:rsidR="00FB0DB9" w:rsidRPr="0063155B" w:rsidRDefault="00FB0DB9" w:rsidP="00FB0DB9">
            <w:pPr>
              <w:pStyle w:val="Header"/>
              <w:tabs>
                <w:tab w:val="clear" w:pos="4536"/>
                <w:tab w:val="clear" w:pos="9072"/>
              </w:tabs>
              <w:spacing w:before="60" w:after="60"/>
              <w:rPr>
                <w:sz w:val="14"/>
                <w:szCs w:val="14"/>
              </w:rPr>
            </w:pPr>
          </w:p>
        </w:tc>
        <w:tc>
          <w:tcPr>
            <w:tcW w:w="295" w:type="dxa"/>
          </w:tcPr>
          <w:p w14:paraId="1F2D4221" w14:textId="77777777" w:rsidR="00FB0DB9" w:rsidRDefault="00931A88" w:rsidP="00FB0DB9">
            <w:pPr>
              <w:pStyle w:val="Header"/>
              <w:tabs>
                <w:tab w:val="clear" w:pos="4536"/>
                <w:tab w:val="clear" w:pos="9072"/>
              </w:tabs>
              <w:spacing w:before="60" w:after="60"/>
              <w:jc w:val="center"/>
              <w:rPr>
                <w:sz w:val="14"/>
                <w:szCs w:val="14"/>
              </w:rPr>
            </w:pPr>
            <w:sdt>
              <w:sdtPr>
                <w:rPr>
                  <w:sz w:val="14"/>
                  <w:szCs w:val="14"/>
                </w:rPr>
                <w:id w:val="-1344166127"/>
                <w14:checkbox>
                  <w14:checked w14:val="0"/>
                  <w14:checkedState w14:val="2612" w14:font="MS Gothic"/>
                  <w14:uncheckedState w14:val="2610" w14:font="MS Gothic"/>
                </w14:checkbox>
              </w:sdtPr>
              <w:sdtContent>
                <w:r w:rsidR="00FB0DB9">
                  <w:rPr>
                    <w:rFonts w:ascii="MS Gothic" w:eastAsia="MS Gothic" w:hAnsi="MS Gothic" w:hint="eastAsia"/>
                    <w:sz w:val="14"/>
                    <w:szCs w:val="14"/>
                  </w:rPr>
                  <w:t>☐</w:t>
                </w:r>
              </w:sdtContent>
            </w:sdt>
          </w:p>
        </w:tc>
      </w:tr>
      <w:tr w:rsidR="00FB0DB9" w:rsidRPr="00DD2953" w14:paraId="32ABD819" w14:textId="77777777" w:rsidTr="003571F0">
        <w:trPr>
          <w:trHeight w:val="243"/>
        </w:trPr>
        <w:tc>
          <w:tcPr>
            <w:tcW w:w="293" w:type="dxa"/>
            <w:tcBorders>
              <w:top w:val="single" w:sz="4" w:space="0" w:color="365F91" w:themeColor="accent1" w:themeShade="BF"/>
            </w:tcBorders>
            <w:shd w:val="clear" w:color="auto" w:fill="365F91" w:themeFill="accent1" w:themeFillShade="BF"/>
          </w:tcPr>
          <w:p w14:paraId="348164C9" w14:textId="77777777" w:rsidR="00FB0DB9" w:rsidRPr="00A60C89" w:rsidRDefault="00FB0DB9" w:rsidP="00FB0DB9">
            <w:pPr>
              <w:pStyle w:val="Header"/>
              <w:tabs>
                <w:tab w:val="clear" w:pos="4536"/>
                <w:tab w:val="clear" w:pos="9072"/>
              </w:tabs>
              <w:spacing w:before="60" w:after="60"/>
              <w:rPr>
                <w:sz w:val="14"/>
                <w:szCs w:val="14"/>
                <w:lang w:val="de-CH"/>
              </w:rPr>
            </w:pPr>
          </w:p>
        </w:tc>
        <w:tc>
          <w:tcPr>
            <w:tcW w:w="414" w:type="dxa"/>
            <w:vMerge/>
          </w:tcPr>
          <w:p w14:paraId="630452ED" w14:textId="77777777" w:rsidR="00FB0DB9" w:rsidRDefault="00FB0DB9" w:rsidP="00FB0DB9">
            <w:pPr>
              <w:pStyle w:val="Header"/>
              <w:tabs>
                <w:tab w:val="clear" w:pos="4536"/>
                <w:tab w:val="clear" w:pos="9072"/>
              </w:tabs>
              <w:spacing w:before="60" w:after="60"/>
              <w:rPr>
                <w:sz w:val="14"/>
                <w:szCs w:val="14"/>
              </w:rPr>
            </w:pPr>
          </w:p>
        </w:tc>
        <w:tc>
          <w:tcPr>
            <w:tcW w:w="421" w:type="dxa"/>
          </w:tcPr>
          <w:p w14:paraId="37EE3B1E" w14:textId="7915D7C9" w:rsidR="00FB0DB9" w:rsidRDefault="00FB0DB9" w:rsidP="00FB0DB9">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e. </w:t>
            </w:r>
          </w:p>
        </w:tc>
        <w:tc>
          <w:tcPr>
            <w:tcW w:w="2426" w:type="dxa"/>
          </w:tcPr>
          <w:p w14:paraId="495ED2C0" w14:textId="56043653" w:rsidR="00FB0DB9" w:rsidRDefault="00FB0DB9" w:rsidP="00FD5610">
            <w:pPr>
              <w:pStyle w:val="Header"/>
              <w:tabs>
                <w:tab w:val="clear" w:pos="4536"/>
                <w:tab w:val="clear" w:pos="9072"/>
              </w:tabs>
              <w:spacing w:before="60" w:after="60"/>
              <w:rPr>
                <w:sz w:val="14"/>
                <w:szCs w:val="14"/>
              </w:rPr>
            </w:pPr>
            <w:r>
              <w:rPr>
                <w:rFonts w:ascii="Calibri" w:hAnsi="Calibri" w:cs="Calibri"/>
                <w:color w:val="000000"/>
                <w:sz w:val="14"/>
                <w:szCs w:val="14"/>
              </w:rPr>
              <w:t>das anwendbare Recht.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34FF175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BC26AF7"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C8E3323"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64CA267"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2729E1E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92F6136"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9B13114"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DB4ABA6"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267EE71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CCC82FC"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CC9C122"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303090D"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38596F5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D73BC50"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C0C35F0"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B7DE8D1"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6789BE3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A115F81"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525E0AF1" w14:textId="77777777" w:rsidTr="003E6905">
              <w:tc>
                <w:tcPr>
                  <w:tcW w:w="4808" w:type="dxa"/>
                  <w:gridSpan w:val="3"/>
                  <w:tcBorders>
                    <w:top w:val="dotted" w:sz="4" w:space="0" w:color="BFBFBF" w:themeColor="background1" w:themeShade="BF"/>
                    <w:left w:val="nil"/>
                    <w:bottom w:val="nil"/>
                    <w:right w:val="nil"/>
                  </w:tcBorders>
                </w:tcPr>
                <w:p w14:paraId="2A532277"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5C7FC52" w14:textId="77777777" w:rsidR="00FB0DB9" w:rsidRPr="0063155B" w:rsidRDefault="00FB0DB9" w:rsidP="00FB0DB9">
            <w:pPr>
              <w:pStyle w:val="Header"/>
              <w:tabs>
                <w:tab w:val="clear" w:pos="4536"/>
                <w:tab w:val="clear" w:pos="9072"/>
              </w:tabs>
              <w:spacing w:before="60" w:after="60"/>
              <w:rPr>
                <w:sz w:val="14"/>
                <w:szCs w:val="14"/>
              </w:rPr>
            </w:pPr>
          </w:p>
        </w:tc>
        <w:tc>
          <w:tcPr>
            <w:tcW w:w="295" w:type="dxa"/>
          </w:tcPr>
          <w:p w14:paraId="7427B731" w14:textId="77777777" w:rsidR="00FB0DB9" w:rsidRDefault="00931A88" w:rsidP="00FB0DB9">
            <w:pPr>
              <w:pStyle w:val="Header"/>
              <w:tabs>
                <w:tab w:val="clear" w:pos="4536"/>
                <w:tab w:val="clear" w:pos="9072"/>
              </w:tabs>
              <w:spacing w:before="60" w:after="60"/>
              <w:jc w:val="center"/>
              <w:rPr>
                <w:sz w:val="14"/>
                <w:szCs w:val="14"/>
              </w:rPr>
            </w:pPr>
            <w:sdt>
              <w:sdtPr>
                <w:rPr>
                  <w:sz w:val="14"/>
                  <w:szCs w:val="14"/>
                </w:rPr>
                <w:id w:val="-1892648059"/>
                <w14:checkbox>
                  <w14:checked w14:val="0"/>
                  <w14:checkedState w14:val="2612" w14:font="MS Gothic"/>
                  <w14:uncheckedState w14:val="2610" w14:font="MS Gothic"/>
                </w14:checkbox>
              </w:sdtPr>
              <w:sdtContent>
                <w:r w:rsidR="00FB0DB9">
                  <w:rPr>
                    <w:rFonts w:ascii="MS Gothic" w:eastAsia="MS Gothic" w:hAnsi="MS Gothic" w:hint="eastAsia"/>
                    <w:sz w:val="14"/>
                    <w:szCs w:val="14"/>
                  </w:rPr>
                  <w:t>☐</w:t>
                </w:r>
              </w:sdtContent>
            </w:sdt>
          </w:p>
        </w:tc>
      </w:tr>
      <w:tr w:rsidR="00FB0DB9" w:rsidRPr="00DD2953" w14:paraId="22BD32EC" w14:textId="77777777" w:rsidTr="00931A88">
        <w:trPr>
          <w:trHeight w:val="243"/>
        </w:trPr>
        <w:tc>
          <w:tcPr>
            <w:tcW w:w="293" w:type="dxa"/>
            <w:tcBorders>
              <w:top w:val="single" w:sz="4" w:space="0" w:color="365F91" w:themeColor="accent1" w:themeShade="BF"/>
            </w:tcBorders>
            <w:shd w:val="clear" w:color="auto" w:fill="365F91" w:themeFill="accent1" w:themeFillShade="BF"/>
          </w:tcPr>
          <w:p w14:paraId="5B402013" w14:textId="77777777" w:rsidR="00FB0DB9" w:rsidRPr="00A60C89" w:rsidRDefault="00FB0DB9" w:rsidP="00FB0DB9">
            <w:pPr>
              <w:pStyle w:val="Header"/>
              <w:tabs>
                <w:tab w:val="clear" w:pos="4536"/>
                <w:tab w:val="clear" w:pos="9072"/>
              </w:tabs>
              <w:spacing w:before="60" w:after="60"/>
              <w:rPr>
                <w:sz w:val="14"/>
                <w:szCs w:val="14"/>
                <w:lang w:val="de-CH"/>
              </w:rPr>
            </w:pPr>
          </w:p>
        </w:tc>
        <w:tc>
          <w:tcPr>
            <w:tcW w:w="414" w:type="dxa"/>
          </w:tcPr>
          <w:p w14:paraId="461B712A" w14:textId="2F963E32" w:rsidR="00FB0DB9" w:rsidRDefault="00FB0DB9" w:rsidP="00FB0DB9">
            <w:pPr>
              <w:pStyle w:val="Header"/>
              <w:tabs>
                <w:tab w:val="clear" w:pos="4536"/>
                <w:tab w:val="clear" w:pos="9072"/>
              </w:tabs>
              <w:spacing w:before="60" w:after="60"/>
              <w:rPr>
                <w:sz w:val="14"/>
                <w:szCs w:val="14"/>
              </w:rPr>
            </w:pPr>
            <w:r>
              <w:rPr>
                <w:sz w:val="14"/>
                <w:szCs w:val="14"/>
              </w:rPr>
              <w:t>(2)</w:t>
            </w:r>
          </w:p>
        </w:tc>
        <w:tc>
          <w:tcPr>
            <w:tcW w:w="2847" w:type="dxa"/>
            <w:gridSpan w:val="2"/>
            <w:vAlign w:val="bottom"/>
          </w:tcPr>
          <w:p w14:paraId="62CCB9A9" w14:textId="30D45CC9" w:rsidR="00FB0DB9" w:rsidRDefault="00FB0DB9" w:rsidP="00FD5610">
            <w:pPr>
              <w:pStyle w:val="Header"/>
              <w:tabs>
                <w:tab w:val="clear" w:pos="4536"/>
                <w:tab w:val="clear" w:pos="9072"/>
              </w:tabs>
              <w:spacing w:before="60" w:after="60"/>
              <w:rPr>
                <w:rFonts w:ascii="Calibri" w:hAnsi="Calibri" w:cs="Calibri"/>
                <w:color w:val="000000"/>
                <w:sz w:val="14"/>
                <w:szCs w:val="14"/>
              </w:rPr>
            </w:pPr>
            <w:r w:rsidRPr="005F246F">
              <w:rPr>
                <w:sz w:val="14"/>
                <w:szCs w:val="14"/>
              </w:rPr>
              <w:t>[Rechtsgrundlage für Leitlinie hinsichtlich Transferdienstleistungen]</w:t>
            </w:r>
          </w:p>
        </w:tc>
        <w:tc>
          <w:tcPr>
            <w:tcW w:w="4819" w:type="dxa"/>
            <w:tcMar>
              <w:left w:w="0" w:type="dxa"/>
              <w:right w:w="0" w:type="dxa"/>
            </w:tcMar>
          </w:tcPr>
          <w:p w14:paraId="62FB7BA2" w14:textId="77777777" w:rsidR="00FB0DB9" w:rsidRPr="0063155B" w:rsidRDefault="00FB0DB9" w:rsidP="00FB0DB9">
            <w:pPr>
              <w:pStyle w:val="Header"/>
              <w:tabs>
                <w:tab w:val="clear" w:pos="4536"/>
                <w:tab w:val="clear" w:pos="9072"/>
              </w:tabs>
              <w:spacing w:before="60" w:after="60"/>
              <w:rPr>
                <w:sz w:val="14"/>
                <w:szCs w:val="14"/>
              </w:rPr>
            </w:pPr>
          </w:p>
        </w:tc>
        <w:tc>
          <w:tcPr>
            <w:tcW w:w="295" w:type="dxa"/>
          </w:tcPr>
          <w:p w14:paraId="64C2DDA0" w14:textId="77777777" w:rsidR="00FB0DB9" w:rsidRDefault="00FB0DB9" w:rsidP="00FB0DB9">
            <w:pPr>
              <w:pStyle w:val="Header"/>
              <w:tabs>
                <w:tab w:val="clear" w:pos="4536"/>
                <w:tab w:val="clear" w:pos="9072"/>
              </w:tabs>
              <w:spacing w:before="60" w:after="60"/>
              <w:jc w:val="center"/>
              <w:rPr>
                <w:sz w:val="14"/>
                <w:szCs w:val="14"/>
              </w:rPr>
            </w:pPr>
          </w:p>
        </w:tc>
      </w:tr>
      <w:tr w:rsidR="00FB0DB9" w:rsidRPr="005F246F" w14:paraId="5F267ECF" w14:textId="77777777" w:rsidTr="00931A88">
        <w:trPr>
          <w:trHeight w:val="243"/>
        </w:trPr>
        <w:tc>
          <w:tcPr>
            <w:tcW w:w="8668" w:type="dxa"/>
            <w:gridSpan w:val="6"/>
            <w:shd w:val="clear" w:color="auto" w:fill="D9D9D9" w:themeFill="background1" w:themeFillShade="D9"/>
          </w:tcPr>
          <w:p w14:paraId="3DB81463" w14:textId="77777777" w:rsidR="00FB0DB9" w:rsidRPr="005F246F" w:rsidRDefault="00FB0DB9" w:rsidP="00FB0DB9">
            <w:pPr>
              <w:spacing w:before="60" w:after="60"/>
              <w:jc w:val="right"/>
              <w:rPr>
                <w:b/>
                <w:sz w:val="14"/>
                <w:szCs w:val="14"/>
              </w:rPr>
            </w:pPr>
            <w:r w:rsidRPr="005F246F">
              <w:rPr>
                <w:b/>
                <w:sz w:val="14"/>
                <w:szCs w:val="14"/>
              </w:rPr>
              <w:t>Hinweisbox</w:t>
            </w:r>
          </w:p>
          <w:p w14:paraId="59F2F5AD" w14:textId="77777777" w:rsidR="00FB0DB9" w:rsidRPr="005F246F" w:rsidRDefault="00FB0DB9" w:rsidP="00FB0DB9">
            <w:pPr>
              <w:spacing w:before="120"/>
              <w:rPr>
                <w:b/>
                <w:sz w:val="14"/>
                <w:szCs w:val="14"/>
              </w:rPr>
            </w:pPr>
            <w:r w:rsidRPr="005F246F">
              <w:rPr>
                <w:b/>
                <w:sz w:val="14"/>
                <w:szCs w:val="14"/>
              </w:rPr>
              <w:t>Rechtliche Grundlagen</w:t>
            </w:r>
          </w:p>
          <w:p w14:paraId="58C7D446" w14:textId="77777777" w:rsidR="00FB0DB9" w:rsidRPr="005F246F" w:rsidRDefault="00FB0DB9" w:rsidP="00FB0DB9">
            <w:pPr>
              <w:spacing w:before="60" w:after="60"/>
              <w:rPr>
                <w:sz w:val="14"/>
                <w:szCs w:val="14"/>
                <w:lang w:val="de-CH"/>
              </w:rPr>
            </w:pPr>
            <w:r w:rsidRPr="005F246F">
              <w:rPr>
                <w:sz w:val="14"/>
                <w:szCs w:val="14"/>
                <w:lang w:val="de-CH"/>
              </w:rPr>
              <w:t>17. RTS62 (analog 11. RTS60)</w:t>
            </w:r>
          </w:p>
          <w:p w14:paraId="052766E3" w14:textId="77777777" w:rsidR="00FB0DB9" w:rsidRPr="005F246F" w:rsidRDefault="00FB0DB9" w:rsidP="00FB0DB9">
            <w:pPr>
              <w:tabs>
                <w:tab w:val="left" w:pos="316"/>
              </w:tabs>
              <w:spacing w:before="60" w:after="60"/>
              <w:ind w:left="316" w:hanging="316"/>
              <w:rPr>
                <w:sz w:val="14"/>
                <w:szCs w:val="14"/>
              </w:rPr>
            </w:pPr>
            <w:r w:rsidRPr="005F246F">
              <w:rPr>
                <w:sz w:val="14"/>
                <w:szCs w:val="14"/>
              </w:rPr>
              <w:t xml:space="preserve">17. </w:t>
            </w:r>
            <w:r w:rsidRPr="005F246F">
              <w:rPr>
                <w:sz w:val="14"/>
                <w:szCs w:val="14"/>
              </w:rPr>
              <w:tab/>
              <w:t>Für die Zwecke von Art. 62 Abs. 2 Bst. r MiCAR übermitteln Antragsteller, die beabsichtigen, Transferdienstleistungen für Kryptowerte für Kunden zu erbringen, der zuständigen Behörde alle folgenden Informationen:</w:t>
            </w:r>
          </w:p>
          <w:p w14:paraId="53A2C3B1" w14:textId="77777777" w:rsidR="00FB0DB9" w:rsidRPr="005F246F" w:rsidRDefault="00FB0DB9" w:rsidP="00FB0DB9">
            <w:pPr>
              <w:tabs>
                <w:tab w:val="left" w:pos="600"/>
              </w:tabs>
              <w:spacing w:before="60" w:after="60"/>
              <w:ind w:left="600" w:hanging="284"/>
              <w:rPr>
                <w:sz w:val="14"/>
                <w:szCs w:val="14"/>
              </w:rPr>
            </w:pPr>
            <w:r w:rsidRPr="005F246F">
              <w:rPr>
                <w:sz w:val="14"/>
                <w:szCs w:val="14"/>
              </w:rPr>
              <w:t xml:space="preserve">a. </w:t>
            </w:r>
            <w:r w:rsidRPr="005F246F">
              <w:rPr>
                <w:sz w:val="14"/>
                <w:szCs w:val="14"/>
              </w:rPr>
              <w:tab/>
              <w:t>Einzelheiten zu den Arten von Kryptowerten, für die der Antragsteller Transferdienstleistungen zu erbringen beabsichtigt;</w:t>
            </w:r>
          </w:p>
          <w:p w14:paraId="263A441B" w14:textId="77777777" w:rsidR="00FB0DB9" w:rsidRPr="005F246F" w:rsidRDefault="00FB0DB9" w:rsidP="00FB0DB9">
            <w:pPr>
              <w:tabs>
                <w:tab w:val="left" w:pos="600"/>
              </w:tabs>
              <w:spacing w:before="60" w:after="60"/>
              <w:ind w:left="600" w:hanging="284"/>
              <w:rPr>
                <w:sz w:val="14"/>
                <w:szCs w:val="14"/>
              </w:rPr>
            </w:pPr>
            <w:r w:rsidRPr="005F246F">
              <w:rPr>
                <w:sz w:val="14"/>
                <w:szCs w:val="14"/>
              </w:rPr>
              <w:t xml:space="preserve">b. </w:t>
            </w:r>
            <w:r w:rsidRPr="005F246F">
              <w:rPr>
                <w:sz w:val="14"/>
                <w:szCs w:val="14"/>
              </w:rPr>
              <w:tab/>
              <w:t xml:space="preserve">eine ausführliche Beschreibung der Vorkehrungen, die der Antragsteller getroffen hat, um Artikel 82 der Verordnung (EU) 2023/1114 zu entsprechen, einschließlich ausführlicher Informationen über die Vorkehrungen des Antragstellers und die eingesetzten IKT- und Personalressourcen, um Risiken bei der Erbringung von Transferdienstleistungen für Kryptowerte für Kunden unverzüglich, effizient und gründlich zu beseitigen, wobei potenzielle Betriebsstörungen und Cybersicherheitsrisiken einbezogen werden; </w:t>
            </w:r>
          </w:p>
          <w:p w14:paraId="24537B61" w14:textId="77777777" w:rsidR="00FB0DB9" w:rsidRPr="005F246F" w:rsidRDefault="00FB0DB9" w:rsidP="00FB0DB9">
            <w:pPr>
              <w:tabs>
                <w:tab w:val="left" w:pos="600"/>
              </w:tabs>
              <w:spacing w:before="60" w:after="60"/>
              <w:ind w:left="600" w:hanging="284"/>
              <w:rPr>
                <w:sz w:val="14"/>
                <w:szCs w:val="14"/>
              </w:rPr>
            </w:pPr>
            <w:r w:rsidRPr="005F246F">
              <w:rPr>
                <w:sz w:val="14"/>
                <w:szCs w:val="14"/>
              </w:rPr>
              <w:t xml:space="preserve">c. </w:t>
            </w:r>
            <w:r w:rsidRPr="005F246F">
              <w:rPr>
                <w:sz w:val="14"/>
                <w:szCs w:val="14"/>
              </w:rPr>
              <w:tab/>
              <w:t>soweit verfügbar, eine Beschreibung der Versicherungspolice des Antragstellers, einschließlich der Deckung von Verlusten an Kryptowerten des Kunden, die sich aus Cybersicherheitsrisiken ergeben können, durch die Versicherung;</w:t>
            </w:r>
          </w:p>
          <w:p w14:paraId="31B0FB3A" w14:textId="77777777" w:rsidR="00FB0DB9" w:rsidRPr="005F246F" w:rsidRDefault="00FB0DB9" w:rsidP="00FB0DB9">
            <w:pPr>
              <w:tabs>
                <w:tab w:val="left" w:pos="600"/>
              </w:tabs>
              <w:spacing w:before="60" w:after="60"/>
              <w:ind w:left="600" w:hanging="284"/>
              <w:rPr>
                <w:sz w:val="14"/>
                <w:szCs w:val="14"/>
              </w:rPr>
            </w:pPr>
            <w:r w:rsidRPr="005F246F">
              <w:rPr>
                <w:sz w:val="14"/>
                <w:szCs w:val="14"/>
              </w:rPr>
              <w:t xml:space="preserve">d. </w:t>
            </w:r>
            <w:r w:rsidRPr="005F246F">
              <w:rPr>
                <w:sz w:val="14"/>
                <w:szCs w:val="14"/>
              </w:rPr>
              <w:tab/>
              <w:t>Vorkehrungen, mit denen sichergestellt wird, dass die Kunden angemessen über die unter Buchstabe b genannten Strategien, Verfahren und Vorkehrungen informiert werden.</w:t>
            </w:r>
          </w:p>
          <w:p w14:paraId="6DA2A261" w14:textId="77777777" w:rsidR="00FB0DB9" w:rsidRPr="005F246F" w:rsidRDefault="00FB0DB9" w:rsidP="00FB0DB9">
            <w:pPr>
              <w:spacing w:before="120" w:after="60"/>
              <w:rPr>
                <w:sz w:val="14"/>
                <w:szCs w:val="14"/>
                <w:lang w:val="de-CH"/>
              </w:rPr>
            </w:pPr>
            <w:r w:rsidRPr="005F246F">
              <w:rPr>
                <w:sz w:val="14"/>
                <w:szCs w:val="14"/>
                <w:lang w:val="de-CH"/>
              </w:rPr>
              <w:t xml:space="preserve">Art. 82 MiCAR </w:t>
            </w:r>
          </w:p>
          <w:p w14:paraId="133C59EE" w14:textId="77777777" w:rsidR="00FB0DB9" w:rsidRPr="005F246F" w:rsidRDefault="00FB0DB9" w:rsidP="00FB0DB9">
            <w:pPr>
              <w:tabs>
                <w:tab w:val="left" w:pos="316"/>
              </w:tabs>
              <w:spacing w:before="60" w:after="60"/>
              <w:ind w:left="316" w:hanging="316"/>
              <w:rPr>
                <w:sz w:val="14"/>
                <w:szCs w:val="14"/>
              </w:rPr>
            </w:pPr>
            <w:r w:rsidRPr="005F246F">
              <w:rPr>
                <w:sz w:val="14"/>
                <w:szCs w:val="14"/>
              </w:rPr>
              <w:t xml:space="preserve">1. </w:t>
            </w:r>
            <w:r w:rsidRPr="005F246F">
              <w:rPr>
                <w:sz w:val="14"/>
                <w:szCs w:val="14"/>
              </w:rPr>
              <w:tab/>
              <w:t>Anbieter von Kryptowerte-Dienstleistungen, die Transferdienstleistungen für Kryptowerte für Kunden erbringen, müssen mit ihren Kunden eine Vereinbarung schließen, in der ihre Pflichten und Aufgaben festgelegt werden. Eine solche Vereinbarung muss zumindest Folgendes enthalten:</w:t>
            </w:r>
          </w:p>
          <w:p w14:paraId="0D52A827" w14:textId="77777777" w:rsidR="00FB0DB9" w:rsidRPr="005F246F" w:rsidRDefault="00FB0DB9" w:rsidP="00FB0DB9">
            <w:pPr>
              <w:tabs>
                <w:tab w:val="left" w:pos="600"/>
              </w:tabs>
              <w:spacing w:before="60" w:after="60"/>
              <w:ind w:left="600" w:hanging="284"/>
              <w:rPr>
                <w:sz w:val="14"/>
                <w:szCs w:val="14"/>
              </w:rPr>
            </w:pPr>
            <w:r w:rsidRPr="005F246F">
              <w:rPr>
                <w:sz w:val="14"/>
                <w:szCs w:val="14"/>
              </w:rPr>
              <w:t xml:space="preserve">a. </w:t>
            </w:r>
            <w:r w:rsidRPr="005F246F">
              <w:rPr>
                <w:sz w:val="14"/>
                <w:szCs w:val="14"/>
              </w:rPr>
              <w:tab/>
              <w:t>die Identität der Vertragspartner,</w:t>
            </w:r>
          </w:p>
          <w:p w14:paraId="3709857C" w14:textId="77777777" w:rsidR="00FB0DB9" w:rsidRPr="005F246F" w:rsidRDefault="00FB0DB9" w:rsidP="00FB0DB9">
            <w:pPr>
              <w:tabs>
                <w:tab w:val="left" w:pos="600"/>
              </w:tabs>
              <w:spacing w:before="60" w:after="60"/>
              <w:ind w:left="600" w:hanging="284"/>
              <w:rPr>
                <w:sz w:val="14"/>
                <w:szCs w:val="14"/>
              </w:rPr>
            </w:pPr>
            <w:r w:rsidRPr="005F246F">
              <w:rPr>
                <w:sz w:val="14"/>
                <w:szCs w:val="14"/>
              </w:rPr>
              <w:t xml:space="preserve">b. </w:t>
            </w:r>
            <w:r w:rsidRPr="005F246F">
              <w:rPr>
                <w:sz w:val="14"/>
                <w:szCs w:val="14"/>
              </w:rPr>
              <w:tab/>
              <w:t>eine Beschreibung der Modalitäten der erbrachten Transferdienstleistung,</w:t>
            </w:r>
          </w:p>
          <w:p w14:paraId="0352AB0F" w14:textId="77777777" w:rsidR="00FB0DB9" w:rsidRPr="005F246F" w:rsidRDefault="00FB0DB9" w:rsidP="00FB0DB9">
            <w:pPr>
              <w:tabs>
                <w:tab w:val="left" w:pos="600"/>
              </w:tabs>
              <w:spacing w:before="60" w:after="60"/>
              <w:ind w:left="600" w:hanging="284"/>
              <w:rPr>
                <w:sz w:val="14"/>
                <w:szCs w:val="14"/>
              </w:rPr>
            </w:pPr>
            <w:r w:rsidRPr="005F246F">
              <w:rPr>
                <w:sz w:val="14"/>
                <w:szCs w:val="14"/>
              </w:rPr>
              <w:t xml:space="preserve">c. </w:t>
            </w:r>
            <w:r w:rsidRPr="005F246F">
              <w:rPr>
                <w:sz w:val="14"/>
                <w:szCs w:val="14"/>
              </w:rPr>
              <w:tab/>
              <w:t>eine Beschreibung der vom Anbieter von Kryptowerte-Dienstleistungen verwendeten Sicherheitssysteme,</w:t>
            </w:r>
          </w:p>
          <w:p w14:paraId="15791D18" w14:textId="77777777" w:rsidR="00FB0DB9" w:rsidRPr="005F246F" w:rsidRDefault="00FB0DB9" w:rsidP="00FB0DB9">
            <w:pPr>
              <w:tabs>
                <w:tab w:val="left" w:pos="600"/>
              </w:tabs>
              <w:spacing w:before="60" w:after="60"/>
              <w:ind w:left="600" w:hanging="284"/>
              <w:rPr>
                <w:sz w:val="14"/>
                <w:szCs w:val="14"/>
              </w:rPr>
            </w:pPr>
            <w:r w:rsidRPr="005F246F">
              <w:rPr>
                <w:sz w:val="14"/>
                <w:szCs w:val="14"/>
              </w:rPr>
              <w:t xml:space="preserve">d. </w:t>
            </w:r>
            <w:r w:rsidRPr="005F246F">
              <w:rPr>
                <w:sz w:val="14"/>
                <w:szCs w:val="14"/>
              </w:rPr>
              <w:tab/>
              <w:t>die vom Anbieter von Kryptowerte-Dienstleistungen erhobenen Gebühren und</w:t>
            </w:r>
          </w:p>
          <w:p w14:paraId="625DCF80" w14:textId="77777777" w:rsidR="00FB0DB9" w:rsidRPr="005F246F" w:rsidRDefault="00FB0DB9" w:rsidP="00FB0DB9">
            <w:pPr>
              <w:tabs>
                <w:tab w:val="left" w:pos="600"/>
              </w:tabs>
              <w:spacing w:before="60" w:after="60"/>
              <w:ind w:left="600" w:hanging="284"/>
              <w:rPr>
                <w:sz w:val="14"/>
                <w:szCs w:val="14"/>
              </w:rPr>
            </w:pPr>
            <w:r w:rsidRPr="005F246F">
              <w:rPr>
                <w:sz w:val="14"/>
                <w:szCs w:val="14"/>
              </w:rPr>
              <w:t xml:space="preserve">e. </w:t>
            </w:r>
            <w:r w:rsidRPr="005F246F">
              <w:rPr>
                <w:sz w:val="14"/>
                <w:szCs w:val="14"/>
              </w:rPr>
              <w:tab/>
              <w:t>das anwendbare Recht.</w:t>
            </w:r>
          </w:p>
          <w:p w14:paraId="43EE51AB" w14:textId="77777777" w:rsidR="00FB0DB9" w:rsidRPr="005F246F" w:rsidRDefault="00FB0DB9" w:rsidP="00FB0DB9">
            <w:pPr>
              <w:tabs>
                <w:tab w:val="left" w:pos="316"/>
              </w:tabs>
              <w:spacing w:before="60" w:after="60"/>
              <w:ind w:left="316" w:hanging="316"/>
              <w:rPr>
                <w:sz w:val="14"/>
                <w:szCs w:val="14"/>
                <w:lang w:val="de-CH"/>
              </w:rPr>
            </w:pPr>
            <w:r w:rsidRPr="005F246F">
              <w:rPr>
                <w:sz w:val="14"/>
                <w:szCs w:val="14"/>
              </w:rPr>
              <w:t xml:space="preserve">2. </w:t>
            </w:r>
            <w:r w:rsidRPr="005F246F">
              <w:rPr>
                <w:sz w:val="14"/>
                <w:szCs w:val="14"/>
              </w:rPr>
              <w:tab/>
              <w:t>[Rechtsgrundlage für Leitlinie hinsichtlich Transferdienstleistungen]</w:t>
            </w:r>
          </w:p>
          <w:p w14:paraId="28BFE3BD" w14:textId="77777777" w:rsidR="00FB0DB9" w:rsidRPr="005F246F" w:rsidRDefault="00FB0DB9" w:rsidP="00FB0DB9">
            <w:pPr>
              <w:spacing w:before="240"/>
              <w:rPr>
                <w:b/>
                <w:bCs/>
                <w:sz w:val="14"/>
                <w:szCs w:val="14"/>
              </w:rPr>
            </w:pPr>
            <w:r w:rsidRPr="005F246F">
              <w:rPr>
                <w:b/>
                <w:bCs/>
                <w:sz w:val="14"/>
                <w:szCs w:val="14"/>
              </w:rPr>
              <w:t>Hinweise &amp; Ergänzungen der FMA</w:t>
            </w:r>
          </w:p>
          <w:p w14:paraId="6490A299" w14:textId="77777777" w:rsidR="00FB0DB9" w:rsidRPr="005F246F" w:rsidRDefault="00FB0DB9" w:rsidP="00FB0DB9">
            <w:pPr>
              <w:spacing w:before="60" w:after="60"/>
              <w:rPr>
                <w:sz w:val="14"/>
                <w:szCs w:val="14"/>
                <w:lang w:val="de-CH"/>
              </w:rPr>
            </w:pPr>
            <w:r w:rsidRPr="005F246F">
              <w:rPr>
                <w:sz w:val="14"/>
                <w:szCs w:val="14"/>
                <w:lang w:val="de-CH"/>
              </w:rPr>
              <w:t>Bitte fügen Sie dem Antrag entsprechende Weisungen, Beschreibungen, Aufklärungsblätter, Prozessvisualisierungen, etc. bei und tragen Sie die Beilagen in die untenstehende Beilagenbox ein.</w:t>
            </w:r>
          </w:p>
          <w:p w14:paraId="1BBAB8BA" w14:textId="77777777" w:rsidR="00FB0DB9" w:rsidRPr="009A30D6" w:rsidRDefault="00FB0DB9" w:rsidP="00FB0DB9">
            <w:pPr>
              <w:spacing w:before="60" w:after="60"/>
              <w:rPr>
                <w:i/>
                <w:iCs/>
                <w:color w:val="808080" w:themeColor="background1" w:themeShade="80"/>
                <w:sz w:val="14"/>
                <w:szCs w:val="14"/>
                <w:lang w:val="de-CH"/>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54BFDA4C" w14:textId="654D75AF" w:rsidR="00FB0DB9" w:rsidRPr="005F246F" w:rsidRDefault="00FB0DB9" w:rsidP="00FB0DB9">
            <w:pPr>
              <w:spacing w:before="60" w:after="60"/>
              <w:jc w:val="right"/>
              <w:rPr>
                <w:sz w:val="14"/>
                <w:szCs w:val="14"/>
              </w:rPr>
            </w:pPr>
            <w:r w:rsidRPr="005F246F">
              <w:rPr>
                <w:sz w:val="14"/>
                <w:szCs w:val="14"/>
              </w:rPr>
              <w:t>Bitte Hinweisbox löschen, sofern nicht mehr benötigt!</w:t>
            </w:r>
          </w:p>
        </w:tc>
      </w:tr>
    </w:tbl>
    <w:p w14:paraId="62DBA5F0"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30491A" w:rsidRPr="00DD2953" w14:paraId="2DF65498" w14:textId="77777777" w:rsidTr="003E6905">
        <w:trPr>
          <w:cantSplit/>
          <w:trHeight w:val="286"/>
        </w:trPr>
        <w:tc>
          <w:tcPr>
            <w:tcW w:w="296" w:type="dxa"/>
            <w:vMerge w:val="restart"/>
            <w:shd w:val="clear" w:color="auto" w:fill="365F91" w:themeFill="accent1" w:themeFillShade="BF"/>
            <w:textDirection w:val="btLr"/>
          </w:tcPr>
          <w:p w14:paraId="5B1EF836" w14:textId="77777777" w:rsidR="0030491A" w:rsidRPr="00636C4B" w:rsidRDefault="0030491A" w:rsidP="00857806">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4E251897" w14:textId="77777777" w:rsidR="0030491A" w:rsidRPr="004E4F59" w:rsidRDefault="0030491A" w:rsidP="00857806">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002D450E" w14:textId="77777777" w:rsidR="0030491A" w:rsidRPr="00FB3329" w:rsidRDefault="0030491A" w:rsidP="00857806">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63BEE8A6" w14:textId="77777777" w:rsidR="0030491A" w:rsidRPr="00DD2953" w:rsidRDefault="0030491A" w:rsidP="00857806">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2DF01BD9" w14:textId="77777777" w:rsidR="0030491A" w:rsidRPr="00DD2953" w:rsidRDefault="0030491A" w:rsidP="00857806">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6F691923" w14:textId="77777777" w:rsidR="0030491A" w:rsidRPr="00DD2953" w:rsidRDefault="0030491A" w:rsidP="00857806">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894954" w:rsidRPr="00A60C89" w14:paraId="2C0732CF" w14:textId="77777777" w:rsidTr="003E6905">
        <w:trPr>
          <w:trHeight w:val="243"/>
        </w:trPr>
        <w:tc>
          <w:tcPr>
            <w:tcW w:w="296" w:type="dxa"/>
            <w:vMerge/>
            <w:shd w:val="clear" w:color="auto" w:fill="365F91" w:themeFill="accent1" w:themeFillShade="BF"/>
          </w:tcPr>
          <w:p w14:paraId="04295E75" w14:textId="77777777" w:rsidR="00894954" w:rsidRPr="00A60C89" w:rsidRDefault="00894954" w:rsidP="00857806">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42196008" w14:textId="77777777" w:rsidR="00894954" w:rsidRPr="00A60C89" w:rsidRDefault="00894954" w:rsidP="00857806">
            <w:pPr>
              <w:pStyle w:val="Header"/>
              <w:tabs>
                <w:tab w:val="clear" w:pos="4536"/>
                <w:tab w:val="clear" w:pos="9072"/>
              </w:tabs>
              <w:spacing w:before="60" w:after="60"/>
              <w:rPr>
                <w:sz w:val="14"/>
                <w:szCs w:val="14"/>
                <w:lang w:val="de-CH"/>
              </w:rPr>
            </w:pPr>
          </w:p>
        </w:tc>
        <w:tc>
          <w:tcPr>
            <w:tcW w:w="666" w:type="dxa"/>
          </w:tcPr>
          <w:p w14:paraId="6285EF37" w14:textId="48DB998B" w:rsidR="00894954" w:rsidRDefault="00894954" w:rsidP="00857806">
            <w:pPr>
              <w:pStyle w:val="Header"/>
              <w:tabs>
                <w:tab w:val="clear" w:pos="4536"/>
                <w:tab w:val="clear" w:pos="9072"/>
              </w:tabs>
              <w:spacing w:before="60" w:after="60"/>
              <w:rPr>
                <w:sz w:val="14"/>
                <w:szCs w:val="14"/>
              </w:rPr>
            </w:pPr>
            <w:r>
              <w:rPr>
                <w:sz w:val="14"/>
                <w:szCs w:val="14"/>
              </w:rPr>
              <w:t>12.6</w:t>
            </w:r>
            <w:r w:rsidRPr="0063155B">
              <w:rPr>
                <w:sz w:val="14"/>
                <w:szCs w:val="14"/>
              </w:rPr>
              <w:t>.</w:t>
            </w:r>
            <w:r>
              <w:rPr>
                <w:sz w:val="14"/>
                <w:szCs w:val="14"/>
              </w:rPr>
              <w:t>1</w:t>
            </w:r>
          </w:p>
        </w:tc>
        <w:tc>
          <w:tcPr>
            <w:tcW w:w="2420" w:type="dxa"/>
          </w:tcPr>
          <w:p w14:paraId="473708CA" w14:textId="2A805632" w:rsidR="00894954" w:rsidRPr="0063155B" w:rsidRDefault="00894954" w:rsidP="00857806">
            <w:pPr>
              <w:pStyle w:val="Header"/>
              <w:tabs>
                <w:tab w:val="clear" w:pos="4536"/>
                <w:tab w:val="clear" w:pos="9072"/>
              </w:tabs>
              <w:spacing w:before="60" w:after="60"/>
              <w:rPr>
                <w:sz w:val="14"/>
                <w:szCs w:val="14"/>
              </w:rPr>
            </w:pPr>
            <w:r>
              <w:rPr>
                <w:sz w:val="14"/>
                <w:szCs w:val="14"/>
              </w:rPr>
              <w:t>Vereinbarung</w:t>
            </w:r>
          </w:p>
        </w:tc>
        <w:tc>
          <w:tcPr>
            <w:tcW w:w="850" w:type="dxa"/>
          </w:tcPr>
          <w:p w14:paraId="2559183C" w14:textId="4E757514" w:rsidR="00894954" w:rsidRPr="0063155B" w:rsidRDefault="00894954" w:rsidP="00857806">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6036A05" w14:textId="6578D78C" w:rsidR="00894954" w:rsidRPr="0063155B" w:rsidRDefault="00894954" w:rsidP="00857806">
            <w:pPr>
              <w:pStyle w:val="Header"/>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Diese Anforderung ergibt sich aus Pkt. 17</w:t>
            </w:r>
            <w:r w:rsidRPr="00E41889">
              <w:rPr>
                <w:sz w:val="14"/>
                <w:szCs w:val="14"/>
                <w:shd w:val="clear" w:color="auto" w:fill="D9D9D9" w:themeFill="background1" w:themeFillShade="D9"/>
              </w:rPr>
              <w:t xml:space="preserve">. </w:t>
            </w:r>
            <w:r>
              <w:rPr>
                <w:sz w:val="14"/>
                <w:szCs w:val="14"/>
                <w:shd w:val="clear" w:color="auto" w:fill="D9D9D9" w:themeFill="background1" w:themeFillShade="D9"/>
              </w:rPr>
              <w:t xml:space="preserve">RTS62 bzw. 11. RTS60 iVm </w:t>
            </w:r>
            <w:r w:rsidRPr="00D670A7">
              <w:rPr>
                <w:sz w:val="14"/>
                <w:szCs w:val="14"/>
                <w:shd w:val="clear" w:color="auto" w:fill="D9D9D9" w:themeFill="background1" w:themeFillShade="D9"/>
              </w:rPr>
              <w:t xml:space="preserve">Art. </w:t>
            </w:r>
            <w:r>
              <w:rPr>
                <w:sz w:val="14"/>
                <w:szCs w:val="14"/>
                <w:shd w:val="clear" w:color="auto" w:fill="D9D9D9" w:themeFill="background1" w:themeFillShade="D9"/>
              </w:rPr>
              <w:t>82</w:t>
            </w:r>
            <w:r w:rsidRPr="00D670A7">
              <w:rPr>
                <w:sz w:val="14"/>
                <w:szCs w:val="14"/>
                <w:shd w:val="clear" w:color="auto" w:fill="D9D9D9" w:themeFill="background1" w:themeFillShade="D9"/>
              </w:rPr>
              <w:t xml:space="preserve"> Abs. </w:t>
            </w:r>
            <w:r>
              <w:rPr>
                <w:sz w:val="14"/>
                <w:szCs w:val="14"/>
                <w:shd w:val="clear" w:color="auto" w:fill="D9D9D9" w:themeFill="background1" w:themeFillShade="D9"/>
              </w:rPr>
              <w:t xml:space="preserve">1 MiCAR: </w:t>
            </w:r>
            <w:r w:rsidRPr="00894954">
              <w:rPr>
                <w:sz w:val="14"/>
                <w:szCs w:val="14"/>
                <w:shd w:val="clear" w:color="auto" w:fill="D9D9D9" w:themeFill="background1" w:themeFillShade="D9"/>
              </w:rPr>
              <w:t>Anbieter von Kryptowerte-Dienstleistungen, die Transferdienstleistungen für Kryptowerte für Kunden erbringen, müssen mit ihren Kunden eine Vereinbarung schließen, in der ihre Pflichten und Aufgaben festgelegt werden</w:t>
            </w:r>
            <w:r>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r w:rsidRPr="00ED0550">
              <w:rPr>
                <w:sz w:val="14"/>
                <w:szCs w:val="14"/>
              </w:rPr>
              <w:t>]</w:t>
            </w:r>
          </w:p>
        </w:tc>
      </w:tr>
      <w:tr w:rsidR="0030491A" w:rsidRPr="00A60C89" w14:paraId="5F1A88DC" w14:textId="77777777" w:rsidTr="003E6905">
        <w:trPr>
          <w:trHeight w:val="243"/>
        </w:trPr>
        <w:tc>
          <w:tcPr>
            <w:tcW w:w="296" w:type="dxa"/>
            <w:vMerge/>
            <w:shd w:val="clear" w:color="auto" w:fill="365F91" w:themeFill="accent1" w:themeFillShade="BF"/>
          </w:tcPr>
          <w:p w14:paraId="5E180EE1" w14:textId="77777777" w:rsidR="0030491A" w:rsidRPr="00A60C89" w:rsidRDefault="0030491A" w:rsidP="00857806">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5BFFA866" w14:textId="77777777" w:rsidR="0030491A" w:rsidRPr="00A60C89" w:rsidRDefault="0030491A" w:rsidP="00857806">
            <w:pPr>
              <w:pStyle w:val="Header"/>
              <w:tabs>
                <w:tab w:val="clear" w:pos="4536"/>
                <w:tab w:val="clear" w:pos="9072"/>
              </w:tabs>
              <w:spacing w:before="60" w:after="60"/>
              <w:rPr>
                <w:sz w:val="14"/>
                <w:szCs w:val="14"/>
                <w:lang w:val="de-CH"/>
              </w:rPr>
            </w:pPr>
          </w:p>
        </w:tc>
        <w:tc>
          <w:tcPr>
            <w:tcW w:w="666" w:type="dxa"/>
          </w:tcPr>
          <w:p w14:paraId="79EC4903" w14:textId="07A08831" w:rsidR="0030491A" w:rsidRPr="00A60C89" w:rsidRDefault="0030491A" w:rsidP="00857806">
            <w:pPr>
              <w:pStyle w:val="Header"/>
              <w:tabs>
                <w:tab w:val="clear" w:pos="4536"/>
                <w:tab w:val="clear" w:pos="9072"/>
              </w:tabs>
              <w:spacing w:before="60" w:after="60"/>
              <w:rPr>
                <w:sz w:val="14"/>
                <w:szCs w:val="14"/>
                <w:lang w:val="de-CH"/>
              </w:rPr>
            </w:pPr>
            <w:r>
              <w:rPr>
                <w:sz w:val="14"/>
                <w:szCs w:val="14"/>
              </w:rPr>
              <w:t>1</w:t>
            </w:r>
            <w:r w:rsidR="00397828">
              <w:rPr>
                <w:sz w:val="14"/>
                <w:szCs w:val="14"/>
              </w:rPr>
              <w:t>2</w:t>
            </w:r>
            <w:r>
              <w:rPr>
                <w:sz w:val="14"/>
                <w:szCs w:val="14"/>
              </w:rPr>
              <w:t>.6</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78B9F0DF" w14:textId="77777777" w:rsidR="0030491A" w:rsidRPr="00A60C89" w:rsidRDefault="0030491A" w:rsidP="00857806">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05A93B9" w14:textId="77777777" w:rsidR="0030491A" w:rsidRPr="00A60C89" w:rsidRDefault="0030491A" w:rsidP="00857806">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DE1EBA8" w14:textId="77777777" w:rsidR="0030491A" w:rsidRPr="00A60C89" w:rsidRDefault="0030491A" w:rsidP="00857806">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30491A" w:rsidRPr="00DD2953" w14:paraId="56CC4D19" w14:textId="77777777" w:rsidTr="003E6905">
        <w:trPr>
          <w:trHeight w:val="243"/>
        </w:trPr>
        <w:tc>
          <w:tcPr>
            <w:tcW w:w="296" w:type="dxa"/>
            <w:vMerge/>
            <w:shd w:val="clear" w:color="auto" w:fill="365F91" w:themeFill="accent1" w:themeFillShade="BF"/>
          </w:tcPr>
          <w:p w14:paraId="18015171" w14:textId="77777777" w:rsidR="0030491A" w:rsidRPr="00A60C89" w:rsidRDefault="0030491A" w:rsidP="00857806">
            <w:pPr>
              <w:pStyle w:val="Header"/>
              <w:tabs>
                <w:tab w:val="clear" w:pos="4536"/>
                <w:tab w:val="clear" w:pos="9072"/>
              </w:tabs>
              <w:spacing w:before="60" w:after="60"/>
              <w:rPr>
                <w:sz w:val="14"/>
                <w:szCs w:val="14"/>
                <w:lang w:val="de-CH"/>
              </w:rPr>
            </w:pPr>
          </w:p>
        </w:tc>
        <w:tc>
          <w:tcPr>
            <w:tcW w:w="314" w:type="dxa"/>
          </w:tcPr>
          <w:p w14:paraId="059E16A6" w14:textId="77777777" w:rsidR="0030491A" w:rsidRDefault="0030491A" w:rsidP="00857806">
            <w:pPr>
              <w:pStyle w:val="Header"/>
              <w:tabs>
                <w:tab w:val="clear" w:pos="4536"/>
                <w:tab w:val="clear" w:pos="9072"/>
              </w:tabs>
              <w:spacing w:before="60" w:after="60"/>
              <w:rPr>
                <w:sz w:val="14"/>
                <w:szCs w:val="14"/>
              </w:rPr>
            </w:pPr>
          </w:p>
        </w:tc>
        <w:tc>
          <w:tcPr>
            <w:tcW w:w="666" w:type="dxa"/>
          </w:tcPr>
          <w:p w14:paraId="1CD7936E" w14:textId="665CE67A" w:rsidR="0030491A" w:rsidRPr="0063155B" w:rsidRDefault="0030491A" w:rsidP="00857806">
            <w:pPr>
              <w:pStyle w:val="Header"/>
              <w:tabs>
                <w:tab w:val="clear" w:pos="4536"/>
                <w:tab w:val="clear" w:pos="9072"/>
              </w:tabs>
              <w:spacing w:before="60" w:after="60"/>
              <w:rPr>
                <w:sz w:val="14"/>
                <w:szCs w:val="14"/>
              </w:rPr>
            </w:pPr>
            <w:r>
              <w:rPr>
                <w:sz w:val="14"/>
                <w:szCs w:val="14"/>
              </w:rPr>
              <w:t>1</w:t>
            </w:r>
            <w:r w:rsidR="00397828">
              <w:rPr>
                <w:sz w:val="14"/>
                <w:szCs w:val="14"/>
              </w:rPr>
              <w:t>2</w:t>
            </w:r>
            <w:r>
              <w:rPr>
                <w:sz w:val="14"/>
                <w:szCs w:val="14"/>
              </w:rPr>
              <w:t>.6</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53FB47C" w14:textId="77777777" w:rsidR="0030491A" w:rsidRPr="0063155B" w:rsidRDefault="0030491A" w:rsidP="00857806">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47FBC480" w14:textId="77777777" w:rsidR="0030491A" w:rsidRPr="0063155B" w:rsidRDefault="0030491A" w:rsidP="00857806">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0AE38F8" w14:textId="77777777" w:rsidR="0030491A" w:rsidRPr="0063155B" w:rsidRDefault="0030491A" w:rsidP="00857806">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76B68B19" w14:textId="77777777" w:rsidR="0030491A" w:rsidRDefault="0030491A" w:rsidP="0030491A">
      <w:pPr>
        <w:pStyle w:val="ListParagraph"/>
        <w:widowControl w:val="0"/>
        <w:tabs>
          <w:tab w:val="left" w:pos="435"/>
        </w:tabs>
        <w:autoSpaceDE w:val="0"/>
        <w:autoSpaceDN w:val="0"/>
        <w:spacing w:before="120" w:after="0"/>
        <w:ind w:left="851" w:right="368"/>
        <w:contextualSpacing w:val="0"/>
      </w:pPr>
    </w:p>
    <w:p w14:paraId="7C20315D" w14:textId="03BDD55F" w:rsidR="003A0092" w:rsidRDefault="004D0945" w:rsidP="003A0092">
      <w:pPr>
        <w:pStyle w:val="Heading2"/>
      </w:pPr>
      <w:bookmarkStart w:id="92" w:name="_Toc205276760"/>
      <w:r>
        <w:t xml:space="preserve">Annahme </w:t>
      </w:r>
      <w:r w:rsidR="003A0092">
        <w:t xml:space="preserve">und Übermittlung von Aufträgen </w:t>
      </w:r>
      <w:r w:rsidR="003A0092" w:rsidRPr="00644AB1">
        <w:rPr>
          <w:vertAlign w:val="superscript"/>
        </w:rPr>
        <w:t xml:space="preserve">2.2. </w:t>
      </w:r>
      <w:r w:rsidR="00401B48">
        <w:rPr>
          <w:vertAlign w:val="superscript"/>
        </w:rPr>
        <w:t>RTS62</w:t>
      </w:r>
      <w:r w:rsidR="00407CDA">
        <w:rPr>
          <w:vertAlign w:val="superscript"/>
        </w:rPr>
        <w:t xml:space="preserve"> </w:t>
      </w:r>
      <w:r w:rsidR="0004096B">
        <w:rPr>
          <w:vertAlign w:val="superscript"/>
        </w:rPr>
        <w:t>(</w:t>
      </w:r>
      <w:r w:rsidR="00407CDA">
        <w:rPr>
          <w:vertAlign w:val="superscript"/>
        </w:rPr>
        <w:t xml:space="preserve">1.2. </w:t>
      </w:r>
      <w:r w:rsidR="00401B48">
        <w:rPr>
          <w:vertAlign w:val="superscript"/>
        </w:rPr>
        <w:t>RTS60</w:t>
      </w:r>
      <w:r w:rsidR="0004096B">
        <w:rPr>
          <w:vertAlign w:val="superscript"/>
        </w:rPr>
        <w:t>)</w:t>
      </w:r>
      <w:bookmarkEnd w:id="92"/>
    </w:p>
    <w:p w14:paraId="664A89CC" w14:textId="77777777" w:rsidR="003A0092" w:rsidRDefault="003A0092" w:rsidP="003A0092">
      <w:pPr>
        <w:tabs>
          <w:tab w:val="left" w:pos="7655"/>
          <w:tab w:val="left" w:pos="8789"/>
        </w:tabs>
        <w:ind w:left="851"/>
      </w:pPr>
      <w:r>
        <w:t>Diese Dienstleistung wird beantragt:</w:t>
      </w:r>
      <w:r>
        <w:tab/>
        <w:t xml:space="preserve"> </w:t>
      </w:r>
      <w:sdt>
        <w:sdtPr>
          <w:id w:val="-9209957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  </w:t>
      </w:r>
      <w:r>
        <w:tab/>
      </w:r>
      <w:sdt>
        <w:sdtPr>
          <w:id w:val="-146518666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 </w:t>
      </w:r>
      <w:r w:rsidRPr="00073249">
        <w:rPr>
          <w:b/>
          <w:color w:val="C00000"/>
        </w:rPr>
        <w:t>&gt;</w:t>
      </w:r>
      <w:r>
        <w:tab/>
      </w:r>
    </w:p>
    <w:tbl>
      <w:tblPr>
        <w:tblStyle w:val="TableGrid"/>
        <w:tblW w:w="0" w:type="auto"/>
        <w:tblInd w:w="846" w:type="dxa"/>
        <w:tblLook w:val="04A0" w:firstRow="1" w:lastRow="0" w:firstColumn="1" w:lastColumn="0" w:noHBand="0" w:noVBand="1"/>
      </w:tblPr>
      <w:tblGrid>
        <w:gridCol w:w="8668"/>
      </w:tblGrid>
      <w:tr w:rsidR="003A0092" w:rsidRPr="00443097" w14:paraId="1776945C" w14:textId="77777777" w:rsidTr="003E6905">
        <w:trPr>
          <w:trHeight w:val="134"/>
        </w:trPr>
        <w:tc>
          <w:tcPr>
            <w:tcW w:w="8668" w:type="dxa"/>
            <w:shd w:val="clear" w:color="auto" w:fill="D9D9D9" w:themeFill="background1" w:themeFillShade="D9"/>
          </w:tcPr>
          <w:p w14:paraId="6F9D5921" w14:textId="77777777" w:rsidR="00ED0550" w:rsidRPr="00ED0550" w:rsidRDefault="00ED0550" w:rsidP="00ED0550">
            <w:pPr>
              <w:spacing w:before="60" w:after="60"/>
              <w:rPr>
                <w:sz w:val="14"/>
                <w:szCs w:val="14"/>
              </w:rPr>
            </w:pPr>
            <w:r w:rsidRPr="00ED0550">
              <w:rPr>
                <w:b/>
                <w:sz w:val="14"/>
                <w:szCs w:val="14"/>
              </w:rPr>
              <w:t>Hinweis</w:t>
            </w:r>
            <w:r w:rsidRPr="00ED0550">
              <w:rPr>
                <w:sz w:val="14"/>
                <w:szCs w:val="14"/>
              </w:rPr>
              <w:t>: Falls diese Dienstleistung beantragt wird, ist dieser Abschnitt gemäss den unten angegebenen Punkten zu befüllen sowie die entsprechenden Informationen zu beschreiben/vorzulegen.</w:t>
            </w:r>
          </w:p>
          <w:p w14:paraId="02713D87" w14:textId="77777777" w:rsidR="00ED0550" w:rsidRDefault="00ED0550" w:rsidP="00ED0550">
            <w:pPr>
              <w:spacing w:before="60" w:after="60"/>
              <w:rPr>
                <w:sz w:val="14"/>
                <w:szCs w:val="14"/>
              </w:rPr>
            </w:pPr>
            <w:r w:rsidRPr="00ED0550">
              <w:rPr>
                <w:sz w:val="14"/>
                <w:szCs w:val="14"/>
              </w:rPr>
              <w:t xml:space="preserve">Sofern diese Dienstleistung </w:t>
            </w:r>
            <w:r w:rsidRPr="00ED0550">
              <w:rPr>
                <w:sz w:val="14"/>
                <w:szCs w:val="14"/>
                <w:u w:val="single"/>
              </w:rPr>
              <w:t>nicht</w:t>
            </w:r>
            <w:r w:rsidRPr="00ED0550">
              <w:rPr>
                <w:sz w:val="14"/>
                <w:szCs w:val="14"/>
              </w:rPr>
              <w:t xml:space="preserve"> beantragt wird, bitten wir Sie </w:t>
            </w:r>
            <w:r w:rsidRPr="00ED0550">
              <w:rPr>
                <w:sz w:val="14"/>
                <w:szCs w:val="14"/>
                <w:u w:val="single"/>
              </w:rPr>
              <w:t>die nachfolgenden Punkte dieses Abschnittes (diese Hinweisbox und alles danach) zu löschen</w:t>
            </w:r>
            <w:r w:rsidRPr="00ED0550">
              <w:rPr>
                <w:sz w:val="14"/>
                <w:szCs w:val="14"/>
              </w:rPr>
              <w:t xml:space="preserve">. </w:t>
            </w:r>
          </w:p>
          <w:p w14:paraId="4D52254E" w14:textId="77777777" w:rsidR="00ED0550" w:rsidRPr="00ED0550" w:rsidRDefault="00ED0550" w:rsidP="00ED0550">
            <w:pPr>
              <w:spacing w:before="60" w:after="60"/>
              <w:rPr>
                <w:sz w:val="14"/>
                <w:szCs w:val="14"/>
              </w:rPr>
            </w:pPr>
            <w:r w:rsidRPr="00ED0550">
              <w:rPr>
                <w:b/>
                <w:sz w:val="14"/>
                <w:szCs w:val="14"/>
              </w:rPr>
              <w:t>WICHTIG</w:t>
            </w:r>
            <w:r w:rsidRPr="00ED0550">
              <w:rPr>
                <w:sz w:val="14"/>
                <w:szCs w:val="14"/>
              </w:rPr>
              <w:t xml:space="preserve">: Bitte löschen Sie </w:t>
            </w:r>
            <w:r w:rsidRPr="00ED0550">
              <w:rPr>
                <w:b/>
                <w:sz w:val="14"/>
                <w:szCs w:val="14"/>
                <w:u w:val="single"/>
              </w:rPr>
              <w:t>nicht die Überschrift und die Frage oberhalb dieser Hinweisbox</w:t>
            </w:r>
            <w:r w:rsidRPr="00ED0550">
              <w:rPr>
                <w:sz w:val="14"/>
                <w:szCs w:val="14"/>
              </w:rPr>
              <w:t>! Die Struktur soll jedenfalls beibehalten werden!</w:t>
            </w:r>
          </w:p>
          <w:p w14:paraId="0F67AD78" w14:textId="636E0331" w:rsidR="003A0092" w:rsidRPr="00443097" w:rsidRDefault="00ED0550" w:rsidP="00ED0550">
            <w:pPr>
              <w:spacing w:before="60" w:after="60"/>
              <w:jc w:val="right"/>
              <w:rPr>
                <w:sz w:val="16"/>
                <w:szCs w:val="16"/>
              </w:rPr>
            </w:pPr>
            <w:r w:rsidRPr="00ED0550">
              <w:rPr>
                <w:sz w:val="14"/>
                <w:szCs w:val="14"/>
              </w:rPr>
              <w:t>Bitte Hinweisbox löschen, sofern nicht mehr benötigt!</w:t>
            </w:r>
          </w:p>
        </w:tc>
      </w:tr>
    </w:tbl>
    <w:p w14:paraId="3A0BFE00" w14:textId="77777777" w:rsidR="003A0092" w:rsidRDefault="003A0092" w:rsidP="003A0092">
      <w:pPr>
        <w:tabs>
          <w:tab w:val="left" w:pos="7655"/>
          <w:tab w:val="left" w:pos="8789"/>
        </w:tabs>
        <w:ind w:left="851"/>
      </w:pPr>
    </w:p>
    <w:p w14:paraId="7A12ADC6" w14:textId="1EBE1019" w:rsidR="003A0092" w:rsidRDefault="00A17B2C" w:rsidP="003A0092">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2847"/>
        <w:gridCol w:w="4819"/>
        <w:gridCol w:w="295"/>
      </w:tblGrid>
      <w:tr w:rsidR="00A17B2C" w:rsidRPr="0057470C" w14:paraId="1D8568CC" w14:textId="77777777" w:rsidTr="00931A88">
        <w:trPr>
          <w:cantSplit/>
          <w:trHeight w:val="385"/>
        </w:trPr>
        <w:tc>
          <w:tcPr>
            <w:tcW w:w="8373" w:type="dxa"/>
            <w:gridSpan w:val="4"/>
            <w:tcBorders>
              <w:bottom w:val="single" w:sz="4" w:space="0" w:color="365F91" w:themeColor="accent1" w:themeShade="BF"/>
            </w:tcBorders>
            <w:shd w:val="clear" w:color="auto" w:fill="365F91" w:themeFill="accent1" w:themeFillShade="BF"/>
            <w:vAlign w:val="center"/>
          </w:tcPr>
          <w:p w14:paraId="5C77F42F" w14:textId="6432B44B"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r w:rsidR="0062592E">
              <w:rPr>
                <w:b/>
                <w:color w:val="FFFFFF" w:themeColor="background1"/>
                <w:sz w:val="18"/>
                <w:szCs w:val="18"/>
              </w:rPr>
              <w:t xml:space="preserve"> (sofern einschlägig)</w:t>
            </w:r>
          </w:p>
        </w:tc>
        <w:tc>
          <w:tcPr>
            <w:tcW w:w="295" w:type="dxa"/>
            <w:vMerge w:val="restart"/>
            <w:shd w:val="clear" w:color="auto" w:fill="B8CCE4" w:themeFill="accent1" w:themeFillTint="66"/>
            <w:textDirection w:val="btLr"/>
            <w:vAlign w:val="center"/>
          </w:tcPr>
          <w:p w14:paraId="00DF9C8C"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2BF646B1"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22122DF5"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2"/>
            <w:tcBorders>
              <w:top w:val="single" w:sz="4" w:space="0" w:color="365F91" w:themeColor="accent1" w:themeShade="BF"/>
            </w:tcBorders>
            <w:shd w:val="clear" w:color="auto" w:fill="B8CCE4" w:themeFill="accent1" w:themeFillTint="66"/>
            <w:vAlign w:val="bottom"/>
          </w:tcPr>
          <w:p w14:paraId="2E79D8CC" w14:textId="704E9EA5" w:rsidR="00A17B2C" w:rsidRPr="006B3535" w:rsidRDefault="0062592E"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RTS60)</w:t>
            </w:r>
          </w:p>
        </w:tc>
        <w:tc>
          <w:tcPr>
            <w:tcW w:w="4819" w:type="dxa"/>
            <w:tcBorders>
              <w:top w:val="single" w:sz="4" w:space="0" w:color="365F91" w:themeColor="accent1" w:themeShade="BF"/>
            </w:tcBorders>
            <w:shd w:val="clear" w:color="auto" w:fill="B8CCE4" w:themeFill="accent1" w:themeFillTint="66"/>
            <w:vAlign w:val="bottom"/>
          </w:tcPr>
          <w:p w14:paraId="137EE291"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05C68558"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FB593E" w:rsidRPr="00DD2953" w14:paraId="50284381"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202BB99" w14:textId="77777777" w:rsidR="00FB593E" w:rsidRPr="00A60C89" w:rsidRDefault="00FB593E" w:rsidP="00931A88">
            <w:pPr>
              <w:pStyle w:val="Header"/>
              <w:tabs>
                <w:tab w:val="clear" w:pos="4536"/>
                <w:tab w:val="clear" w:pos="9072"/>
              </w:tabs>
              <w:spacing w:before="60" w:after="60"/>
              <w:rPr>
                <w:sz w:val="14"/>
                <w:szCs w:val="14"/>
                <w:lang w:val="de-CH"/>
              </w:rPr>
            </w:pPr>
          </w:p>
        </w:tc>
        <w:tc>
          <w:tcPr>
            <w:tcW w:w="414" w:type="dxa"/>
          </w:tcPr>
          <w:p w14:paraId="5DE39CC2" w14:textId="459983B2" w:rsidR="00FB593E" w:rsidRDefault="00FB593E" w:rsidP="00931A88">
            <w:pPr>
              <w:pStyle w:val="Header"/>
              <w:tabs>
                <w:tab w:val="clear" w:pos="4536"/>
                <w:tab w:val="clear" w:pos="9072"/>
              </w:tabs>
              <w:spacing w:before="60" w:after="60"/>
              <w:rPr>
                <w:sz w:val="14"/>
                <w:szCs w:val="14"/>
              </w:rPr>
            </w:pPr>
            <w:r>
              <w:rPr>
                <w:sz w:val="14"/>
                <w:szCs w:val="14"/>
              </w:rPr>
              <w:t>2.2.</w:t>
            </w:r>
          </w:p>
        </w:tc>
        <w:tc>
          <w:tcPr>
            <w:tcW w:w="2847" w:type="dxa"/>
          </w:tcPr>
          <w:p w14:paraId="58ABD814" w14:textId="34EA1A0B" w:rsidR="00FB593E" w:rsidRPr="003375CF" w:rsidRDefault="0056717F" w:rsidP="00931A88">
            <w:pPr>
              <w:pStyle w:val="Header"/>
              <w:tabs>
                <w:tab w:val="clear" w:pos="4536"/>
                <w:tab w:val="clear" w:pos="9072"/>
              </w:tabs>
              <w:spacing w:before="60" w:after="60"/>
              <w:rPr>
                <w:sz w:val="14"/>
                <w:szCs w:val="14"/>
              </w:rPr>
            </w:pPr>
            <w:r>
              <w:rPr>
                <w:sz w:val="14"/>
                <w:szCs w:val="14"/>
              </w:rPr>
              <w:t>Die Verfahren und die</w:t>
            </w:r>
            <w:r w:rsidR="00FB593E" w:rsidRPr="005F246F">
              <w:rPr>
                <w:sz w:val="14"/>
                <w:szCs w:val="14"/>
              </w:rPr>
              <w:t xml:space="preserve"> Vorkehrungen, mit denen die Einhaltung von </w:t>
            </w:r>
            <w:r>
              <w:rPr>
                <w:sz w:val="14"/>
                <w:szCs w:val="14"/>
              </w:rPr>
              <w:t>Art.</w:t>
            </w:r>
            <w:r w:rsidR="00FB593E" w:rsidRPr="005F246F">
              <w:rPr>
                <w:sz w:val="14"/>
                <w:szCs w:val="14"/>
              </w:rPr>
              <w:t xml:space="preserve"> 80 der </w:t>
            </w:r>
            <w:r>
              <w:rPr>
                <w:sz w:val="14"/>
                <w:szCs w:val="14"/>
              </w:rPr>
              <w:t>MiCAR</w:t>
            </w:r>
            <w:r w:rsidR="00FB593E" w:rsidRPr="005F246F">
              <w:rPr>
                <w:sz w:val="14"/>
                <w:szCs w:val="14"/>
              </w:rPr>
              <w:t xml:space="preserve"> sichergestellt wird</w:t>
            </w:r>
            <w:r>
              <w:rPr>
                <w:sz w:val="14"/>
                <w:szCs w:val="14"/>
              </w:rPr>
              <w:t>, wurden beschrieben und beigelegt.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35BABC5C"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CD6A5F9"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1AA4D46"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D634E2D"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59F69F8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7D8EF1C"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859EF45"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D3D0BB2"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4D8AC17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551EACF"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2A9E3F7"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A9B2943"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279D683F"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F2CA8B4"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F50DD41"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C44D49C"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2962BDD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CB5113A"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01AFA52F" w14:textId="77777777" w:rsidTr="003E6905">
              <w:tc>
                <w:tcPr>
                  <w:tcW w:w="4808" w:type="dxa"/>
                  <w:gridSpan w:val="3"/>
                  <w:tcBorders>
                    <w:top w:val="dotted" w:sz="4" w:space="0" w:color="BFBFBF" w:themeColor="background1" w:themeShade="BF"/>
                    <w:left w:val="nil"/>
                    <w:bottom w:val="nil"/>
                    <w:right w:val="nil"/>
                  </w:tcBorders>
                </w:tcPr>
                <w:p w14:paraId="4C194D19"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38D6E54" w14:textId="77777777" w:rsidR="00FB593E" w:rsidRPr="0063155B" w:rsidRDefault="00FB593E" w:rsidP="00931A88">
            <w:pPr>
              <w:pStyle w:val="Header"/>
              <w:tabs>
                <w:tab w:val="clear" w:pos="4536"/>
                <w:tab w:val="clear" w:pos="9072"/>
              </w:tabs>
              <w:spacing w:before="60" w:after="60"/>
              <w:rPr>
                <w:sz w:val="14"/>
                <w:szCs w:val="14"/>
              </w:rPr>
            </w:pPr>
          </w:p>
        </w:tc>
        <w:tc>
          <w:tcPr>
            <w:tcW w:w="295" w:type="dxa"/>
          </w:tcPr>
          <w:p w14:paraId="73CE65E7" w14:textId="77777777" w:rsidR="00FB593E" w:rsidRDefault="00931A88" w:rsidP="00931A88">
            <w:pPr>
              <w:pStyle w:val="Header"/>
              <w:tabs>
                <w:tab w:val="clear" w:pos="4536"/>
                <w:tab w:val="clear" w:pos="9072"/>
              </w:tabs>
              <w:spacing w:before="60" w:after="60"/>
              <w:jc w:val="center"/>
              <w:rPr>
                <w:sz w:val="14"/>
                <w:szCs w:val="14"/>
              </w:rPr>
            </w:pPr>
            <w:sdt>
              <w:sdtPr>
                <w:rPr>
                  <w:sz w:val="14"/>
                  <w:szCs w:val="14"/>
                </w:rPr>
                <w:id w:val="1027294059"/>
                <w14:checkbox>
                  <w14:checked w14:val="0"/>
                  <w14:checkedState w14:val="2612" w14:font="MS Gothic"/>
                  <w14:uncheckedState w14:val="2610" w14:font="MS Gothic"/>
                </w14:checkbox>
              </w:sdtPr>
              <w:sdtContent>
                <w:r w:rsidR="00FB593E">
                  <w:rPr>
                    <w:rFonts w:ascii="MS Gothic" w:eastAsia="MS Gothic" w:hAnsi="MS Gothic" w:hint="eastAsia"/>
                    <w:sz w:val="14"/>
                    <w:szCs w:val="14"/>
                  </w:rPr>
                  <w:t>☐</w:t>
                </w:r>
              </w:sdtContent>
            </w:sdt>
          </w:p>
        </w:tc>
      </w:tr>
      <w:tr w:rsidR="00FB593E" w:rsidRPr="00DD2953" w14:paraId="71AB8904" w14:textId="77777777" w:rsidTr="00FB593E">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3B29DFB" w14:textId="77777777" w:rsidR="00FB593E" w:rsidRPr="00A60C89" w:rsidRDefault="00FB593E" w:rsidP="00FB593E">
            <w:pPr>
              <w:pStyle w:val="Header"/>
              <w:tabs>
                <w:tab w:val="clear" w:pos="4536"/>
                <w:tab w:val="clear" w:pos="9072"/>
              </w:tabs>
              <w:spacing w:before="60" w:after="60"/>
              <w:rPr>
                <w:sz w:val="14"/>
                <w:szCs w:val="14"/>
                <w:lang w:val="de-CH"/>
              </w:rPr>
            </w:pPr>
          </w:p>
        </w:tc>
        <w:tc>
          <w:tcPr>
            <w:tcW w:w="3261" w:type="dxa"/>
            <w:gridSpan w:val="2"/>
            <w:shd w:val="clear" w:color="auto" w:fill="B8CCE4" w:themeFill="accent1" w:themeFillTint="66"/>
          </w:tcPr>
          <w:p w14:paraId="210FF9D0" w14:textId="11659AD5" w:rsidR="00FB593E" w:rsidRPr="003375CF" w:rsidRDefault="0069114D" w:rsidP="00FB593E">
            <w:pPr>
              <w:pStyle w:val="Header"/>
              <w:tabs>
                <w:tab w:val="clear" w:pos="4536"/>
                <w:tab w:val="clear" w:pos="9072"/>
              </w:tabs>
              <w:spacing w:before="60" w:after="60"/>
              <w:rPr>
                <w:sz w:val="14"/>
                <w:szCs w:val="14"/>
              </w:rPr>
            </w:pPr>
            <w:r w:rsidRPr="0069114D">
              <w:rPr>
                <w:b/>
                <w:color w:val="365F91" w:themeColor="accent1" w:themeShade="BF"/>
                <w:sz w:val="14"/>
                <w:szCs w:val="14"/>
              </w:rPr>
              <w:t>Art. 80 MiCAR</w:t>
            </w:r>
          </w:p>
        </w:tc>
        <w:tc>
          <w:tcPr>
            <w:tcW w:w="4819" w:type="dxa"/>
            <w:shd w:val="clear" w:color="auto" w:fill="B8CCE4" w:themeFill="accent1" w:themeFillTint="66"/>
            <w:tcMar>
              <w:left w:w="0" w:type="dxa"/>
              <w:right w:w="0" w:type="dxa"/>
            </w:tcMar>
          </w:tcPr>
          <w:p w14:paraId="7CEF7634" w14:textId="79C50612" w:rsidR="00FB593E" w:rsidRPr="0063155B" w:rsidRDefault="00FB593E" w:rsidP="00FB593E">
            <w:pPr>
              <w:pStyle w:val="Header"/>
              <w:tabs>
                <w:tab w:val="clear" w:pos="4536"/>
                <w:tab w:val="clear" w:pos="9072"/>
              </w:tabs>
              <w:spacing w:before="60" w:after="60"/>
              <w:rPr>
                <w:sz w:val="14"/>
                <w:szCs w:val="14"/>
              </w:rPr>
            </w:pPr>
            <w:r>
              <w:rPr>
                <w:b/>
                <w:color w:val="365F91" w:themeColor="accent1" w:themeShade="BF"/>
                <w:sz w:val="14"/>
                <w:szCs w:val="14"/>
              </w:rPr>
              <w:t>Nachweis, Beschreibung und Begründung | Anmerkungen</w:t>
            </w:r>
          </w:p>
        </w:tc>
        <w:tc>
          <w:tcPr>
            <w:tcW w:w="295" w:type="dxa"/>
            <w:shd w:val="clear" w:color="auto" w:fill="B8CCE4" w:themeFill="accent1" w:themeFillTint="66"/>
          </w:tcPr>
          <w:p w14:paraId="09969A56" w14:textId="2185EBBC" w:rsidR="00FB593E" w:rsidRDefault="00FB593E" w:rsidP="00FB593E">
            <w:pPr>
              <w:pStyle w:val="Header"/>
              <w:tabs>
                <w:tab w:val="clear" w:pos="4536"/>
                <w:tab w:val="clear" w:pos="9072"/>
              </w:tabs>
              <w:spacing w:before="60" w:after="60"/>
              <w:jc w:val="center"/>
              <w:rPr>
                <w:sz w:val="14"/>
                <w:szCs w:val="14"/>
              </w:rPr>
            </w:pPr>
          </w:p>
        </w:tc>
      </w:tr>
      <w:tr w:rsidR="00FB593E" w:rsidRPr="00DD2953" w14:paraId="1B84CFE6"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CB44BFF" w14:textId="77777777" w:rsidR="00FB593E" w:rsidRPr="00A60C89" w:rsidRDefault="00FB593E" w:rsidP="00FB593E">
            <w:pPr>
              <w:pStyle w:val="Header"/>
              <w:tabs>
                <w:tab w:val="clear" w:pos="4536"/>
                <w:tab w:val="clear" w:pos="9072"/>
              </w:tabs>
              <w:spacing w:before="60" w:after="60"/>
              <w:rPr>
                <w:sz w:val="14"/>
                <w:szCs w:val="14"/>
                <w:lang w:val="de-CH"/>
              </w:rPr>
            </w:pPr>
          </w:p>
        </w:tc>
        <w:tc>
          <w:tcPr>
            <w:tcW w:w="414" w:type="dxa"/>
          </w:tcPr>
          <w:p w14:paraId="0BD4650F" w14:textId="1D23F7FF" w:rsidR="00FB593E" w:rsidRDefault="00FB593E" w:rsidP="00FB593E">
            <w:pPr>
              <w:pStyle w:val="Header"/>
              <w:tabs>
                <w:tab w:val="clear" w:pos="4536"/>
                <w:tab w:val="clear" w:pos="9072"/>
              </w:tabs>
              <w:spacing w:before="60" w:after="60"/>
              <w:rPr>
                <w:sz w:val="14"/>
                <w:szCs w:val="14"/>
              </w:rPr>
            </w:pPr>
            <w:r>
              <w:rPr>
                <w:sz w:val="14"/>
                <w:szCs w:val="14"/>
              </w:rPr>
              <w:t>(1)</w:t>
            </w:r>
          </w:p>
        </w:tc>
        <w:tc>
          <w:tcPr>
            <w:tcW w:w="2847" w:type="dxa"/>
          </w:tcPr>
          <w:p w14:paraId="1B71262D" w14:textId="447366D2" w:rsidR="00FB593E" w:rsidRPr="003375CF" w:rsidRDefault="001A2C36" w:rsidP="00FD5610">
            <w:pPr>
              <w:pStyle w:val="Header"/>
              <w:tabs>
                <w:tab w:val="clear" w:pos="4536"/>
                <w:tab w:val="clear" w:pos="9072"/>
              </w:tabs>
              <w:spacing w:before="60" w:after="60"/>
              <w:rPr>
                <w:sz w:val="14"/>
                <w:szCs w:val="14"/>
              </w:rPr>
            </w:pPr>
            <w:r>
              <w:rPr>
                <w:rFonts w:ascii="Calibri" w:hAnsi="Calibri" w:cs="Calibri"/>
                <w:color w:val="000000"/>
                <w:sz w:val="14"/>
                <w:szCs w:val="14"/>
              </w:rPr>
              <w:t>Der Antragsteller verfügt über</w:t>
            </w:r>
            <w:r w:rsidR="00FB593E">
              <w:rPr>
                <w:rFonts w:ascii="Calibri" w:hAnsi="Calibri" w:cs="Calibri"/>
                <w:color w:val="000000"/>
                <w:sz w:val="14"/>
                <w:szCs w:val="14"/>
              </w:rPr>
              <w:t xml:space="preserve"> Verfahren und Vorkehrungen für eine umgehende und ordnungsgemäße Übermittlung von Kundenaufträgen zur Ausführung über eine Handelsplattform für Kryptowerte oder an einen anderen Anbieter von Kryptowerte-Dienstleistungen.</w:t>
            </w:r>
            <w:r>
              <w:rPr>
                <w:rFonts w:ascii="Calibri" w:hAnsi="Calibri" w:cs="Calibri"/>
                <w:color w:val="000000"/>
                <w:sz w:val="14"/>
                <w:szCs w:val="14"/>
              </w:rPr>
              <w:t xml:space="preserve"> Es ist sichergestellt, dass er diese umsetzt.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22CB128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A609B2B"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72DA912"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DBC1053"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3785982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39183E0"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07D1E3C"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AFDD949"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74B8A96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B2B6A83"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BA1E29A"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C7F24EF"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5C3F245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B46F628"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C5E498E"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8388B26"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38A299E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D622140"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4DB4F1F8" w14:textId="77777777" w:rsidTr="003E6905">
              <w:tc>
                <w:tcPr>
                  <w:tcW w:w="4808" w:type="dxa"/>
                  <w:gridSpan w:val="3"/>
                  <w:tcBorders>
                    <w:top w:val="dotted" w:sz="4" w:space="0" w:color="BFBFBF" w:themeColor="background1" w:themeShade="BF"/>
                    <w:left w:val="nil"/>
                    <w:bottom w:val="nil"/>
                    <w:right w:val="nil"/>
                  </w:tcBorders>
                </w:tcPr>
                <w:p w14:paraId="50F7CE5F"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ED25374" w14:textId="77777777" w:rsidR="00FB593E" w:rsidRPr="0063155B" w:rsidRDefault="00FB593E" w:rsidP="00FB593E">
            <w:pPr>
              <w:pStyle w:val="Header"/>
              <w:tabs>
                <w:tab w:val="clear" w:pos="4536"/>
                <w:tab w:val="clear" w:pos="9072"/>
              </w:tabs>
              <w:spacing w:before="60" w:after="60"/>
              <w:rPr>
                <w:sz w:val="14"/>
                <w:szCs w:val="14"/>
              </w:rPr>
            </w:pPr>
          </w:p>
        </w:tc>
        <w:tc>
          <w:tcPr>
            <w:tcW w:w="295" w:type="dxa"/>
          </w:tcPr>
          <w:p w14:paraId="45D87171" w14:textId="77777777" w:rsidR="00FB593E" w:rsidRDefault="00931A88" w:rsidP="00FB593E">
            <w:pPr>
              <w:pStyle w:val="Header"/>
              <w:tabs>
                <w:tab w:val="clear" w:pos="4536"/>
                <w:tab w:val="clear" w:pos="9072"/>
              </w:tabs>
              <w:spacing w:before="60" w:after="60"/>
              <w:jc w:val="center"/>
              <w:rPr>
                <w:sz w:val="14"/>
                <w:szCs w:val="14"/>
              </w:rPr>
            </w:pPr>
            <w:sdt>
              <w:sdtPr>
                <w:rPr>
                  <w:sz w:val="14"/>
                  <w:szCs w:val="14"/>
                </w:rPr>
                <w:id w:val="775217608"/>
                <w14:checkbox>
                  <w14:checked w14:val="0"/>
                  <w14:checkedState w14:val="2612" w14:font="MS Gothic"/>
                  <w14:uncheckedState w14:val="2610" w14:font="MS Gothic"/>
                </w14:checkbox>
              </w:sdtPr>
              <w:sdtContent>
                <w:r w:rsidR="00FB593E">
                  <w:rPr>
                    <w:rFonts w:ascii="MS Gothic" w:eastAsia="MS Gothic" w:hAnsi="MS Gothic" w:hint="eastAsia"/>
                    <w:sz w:val="14"/>
                    <w:szCs w:val="14"/>
                  </w:rPr>
                  <w:t>☐</w:t>
                </w:r>
              </w:sdtContent>
            </w:sdt>
          </w:p>
        </w:tc>
      </w:tr>
      <w:tr w:rsidR="00FB593E" w:rsidRPr="00DD2953" w14:paraId="1AF10B43"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12867D8" w14:textId="77777777" w:rsidR="00FB593E" w:rsidRPr="00A60C89" w:rsidRDefault="00FB593E" w:rsidP="00FB593E">
            <w:pPr>
              <w:pStyle w:val="Header"/>
              <w:tabs>
                <w:tab w:val="clear" w:pos="4536"/>
                <w:tab w:val="clear" w:pos="9072"/>
              </w:tabs>
              <w:spacing w:before="60" w:after="60"/>
              <w:rPr>
                <w:sz w:val="14"/>
                <w:szCs w:val="14"/>
                <w:lang w:val="de-CH"/>
              </w:rPr>
            </w:pPr>
          </w:p>
        </w:tc>
        <w:tc>
          <w:tcPr>
            <w:tcW w:w="414" w:type="dxa"/>
          </w:tcPr>
          <w:p w14:paraId="1624B9A4" w14:textId="39D41A5F" w:rsidR="00FB593E" w:rsidRDefault="00FB593E" w:rsidP="00FB593E">
            <w:pPr>
              <w:pStyle w:val="Header"/>
              <w:tabs>
                <w:tab w:val="clear" w:pos="4536"/>
                <w:tab w:val="clear" w:pos="9072"/>
              </w:tabs>
              <w:spacing w:before="60" w:after="60"/>
              <w:rPr>
                <w:sz w:val="14"/>
                <w:szCs w:val="14"/>
              </w:rPr>
            </w:pPr>
            <w:r>
              <w:rPr>
                <w:sz w:val="14"/>
                <w:szCs w:val="14"/>
              </w:rPr>
              <w:t>(2)</w:t>
            </w:r>
          </w:p>
        </w:tc>
        <w:tc>
          <w:tcPr>
            <w:tcW w:w="2847" w:type="dxa"/>
          </w:tcPr>
          <w:p w14:paraId="06125C53" w14:textId="1AFF2C2A" w:rsidR="00FB593E" w:rsidRPr="003375CF" w:rsidRDefault="001A2C36" w:rsidP="00FD5610">
            <w:pPr>
              <w:pStyle w:val="Header"/>
              <w:tabs>
                <w:tab w:val="clear" w:pos="4536"/>
                <w:tab w:val="clear" w:pos="9072"/>
              </w:tabs>
              <w:spacing w:before="60" w:after="60"/>
              <w:rPr>
                <w:sz w:val="14"/>
                <w:szCs w:val="14"/>
              </w:rPr>
            </w:pPr>
            <w:r>
              <w:rPr>
                <w:rFonts w:ascii="Calibri" w:hAnsi="Calibri" w:cs="Calibri"/>
                <w:color w:val="000000"/>
                <w:sz w:val="14"/>
                <w:szCs w:val="14"/>
              </w:rPr>
              <w:t>Es ist sichergestellt, dass der Antragsteller</w:t>
            </w:r>
            <w:r w:rsidR="00FB593E">
              <w:rPr>
                <w:rFonts w:ascii="Calibri" w:hAnsi="Calibri" w:cs="Calibri"/>
                <w:color w:val="000000"/>
                <w:sz w:val="14"/>
                <w:szCs w:val="14"/>
              </w:rPr>
              <w:t xml:space="preserve"> für die Weiterleitung von Kundenaufträgen an eine bestimmte Handelsplattform für Kryptowerte oder an einen anderen Anbieter von Kryptowerte-Dienstleistungen weder eine Vergütung noch Rabatte oder sonstige nicht monetäre Vorteile</w:t>
            </w:r>
            <w:r>
              <w:rPr>
                <w:rFonts w:ascii="Calibri" w:hAnsi="Calibri" w:cs="Calibri"/>
                <w:color w:val="000000"/>
                <w:sz w:val="14"/>
                <w:szCs w:val="14"/>
              </w:rPr>
              <w:t xml:space="preserve"> erhält</w:t>
            </w:r>
            <w:r w:rsidR="00FB593E">
              <w:rPr>
                <w:rFonts w:ascii="Calibri" w:hAnsi="Calibri" w:cs="Calibri"/>
                <w:color w:val="000000"/>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758092D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1B3A0AB"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3279756"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0E5A891"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170715C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08E764E"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45D88B1"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351DFE5"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722587A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5DA647C"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64D9495"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949E010"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782774B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4D2C4BA"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4D1D522"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0EA50B8"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1C4BCCD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CB664F5"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32825575" w14:textId="77777777" w:rsidTr="003E6905">
              <w:tc>
                <w:tcPr>
                  <w:tcW w:w="4808" w:type="dxa"/>
                  <w:gridSpan w:val="3"/>
                  <w:tcBorders>
                    <w:top w:val="dotted" w:sz="4" w:space="0" w:color="BFBFBF" w:themeColor="background1" w:themeShade="BF"/>
                    <w:left w:val="nil"/>
                    <w:bottom w:val="nil"/>
                    <w:right w:val="nil"/>
                  </w:tcBorders>
                </w:tcPr>
                <w:p w14:paraId="22FF2D87"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96C8092" w14:textId="77777777" w:rsidR="00FB593E" w:rsidRPr="0063155B" w:rsidRDefault="00FB593E" w:rsidP="00FB593E">
            <w:pPr>
              <w:pStyle w:val="Header"/>
              <w:tabs>
                <w:tab w:val="clear" w:pos="4536"/>
                <w:tab w:val="clear" w:pos="9072"/>
              </w:tabs>
              <w:spacing w:before="60" w:after="60"/>
              <w:rPr>
                <w:sz w:val="14"/>
                <w:szCs w:val="14"/>
              </w:rPr>
            </w:pPr>
          </w:p>
        </w:tc>
        <w:tc>
          <w:tcPr>
            <w:tcW w:w="295" w:type="dxa"/>
          </w:tcPr>
          <w:p w14:paraId="228D1F28" w14:textId="77777777" w:rsidR="00FB593E" w:rsidRDefault="00931A88" w:rsidP="00FB593E">
            <w:pPr>
              <w:pStyle w:val="Header"/>
              <w:tabs>
                <w:tab w:val="clear" w:pos="4536"/>
                <w:tab w:val="clear" w:pos="9072"/>
              </w:tabs>
              <w:spacing w:before="60" w:after="60"/>
              <w:jc w:val="center"/>
              <w:rPr>
                <w:sz w:val="14"/>
                <w:szCs w:val="14"/>
              </w:rPr>
            </w:pPr>
            <w:sdt>
              <w:sdtPr>
                <w:rPr>
                  <w:sz w:val="14"/>
                  <w:szCs w:val="14"/>
                </w:rPr>
                <w:id w:val="334971386"/>
                <w14:checkbox>
                  <w14:checked w14:val="0"/>
                  <w14:checkedState w14:val="2612" w14:font="MS Gothic"/>
                  <w14:uncheckedState w14:val="2610" w14:font="MS Gothic"/>
                </w14:checkbox>
              </w:sdtPr>
              <w:sdtContent>
                <w:r w:rsidR="00FB593E">
                  <w:rPr>
                    <w:rFonts w:ascii="MS Gothic" w:eastAsia="MS Gothic" w:hAnsi="MS Gothic" w:hint="eastAsia"/>
                    <w:sz w:val="14"/>
                    <w:szCs w:val="14"/>
                  </w:rPr>
                  <w:t>☐</w:t>
                </w:r>
              </w:sdtContent>
            </w:sdt>
          </w:p>
        </w:tc>
      </w:tr>
      <w:tr w:rsidR="001A2C36" w:rsidRPr="00DD2953" w14:paraId="537F82BB"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C49D8FD" w14:textId="77777777" w:rsidR="001A2C36" w:rsidRPr="00A60C89" w:rsidRDefault="001A2C36" w:rsidP="00FB593E">
            <w:pPr>
              <w:pStyle w:val="Header"/>
              <w:tabs>
                <w:tab w:val="clear" w:pos="4536"/>
                <w:tab w:val="clear" w:pos="9072"/>
              </w:tabs>
              <w:spacing w:before="60" w:after="60"/>
              <w:rPr>
                <w:sz w:val="14"/>
                <w:szCs w:val="14"/>
                <w:lang w:val="de-CH"/>
              </w:rPr>
            </w:pPr>
          </w:p>
        </w:tc>
        <w:tc>
          <w:tcPr>
            <w:tcW w:w="414" w:type="dxa"/>
            <w:vMerge w:val="restart"/>
          </w:tcPr>
          <w:p w14:paraId="28163EF9" w14:textId="1FB5EA93" w:rsidR="001A2C36" w:rsidRDefault="001A2C36" w:rsidP="00FB593E">
            <w:pPr>
              <w:pStyle w:val="Header"/>
              <w:tabs>
                <w:tab w:val="clear" w:pos="4536"/>
                <w:tab w:val="clear" w:pos="9072"/>
              </w:tabs>
              <w:spacing w:before="60" w:after="60"/>
              <w:rPr>
                <w:sz w:val="14"/>
                <w:szCs w:val="14"/>
              </w:rPr>
            </w:pPr>
            <w:r>
              <w:rPr>
                <w:sz w:val="14"/>
                <w:szCs w:val="14"/>
              </w:rPr>
              <w:t>(3)</w:t>
            </w:r>
          </w:p>
        </w:tc>
        <w:tc>
          <w:tcPr>
            <w:tcW w:w="2847" w:type="dxa"/>
          </w:tcPr>
          <w:p w14:paraId="1379FFED" w14:textId="403E6DC4" w:rsidR="001A2C36" w:rsidRPr="003375CF" w:rsidRDefault="001A2C36" w:rsidP="00FD5610">
            <w:pPr>
              <w:pStyle w:val="Header"/>
              <w:tabs>
                <w:tab w:val="clear" w:pos="4536"/>
                <w:tab w:val="clear" w:pos="9072"/>
              </w:tabs>
              <w:spacing w:before="60" w:after="60"/>
              <w:rPr>
                <w:sz w:val="14"/>
                <w:szCs w:val="14"/>
              </w:rPr>
            </w:pPr>
            <w:r>
              <w:rPr>
                <w:rFonts w:ascii="Calibri" w:hAnsi="Calibri" w:cs="Calibri"/>
                <w:color w:val="000000"/>
                <w:sz w:val="14"/>
                <w:szCs w:val="14"/>
              </w:rPr>
              <w:t xml:space="preserve">Es ist sichergestellt, dass der Antragsteller Informationen über noch nicht ausgeführte Kundenaufträge nicht missbraucht.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4373AFE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D1532EF"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14FD4F7"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EA9CEEA"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4A0DED7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83073BB"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5D4B0F7"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B95BA03"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54FC469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35BC90C"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33C8A88"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49B4D97"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7E03CCD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D2CD330"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BAECB73"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BBFF416"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0CBBD1E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2D5BCE0"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0A722302" w14:textId="77777777" w:rsidTr="003E6905">
              <w:tc>
                <w:tcPr>
                  <w:tcW w:w="4808" w:type="dxa"/>
                  <w:gridSpan w:val="3"/>
                  <w:tcBorders>
                    <w:top w:val="dotted" w:sz="4" w:space="0" w:color="BFBFBF" w:themeColor="background1" w:themeShade="BF"/>
                    <w:left w:val="nil"/>
                    <w:bottom w:val="nil"/>
                    <w:right w:val="nil"/>
                  </w:tcBorders>
                </w:tcPr>
                <w:p w14:paraId="1C6FDCB1"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A5BDF12" w14:textId="77777777" w:rsidR="001A2C36" w:rsidRPr="0063155B" w:rsidRDefault="001A2C36" w:rsidP="00FB593E">
            <w:pPr>
              <w:pStyle w:val="Header"/>
              <w:tabs>
                <w:tab w:val="clear" w:pos="4536"/>
                <w:tab w:val="clear" w:pos="9072"/>
              </w:tabs>
              <w:spacing w:before="60" w:after="60"/>
              <w:rPr>
                <w:sz w:val="14"/>
                <w:szCs w:val="14"/>
              </w:rPr>
            </w:pPr>
          </w:p>
        </w:tc>
        <w:tc>
          <w:tcPr>
            <w:tcW w:w="295" w:type="dxa"/>
          </w:tcPr>
          <w:p w14:paraId="41898351" w14:textId="77777777" w:rsidR="001A2C36" w:rsidRDefault="00931A88" w:rsidP="00FB593E">
            <w:pPr>
              <w:pStyle w:val="Header"/>
              <w:tabs>
                <w:tab w:val="clear" w:pos="4536"/>
                <w:tab w:val="clear" w:pos="9072"/>
              </w:tabs>
              <w:spacing w:before="60" w:after="60"/>
              <w:jc w:val="center"/>
              <w:rPr>
                <w:sz w:val="14"/>
                <w:szCs w:val="14"/>
              </w:rPr>
            </w:pPr>
            <w:sdt>
              <w:sdtPr>
                <w:rPr>
                  <w:sz w:val="14"/>
                  <w:szCs w:val="14"/>
                </w:rPr>
                <w:id w:val="1443498789"/>
                <w14:checkbox>
                  <w14:checked w14:val="0"/>
                  <w14:checkedState w14:val="2612" w14:font="MS Gothic"/>
                  <w14:uncheckedState w14:val="2610" w14:font="MS Gothic"/>
                </w14:checkbox>
              </w:sdtPr>
              <w:sdtContent>
                <w:r w:rsidR="001A2C36">
                  <w:rPr>
                    <w:rFonts w:ascii="MS Gothic" w:eastAsia="MS Gothic" w:hAnsi="MS Gothic" w:hint="eastAsia"/>
                    <w:sz w:val="14"/>
                    <w:szCs w:val="14"/>
                  </w:rPr>
                  <w:t>☐</w:t>
                </w:r>
              </w:sdtContent>
            </w:sdt>
          </w:p>
        </w:tc>
      </w:tr>
      <w:tr w:rsidR="001A2C36" w:rsidRPr="00DD2953" w14:paraId="0F5B4598"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2CC296E" w14:textId="77777777" w:rsidR="001A2C36" w:rsidRPr="00A60C89" w:rsidRDefault="001A2C36" w:rsidP="00FB593E">
            <w:pPr>
              <w:pStyle w:val="Header"/>
              <w:tabs>
                <w:tab w:val="clear" w:pos="4536"/>
                <w:tab w:val="clear" w:pos="9072"/>
              </w:tabs>
              <w:spacing w:before="60" w:after="60"/>
              <w:rPr>
                <w:sz w:val="14"/>
                <w:szCs w:val="14"/>
                <w:lang w:val="de-CH"/>
              </w:rPr>
            </w:pPr>
          </w:p>
        </w:tc>
        <w:tc>
          <w:tcPr>
            <w:tcW w:w="414" w:type="dxa"/>
            <w:vMerge/>
          </w:tcPr>
          <w:p w14:paraId="6D5E1842" w14:textId="77777777" w:rsidR="001A2C36" w:rsidRDefault="001A2C36" w:rsidP="00FB593E">
            <w:pPr>
              <w:pStyle w:val="Header"/>
              <w:tabs>
                <w:tab w:val="clear" w:pos="4536"/>
                <w:tab w:val="clear" w:pos="9072"/>
              </w:tabs>
              <w:spacing w:before="60" w:after="60"/>
              <w:rPr>
                <w:sz w:val="14"/>
                <w:szCs w:val="14"/>
              </w:rPr>
            </w:pPr>
          </w:p>
        </w:tc>
        <w:tc>
          <w:tcPr>
            <w:tcW w:w="2847" w:type="dxa"/>
          </w:tcPr>
          <w:p w14:paraId="4DD58343" w14:textId="3B8991EA" w:rsidR="001A2C36" w:rsidRDefault="001A2C36" w:rsidP="00FD5610">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Es wurden angemessenen Maßnahmen zur Verhinderung eines Missbrauchs dieser Informationen durch seine Mitarbeiter getroffen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63D9169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7B5B9C0"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1A3D32A"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4E8D8FC"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0C170F6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A444692"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8540CDB"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B7E01C7"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55D8FC6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BB7A428"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F219162"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5D34A5F"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1090C27D"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0579F63"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C8A53A2"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1B75050"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41BE5C6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C81FC72"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568EE4F4" w14:textId="77777777" w:rsidTr="003E6905">
              <w:tc>
                <w:tcPr>
                  <w:tcW w:w="4808" w:type="dxa"/>
                  <w:gridSpan w:val="3"/>
                  <w:tcBorders>
                    <w:top w:val="dotted" w:sz="4" w:space="0" w:color="BFBFBF" w:themeColor="background1" w:themeShade="BF"/>
                    <w:left w:val="nil"/>
                    <w:bottom w:val="nil"/>
                    <w:right w:val="nil"/>
                  </w:tcBorders>
                </w:tcPr>
                <w:p w14:paraId="3EEAF391"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319866C" w14:textId="77777777" w:rsidR="001A2C36" w:rsidRPr="0063155B" w:rsidRDefault="001A2C36" w:rsidP="00FB593E">
            <w:pPr>
              <w:pStyle w:val="Header"/>
              <w:tabs>
                <w:tab w:val="clear" w:pos="4536"/>
                <w:tab w:val="clear" w:pos="9072"/>
              </w:tabs>
              <w:spacing w:before="60" w:after="60"/>
              <w:rPr>
                <w:sz w:val="14"/>
                <w:szCs w:val="14"/>
              </w:rPr>
            </w:pPr>
          </w:p>
        </w:tc>
        <w:tc>
          <w:tcPr>
            <w:tcW w:w="295" w:type="dxa"/>
          </w:tcPr>
          <w:p w14:paraId="554691FC" w14:textId="77777777" w:rsidR="001A2C36" w:rsidRDefault="001A2C36" w:rsidP="00FB593E">
            <w:pPr>
              <w:pStyle w:val="Header"/>
              <w:tabs>
                <w:tab w:val="clear" w:pos="4536"/>
                <w:tab w:val="clear" w:pos="9072"/>
              </w:tabs>
              <w:spacing w:before="60" w:after="60"/>
              <w:jc w:val="center"/>
              <w:rPr>
                <w:sz w:val="14"/>
                <w:szCs w:val="14"/>
              </w:rPr>
            </w:pPr>
          </w:p>
        </w:tc>
      </w:tr>
      <w:tr w:rsidR="00FB593E" w:rsidRPr="005F246F" w14:paraId="4AAFA2D4" w14:textId="77777777" w:rsidTr="00931A88">
        <w:trPr>
          <w:trHeight w:val="243"/>
        </w:trPr>
        <w:tc>
          <w:tcPr>
            <w:tcW w:w="8668" w:type="dxa"/>
            <w:gridSpan w:val="5"/>
            <w:shd w:val="clear" w:color="auto" w:fill="D9D9D9" w:themeFill="background1" w:themeFillShade="D9"/>
          </w:tcPr>
          <w:p w14:paraId="3836BE5E" w14:textId="77777777" w:rsidR="00FB593E" w:rsidRPr="005F246F" w:rsidRDefault="00FB593E" w:rsidP="00FB593E">
            <w:pPr>
              <w:spacing w:before="60" w:after="60"/>
              <w:jc w:val="right"/>
              <w:rPr>
                <w:b/>
                <w:sz w:val="14"/>
                <w:szCs w:val="14"/>
              </w:rPr>
            </w:pPr>
            <w:r w:rsidRPr="005F246F">
              <w:rPr>
                <w:b/>
                <w:sz w:val="14"/>
                <w:szCs w:val="14"/>
              </w:rPr>
              <w:t>Hinweisbox</w:t>
            </w:r>
          </w:p>
          <w:p w14:paraId="2731E14F" w14:textId="77777777" w:rsidR="00FB593E" w:rsidRPr="005F246F" w:rsidRDefault="00FB593E" w:rsidP="00FB593E">
            <w:pPr>
              <w:spacing w:before="120"/>
              <w:rPr>
                <w:b/>
                <w:sz w:val="14"/>
                <w:szCs w:val="14"/>
              </w:rPr>
            </w:pPr>
            <w:r w:rsidRPr="005F246F">
              <w:rPr>
                <w:b/>
                <w:sz w:val="14"/>
                <w:szCs w:val="14"/>
              </w:rPr>
              <w:t>Rechtliche Grundlagen</w:t>
            </w:r>
          </w:p>
          <w:p w14:paraId="3F9D6047" w14:textId="77777777" w:rsidR="00FB593E" w:rsidRPr="005F246F" w:rsidRDefault="00FB593E" w:rsidP="00FB593E">
            <w:pPr>
              <w:spacing w:before="60" w:after="60"/>
              <w:rPr>
                <w:sz w:val="14"/>
                <w:szCs w:val="14"/>
                <w:lang w:val="de-CH"/>
              </w:rPr>
            </w:pPr>
            <w:r w:rsidRPr="005F246F">
              <w:rPr>
                <w:sz w:val="14"/>
                <w:szCs w:val="14"/>
                <w:lang w:val="de-CH"/>
              </w:rPr>
              <w:t>2.2. RTS62 (analog 1.2. RTS60)</w:t>
            </w:r>
          </w:p>
          <w:p w14:paraId="13834FB3" w14:textId="48B598A2" w:rsidR="00FB593E" w:rsidRPr="005F246F" w:rsidRDefault="00FB593E" w:rsidP="00FB593E">
            <w:pPr>
              <w:tabs>
                <w:tab w:val="left" w:pos="316"/>
              </w:tabs>
              <w:spacing w:before="60" w:after="60"/>
              <w:ind w:left="316" w:hanging="316"/>
              <w:rPr>
                <w:sz w:val="14"/>
                <w:szCs w:val="14"/>
              </w:rPr>
            </w:pPr>
            <w:r w:rsidRPr="005F246F">
              <w:rPr>
                <w:sz w:val="14"/>
                <w:szCs w:val="14"/>
              </w:rPr>
              <w:t xml:space="preserve">2.2. </w:t>
            </w:r>
            <w:r w:rsidRPr="005F246F">
              <w:rPr>
                <w:sz w:val="14"/>
                <w:szCs w:val="14"/>
              </w:rPr>
              <w:tab/>
              <w:t>Wenn Antragsteller beabsichtigen, die Dienstleistung der Annahme und Übermittlung von Aufträgen über Kryptowerte für Kunden zu erbringen, legen sie den zuständigen Behörden eine Kopie der Verfahren und eine Beschreibung der Vorkehrungen vor, mit denen die Einhaltung von Artikel 80 der Verordnung (EU) 2023/1114 sichergestellt wird.</w:t>
            </w:r>
          </w:p>
          <w:p w14:paraId="2F953994" w14:textId="77777777" w:rsidR="00FB593E" w:rsidRPr="005F246F" w:rsidRDefault="00FB593E" w:rsidP="00FB593E">
            <w:pPr>
              <w:spacing w:before="120" w:after="60"/>
              <w:rPr>
                <w:sz w:val="14"/>
                <w:szCs w:val="14"/>
                <w:lang w:val="de-CH"/>
              </w:rPr>
            </w:pPr>
            <w:r w:rsidRPr="005F246F">
              <w:rPr>
                <w:sz w:val="14"/>
                <w:szCs w:val="14"/>
                <w:lang w:val="de-CH"/>
              </w:rPr>
              <w:t xml:space="preserve">Art. 80 MiCAR </w:t>
            </w:r>
          </w:p>
          <w:p w14:paraId="0ACEBB69" w14:textId="77777777" w:rsidR="00FB593E" w:rsidRPr="005F246F" w:rsidRDefault="00FB593E" w:rsidP="00FB593E">
            <w:pPr>
              <w:tabs>
                <w:tab w:val="left" w:pos="316"/>
              </w:tabs>
              <w:spacing w:before="60" w:after="60"/>
              <w:ind w:left="316" w:hanging="316"/>
              <w:rPr>
                <w:sz w:val="14"/>
                <w:szCs w:val="14"/>
              </w:rPr>
            </w:pPr>
            <w:r w:rsidRPr="005F246F">
              <w:rPr>
                <w:sz w:val="14"/>
                <w:szCs w:val="14"/>
              </w:rPr>
              <w:t xml:space="preserve">1. </w:t>
            </w:r>
            <w:r w:rsidRPr="005F246F">
              <w:rPr>
                <w:sz w:val="14"/>
                <w:szCs w:val="14"/>
              </w:rPr>
              <w:tab/>
              <w:t>Anbieter von Kryptowerte-Dienstleistungen, die Aufträge über Kryptowerte für Kunden annehmen und übermitteln, legen Verfahren und Vorkehrungen für eine umgehende und ordnungsgemäße Übermittlung von Kundenaufträgen zur Ausführung über eine Handelsplattform für Kryptowerte oder an einen anderen Anbieter von Kryptowerte-Dienstleistungen fest und setzen diese um.</w:t>
            </w:r>
          </w:p>
          <w:p w14:paraId="37F85A0D" w14:textId="77777777" w:rsidR="00FB593E" w:rsidRPr="005F246F" w:rsidRDefault="00FB593E" w:rsidP="00FB593E">
            <w:pPr>
              <w:tabs>
                <w:tab w:val="left" w:pos="316"/>
              </w:tabs>
              <w:spacing w:before="60" w:after="60"/>
              <w:ind w:left="316" w:hanging="316"/>
              <w:rPr>
                <w:sz w:val="14"/>
                <w:szCs w:val="14"/>
              </w:rPr>
            </w:pPr>
            <w:r w:rsidRPr="005F246F">
              <w:rPr>
                <w:sz w:val="14"/>
                <w:szCs w:val="14"/>
              </w:rPr>
              <w:t xml:space="preserve">2. </w:t>
            </w:r>
            <w:r w:rsidRPr="005F246F">
              <w:rPr>
                <w:sz w:val="14"/>
                <w:szCs w:val="14"/>
              </w:rPr>
              <w:tab/>
              <w:t>Anbieter von Kryptowerte-Dienstleistungen, die Aufträge über Kryptowerte für Kunden annehmen und übermitteln, erhalten für die Weiterleitung von Kundenaufträgen an eine bestimmte Handelsplattform für Kryptowerte oder an einen anderen Anbieter von Kryptowerte-Dienstleistungen weder eine Vergütung noch Rabatte oder sonstige nicht monetäre Vorteile.</w:t>
            </w:r>
          </w:p>
          <w:p w14:paraId="4DA37352" w14:textId="77777777" w:rsidR="00FB593E" w:rsidRPr="005F246F" w:rsidRDefault="00FB593E" w:rsidP="00FB593E">
            <w:pPr>
              <w:tabs>
                <w:tab w:val="left" w:pos="316"/>
              </w:tabs>
              <w:spacing w:before="60" w:after="60"/>
              <w:ind w:left="316" w:hanging="316"/>
              <w:rPr>
                <w:sz w:val="14"/>
                <w:szCs w:val="14"/>
              </w:rPr>
            </w:pPr>
            <w:r w:rsidRPr="005F246F">
              <w:rPr>
                <w:sz w:val="14"/>
                <w:szCs w:val="14"/>
              </w:rPr>
              <w:t xml:space="preserve">3. </w:t>
            </w:r>
            <w:r w:rsidRPr="005F246F">
              <w:rPr>
                <w:sz w:val="14"/>
                <w:szCs w:val="14"/>
              </w:rPr>
              <w:tab/>
              <w:t>Anbieter von Kryptowerte-Dienstleistungen, die Aufträge über Kryptowerte für Kunden annehmen und übermitteln, dürfen Informationen über noch nicht ausgeführte Kundenaufträge nicht missbrauchen und treffen alle angemessenen Maßnahmen zur Verhinderung eines Missbrauchs dieser Informationen durch ihre Mitarbeiter.</w:t>
            </w:r>
          </w:p>
          <w:p w14:paraId="128BFF63" w14:textId="77777777" w:rsidR="00FB593E" w:rsidRPr="005F246F" w:rsidRDefault="00FB593E" w:rsidP="00FB593E">
            <w:pPr>
              <w:spacing w:before="240"/>
              <w:rPr>
                <w:b/>
                <w:bCs/>
                <w:sz w:val="14"/>
                <w:szCs w:val="14"/>
              </w:rPr>
            </w:pPr>
            <w:r w:rsidRPr="005F246F">
              <w:rPr>
                <w:b/>
                <w:bCs/>
                <w:sz w:val="14"/>
                <w:szCs w:val="14"/>
              </w:rPr>
              <w:t>Hinweise &amp; Ergänzungen der FMA</w:t>
            </w:r>
          </w:p>
          <w:p w14:paraId="1FD13057" w14:textId="77777777" w:rsidR="00FB593E" w:rsidRPr="009A30D6" w:rsidRDefault="00FB593E" w:rsidP="00FB593E">
            <w:pPr>
              <w:spacing w:before="60" w:after="60"/>
              <w:rPr>
                <w:i/>
                <w:iCs/>
                <w:color w:val="808080" w:themeColor="background1" w:themeShade="80"/>
                <w:sz w:val="14"/>
                <w:szCs w:val="14"/>
                <w:lang w:val="de-CH"/>
              </w:rPr>
            </w:pPr>
            <w:r w:rsidRPr="009A30D6">
              <w:rPr>
                <w:i/>
                <w:iCs/>
                <w:color w:val="808080" w:themeColor="background1" w:themeShade="80"/>
                <w:sz w:val="14"/>
                <w:szCs w:val="14"/>
                <w:lang w:val="de-CH"/>
              </w:rPr>
              <w:t xml:space="preserve">Über den Normtext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05272B2A" w14:textId="37383600" w:rsidR="00FB593E" w:rsidRPr="005F246F" w:rsidRDefault="00FB593E" w:rsidP="00FB593E">
            <w:pPr>
              <w:spacing w:before="60" w:after="60"/>
              <w:jc w:val="right"/>
              <w:rPr>
                <w:sz w:val="14"/>
                <w:szCs w:val="14"/>
              </w:rPr>
            </w:pPr>
            <w:r w:rsidRPr="005F246F">
              <w:rPr>
                <w:sz w:val="14"/>
                <w:szCs w:val="14"/>
              </w:rPr>
              <w:t>Bitte Hinweisbox löschen, sofern nicht mehr benötigt!</w:t>
            </w:r>
          </w:p>
        </w:tc>
      </w:tr>
    </w:tbl>
    <w:p w14:paraId="4F067E2D"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6"/>
        <w:gridCol w:w="827"/>
        <w:gridCol w:w="4199"/>
      </w:tblGrid>
      <w:tr w:rsidR="003A0092" w:rsidRPr="00DD2953" w14:paraId="5623B99F" w14:textId="77777777" w:rsidTr="003E6905">
        <w:trPr>
          <w:cantSplit/>
          <w:trHeight w:val="286"/>
        </w:trPr>
        <w:tc>
          <w:tcPr>
            <w:tcW w:w="296" w:type="dxa"/>
            <w:vMerge w:val="restart"/>
            <w:shd w:val="clear" w:color="auto" w:fill="365F91" w:themeFill="accent1" w:themeFillShade="BF"/>
            <w:textDirection w:val="btLr"/>
          </w:tcPr>
          <w:p w14:paraId="09D284F8" w14:textId="77777777" w:rsidR="003A0092" w:rsidRPr="00636C4B" w:rsidRDefault="003A0092" w:rsidP="00B26B17">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C43E4C0" w14:textId="77777777" w:rsidR="003A0092" w:rsidRPr="004E4F59" w:rsidRDefault="003A0092" w:rsidP="00B26B17">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95" w:type="dxa"/>
            <w:shd w:val="clear" w:color="auto" w:fill="DBE5F1" w:themeFill="accent1" w:themeFillTint="33"/>
          </w:tcPr>
          <w:p w14:paraId="03AB7E9C" w14:textId="77777777" w:rsidR="003A0092" w:rsidRPr="00FB3329" w:rsidRDefault="003A0092" w:rsidP="00B26B17">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16" w:type="dxa"/>
            <w:shd w:val="clear" w:color="auto" w:fill="DBE5F1" w:themeFill="accent1" w:themeFillTint="33"/>
          </w:tcPr>
          <w:p w14:paraId="6524C6AA" w14:textId="77777777" w:rsidR="003A0092" w:rsidRPr="00DD2953" w:rsidRDefault="003A0092" w:rsidP="00B26B17">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27" w:type="dxa"/>
            <w:shd w:val="clear" w:color="auto" w:fill="DBE5F1" w:themeFill="accent1" w:themeFillTint="33"/>
          </w:tcPr>
          <w:p w14:paraId="4EE6571A" w14:textId="77777777" w:rsidR="003A0092" w:rsidRPr="00DD2953" w:rsidRDefault="003A0092" w:rsidP="00B26B17">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99" w:type="dxa"/>
            <w:shd w:val="clear" w:color="auto" w:fill="DBE5F1" w:themeFill="accent1" w:themeFillTint="33"/>
          </w:tcPr>
          <w:p w14:paraId="75A85722" w14:textId="77777777" w:rsidR="003A0092" w:rsidRPr="00DD2953" w:rsidRDefault="003A0092" w:rsidP="00B26B17">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3A0092" w:rsidRPr="00A60C89" w14:paraId="3788C107" w14:textId="77777777" w:rsidTr="003E6905">
        <w:trPr>
          <w:trHeight w:val="243"/>
        </w:trPr>
        <w:tc>
          <w:tcPr>
            <w:tcW w:w="296" w:type="dxa"/>
            <w:vMerge/>
            <w:shd w:val="clear" w:color="auto" w:fill="365F91" w:themeFill="accent1" w:themeFillShade="BF"/>
          </w:tcPr>
          <w:p w14:paraId="3394F5C9" w14:textId="77777777" w:rsidR="003A0092" w:rsidRPr="00A60C89" w:rsidRDefault="003A0092" w:rsidP="00B26B17">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74A5DE82" w14:textId="77777777" w:rsidR="003A0092" w:rsidRPr="00A60C89" w:rsidRDefault="003A0092" w:rsidP="00B26B17">
            <w:pPr>
              <w:pStyle w:val="Header"/>
              <w:tabs>
                <w:tab w:val="clear" w:pos="4536"/>
                <w:tab w:val="clear" w:pos="9072"/>
              </w:tabs>
              <w:spacing w:before="60" w:after="60"/>
              <w:rPr>
                <w:sz w:val="14"/>
                <w:szCs w:val="14"/>
                <w:lang w:val="de-CH"/>
              </w:rPr>
            </w:pPr>
          </w:p>
        </w:tc>
        <w:tc>
          <w:tcPr>
            <w:tcW w:w="695" w:type="dxa"/>
          </w:tcPr>
          <w:p w14:paraId="1A560DCD" w14:textId="51D5445F" w:rsidR="003A0092" w:rsidRPr="00A60C89" w:rsidRDefault="0047099A" w:rsidP="00B26B17">
            <w:pPr>
              <w:pStyle w:val="Header"/>
              <w:tabs>
                <w:tab w:val="clear" w:pos="4536"/>
                <w:tab w:val="clear" w:pos="9072"/>
              </w:tabs>
              <w:spacing w:before="60" w:after="60"/>
              <w:rPr>
                <w:sz w:val="14"/>
                <w:szCs w:val="14"/>
                <w:lang w:val="de-CH"/>
              </w:rPr>
            </w:pPr>
            <w:r>
              <w:rPr>
                <w:sz w:val="14"/>
                <w:szCs w:val="14"/>
              </w:rPr>
              <w:t>12.7</w:t>
            </w:r>
            <w:r w:rsidR="003A0092" w:rsidRPr="0063155B">
              <w:rPr>
                <w:sz w:val="14"/>
                <w:szCs w:val="14"/>
              </w:rPr>
              <w:t>.</w:t>
            </w:r>
            <w:r w:rsidR="003A0092">
              <w:rPr>
                <w:sz w:val="14"/>
                <w:szCs w:val="14"/>
              </w:rPr>
              <w:t>[</w:t>
            </w:r>
            <w:r w:rsidR="003A0092" w:rsidRPr="00E93983">
              <w:rPr>
                <w:sz w:val="14"/>
                <w:szCs w:val="14"/>
                <w:shd w:val="clear" w:color="auto" w:fill="FFFFC9"/>
              </w:rPr>
              <w:t>#</w:t>
            </w:r>
            <w:r w:rsidR="003A0092">
              <w:rPr>
                <w:sz w:val="14"/>
                <w:szCs w:val="14"/>
              </w:rPr>
              <w:t>]</w:t>
            </w:r>
          </w:p>
        </w:tc>
        <w:tc>
          <w:tcPr>
            <w:tcW w:w="2316" w:type="dxa"/>
          </w:tcPr>
          <w:p w14:paraId="725C2C97" w14:textId="77777777" w:rsidR="003A0092" w:rsidRPr="00A60C89" w:rsidRDefault="003A0092" w:rsidP="00B26B1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27" w:type="dxa"/>
          </w:tcPr>
          <w:p w14:paraId="552782C2" w14:textId="77777777" w:rsidR="003A0092" w:rsidRPr="00A60C89" w:rsidRDefault="003A0092" w:rsidP="00B26B1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99" w:type="dxa"/>
          </w:tcPr>
          <w:p w14:paraId="67D02783" w14:textId="77777777" w:rsidR="003A0092" w:rsidRPr="00A60C89" w:rsidRDefault="003A0092" w:rsidP="00B26B1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3A0092" w:rsidRPr="00DD2953" w14:paraId="7F417200" w14:textId="77777777" w:rsidTr="003E6905">
        <w:trPr>
          <w:trHeight w:val="243"/>
        </w:trPr>
        <w:tc>
          <w:tcPr>
            <w:tcW w:w="296" w:type="dxa"/>
            <w:vMerge/>
            <w:shd w:val="clear" w:color="auto" w:fill="365F91" w:themeFill="accent1" w:themeFillShade="BF"/>
          </w:tcPr>
          <w:p w14:paraId="14620DBA" w14:textId="77777777" w:rsidR="003A0092" w:rsidRPr="00A60C89" w:rsidRDefault="003A0092" w:rsidP="00B26B17">
            <w:pPr>
              <w:pStyle w:val="Header"/>
              <w:tabs>
                <w:tab w:val="clear" w:pos="4536"/>
                <w:tab w:val="clear" w:pos="9072"/>
              </w:tabs>
              <w:spacing w:before="60" w:after="60"/>
              <w:rPr>
                <w:sz w:val="14"/>
                <w:szCs w:val="14"/>
                <w:lang w:val="de-CH"/>
              </w:rPr>
            </w:pPr>
          </w:p>
        </w:tc>
        <w:tc>
          <w:tcPr>
            <w:tcW w:w="314" w:type="dxa"/>
          </w:tcPr>
          <w:p w14:paraId="10B5466E" w14:textId="77777777" w:rsidR="003A0092" w:rsidRDefault="003A0092" w:rsidP="00B26B17">
            <w:pPr>
              <w:pStyle w:val="Header"/>
              <w:tabs>
                <w:tab w:val="clear" w:pos="4536"/>
                <w:tab w:val="clear" w:pos="9072"/>
              </w:tabs>
              <w:spacing w:before="60" w:after="60"/>
              <w:rPr>
                <w:sz w:val="14"/>
                <w:szCs w:val="14"/>
              </w:rPr>
            </w:pPr>
          </w:p>
        </w:tc>
        <w:tc>
          <w:tcPr>
            <w:tcW w:w="695" w:type="dxa"/>
          </w:tcPr>
          <w:p w14:paraId="155BA3BC" w14:textId="43F5FB6B" w:rsidR="003A0092" w:rsidRPr="0063155B" w:rsidRDefault="0047099A" w:rsidP="00B26B17">
            <w:pPr>
              <w:pStyle w:val="Header"/>
              <w:tabs>
                <w:tab w:val="clear" w:pos="4536"/>
                <w:tab w:val="clear" w:pos="9072"/>
              </w:tabs>
              <w:spacing w:before="60" w:after="60"/>
              <w:rPr>
                <w:sz w:val="14"/>
                <w:szCs w:val="14"/>
              </w:rPr>
            </w:pPr>
            <w:r>
              <w:rPr>
                <w:sz w:val="14"/>
                <w:szCs w:val="14"/>
              </w:rPr>
              <w:t>12.7</w:t>
            </w:r>
            <w:r w:rsidRPr="0063155B">
              <w:rPr>
                <w:sz w:val="14"/>
                <w:szCs w:val="14"/>
              </w:rPr>
              <w:t>.</w:t>
            </w:r>
            <w:r w:rsidR="003A0092">
              <w:rPr>
                <w:sz w:val="14"/>
                <w:szCs w:val="14"/>
              </w:rPr>
              <w:t>[</w:t>
            </w:r>
            <w:r w:rsidR="003A0092" w:rsidRPr="00E93983">
              <w:rPr>
                <w:sz w:val="14"/>
                <w:szCs w:val="14"/>
                <w:shd w:val="clear" w:color="auto" w:fill="FFFFC9"/>
              </w:rPr>
              <w:t>#</w:t>
            </w:r>
            <w:r w:rsidR="003A0092">
              <w:rPr>
                <w:sz w:val="14"/>
                <w:szCs w:val="14"/>
              </w:rPr>
              <w:t>]</w:t>
            </w:r>
          </w:p>
        </w:tc>
        <w:tc>
          <w:tcPr>
            <w:tcW w:w="2316" w:type="dxa"/>
          </w:tcPr>
          <w:p w14:paraId="77A5187E" w14:textId="77777777" w:rsidR="003A0092" w:rsidRPr="0063155B" w:rsidRDefault="003A0092" w:rsidP="00B26B1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27" w:type="dxa"/>
          </w:tcPr>
          <w:p w14:paraId="13A998A1" w14:textId="77777777" w:rsidR="003A0092" w:rsidRPr="0063155B" w:rsidRDefault="003A0092" w:rsidP="00B26B1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99" w:type="dxa"/>
          </w:tcPr>
          <w:p w14:paraId="6C511FE4" w14:textId="77777777" w:rsidR="003A0092" w:rsidRPr="0063155B" w:rsidRDefault="003A0092" w:rsidP="00B26B1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0CBF53BA" w14:textId="238D83F9" w:rsidR="003A0092" w:rsidRDefault="003A0092" w:rsidP="003A0092">
      <w:pPr>
        <w:pStyle w:val="ListParagraph"/>
        <w:widowControl w:val="0"/>
        <w:tabs>
          <w:tab w:val="left" w:pos="411"/>
        </w:tabs>
        <w:autoSpaceDE w:val="0"/>
        <w:autoSpaceDN w:val="0"/>
        <w:spacing w:before="120" w:after="0"/>
        <w:ind w:left="851" w:right="368"/>
        <w:contextualSpacing w:val="0"/>
      </w:pPr>
    </w:p>
    <w:p w14:paraId="22FBC570" w14:textId="11EBE601" w:rsidR="003A0092" w:rsidRPr="007023FC" w:rsidRDefault="003A0092" w:rsidP="003A0092">
      <w:pPr>
        <w:pStyle w:val="Heading2"/>
      </w:pPr>
      <w:bookmarkStart w:id="93" w:name="_Toc205276761"/>
      <w:r w:rsidRPr="00046FE9">
        <w:t>Platzierung von Kryptowerten</w:t>
      </w:r>
      <w:r>
        <w:t xml:space="preserve"> </w:t>
      </w:r>
      <w:r w:rsidRPr="00644AB1">
        <w:rPr>
          <w:vertAlign w:val="superscript"/>
        </w:rPr>
        <w:t xml:space="preserve">2.3. </w:t>
      </w:r>
      <w:r w:rsidR="00401B48">
        <w:rPr>
          <w:vertAlign w:val="superscript"/>
        </w:rPr>
        <w:t>RTS62</w:t>
      </w:r>
      <w:r w:rsidR="00407CDA">
        <w:rPr>
          <w:vertAlign w:val="superscript"/>
        </w:rPr>
        <w:t xml:space="preserve"> </w:t>
      </w:r>
      <w:r w:rsidR="009908C0">
        <w:rPr>
          <w:vertAlign w:val="superscript"/>
        </w:rPr>
        <w:t>(</w:t>
      </w:r>
      <w:r w:rsidR="00407CDA">
        <w:rPr>
          <w:vertAlign w:val="superscript"/>
        </w:rPr>
        <w:t xml:space="preserve">1.3. </w:t>
      </w:r>
      <w:r w:rsidR="00401B48">
        <w:rPr>
          <w:vertAlign w:val="superscript"/>
        </w:rPr>
        <w:t>RTS60</w:t>
      </w:r>
      <w:r w:rsidR="009908C0">
        <w:rPr>
          <w:vertAlign w:val="superscript"/>
        </w:rPr>
        <w:t>)</w:t>
      </w:r>
      <w:bookmarkEnd w:id="93"/>
    </w:p>
    <w:p w14:paraId="208671C1" w14:textId="77777777" w:rsidR="003A0092" w:rsidRDefault="003A0092" w:rsidP="003A0092">
      <w:pPr>
        <w:tabs>
          <w:tab w:val="left" w:pos="7655"/>
          <w:tab w:val="left" w:pos="8789"/>
        </w:tabs>
        <w:ind w:left="851"/>
      </w:pPr>
      <w:r>
        <w:t>Diese Dienstleistung wird beantragt:</w:t>
      </w:r>
      <w:r>
        <w:tab/>
        <w:t xml:space="preserve"> </w:t>
      </w:r>
      <w:sdt>
        <w:sdtPr>
          <w:id w:val="-43174207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nein  </w:t>
      </w:r>
      <w:r>
        <w:tab/>
      </w:r>
      <w:sdt>
        <w:sdtPr>
          <w:id w:val="132879023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ja </w:t>
      </w:r>
      <w:r w:rsidRPr="00073249">
        <w:rPr>
          <w:b/>
          <w:color w:val="C00000"/>
        </w:rPr>
        <w:t>&gt;</w:t>
      </w:r>
      <w:r>
        <w:tab/>
      </w:r>
    </w:p>
    <w:tbl>
      <w:tblPr>
        <w:tblStyle w:val="TableGrid"/>
        <w:tblW w:w="0" w:type="auto"/>
        <w:tblInd w:w="846" w:type="dxa"/>
        <w:tblLook w:val="04A0" w:firstRow="1" w:lastRow="0" w:firstColumn="1" w:lastColumn="0" w:noHBand="0" w:noVBand="1"/>
      </w:tblPr>
      <w:tblGrid>
        <w:gridCol w:w="8668"/>
      </w:tblGrid>
      <w:tr w:rsidR="003A0092" w:rsidRPr="00443097" w14:paraId="507EF2F9" w14:textId="77777777" w:rsidTr="003E6905">
        <w:trPr>
          <w:trHeight w:val="134"/>
        </w:trPr>
        <w:tc>
          <w:tcPr>
            <w:tcW w:w="8668" w:type="dxa"/>
            <w:shd w:val="clear" w:color="auto" w:fill="D9D9D9" w:themeFill="background1" w:themeFillShade="D9"/>
          </w:tcPr>
          <w:p w14:paraId="38E4602C" w14:textId="77777777" w:rsidR="00ED0550" w:rsidRPr="00ED0550" w:rsidRDefault="00ED0550" w:rsidP="00ED0550">
            <w:pPr>
              <w:spacing w:before="60" w:after="60"/>
              <w:rPr>
                <w:sz w:val="14"/>
                <w:szCs w:val="14"/>
              </w:rPr>
            </w:pPr>
            <w:r w:rsidRPr="00ED0550">
              <w:rPr>
                <w:b/>
                <w:sz w:val="14"/>
                <w:szCs w:val="14"/>
              </w:rPr>
              <w:t>Hinweis</w:t>
            </w:r>
            <w:r w:rsidRPr="00ED0550">
              <w:rPr>
                <w:sz w:val="14"/>
                <w:szCs w:val="14"/>
              </w:rPr>
              <w:t>: Falls diese Dienstleistung beantragt wird, ist dieser Abschnitt gemäss den unten angegebenen Punkten zu befüllen sowie die entsprechenden Informationen zu beschreiben/vorzulegen.</w:t>
            </w:r>
          </w:p>
          <w:p w14:paraId="2C4A4B75" w14:textId="77777777" w:rsidR="00ED0550" w:rsidRDefault="00ED0550" w:rsidP="00ED0550">
            <w:pPr>
              <w:spacing w:before="60" w:after="60"/>
              <w:rPr>
                <w:sz w:val="14"/>
                <w:szCs w:val="14"/>
              </w:rPr>
            </w:pPr>
            <w:r w:rsidRPr="00ED0550">
              <w:rPr>
                <w:sz w:val="14"/>
                <w:szCs w:val="14"/>
              </w:rPr>
              <w:t xml:space="preserve">Sofern diese Dienstleistung </w:t>
            </w:r>
            <w:r w:rsidRPr="00ED0550">
              <w:rPr>
                <w:sz w:val="14"/>
                <w:szCs w:val="14"/>
                <w:u w:val="single"/>
              </w:rPr>
              <w:t>nicht</w:t>
            </w:r>
            <w:r w:rsidRPr="00ED0550">
              <w:rPr>
                <w:sz w:val="14"/>
                <w:szCs w:val="14"/>
              </w:rPr>
              <w:t xml:space="preserve"> beantragt wird, bitten wir Sie </w:t>
            </w:r>
            <w:r w:rsidRPr="00ED0550">
              <w:rPr>
                <w:sz w:val="14"/>
                <w:szCs w:val="14"/>
                <w:u w:val="single"/>
              </w:rPr>
              <w:t>die nachfolgenden Punkte dieses Abschnittes (diese Hinweisbox und alles danach) zu löschen</w:t>
            </w:r>
            <w:r w:rsidRPr="00ED0550">
              <w:rPr>
                <w:sz w:val="14"/>
                <w:szCs w:val="14"/>
              </w:rPr>
              <w:t xml:space="preserve">. </w:t>
            </w:r>
          </w:p>
          <w:p w14:paraId="393D8851" w14:textId="77777777" w:rsidR="00ED0550" w:rsidRPr="00ED0550" w:rsidRDefault="00ED0550" w:rsidP="00ED0550">
            <w:pPr>
              <w:spacing w:before="60" w:after="60"/>
              <w:rPr>
                <w:sz w:val="14"/>
                <w:szCs w:val="14"/>
              </w:rPr>
            </w:pPr>
            <w:r w:rsidRPr="00ED0550">
              <w:rPr>
                <w:b/>
                <w:sz w:val="14"/>
                <w:szCs w:val="14"/>
              </w:rPr>
              <w:t>WICHTIG</w:t>
            </w:r>
            <w:r w:rsidRPr="00ED0550">
              <w:rPr>
                <w:sz w:val="14"/>
                <w:szCs w:val="14"/>
              </w:rPr>
              <w:t xml:space="preserve">: Bitte löschen Sie </w:t>
            </w:r>
            <w:r w:rsidRPr="00ED0550">
              <w:rPr>
                <w:b/>
                <w:sz w:val="14"/>
                <w:szCs w:val="14"/>
                <w:u w:val="single"/>
              </w:rPr>
              <w:t>nicht die Überschrift und die Frage oberhalb dieser Hinweisbox</w:t>
            </w:r>
            <w:r w:rsidRPr="00ED0550">
              <w:rPr>
                <w:sz w:val="14"/>
                <w:szCs w:val="14"/>
              </w:rPr>
              <w:t>! Die Struktur soll jedenfalls beibehalten werden!</w:t>
            </w:r>
          </w:p>
          <w:p w14:paraId="1B2E0B94" w14:textId="08A369D7" w:rsidR="003A0092" w:rsidRPr="00443097" w:rsidRDefault="00ED0550" w:rsidP="00ED0550">
            <w:pPr>
              <w:spacing w:before="60" w:after="60"/>
              <w:jc w:val="right"/>
              <w:rPr>
                <w:sz w:val="16"/>
                <w:szCs w:val="16"/>
              </w:rPr>
            </w:pPr>
            <w:r w:rsidRPr="00ED0550">
              <w:rPr>
                <w:sz w:val="14"/>
                <w:szCs w:val="14"/>
              </w:rPr>
              <w:t>Bitte Hinweisbox löschen, sofern nicht mehr benötigt!</w:t>
            </w:r>
          </w:p>
        </w:tc>
      </w:tr>
    </w:tbl>
    <w:p w14:paraId="01855536" w14:textId="77777777" w:rsidR="003A0092" w:rsidRDefault="003A0092" w:rsidP="003A0092">
      <w:pPr>
        <w:tabs>
          <w:tab w:val="left" w:pos="7655"/>
          <w:tab w:val="left" w:pos="8789"/>
        </w:tabs>
        <w:ind w:left="851"/>
      </w:pPr>
    </w:p>
    <w:p w14:paraId="2FD21C60" w14:textId="49A170A0" w:rsidR="003A0092" w:rsidRDefault="00A17B2C" w:rsidP="003A0092">
      <w:pPr>
        <w:tabs>
          <w:tab w:val="left" w:pos="7655"/>
          <w:tab w:val="left" w:pos="8789"/>
        </w:tabs>
        <w:ind w:left="851"/>
      </w:pPr>
      <w:r w:rsidRPr="009F1A68">
        <w:t>[</w:t>
      </w:r>
      <w:r>
        <w:rPr>
          <w:shd w:val="clear" w:color="auto" w:fill="FFFFC9"/>
        </w:rPr>
        <w:t xml:space="preserve">Die Position dient der überblicksartigen Beschreibung der Sektion. Sie können diesen Bereich nach Belieben gestalten (Text, Tabellen, Grafiken, etc.). </w:t>
      </w:r>
      <w:r w:rsidRPr="007A67F2">
        <w:rPr>
          <w:shd w:val="clear" w:color="auto" w:fill="FFFFC9"/>
        </w:rPr>
        <w:t xml:space="preserve">Bitte beachten Sie, dass </w:t>
      </w:r>
      <w:r>
        <w:rPr>
          <w:shd w:val="clear" w:color="auto" w:fill="FFFFC9"/>
        </w:rPr>
        <w:t>der untenstehende Detail-Check gesondert ausgefüllt werden muss</w:t>
      </w:r>
      <w:r w:rsidRPr="007A67F2">
        <w:rPr>
          <w:shd w:val="clear" w:color="auto" w:fill="FFFFC9"/>
        </w:rPr>
        <w:t>.</w:t>
      </w:r>
      <w:r w:rsidRPr="009F1A68">
        <w:t>]</w:t>
      </w:r>
    </w:p>
    <w:tbl>
      <w:tblPr>
        <w:tblStyle w:val="TableGrid"/>
        <w:tblW w:w="8668" w:type="dxa"/>
        <w:tblInd w:w="8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293"/>
        <w:gridCol w:w="414"/>
        <w:gridCol w:w="421"/>
        <w:gridCol w:w="2426"/>
        <w:gridCol w:w="4819"/>
        <w:gridCol w:w="295"/>
      </w:tblGrid>
      <w:tr w:rsidR="00A17B2C" w:rsidRPr="0057470C" w14:paraId="5B8944A6" w14:textId="77777777" w:rsidTr="00931A88">
        <w:trPr>
          <w:cantSplit/>
          <w:trHeight w:val="385"/>
        </w:trPr>
        <w:tc>
          <w:tcPr>
            <w:tcW w:w="8373" w:type="dxa"/>
            <w:gridSpan w:val="5"/>
            <w:tcBorders>
              <w:bottom w:val="single" w:sz="4" w:space="0" w:color="365F91" w:themeColor="accent1" w:themeShade="BF"/>
            </w:tcBorders>
            <w:shd w:val="clear" w:color="auto" w:fill="365F91" w:themeFill="accent1" w:themeFillShade="BF"/>
            <w:vAlign w:val="center"/>
          </w:tcPr>
          <w:p w14:paraId="13E1FACB" w14:textId="3D779319"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FFFFFF" w:themeColor="background1"/>
                <w:sz w:val="18"/>
                <w:szCs w:val="18"/>
              </w:rPr>
              <w:t>Detail-Check</w:t>
            </w:r>
            <w:r w:rsidR="0062592E">
              <w:rPr>
                <w:b/>
                <w:color w:val="FFFFFF" w:themeColor="background1"/>
                <w:sz w:val="18"/>
                <w:szCs w:val="18"/>
              </w:rPr>
              <w:t xml:space="preserve"> (sofern einschlägig)</w:t>
            </w:r>
          </w:p>
        </w:tc>
        <w:tc>
          <w:tcPr>
            <w:tcW w:w="295" w:type="dxa"/>
            <w:vMerge w:val="restart"/>
            <w:shd w:val="clear" w:color="auto" w:fill="B8CCE4" w:themeFill="accent1" w:themeFillTint="66"/>
            <w:textDirection w:val="btLr"/>
            <w:vAlign w:val="center"/>
          </w:tcPr>
          <w:p w14:paraId="5F5F0680" w14:textId="77777777" w:rsidR="00A17B2C" w:rsidRPr="0057470C" w:rsidRDefault="00A17B2C" w:rsidP="00931A88">
            <w:pPr>
              <w:pStyle w:val="Header"/>
              <w:tabs>
                <w:tab w:val="clear" w:pos="4536"/>
                <w:tab w:val="clear" w:pos="9072"/>
              </w:tabs>
              <w:ind w:left="57"/>
              <w:jc w:val="left"/>
              <w:rPr>
                <w:b/>
                <w:color w:val="365F91" w:themeColor="accent1" w:themeShade="BF"/>
                <w:sz w:val="14"/>
                <w:szCs w:val="14"/>
              </w:rPr>
            </w:pPr>
            <w:r>
              <w:rPr>
                <w:b/>
                <w:color w:val="365F91" w:themeColor="accent1" w:themeShade="BF"/>
                <w:sz w:val="14"/>
                <w:szCs w:val="14"/>
              </w:rPr>
              <w:t>Erledigt</w:t>
            </w:r>
          </w:p>
        </w:tc>
      </w:tr>
      <w:tr w:rsidR="00A17B2C" w:rsidRPr="00DD2953" w14:paraId="69B912AD" w14:textId="77777777" w:rsidTr="00931A88">
        <w:trPr>
          <w:cantSplit/>
          <w:trHeight w:val="124"/>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extDirection w:val="btLr"/>
          </w:tcPr>
          <w:p w14:paraId="3C1B8094" w14:textId="77777777" w:rsidR="00A17B2C" w:rsidRPr="00636C4B" w:rsidRDefault="00A17B2C" w:rsidP="00931A88">
            <w:pPr>
              <w:pStyle w:val="Header"/>
              <w:tabs>
                <w:tab w:val="clear" w:pos="4536"/>
                <w:tab w:val="clear" w:pos="9072"/>
              </w:tabs>
              <w:ind w:left="113" w:right="113"/>
              <w:jc w:val="center"/>
              <w:rPr>
                <w:b/>
                <w:sz w:val="14"/>
                <w:szCs w:val="14"/>
              </w:rPr>
            </w:pPr>
          </w:p>
        </w:tc>
        <w:tc>
          <w:tcPr>
            <w:tcW w:w="3261" w:type="dxa"/>
            <w:gridSpan w:val="3"/>
            <w:tcBorders>
              <w:top w:val="single" w:sz="4" w:space="0" w:color="365F91" w:themeColor="accent1" w:themeShade="BF"/>
            </w:tcBorders>
            <w:shd w:val="clear" w:color="auto" w:fill="B8CCE4" w:themeFill="accent1" w:themeFillTint="66"/>
            <w:vAlign w:val="bottom"/>
          </w:tcPr>
          <w:p w14:paraId="0620734E" w14:textId="72E4EEB0" w:rsidR="00A17B2C" w:rsidRPr="006B3535" w:rsidRDefault="0062592E"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RTS62 (analog RTS60)</w:t>
            </w:r>
          </w:p>
        </w:tc>
        <w:tc>
          <w:tcPr>
            <w:tcW w:w="4819" w:type="dxa"/>
            <w:tcBorders>
              <w:top w:val="single" w:sz="4" w:space="0" w:color="365F91" w:themeColor="accent1" w:themeShade="BF"/>
            </w:tcBorders>
            <w:shd w:val="clear" w:color="auto" w:fill="B8CCE4" w:themeFill="accent1" w:themeFillTint="66"/>
            <w:vAlign w:val="bottom"/>
          </w:tcPr>
          <w:p w14:paraId="25F41A08" w14:textId="77777777" w:rsidR="00A17B2C" w:rsidRDefault="00A17B2C" w:rsidP="00931A88">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Nachweis, Beschreibung und Begründung | Anmerkungen</w:t>
            </w:r>
          </w:p>
        </w:tc>
        <w:tc>
          <w:tcPr>
            <w:tcW w:w="295" w:type="dxa"/>
            <w:vMerge/>
            <w:shd w:val="clear" w:color="auto" w:fill="B8CCE4" w:themeFill="accent1" w:themeFillTint="66"/>
            <w:textDirection w:val="btLr"/>
            <w:vAlign w:val="bottom"/>
          </w:tcPr>
          <w:p w14:paraId="20975C35" w14:textId="77777777" w:rsidR="00A17B2C" w:rsidRPr="00DD2953" w:rsidRDefault="00A17B2C" w:rsidP="00931A88">
            <w:pPr>
              <w:pStyle w:val="Header"/>
              <w:tabs>
                <w:tab w:val="clear" w:pos="4536"/>
                <w:tab w:val="clear" w:pos="9072"/>
              </w:tabs>
              <w:spacing w:before="60" w:after="60"/>
              <w:ind w:left="113" w:right="113"/>
              <w:jc w:val="center"/>
              <w:rPr>
                <w:sz w:val="14"/>
                <w:szCs w:val="14"/>
              </w:rPr>
            </w:pPr>
          </w:p>
        </w:tc>
      </w:tr>
      <w:tr w:rsidR="00F43C53" w:rsidRPr="00DD2953" w14:paraId="1900A91E"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C0E643D" w14:textId="77777777" w:rsidR="00F43C53" w:rsidRPr="00A60C89" w:rsidRDefault="00F43C53" w:rsidP="00931A88">
            <w:pPr>
              <w:pStyle w:val="Header"/>
              <w:tabs>
                <w:tab w:val="clear" w:pos="4536"/>
                <w:tab w:val="clear" w:pos="9072"/>
              </w:tabs>
              <w:spacing w:before="60" w:after="60"/>
              <w:rPr>
                <w:sz w:val="14"/>
                <w:szCs w:val="14"/>
                <w:lang w:val="de-CH"/>
              </w:rPr>
            </w:pPr>
          </w:p>
        </w:tc>
        <w:tc>
          <w:tcPr>
            <w:tcW w:w="414" w:type="dxa"/>
            <w:vMerge w:val="restart"/>
          </w:tcPr>
          <w:p w14:paraId="4F287FDB" w14:textId="1981B023" w:rsidR="00F43C53" w:rsidRDefault="00F43C53" w:rsidP="00931A88">
            <w:pPr>
              <w:pStyle w:val="Header"/>
              <w:tabs>
                <w:tab w:val="clear" w:pos="4536"/>
                <w:tab w:val="clear" w:pos="9072"/>
              </w:tabs>
              <w:spacing w:before="60" w:after="60"/>
              <w:rPr>
                <w:sz w:val="14"/>
                <w:szCs w:val="14"/>
              </w:rPr>
            </w:pPr>
            <w:r>
              <w:rPr>
                <w:sz w:val="14"/>
                <w:szCs w:val="14"/>
              </w:rPr>
              <w:t>2.3.</w:t>
            </w:r>
          </w:p>
        </w:tc>
        <w:tc>
          <w:tcPr>
            <w:tcW w:w="2847" w:type="dxa"/>
            <w:gridSpan w:val="2"/>
          </w:tcPr>
          <w:p w14:paraId="0F5EF3D5" w14:textId="17DF4C93" w:rsidR="00F43C53" w:rsidRPr="003375CF" w:rsidRDefault="00F43C53" w:rsidP="00931A88">
            <w:pPr>
              <w:pStyle w:val="Header"/>
              <w:tabs>
                <w:tab w:val="clear" w:pos="4536"/>
                <w:tab w:val="clear" w:pos="9072"/>
              </w:tabs>
              <w:spacing w:before="60" w:after="60"/>
              <w:rPr>
                <w:sz w:val="14"/>
                <w:szCs w:val="14"/>
              </w:rPr>
            </w:pPr>
            <w:r>
              <w:rPr>
                <w:sz w:val="14"/>
                <w:szCs w:val="14"/>
              </w:rPr>
              <w:t xml:space="preserve">Die </w:t>
            </w:r>
            <w:r w:rsidRPr="005F246F">
              <w:rPr>
                <w:sz w:val="14"/>
                <w:szCs w:val="14"/>
              </w:rPr>
              <w:t>Verfahren zur Erkennung, Vermeidung, Regelung und Offenlegung von Interessenkonflikten</w:t>
            </w:r>
            <w:r w:rsidR="0005527D">
              <w:rPr>
                <w:sz w:val="14"/>
                <w:szCs w:val="14"/>
              </w:rPr>
              <w:t xml:space="preserve"> mitsamt der </w:t>
            </w:r>
            <w:r w:rsidR="007D3BF5">
              <w:rPr>
                <w:sz w:val="14"/>
                <w:szCs w:val="14"/>
              </w:rPr>
              <w:t xml:space="preserve">Einhaltung des RTS-Interessenkonflikte wurde </w:t>
            </w:r>
            <w:r w:rsidR="0005527D">
              <w:rPr>
                <w:sz w:val="14"/>
                <w:szCs w:val="14"/>
              </w:rPr>
              <w:t>dargelegt/</w:t>
            </w:r>
            <w:r w:rsidR="007D3BF5">
              <w:rPr>
                <w:sz w:val="14"/>
                <w:szCs w:val="14"/>
              </w:rPr>
              <w:t>beschrieben.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01EC4B9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FD21EBA"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AF1A1F6"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2DF0C6B"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78B1E70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11D078B"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1B74CF8"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0109F08"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6F20D04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BF99BD6"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1DC50EA"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C18D143"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280B529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8E324EF"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D0CC975"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E993ECF"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4D2B829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56CE21E"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1EF9DD17" w14:textId="77777777" w:rsidTr="003E6905">
              <w:tc>
                <w:tcPr>
                  <w:tcW w:w="4808" w:type="dxa"/>
                  <w:gridSpan w:val="3"/>
                  <w:tcBorders>
                    <w:top w:val="dotted" w:sz="4" w:space="0" w:color="BFBFBF" w:themeColor="background1" w:themeShade="BF"/>
                    <w:left w:val="nil"/>
                    <w:bottom w:val="nil"/>
                    <w:right w:val="nil"/>
                  </w:tcBorders>
                </w:tcPr>
                <w:p w14:paraId="193EF2EB"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48BCFB95" w14:textId="77777777" w:rsidR="00F43C53" w:rsidRPr="0063155B" w:rsidRDefault="00F43C53" w:rsidP="00931A88">
            <w:pPr>
              <w:pStyle w:val="Header"/>
              <w:tabs>
                <w:tab w:val="clear" w:pos="4536"/>
                <w:tab w:val="clear" w:pos="9072"/>
              </w:tabs>
              <w:spacing w:before="60" w:after="60"/>
              <w:rPr>
                <w:sz w:val="14"/>
                <w:szCs w:val="14"/>
              </w:rPr>
            </w:pPr>
          </w:p>
        </w:tc>
        <w:tc>
          <w:tcPr>
            <w:tcW w:w="295" w:type="dxa"/>
          </w:tcPr>
          <w:p w14:paraId="150C6EBB" w14:textId="77777777" w:rsidR="00F43C53" w:rsidRDefault="00931A88" w:rsidP="00931A88">
            <w:pPr>
              <w:pStyle w:val="Header"/>
              <w:tabs>
                <w:tab w:val="clear" w:pos="4536"/>
                <w:tab w:val="clear" w:pos="9072"/>
              </w:tabs>
              <w:spacing w:before="60" w:after="60"/>
              <w:jc w:val="center"/>
              <w:rPr>
                <w:sz w:val="14"/>
                <w:szCs w:val="14"/>
              </w:rPr>
            </w:pPr>
            <w:sdt>
              <w:sdtPr>
                <w:rPr>
                  <w:sz w:val="14"/>
                  <w:szCs w:val="14"/>
                </w:rPr>
                <w:id w:val="749846626"/>
                <w14:checkbox>
                  <w14:checked w14:val="0"/>
                  <w14:checkedState w14:val="2612" w14:font="MS Gothic"/>
                  <w14:uncheckedState w14:val="2610" w14:font="MS Gothic"/>
                </w14:checkbox>
              </w:sdtPr>
              <w:sdtContent>
                <w:r w:rsidR="00F43C53">
                  <w:rPr>
                    <w:rFonts w:ascii="MS Gothic" w:eastAsia="MS Gothic" w:hAnsi="MS Gothic" w:hint="eastAsia"/>
                    <w:sz w:val="14"/>
                    <w:szCs w:val="14"/>
                  </w:rPr>
                  <w:t>☐</w:t>
                </w:r>
              </w:sdtContent>
            </w:sdt>
          </w:p>
        </w:tc>
      </w:tr>
      <w:tr w:rsidR="00F43C53" w:rsidRPr="00DD2953" w14:paraId="20BD09CA"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9CF26F5" w14:textId="77777777" w:rsidR="00F43C53" w:rsidRPr="00A60C89" w:rsidRDefault="00F43C53" w:rsidP="00931A88">
            <w:pPr>
              <w:pStyle w:val="Header"/>
              <w:tabs>
                <w:tab w:val="clear" w:pos="4536"/>
                <w:tab w:val="clear" w:pos="9072"/>
              </w:tabs>
              <w:spacing w:before="60" w:after="60"/>
              <w:rPr>
                <w:sz w:val="14"/>
                <w:szCs w:val="14"/>
                <w:lang w:val="de-CH"/>
              </w:rPr>
            </w:pPr>
          </w:p>
        </w:tc>
        <w:tc>
          <w:tcPr>
            <w:tcW w:w="414" w:type="dxa"/>
            <w:vMerge/>
          </w:tcPr>
          <w:p w14:paraId="0B164778" w14:textId="77777777" w:rsidR="00F43C53" w:rsidRDefault="00F43C53" w:rsidP="00931A88">
            <w:pPr>
              <w:pStyle w:val="Header"/>
              <w:tabs>
                <w:tab w:val="clear" w:pos="4536"/>
                <w:tab w:val="clear" w:pos="9072"/>
              </w:tabs>
              <w:spacing w:before="60" w:after="60"/>
              <w:rPr>
                <w:sz w:val="14"/>
                <w:szCs w:val="14"/>
              </w:rPr>
            </w:pPr>
          </w:p>
        </w:tc>
        <w:tc>
          <w:tcPr>
            <w:tcW w:w="2847" w:type="dxa"/>
            <w:gridSpan w:val="2"/>
          </w:tcPr>
          <w:p w14:paraId="70C07E7D" w14:textId="6D12BCD7" w:rsidR="00F43C53" w:rsidRDefault="00F43C53" w:rsidP="00931A88">
            <w:pPr>
              <w:pStyle w:val="Header"/>
              <w:tabs>
                <w:tab w:val="clear" w:pos="4536"/>
                <w:tab w:val="clear" w:pos="9072"/>
              </w:tabs>
              <w:spacing w:before="60" w:after="60"/>
              <w:rPr>
                <w:sz w:val="14"/>
                <w:szCs w:val="14"/>
              </w:rPr>
            </w:pPr>
            <w:r>
              <w:rPr>
                <w:sz w:val="14"/>
                <w:szCs w:val="14"/>
              </w:rPr>
              <w:t xml:space="preserve">Die </w:t>
            </w:r>
            <w:r w:rsidRPr="005F246F">
              <w:rPr>
                <w:sz w:val="14"/>
                <w:szCs w:val="14"/>
              </w:rPr>
              <w:t>Vorkehrunge</w:t>
            </w:r>
            <w:r>
              <w:rPr>
                <w:sz w:val="14"/>
                <w:szCs w:val="14"/>
              </w:rPr>
              <w:t>n</w:t>
            </w:r>
            <w:r w:rsidRPr="005F246F">
              <w:rPr>
                <w:sz w:val="14"/>
                <w:szCs w:val="14"/>
              </w:rPr>
              <w:t xml:space="preserve">, die getroffen wurden, um </w:t>
            </w:r>
            <w:r>
              <w:rPr>
                <w:sz w:val="14"/>
                <w:szCs w:val="14"/>
              </w:rPr>
              <w:t>Art.</w:t>
            </w:r>
            <w:r w:rsidRPr="005F246F">
              <w:rPr>
                <w:sz w:val="14"/>
                <w:szCs w:val="14"/>
              </w:rPr>
              <w:t xml:space="preserve"> 79 </w:t>
            </w:r>
            <w:r>
              <w:rPr>
                <w:sz w:val="14"/>
                <w:szCs w:val="14"/>
              </w:rPr>
              <w:t>MiCAR</w:t>
            </w:r>
            <w:r w:rsidRPr="005F246F">
              <w:rPr>
                <w:sz w:val="14"/>
                <w:szCs w:val="14"/>
              </w:rPr>
              <w:t xml:space="preserve"> </w:t>
            </w:r>
            <w:r w:rsidR="0005527D">
              <w:rPr>
                <w:sz w:val="14"/>
                <w:szCs w:val="14"/>
              </w:rPr>
              <w:t>einzuhalten, wurden beschrieben.</w:t>
            </w:r>
            <w:r w:rsidRPr="005F246F">
              <w:rPr>
                <w:sz w:val="14"/>
                <w:szCs w:val="14"/>
              </w:rPr>
              <w:t xml:space="preserve"> </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27ADCD5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2A38C46"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749603B"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4FD6238"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3B82B99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1AA877F"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61D02A2"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1FABF1D"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2418D9B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115B73C"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9233E2E"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8154C32"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24F8A01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864A96D"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8C4AF08"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C7BD073"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35DBA005"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7121B9A3"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423AB541" w14:textId="77777777" w:rsidTr="003E6905">
              <w:tc>
                <w:tcPr>
                  <w:tcW w:w="4808" w:type="dxa"/>
                  <w:gridSpan w:val="3"/>
                  <w:tcBorders>
                    <w:top w:val="dotted" w:sz="4" w:space="0" w:color="BFBFBF" w:themeColor="background1" w:themeShade="BF"/>
                    <w:left w:val="nil"/>
                    <w:bottom w:val="nil"/>
                    <w:right w:val="nil"/>
                  </w:tcBorders>
                </w:tcPr>
                <w:p w14:paraId="4596B8C2"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3C16E95" w14:textId="77777777" w:rsidR="00F43C53" w:rsidRPr="0063155B" w:rsidRDefault="00F43C53" w:rsidP="00931A88">
            <w:pPr>
              <w:pStyle w:val="Header"/>
              <w:tabs>
                <w:tab w:val="clear" w:pos="4536"/>
                <w:tab w:val="clear" w:pos="9072"/>
              </w:tabs>
              <w:spacing w:before="60" w:after="60"/>
              <w:rPr>
                <w:sz w:val="14"/>
                <w:szCs w:val="14"/>
              </w:rPr>
            </w:pPr>
          </w:p>
        </w:tc>
        <w:tc>
          <w:tcPr>
            <w:tcW w:w="295" w:type="dxa"/>
          </w:tcPr>
          <w:p w14:paraId="4EBC16A1" w14:textId="77777777" w:rsidR="00F43C53" w:rsidRDefault="00F43C53" w:rsidP="00931A88">
            <w:pPr>
              <w:pStyle w:val="Header"/>
              <w:tabs>
                <w:tab w:val="clear" w:pos="4536"/>
                <w:tab w:val="clear" w:pos="9072"/>
              </w:tabs>
              <w:spacing w:before="60" w:after="60"/>
              <w:jc w:val="center"/>
              <w:rPr>
                <w:sz w:val="14"/>
                <w:szCs w:val="14"/>
              </w:rPr>
            </w:pPr>
          </w:p>
        </w:tc>
      </w:tr>
      <w:tr w:rsidR="0069114D" w:rsidRPr="00DD2953" w14:paraId="017B3A7C" w14:textId="77777777" w:rsidTr="0069114D">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964ABAE" w14:textId="77777777" w:rsidR="0069114D" w:rsidRPr="00A60C89" w:rsidRDefault="0069114D" w:rsidP="0069114D">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tcPr>
          <w:p w14:paraId="1D50176D" w14:textId="01360708" w:rsidR="0069114D" w:rsidRPr="003375CF" w:rsidRDefault="0069114D" w:rsidP="0069114D">
            <w:pPr>
              <w:pStyle w:val="Header"/>
              <w:tabs>
                <w:tab w:val="clear" w:pos="4536"/>
                <w:tab w:val="clear" w:pos="9072"/>
              </w:tabs>
              <w:spacing w:before="60" w:after="60"/>
              <w:rPr>
                <w:sz w:val="14"/>
                <w:szCs w:val="14"/>
              </w:rPr>
            </w:pPr>
            <w:r w:rsidRPr="0069114D">
              <w:rPr>
                <w:b/>
                <w:color w:val="365F91" w:themeColor="accent1" w:themeShade="BF"/>
                <w:sz w:val="14"/>
                <w:szCs w:val="14"/>
              </w:rPr>
              <w:t>Art. 79 MiCAR</w:t>
            </w:r>
          </w:p>
        </w:tc>
        <w:tc>
          <w:tcPr>
            <w:tcW w:w="4819" w:type="dxa"/>
            <w:shd w:val="clear" w:color="auto" w:fill="B8CCE4" w:themeFill="accent1" w:themeFillTint="66"/>
            <w:tcMar>
              <w:left w:w="0" w:type="dxa"/>
              <w:right w:w="0" w:type="dxa"/>
            </w:tcMar>
          </w:tcPr>
          <w:p w14:paraId="249F8113" w14:textId="74072228" w:rsidR="0069114D" w:rsidRPr="0063155B" w:rsidRDefault="0069114D" w:rsidP="0069114D">
            <w:pPr>
              <w:pStyle w:val="Header"/>
              <w:tabs>
                <w:tab w:val="clear" w:pos="4536"/>
                <w:tab w:val="clear" w:pos="9072"/>
              </w:tabs>
              <w:spacing w:before="60" w:after="60"/>
              <w:rPr>
                <w:sz w:val="14"/>
                <w:szCs w:val="14"/>
              </w:rPr>
            </w:pPr>
            <w:r>
              <w:rPr>
                <w:b/>
                <w:color w:val="365F91" w:themeColor="accent1" w:themeShade="BF"/>
                <w:sz w:val="14"/>
                <w:szCs w:val="14"/>
              </w:rPr>
              <w:t>Nachweis, Beschreibung und Begründung | Anmerkungen</w:t>
            </w:r>
          </w:p>
        </w:tc>
        <w:tc>
          <w:tcPr>
            <w:tcW w:w="295" w:type="dxa"/>
            <w:shd w:val="clear" w:color="auto" w:fill="B8CCE4" w:themeFill="accent1" w:themeFillTint="66"/>
          </w:tcPr>
          <w:p w14:paraId="16276C87" w14:textId="466282E8" w:rsidR="0069114D" w:rsidRDefault="0069114D" w:rsidP="0069114D">
            <w:pPr>
              <w:pStyle w:val="Header"/>
              <w:tabs>
                <w:tab w:val="clear" w:pos="4536"/>
                <w:tab w:val="clear" w:pos="9072"/>
              </w:tabs>
              <w:spacing w:before="60" w:after="60"/>
              <w:jc w:val="center"/>
              <w:rPr>
                <w:sz w:val="14"/>
                <w:szCs w:val="14"/>
              </w:rPr>
            </w:pPr>
          </w:p>
        </w:tc>
      </w:tr>
      <w:tr w:rsidR="0069114D" w:rsidRPr="00DD2953" w14:paraId="1AB2F2DD"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F7F4670" w14:textId="77777777" w:rsidR="0069114D" w:rsidRPr="00A60C89" w:rsidRDefault="0069114D" w:rsidP="0069114D">
            <w:pPr>
              <w:pStyle w:val="Header"/>
              <w:tabs>
                <w:tab w:val="clear" w:pos="4536"/>
                <w:tab w:val="clear" w:pos="9072"/>
              </w:tabs>
              <w:spacing w:before="60" w:after="60"/>
              <w:rPr>
                <w:sz w:val="14"/>
                <w:szCs w:val="14"/>
                <w:lang w:val="de-CH"/>
              </w:rPr>
            </w:pPr>
          </w:p>
        </w:tc>
        <w:tc>
          <w:tcPr>
            <w:tcW w:w="414" w:type="dxa"/>
            <w:vMerge w:val="restart"/>
          </w:tcPr>
          <w:p w14:paraId="00BE3B04" w14:textId="0F82F111" w:rsidR="0069114D" w:rsidRDefault="0069114D" w:rsidP="0069114D">
            <w:pPr>
              <w:pStyle w:val="Header"/>
              <w:tabs>
                <w:tab w:val="clear" w:pos="4536"/>
                <w:tab w:val="clear" w:pos="9072"/>
              </w:tabs>
              <w:spacing w:before="60" w:after="60"/>
              <w:rPr>
                <w:sz w:val="14"/>
                <w:szCs w:val="14"/>
              </w:rPr>
            </w:pPr>
            <w:r>
              <w:rPr>
                <w:sz w:val="14"/>
                <w:szCs w:val="14"/>
              </w:rPr>
              <w:t>(1)</w:t>
            </w:r>
          </w:p>
        </w:tc>
        <w:tc>
          <w:tcPr>
            <w:tcW w:w="421" w:type="dxa"/>
          </w:tcPr>
          <w:p w14:paraId="1CEABEEE" w14:textId="0D74A0D7" w:rsidR="0069114D" w:rsidRPr="003375CF" w:rsidRDefault="0069114D" w:rsidP="0069114D">
            <w:pPr>
              <w:pStyle w:val="Header"/>
              <w:tabs>
                <w:tab w:val="clear" w:pos="4536"/>
                <w:tab w:val="clear" w:pos="9072"/>
              </w:tabs>
              <w:spacing w:before="60" w:after="60"/>
              <w:jc w:val="left"/>
              <w:rPr>
                <w:sz w:val="14"/>
                <w:szCs w:val="14"/>
              </w:rPr>
            </w:pPr>
            <w:r>
              <w:rPr>
                <w:rFonts w:ascii="Calibri" w:hAnsi="Calibri" w:cs="Calibri"/>
                <w:color w:val="000000"/>
                <w:sz w:val="14"/>
                <w:szCs w:val="14"/>
                <w:vertAlign w:val="superscript"/>
              </w:rPr>
              <w:t>1.</w:t>
            </w:r>
          </w:p>
        </w:tc>
        <w:tc>
          <w:tcPr>
            <w:tcW w:w="2426" w:type="dxa"/>
          </w:tcPr>
          <w:p w14:paraId="74AB65F5" w14:textId="1DB11DE6" w:rsidR="0069114D" w:rsidRPr="003375CF" w:rsidRDefault="006F142D" w:rsidP="00FD5610">
            <w:pPr>
              <w:pStyle w:val="Header"/>
              <w:tabs>
                <w:tab w:val="clear" w:pos="4536"/>
                <w:tab w:val="clear" w:pos="9072"/>
              </w:tabs>
              <w:spacing w:before="60" w:after="60"/>
              <w:rPr>
                <w:sz w:val="14"/>
                <w:szCs w:val="14"/>
              </w:rPr>
            </w:pPr>
            <w:r>
              <w:rPr>
                <w:rFonts w:ascii="Calibri" w:hAnsi="Calibri" w:cs="Calibri"/>
                <w:color w:val="000000"/>
                <w:sz w:val="14"/>
                <w:szCs w:val="14"/>
              </w:rPr>
              <w:t>Es ist sichergestellt, dass der Antragsteller</w:t>
            </w:r>
            <w:r w:rsidR="0069114D">
              <w:rPr>
                <w:rFonts w:ascii="Calibri" w:hAnsi="Calibri" w:cs="Calibri"/>
                <w:color w:val="000000"/>
                <w:sz w:val="14"/>
                <w:szCs w:val="14"/>
              </w:rPr>
              <w:t>, Personen, die die Zulassung zum Handel beantragen, oder in ihrem Namen handelnden Dritten vor Abschluss einer Vereinbarung folgende Informationen</w:t>
            </w:r>
            <w:r>
              <w:rPr>
                <w:rFonts w:ascii="Calibri" w:hAnsi="Calibri" w:cs="Calibri"/>
                <w:color w:val="000000"/>
                <w:sz w:val="14"/>
                <w:szCs w:val="14"/>
              </w:rPr>
              <w:t xml:space="preserve"> zusenden</w:t>
            </w:r>
            <w:r w:rsidR="0069114D">
              <w:rPr>
                <w:rFonts w:ascii="Calibri" w:hAnsi="Calibri" w:cs="Calibri"/>
                <w:color w:val="000000"/>
                <w:sz w:val="14"/>
                <w:szCs w:val="14"/>
              </w:rPr>
              <w: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6DA212A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1486317"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10E5973"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E8A606E"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07266FC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DB2A7CB"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9DC252F"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D8B6174"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6702963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89A76C3"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8CAF866"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DA8278F"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22F1392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94A23E2"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C4F75C2"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F657974"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3C9D670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B2A30C3"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294DFBD7" w14:textId="77777777" w:rsidTr="003E6905">
              <w:tc>
                <w:tcPr>
                  <w:tcW w:w="4808" w:type="dxa"/>
                  <w:gridSpan w:val="3"/>
                  <w:tcBorders>
                    <w:top w:val="dotted" w:sz="4" w:space="0" w:color="BFBFBF" w:themeColor="background1" w:themeShade="BF"/>
                    <w:left w:val="nil"/>
                    <w:bottom w:val="nil"/>
                    <w:right w:val="nil"/>
                  </w:tcBorders>
                </w:tcPr>
                <w:p w14:paraId="7D866E9A"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E7367DE" w14:textId="77777777" w:rsidR="0069114D" w:rsidRPr="0063155B" w:rsidRDefault="0069114D" w:rsidP="0069114D">
            <w:pPr>
              <w:pStyle w:val="Header"/>
              <w:tabs>
                <w:tab w:val="clear" w:pos="4536"/>
                <w:tab w:val="clear" w:pos="9072"/>
              </w:tabs>
              <w:spacing w:before="60" w:after="60"/>
              <w:rPr>
                <w:sz w:val="14"/>
                <w:szCs w:val="14"/>
              </w:rPr>
            </w:pPr>
          </w:p>
        </w:tc>
        <w:tc>
          <w:tcPr>
            <w:tcW w:w="295" w:type="dxa"/>
          </w:tcPr>
          <w:p w14:paraId="5C649B9E" w14:textId="77777777" w:rsidR="0069114D" w:rsidRDefault="00931A88" w:rsidP="0069114D">
            <w:pPr>
              <w:pStyle w:val="Header"/>
              <w:tabs>
                <w:tab w:val="clear" w:pos="4536"/>
                <w:tab w:val="clear" w:pos="9072"/>
              </w:tabs>
              <w:spacing w:before="60" w:after="60"/>
              <w:jc w:val="center"/>
              <w:rPr>
                <w:sz w:val="14"/>
                <w:szCs w:val="14"/>
              </w:rPr>
            </w:pPr>
            <w:sdt>
              <w:sdtPr>
                <w:rPr>
                  <w:sz w:val="14"/>
                  <w:szCs w:val="14"/>
                </w:rPr>
                <w:id w:val="-827360333"/>
                <w14:checkbox>
                  <w14:checked w14:val="0"/>
                  <w14:checkedState w14:val="2612" w14:font="MS Gothic"/>
                  <w14:uncheckedState w14:val="2610" w14:font="MS Gothic"/>
                </w14:checkbox>
              </w:sdtPr>
              <w:sdtContent>
                <w:r w:rsidR="0069114D">
                  <w:rPr>
                    <w:rFonts w:ascii="MS Gothic" w:eastAsia="MS Gothic" w:hAnsi="MS Gothic" w:hint="eastAsia"/>
                    <w:sz w:val="14"/>
                    <w:szCs w:val="14"/>
                  </w:rPr>
                  <w:t>☐</w:t>
                </w:r>
              </w:sdtContent>
            </w:sdt>
          </w:p>
        </w:tc>
      </w:tr>
      <w:tr w:rsidR="0069114D" w:rsidRPr="00DD2953" w14:paraId="4218B188" w14:textId="77777777" w:rsidTr="00466982">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A2689FC" w14:textId="77777777" w:rsidR="0069114D" w:rsidRPr="00A60C89" w:rsidRDefault="0069114D" w:rsidP="0069114D">
            <w:pPr>
              <w:pStyle w:val="Header"/>
              <w:tabs>
                <w:tab w:val="clear" w:pos="4536"/>
                <w:tab w:val="clear" w:pos="9072"/>
              </w:tabs>
              <w:spacing w:before="60" w:after="60"/>
              <w:rPr>
                <w:sz w:val="14"/>
                <w:szCs w:val="14"/>
                <w:lang w:val="de-CH"/>
              </w:rPr>
            </w:pPr>
          </w:p>
        </w:tc>
        <w:tc>
          <w:tcPr>
            <w:tcW w:w="414" w:type="dxa"/>
            <w:vMerge/>
          </w:tcPr>
          <w:p w14:paraId="638888D2" w14:textId="77777777" w:rsidR="0069114D" w:rsidRDefault="0069114D" w:rsidP="0069114D">
            <w:pPr>
              <w:pStyle w:val="Header"/>
              <w:tabs>
                <w:tab w:val="clear" w:pos="4536"/>
                <w:tab w:val="clear" w:pos="9072"/>
              </w:tabs>
              <w:spacing w:before="60" w:after="60"/>
              <w:rPr>
                <w:sz w:val="14"/>
                <w:szCs w:val="14"/>
              </w:rPr>
            </w:pPr>
          </w:p>
        </w:tc>
        <w:tc>
          <w:tcPr>
            <w:tcW w:w="421" w:type="dxa"/>
          </w:tcPr>
          <w:p w14:paraId="07F5DF4C" w14:textId="711F4E7D" w:rsidR="0069114D" w:rsidRPr="003375CF" w:rsidRDefault="0069114D" w:rsidP="0069114D">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a. </w:t>
            </w:r>
          </w:p>
        </w:tc>
        <w:tc>
          <w:tcPr>
            <w:tcW w:w="2426" w:type="dxa"/>
          </w:tcPr>
          <w:p w14:paraId="7E841583" w14:textId="59131283" w:rsidR="0069114D" w:rsidRPr="003375CF" w:rsidRDefault="0069114D" w:rsidP="00466982">
            <w:pPr>
              <w:pStyle w:val="Header"/>
              <w:tabs>
                <w:tab w:val="clear" w:pos="4536"/>
                <w:tab w:val="clear" w:pos="9072"/>
              </w:tabs>
              <w:spacing w:before="60" w:after="60"/>
              <w:jc w:val="left"/>
              <w:rPr>
                <w:sz w:val="14"/>
                <w:szCs w:val="14"/>
              </w:rPr>
            </w:pPr>
            <w:r>
              <w:rPr>
                <w:rFonts w:ascii="Calibri" w:hAnsi="Calibri" w:cs="Calibri"/>
                <w:color w:val="000000"/>
                <w:sz w:val="14"/>
                <w:szCs w:val="14"/>
              </w:rPr>
              <w:t>Art der in Betracht gezogenen Platzierung, einschließlich der etwaigen Garantie eines Mindestkaufbetrags,</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34DF3252"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FC31E2E"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B699197"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C03479D"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3B397A2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19A36EC"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439F259"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E13087C"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5A7E723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710F760"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0EEEE59"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93AA951"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295F15D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FF0E0D4"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6EE02FB"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3F5021E"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5799C1C9"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FD48908"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255F2421" w14:textId="77777777" w:rsidTr="003E6905">
              <w:tc>
                <w:tcPr>
                  <w:tcW w:w="4808" w:type="dxa"/>
                  <w:gridSpan w:val="3"/>
                  <w:tcBorders>
                    <w:top w:val="dotted" w:sz="4" w:space="0" w:color="BFBFBF" w:themeColor="background1" w:themeShade="BF"/>
                    <w:left w:val="nil"/>
                    <w:bottom w:val="nil"/>
                    <w:right w:val="nil"/>
                  </w:tcBorders>
                </w:tcPr>
                <w:p w14:paraId="40AC199B"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2C3A378E" w14:textId="77777777" w:rsidR="0069114D" w:rsidRPr="0063155B" w:rsidRDefault="0069114D" w:rsidP="0069114D">
            <w:pPr>
              <w:pStyle w:val="Header"/>
              <w:tabs>
                <w:tab w:val="clear" w:pos="4536"/>
                <w:tab w:val="clear" w:pos="9072"/>
              </w:tabs>
              <w:spacing w:before="60" w:after="60"/>
              <w:rPr>
                <w:sz w:val="14"/>
                <w:szCs w:val="14"/>
              </w:rPr>
            </w:pPr>
          </w:p>
        </w:tc>
        <w:tc>
          <w:tcPr>
            <w:tcW w:w="295" w:type="dxa"/>
          </w:tcPr>
          <w:p w14:paraId="50720AE4" w14:textId="6664895F" w:rsidR="0069114D" w:rsidRDefault="00931A88" w:rsidP="0069114D">
            <w:pPr>
              <w:pStyle w:val="Header"/>
              <w:tabs>
                <w:tab w:val="clear" w:pos="4536"/>
                <w:tab w:val="clear" w:pos="9072"/>
              </w:tabs>
              <w:spacing w:before="60" w:after="60"/>
              <w:jc w:val="center"/>
              <w:rPr>
                <w:sz w:val="14"/>
                <w:szCs w:val="14"/>
              </w:rPr>
            </w:pPr>
            <w:sdt>
              <w:sdtPr>
                <w:rPr>
                  <w:sz w:val="14"/>
                  <w:szCs w:val="14"/>
                </w:rPr>
                <w:id w:val="1062063403"/>
                <w14:checkbox>
                  <w14:checked w14:val="0"/>
                  <w14:checkedState w14:val="2612" w14:font="MS Gothic"/>
                  <w14:uncheckedState w14:val="2610" w14:font="MS Gothic"/>
                </w14:checkbox>
              </w:sdtPr>
              <w:sdtContent>
                <w:r w:rsidR="0069114D">
                  <w:rPr>
                    <w:rFonts w:ascii="MS Gothic" w:eastAsia="MS Gothic" w:hAnsi="MS Gothic" w:hint="eastAsia"/>
                    <w:sz w:val="14"/>
                    <w:szCs w:val="14"/>
                  </w:rPr>
                  <w:t>☐</w:t>
                </w:r>
              </w:sdtContent>
            </w:sdt>
          </w:p>
        </w:tc>
      </w:tr>
      <w:tr w:rsidR="0069114D" w:rsidRPr="00DD2953" w14:paraId="1F6D7CB6"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76CBB53" w14:textId="77777777" w:rsidR="0069114D" w:rsidRPr="00A60C89" w:rsidRDefault="0069114D" w:rsidP="0069114D">
            <w:pPr>
              <w:pStyle w:val="Header"/>
              <w:tabs>
                <w:tab w:val="clear" w:pos="4536"/>
                <w:tab w:val="clear" w:pos="9072"/>
              </w:tabs>
              <w:spacing w:before="60" w:after="60"/>
              <w:rPr>
                <w:sz w:val="14"/>
                <w:szCs w:val="14"/>
                <w:lang w:val="de-CH"/>
              </w:rPr>
            </w:pPr>
          </w:p>
        </w:tc>
        <w:tc>
          <w:tcPr>
            <w:tcW w:w="414" w:type="dxa"/>
            <w:vMerge/>
          </w:tcPr>
          <w:p w14:paraId="115B16D4" w14:textId="77777777" w:rsidR="0069114D" w:rsidRDefault="0069114D" w:rsidP="0069114D">
            <w:pPr>
              <w:pStyle w:val="Header"/>
              <w:tabs>
                <w:tab w:val="clear" w:pos="4536"/>
                <w:tab w:val="clear" w:pos="9072"/>
              </w:tabs>
              <w:spacing w:before="60" w:after="60"/>
              <w:rPr>
                <w:sz w:val="14"/>
                <w:szCs w:val="14"/>
              </w:rPr>
            </w:pPr>
          </w:p>
        </w:tc>
        <w:tc>
          <w:tcPr>
            <w:tcW w:w="421" w:type="dxa"/>
          </w:tcPr>
          <w:p w14:paraId="6E8774EA" w14:textId="2F7DEA9F" w:rsidR="0069114D" w:rsidRPr="003375CF" w:rsidRDefault="002C4095" w:rsidP="0069114D">
            <w:pPr>
              <w:pStyle w:val="Header"/>
              <w:tabs>
                <w:tab w:val="clear" w:pos="4536"/>
                <w:tab w:val="clear" w:pos="9072"/>
              </w:tabs>
              <w:spacing w:before="60" w:after="60"/>
              <w:jc w:val="left"/>
              <w:rPr>
                <w:sz w:val="14"/>
                <w:szCs w:val="14"/>
              </w:rPr>
            </w:pPr>
            <w:r>
              <w:rPr>
                <w:rFonts w:ascii="Calibri" w:hAnsi="Calibri" w:cs="Calibri"/>
                <w:color w:val="000000"/>
                <w:sz w:val="14"/>
                <w:szCs w:val="14"/>
              </w:rPr>
              <w:t>b</w:t>
            </w:r>
            <w:r w:rsidR="0069114D">
              <w:rPr>
                <w:rFonts w:ascii="Calibri" w:hAnsi="Calibri" w:cs="Calibri"/>
                <w:color w:val="000000"/>
                <w:sz w:val="14"/>
                <w:szCs w:val="14"/>
              </w:rPr>
              <w:t xml:space="preserve">. </w:t>
            </w:r>
          </w:p>
        </w:tc>
        <w:tc>
          <w:tcPr>
            <w:tcW w:w="2426" w:type="dxa"/>
          </w:tcPr>
          <w:p w14:paraId="5D9D3429" w14:textId="3A4120B4" w:rsidR="0069114D" w:rsidRPr="003375CF" w:rsidRDefault="0069114D" w:rsidP="00FD5610">
            <w:pPr>
              <w:pStyle w:val="Header"/>
              <w:tabs>
                <w:tab w:val="clear" w:pos="4536"/>
                <w:tab w:val="clear" w:pos="9072"/>
              </w:tabs>
              <w:spacing w:before="60" w:after="60"/>
              <w:rPr>
                <w:sz w:val="14"/>
                <w:szCs w:val="14"/>
              </w:rPr>
            </w:pPr>
            <w:r>
              <w:rPr>
                <w:rFonts w:ascii="Calibri" w:hAnsi="Calibri" w:cs="Calibri"/>
                <w:color w:val="000000"/>
                <w:sz w:val="14"/>
                <w:szCs w:val="14"/>
              </w:rPr>
              <w:t>Angabe der Höhe der Transaktionsgebühren im Zusammenhang mit der vorgeschlagenen Platzierung,</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783AD2FF"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DF9D124"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3D9330A"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E87BBC2"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2FC7FAC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3BD7275"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5DCA2B0"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C59E58C"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2D1126F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5EBC895"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17AC961"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E8C727E"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02E55385"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6108762"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326702D"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4AA4351"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4F15C75C"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2C1C7AB"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0E1F84D3" w14:textId="77777777" w:rsidTr="003E6905">
              <w:tc>
                <w:tcPr>
                  <w:tcW w:w="4808" w:type="dxa"/>
                  <w:gridSpan w:val="3"/>
                  <w:tcBorders>
                    <w:top w:val="dotted" w:sz="4" w:space="0" w:color="BFBFBF" w:themeColor="background1" w:themeShade="BF"/>
                    <w:left w:val="nil"/>
                    <w:bottom w:val="nil"/>
                    <w:right w:val="nil"/>
                  </w:tcBorders>
                </w:tcPr>
                <w:p w14:paraId="118DF5E8"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2E6EC2C" w14:textId="77777777" w:rsidR="0069114D" w:rsidRPr="0063155B" w:rsidRDefault="0069114D" w:rsidP="0069114D">
            <w:pPr>
              <w:pStyle w:val="Header"/>
              <w:tabs>
                <w:tab w:val="clear" w:pos="4536"/>
                <w:tab w:val="clear" w:pos="9072"/>
              </w:tabs>
              <w:spacing w:before="60" w:after="60"/>
              <w:rPr>
                <w:sz w:val="14"/>
                <w:szCs w:val="14"/>
              </w:rPr>
            </w:pPr>
          </w:p>
        </w:tc>
        <w:tc>
          <w:tcPr>
            <w:tcW w:w="295" w:type="dxa"/>
          </w:tcPr>
          <w:p w14:paraId="1FFF47AD" w14:textId="54B09209" w:rsidR="0069114D" w:rsidRDefault="00931A88" w:rsidP="0069114D">
            <w:pPr>
              <w:pStyle w:val="Header"/>
              <w:tabs>
                <w:tab w:val="clear" w:pos="4536"/>
                <w:tab w:val="clear" w:pos="9072"/>
              </w:tabs>
              <w:spacing w:before="60" w:after="60"/>
              <w:jc w:val="center"/>
              <w:rPr>
                <w:sz w:val="14"/>
                <w:szCs w:val="14"/>
              </w:rPr>
            </w:pPr>
            <w:sdt>
              <w:sdtPr>
                <w:rPr>
                  <w:sz w:val="14"/>
                  <w:szCs w:val="14"/>
                </w:rPr>
                <w:id w:val="1944954294"/>
                <w14:checkbox>
                  <w14:checked w14:val="0"/>
                  <w14:checkedState w14:val="2612" w14:font="MS Gothic"/>
                  <w14:uncheckedState w14:val="2610" w14:font="MS Gothic"/>
                </w14:checkbox>
              </w:sdtPr>
              <w:sdtContent>
                <w:r w:rsidR="0069114D">
                  <w:rPr>
                    <w:rFonts w:ascii="MS Gothic" w:eastAsia="MS Gothic" w:hAnsi="MS Gothic" w:hint="eastAsia"/>
                    <w:sz w:val="14"/>
                    <w:szCs w:val="14"/>
                  </w:rPr>
                  <w:t>☐</w:t>
                </w:r>
              </w:sdtContent>
            </w:sdt>
          </w:p>
        </w:tc>
      </w:tr>
      <w:tr w:rsidR="003571F0" w:rsidRPr="00DD2953" w14:paraId="5AF5807C"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AF2F28E" w14:textId="77777777" w:rsidR="003571F0" w:rsidRPr="00A60C89" w:rsidRDefault="003571F0" w:rsidP="003571F0">
            <w:pPr>
              <w:pStyle w:val="Header"/>
              <w:tabs>
                <w:tab w:val="clear" w:pos="4536"/>
                <w:tab w:val="clear" w:pos="9072"/>
              </w:tabs>
              <w:spacing w:before="60" w:after="60"/>
              <w:rPr>
                <w:sz w:val="14"/>
                <w:szCs w:val="14"/>
                <w:lang w:val="de-CH"/>
              </w:rPr>
            </w:pPr>
          </w:p>
        </w:tc>
        <w:tc>
          <w:tcPr>
            <w:tcW w:w="414" w:type="dxa"/>
            <w:vMerge/>
          </w:tcPr>
          <w:p w14:paraId="254FD7F4" w14:textId="77777777" w:rsidR="003571F0" w:rsidRDefault="003571F0" w:rsidP="003571F0">
            <w:pPr>
              <w:pStyle w:val="Header"/>
              <w:tabs>
                <w:tab w:val="clear" w:pos="4536"/>
                <w:tab w:val="clear" w:pos="9072"/>
              </w:tabs>
              <w:spacing w:before="60" w:after="60"/>
              <w:rPr>
                <w:sz w:val="14"/>
                <w:szCs w:val="14"/>
              </w:rPr>
            </w:pPr>
          </w:p>
        </w:tc>
        <w:tc>
          <w:tcPr>
            <w:tcW w:w="421" w:type="dxa"/>
          </w:tcPr>
          <w:p w14:paraId="031C5F1F" w14:textId="3D95A632" w:rsidR="003571F0" w:rsidRPr="003375CF" w:rsidRDefault="002C4095" w:rsidP="003571F0">
            <w:pPr>
              <w:pStyle w:val="Header"/>
              <w:tabs>
                <w:tab w:val="clear" w:pos="4536"/>
                <w:tab w:val="clear" w:pos="9072"/>
              </w:tabs>
              <w:spacing w:before="60" w:after="60"/>
              <w:jc w:val="left"/>
              <w:rPr>
                <w:sz w:val="14"/>
                <w:szCs w:val="14"/>
              </w:rPr>
            </w:pPr>
            <w:r>
              <w:rPr>
                <w:rFonts w:ascii="Calibri" w:hAnsi="Calibri" w:cs="Calibri"/>
                <w:color w:val="000000"/>
                <w:sz w:val="14"/>
                <w:szCs w:val="14"/>
              </w:rPr>
              <w:t>c</w:t>
            </w:r>
            <w:r w:rsidR="003571F0">
              <w:rPr>
                <w:rFonts w:ascii="Calibri" w:hAnsi="Calibri" w:cs="Calibri"/>
                <w:color w:val="000000"/>
                <w:sz w:val="14"/>
                <w:szCs w:val="14"/>
              </w:rPr>
              <w:t xml:space="preserve">. </w:t>
            </w:r>
          </w:p>
        </w:tc>
        <w:tc>
          <w:tcPr>
            <w:tcW w:w="2426" w:type="dxa"/>
          </w:tcPr>
          <w:p w14:paraId="7279D391" w14:textId="11F24382" w:rsidR="003571F0" w:rsidRPr="003375CF" w:rsidRDefault="003571F0" w:rsidP="00FD5610">
            <w:pPr>
              <w:pStyle w:val="Header"/>
              <w:tabs>
                <w:tab w:val="clear" w:pos="4536"/>
                <w:tab w:val="clear" w:pos="9072"/>
              </w:tabs>
              <w:spacing w:before="60" w:after="60"/>
              <w:rPr>
                <w:sz w:val="14"/>
                <w:szCs w:val="14"/>
              </w:rPr>
            </w:pPr>
            <w:r>
              <w:rPr>
                <w:rFonts w:ascii="Calibri" w:hAnsi="Calibri" w:cs="Calibri"/>
                <w:color w:val="000000"/>
                <w:sz w:val="14"/>
                <w:szCs w:val="14"/>
              </w:rPr>
              <w:t>voraussichtlicher Zeitplan, voraussichtliches Verfahren und voraussichtlicher Preis des vorgeschlagenen Vorhabens,</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rsidRPr="00585BD9" w14:paraId="3A8AEB35"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3D34B1E" w14:textId="77777777" w:rsidR="003571F0" w:rsidRPr="00585BD9" w:rsidRDefault="003571F0" w:rsidP="003571F0">
                  <w:pPr>
                    <w:pStyle w:val="Header"/>
                    <w:tabs>
                      <w:tab w:val="clear" w:pos="4536"/>
                      <w:tab w:val="clear" w:pos="9072"/>
                    </w:tabs>
                    <w:spacing w:before="60" w:after="60"/>
                    <w:jc w:val="left"/>
                    <w:rPr>
                      <w:b/>
                      <w:color w:val="365F91" w:themeColor="accent1" w:themeShade="BF"/>
                      <w:sz w:val="14"/>
                      <w:szCs w:val="14"/>
                    </w:rPr>
                  </w:pPr>
                  <w:r w:rsidRPr="00585BD9">
                    <w:rPr>
                      <w:b/>
                      <w:color w:val="365F91" w:themeColor="accent1" w:themeShade="BF"/>
                      <w:sz w:val="14"/>
                      <w:szCs w:val="14"/>
                    </w:rPr>
                    <w:t>B.Nr.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BF5B5EF" w14:textId="77777777" w:rsidR="003571F0" w:rsidRPr="00585BD9" w:rsidRDefault="003571F0" w:rsidP="003571F0">
                  <w:pPr>
                    <w:pStyle w:val="Header"/>
                    <w:tabs>
                      <w:tab w:val="clear" w:pos="4536"/>
                      <w:tab w:val="clear" w:pos="9072"/>
                    </w:tabs>
                    <w:spacing w:before="60" w:after="60"/>
                    <w:jc w:val="left"/>
                    <w:rPr>
                      <w:b/>
                      <w:color w:val="365F91" w:themeColor="accent1" w:themeShade="BF"/>
                      <w:sz w:val="14"/>
                      <w:szCs w:val="14"/>
                    </w:rPr>
                  </w:pPr>
                  <w:r w:rsidRPr="00585BD9">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5C516B36" w14:textId="77777777" w:rsidR="003571F0" w:rsidRPr="00585BD9" w:rsidRDefault="003571F0" w:rsidP="003571F0">
                  <w:pPr>
                    <w:pStyle w:val="Header"/>
                    <w:tabs>
                      <w:tab w:val="clear" w:pos="4536"/>
                      <w:tab w:val="clear" w:pos="9072"/>
                    </w:tabs>
                    <w:spacing w:before="60" w:after="60"/>
                    <w:jc w:val="left"/>
                    <w:rPr>
                      <w:b/>
                      <w:color w:val="365F91" w:themeColor="accent1" w:themeShade="BF"/>
                      <w:sz w:val="14"/>
                      <w:szCs w:val="14"/>
                    </w:rPr>
                  </w:pPr>
                  <w:r w:rsidRPr="00585BD9">
                    <w:rPr>
                      <w:b/>
                      <w:color w:val="365F91" w:themeColor="accent1" w:themeShade="BF"/>
                      <w:sz w:val="14"/>
                      <w:szCs w:val="14"/>
                    </w:rPr>
                    <w:t>Beschreibung/Anmerkung</w:t>
                  </w:r>
                </w:p>
              </w:tc>
            </w:tr>
            <w:tr w:rsidR="003571F0" w:rsidRPr="00585BD9" w14:paraId="44F9A7B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E6E1C01" w14:textId="77777777" w:rsidR="003571F0" w:rsidRPr="00585BD9" w:rsidRDefault="003571F0" w:rsidP="003571F0">
                  <w:pPr>
                    <w:pStyle w:val="Header"/>
                    <w:tabs>
                      <w:tab w:val="clear" w:pos="4536"/>
                      <w:tab w:val="clear" w:pos="9072"/>
                    </w:tabs>
                    <w:spacing w:before="60" w:after="60"/>
                    <w:rPr>
                      <w:sz w:val="14"/>
                      <w:szCs w:val="14"/>
                      <w:lang w:val="en-US"/>
                    </w:rPr>
                  </w:pPr>
                  <w:r w:rsidRPr="00585BD9">
                    <w:rPr>
                      <w:sz w:val="14"/>
                      <w:szCs w:val="14"/>
                      <w:lang w:val="en-US"/>
                    </w:rPr>
                    <w:t>[</w:t>
                  </w:r>
                  <w:r w:rsidRPr="00585BD9">
                    <w:rPr>
                      <w:sz w:val="14"/>
                      <w:szCs w:val="14"/>
                      <w:shd w:val="clear" w:color="auto" w:fill="FFFFC9"/>
                      <w:lang w:val="en-US"/>
                    </w:rPr>
                    <w:t>x.x.x.x.x</w:t>
                  </w:r>
                  <w:r w:rsidRPr="00585BD9">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13544B4" w14:textId="77777777" w:rsidR="003571F0" w:rsidRPr="00585BD9" w:rsidRDefault="003571F0" w:rsidP="003571F0">
                  <w:pPr>
                    <w:pStyle w:val="Header"/>
                    <w:tabs>
                      <w:tab w:val="clear" w:pos="4536"/>
                      <w:tab w:val="clear" w:pos="9072"/>
                    </w:tabs>
                    <w:spacing w:before="60" w:after="60"/>
                    <w:rPr>
                      <w:sz w:val="14"/>
                      <w:szCs w:val="14"/>
                      <w:lang w:val="en-US"/>
                    </w:rPr>
                  </w:pPr>
                  <w:r w:rsidRPr="00585BD9">
                    <w:rPr>
                      <w:sz w:val="14"/>
                      <w:szCs w:val="14"/>
                      <w:lang w:val="en-US"/>
                    </w:rPr>
                    <w:t>[</w:t>
                  </w:r>
                  <w:r w:rsidRPr="00585BD9">
                    <w:rPr>
                      <w:sz w:val="14"/>
                      <w:szCs w:val="14"/>
                      <w:shd w:val="clear" w:color="auto" w:fill="FFFFC9"/>
                      <w:lang w:val="en-US"/>
                    </w:rPr>
                    <w:t>S., RZ., Nr.</w:t>
                  </w:r>
                  <w:r w:rsidRPr="00585BD9">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3998E6C" w14:textId="77777777" w:rsidR="003571F0" w:rsidRPr="00585BD9" w:rsidRDefault="003571F0" w:rsidP="003571F0">
                  <w:pPr>
                    <w:pStyle w:val="Header"/>
                    <w:tabs>
                      <w:tab w:val="clear" w:pos="4536"/>
                      <w:tab w:val="clear" w:pos="9072"/>
                    </w:tabs>
                    <w:spacing w:before="60" w:after="60"/>
                    <w:rPr>
                      <w:sz w:val="14"/>
                      <w:szCs w:val="14"/>
                      <w:lang w:val="de-CH"/>
                    </w:rPr>
                  </w:pPr>
                  <w:r w:rsidRPr="00585BD9">
                    <w:rPr>
                      <w:sz w:val="14"/>
                      <w:szCs w:val="14"/>
                      <w:lang w:val="de-CH"/>
                    </w:rPr>
                    <w:t>[</w:t>
                  </w:r>
                  <w:r w:rsidRPr="00585BD9">
                    <w:rPr>
                      <w:sz w:val="14"/>
                      <w:szCs w:val="14"/>
                      <w:shd w:val="clear" w:color="auto" w:fill="FFFFC9"/>
                      <w:lang w:val="de-CH"/>
                    </w:rPr>
                    <w:t>Was belegt der Verweis</w:t>
                  </w:r>
                  <w:r w:rsidRPr="00585BD9">
                    <w:rPr>
                      <w:sz w:val="14"/>
                      <w:szCs w:val="14"/>
                      <w:lang w:val="de-CH"/>
                    </w:rPr>
                    <w:t>]</w:t>
                  </w:r>
                </w:p>
              </w:tc>
            </w:tr>
            <w:tr w:rsidR="003571F0" w:rsidRPr="00585BD9" w14:paraId="0D4091A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8A2FEB4"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en-US"/>
                    </w:rPr>
                    <w:t>x.x.x.x.x</w:t>
                  </w:r>
                  <w:r w:rsidRPr="00585BD9">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0120B37"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en-US"/>
                    </w:rPr>
                    <w:t>S., RZ., Nr.</w:t>
                  </w:r>
                  <w:r w:rsidRPr="00585BD9">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F45364A"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de-CH"/>
                    </w:rPr>
                    <w:t>Was belegt der Verweis</w:t>
                  </w:r>
                  <w:r w:rsidRPr="00585BD9">
                    <w:rPr>
                      <w:sz w:val="14"/>
                      <w:szCs w:val="14"/>
                      <w:lang w:val="en-US"/>
                    </w:rPr>
                    <w:t>]</w:t>
                  </w:r>
                </w:p>
              </w:tc>
            </w:tr>
            <w:tr w:rsidR="003571F0" w:rsidRPr="00585BD9" w14:paraId="79961D9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1203BD7"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en-US"/>
                    </w:rPr>
                    <w:t>x.x.x.x.x</w:t>
                  </w:r>
                  <w:r w:rsidRPr="00585BD9">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CA452DD"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en-US"/>
                    </w:rPr>
                    <w:t>S., RZ., Nr.</w:t>
                  </w:r>
                  <w:r w:rsidRPr="00585BD9">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70BC51F"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de-CH"/>
                    </w:rPr>
                    <w:t>Was belegt der Verweis</w:t>
                  </w:r>
                  <w:r w:rsidRPr="00585BD9">
                    <w:rPr>
                      <w:sz w:val="14"/>
                      <w:szCs w:val="14"/>
                      <w:lang w:val="en-US"/>
                    </w:rPr>
                    <w:t>]</w:t>
                  </w:r>
                </w:p>
              </w:tc>
            </w:tr>
            <w:tr w:rsidR="003571F0" w:rsidRPr="00585BD9" w14:paraId="2572D7C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EF9EFD8" w14:textId="77777777" w:rsidR="003571F0" w:rsidRPr="00585BD9" w:rsidRDefault="003571F0" w:rsidP="003571F0">
                  <w:pPr>
                    <w:pStyle w:val="Header"/>
                    <w:tabs>
                      <w:tab w:val="clear" w:pos="4536"/>
                      <w:tab w:val="clear" w:pos="9072"/>
                    </w:tabs>
                    <w:spacing w:before="60" w:after="60"/>
                    <w:jc w:val="left"/>
                    <w:rPr>
                      <w:sz w:val="14"/>
                      <w:szCs w:val="14"/>
                    </w:rPr>
                  </w:pPr>
                  <w:r w:rsidRPr="00585BD9">
                    <w:rPr>
                      <w:b/>
                      <w:color w:val="365F91" w:themeColor="accent1" w:themeShade="BF"/>
                      <w:sz w:val="14"/>
                      <w:szCs w:val="14"/>
                    </w:rPr>
                    <w:t>Begründung</w:t>
                  </w:r>
                </w:p>
              </w:tc>
            </w:tr>
            <w:tr w:rsidR="003571F0" w:rsidRPr="00585BD9" w14:paraId="4A362C20" w14:textId="77777777" w:rsidTr="003E6905">
              <w:tc>
                <w:tcPr>
                  <w:tcW w:w="4808" w:type="dxa"/>
                  <w:gridSpan w:val="3"/>
                  <w:tcBorders>
                    <w:top w:val="dotted" w:sz="4" w:space="0" w:color="BFBFBF" w:themeColor="background1" w:themeShade="BF"/>
                    <w:left w:val="nil"/>
                    <w:bottom w:val="nil"/>
                    <w:right w:val="nil"/>
                  </w:tcBorders>
                </w:tcPr>
                <w:p w14:paraId="41CC0059"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de-CH"/>
                    </w:rPr>
                    <w:t>[</w:t>
                  </w:r>
                  <w:r w:rsidRPr="00585BD9">
                    <w:rPr>
                      <w:sz w:val="14"/>
                      <w:szCs w:val="14"/>
                      <w:shd w:val="clear" w:color="auto" w:fill="FFFFC9"/>
                      <w:lang w:val="de-CH"/>
                    </w:rPr>
                    <w:t>Weshalb ist die Vorgabe/Voraussetzung erfüllt?</w:t>
                  </w:r>
                  <w:r w:rsidRPr="00585BD9">
                    <w:rPr>
                      <w:sz w:val="14"/>
                      <w:szCs w:val="14"/>
                      <w:lang w:val="de-CH"/>
                    </w:rPr>
                    <w:t>]</w:t>
                  </w:r>
                </w:p>
              </w:tc>
            </w:tr>
          </w:tbl>
          <w:p w14:paraId="46B6616E" w14:textId="77777777" w:rsidR="003571F0" w:rsidRPr="0063155B" w:rsidRDefault="003571F0" w:rsidP="003571F0">
            <w:pPr>
              <w:pStyle w:val="Header"/>
              <w:tabs>
                <w:tab w:val="clear" w:pos="4536"/>
                <w:tab w:val="clear" w:pos="9072"/>
              </w:tabs>
              <w:spacing w:before="60" w:after="60"/>
              <w:rPr>
                <w:sz w:val="14"/>
                <w:szCs w:val="14"/>
              </w:rPr>
            </w:pPr>
          </w:p>
        </w:tc>
        <w:tc>
          <w:tcPr>
            <w:tcW w:w="295" w:type="dxa"/>
          </w:tcPr>
          <w:p w14:paraId="5DC49E30" w14:textId="5BBB7E3F" w:rsidR="003571F0" w:rsidRDefault="00931A88" w:rsidP="003571F0">
            <w:pPr>
              <w:pStyle w:val="Header"/>
              <w:tabs>
                <w:tab w:val="clear" w:pos="4536"/>
                <w:tab w:val="clear" w:pos="9072"/>
              </w:tabs>
              <w:spacing w:before="60" w:after="60"/>
              <w:jc w:val="center"/>
              <w:rPr>
                <w:sz w:val="14"/>
                <w:szCs w:val="14"/>
              </w:rPr>
            </w:pPr>
            <w:sdt>
              <w:sdtPr>
                <w:rPr>
                  <w:sz w:val="14"/>
                  <w:szCs w:val="14"/>
                </w:rPr>
                <w:id w:val="700362281"/>
                <w14:checkbox>
                  <w14:checked w14:val="0"/>
                  <w14:checkedState w14:val="2612" w14:font="MS Gothic"/>
                  <w14:uncheckedState w14:val="2610" w14:font="MS Gothic"/>
                </w14:checkbox>
              </w:sdtPr>
              <w:sdtContent>
                <w:r w:rsidR="003571F0">
                  <w:rPr>
                    <w:rFonts w:ascii="MS Gothic" w:eastAsia="MS Gothic" w:hAnsi="MS Gothic" w:hint="eastAsia"/>
                    <w:sz w:val="14"/>
                    <w:szCs w:val="14"/>
                  </w:rPr>
                  <w:t>☐</w:t>
                </w:r>
              </w:sdtContent>
            </w:sdt>
          </w:p>
        </w:tc>
      </w:tr>
      <w:tr w:rsidR="003571F0" w:rsidRPr="00DD2953" w14:paraId="3FE436DF"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F1DCF7B" w14:textId="77777777" w:rsidR="003571F0" w:rsidRPr="00A60C89" w:rsidRDefault="003571F0" w:rsidP="003571F0">
            <w:pPr>
              <w:pStyle w:val="Header"/>
              <w:tabs>
                <w:tab w:val="clear" w:pos="4536"/>
                <w:tab w:val="clear" w:pos="9072"/>
              </w:tabs>
              <w:spacing w:before="60" w:after="60"/>
              <w:rPr>
                <w:sz w:val="14"/>
                <w:szCs w:val="14"/>
                <w:lang w:val="de-CH"/>
              </w:rPr>
            </w:pPr>
          </w:p>
        </w:tc>
        <w:tc>
          <w:tcPr>
            <w:tcW w:w="414" w:type="dxa"/>
            <w:vMerge/>
          </w:tcPr>
          <w:p w14:paraId="35ADA422" w14:textId="77777777" w:rsidR="003571F0" w:rsidRDefault="003571F0" w:rsidP="003571F0">
            <w:pPr>
              <w:pStyle w:val="Header"/>
              <w:tabs>
                <w:tab w:val="clear" w:pos="4536"/>
                <w:tab w:val="clear" w:pos="9072"/>
              </w:tabs>
              <w:spacing w:before="60" w:after="60"/>
              <w:rPr>
                <w:sz w:val="14"/>
                <w:szCs w:val="14"/>
              </w:rPr>
            </w:pPr>
          </w:p>
        </w:tc>
        <w:tc>
          <w:tcPr>
            <w:tcW w:w="421" w:type="dxa"/>
          </w:tcPr>
          <w:p w14:paraId="617E8F55" w14:textId="28181452" w:rsidR="003571F0" w:rsidRPr="003375CF" w:rsidRDefault="002C4095" w:rsidP="003571F0">
            <w:pPr>
              <w:pStyle w:val="Header"/>
              <w:tabs>
                <w:tab w:val="clear" w:pos="4536"/>
                <w:tab w:val="clear" w:pos="9072"/>
              </w:tabs>
              <w:spacing w:before="60" w:after="60"/>
              <w:jc w:val="left"/>
              <w:rPr>
                <w:sz w:val="14"/>
                <w:szCs w:val="14"/>
              </w:rPr>
            </w:pPr>
            <w:r>
              <w:rPr>
                <w:rFonts w:ascii="Calibri" w:hAnsi="Calibri" w:cs="Calibri"/>
                <w:color w:val="000000"/>
                <w:sz w:val="14"/>
                <w:szCs w:val="14"/>
              </w:rPr>
              <w:t>d</w:t>
            </w:r>
            <w:r w:rsidR="003571F0">
              <w:rPr>
                <w:rFonts w:ascii="Calibri" w:hAnsi="Calibri" w:cs="Calibri"/>
                <w:color w:val="000000"/>
                <w:sz w:val="14"/>
                <w:szCs w:val="14"/>
              </w:rPr>
              <w:t xml:space="preserve">. </w:t>
            </w:r>
          </w:p>
        </w:tc>
        <w:tc>
          <w:tcPr>
            <w:tcW w:w="2426" w:type="dxa"/>
          </w:tcPr>
          <w:p w14:paraId="4F4D87B2" w14:textId="2CEF9557" w:rsidR="003571F0" w:rsidRPr="003375CF" w:rsidRDefault="003571F0" w:rsidP="00FD5610">
            <w:pPr>
              <w:pStyle w:val="Header"/>
              <w:tabs>
                <w:tab w:val="clear" w:pos="4536"/>
                <w:tab w:val="clear" w:pos="9072"/>
              </w:tabs>
              <w:spacing w:before="60" w:after="60"/>
              <w:rPr>
                <w:sz w:val="14"/>
                <w:szCs w:val="14"/>
              </w:rPr>
            </w:pPr>
            <w:r>
              <w:rPr>
                <w:rFonts w:ascii="Calibri" w:hAnsi="Calibri" w:cs="Calibri"/>
                <w:color w:val="000000"/>
                <w:sz w:val="14"/>
                <w:szCs w:val="14"/>
              </w:rPr>
              <w:t>Informationen über die Käuferzielgruppe.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rsidRPr="00585BD9" w14:paraId="5985E8B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B47A0A4" w14:textId="77777777" w:rsidR="003571F0" w:rsidRPr="00585BD9" w:rsidRDefault="003571F0" w:rsidP="003571F0">
                  <w:pPr>
                    <w:pStyle w:val="Header"/>
                    <w:tabs>
                      <w:tab w:val="clear" w:pos="4536"/>
                      <w:tab w:val="clear" w:pos="9072"/>
                    </w:tabs>
                    <w:spacing w:before="60" w:after="60"/>
                    <w:jc w:val="left"/>
                    <w:rPr>
                      <w:b/>
                      <w:color w:val="365F91" w:themeColor="accent1" w:themeShade="BF"/>
                      <w:sz w:val="14"/>
                      <w:szCs w:val="14"/>
                    </w:rPr>
                  </w:pPr>
                  <w:r w:rsidRPr="00585BD9">
                    <w:rPr>
                      <w:b/>
                      <w:color w:val="365F91" w:themeColor="accent1" w:themeShade="BF"/>
                      <w:sz w:val="14"/>
                      <w:szCs w:val="14"/>
                    </w:rPr>
                    <w:t>B.Nr.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5EA8554" w14:textId="77777777" w:rsidR="003571F0" w:rsidRPr="00585BD9" w:rsidRDefault="003571F0" w:rsidP="003571F0">
                  <w:pPr>
                    <w:pStyle w:val="Header"/>
                    <w:tabs>
                      <w:tab w:val="clear" w:pos="4536"/>
                      <w:tab w:val="clear" w:pos="9072"/>
                    </w:tabs>
                    <w:spacing w:before="60" w:after="60"/>
                    <w:jc w:val="left"/>
                    <w:rPr>
                      <w:b/>
                      <w:color w:val="365F91" w:themeColor="accent1" w:themeShade="BF"/>
                      <w:sz w:val="14"/>
                      <w:szCs w:val="14"/>
                    </w:rPr>
                  </w:pPr>
                  <w:r w:rsidRPr="00585BD9">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109A183" w14:textId="77777777" w:rsidR="003571F0" w:rsidRPr="00585BD9" w:rsidRDefault="003571F0" w:rsidP="003571F0">
                  <w:pPr>
                    <w:pStyle w:val="Header"/>
                    <w:tabs>
                      <w:tab w:val="clear" w:pos="4536"/>
                      <w:tab w:val="clear" w:pos="9072"/>
                    </w:tabs>
                    <w:spacing w:before="60" w:after="60"/>
                    <w:jc w:val="left"/>
                    <w:rPr>
                      <w:b/>
                      <w:color w:val="365F91" w:themeColor="accent1" w:themeShade="BF"/>
                      <w:sz w:val="14"/>
                      <w:szCs w:val="14"/>
                    </w:rPr>
                  </w:pPr>
                  <w:r w:rsidRPr="00585BD9">
                    <w:rPr>
                      <w:b/>
                      <w:color w:val="365F91" w:themeColor="accent1" w:themeShade="BF"/>
                      <w:sz w:val="14"/>
                      <w:szCs w:val="14"/>
                    </w:rPr>
                    <w:t>Beschreibung/Anmerkung</w:t>
                  </w:r>
                </w:p>
              </w:tc>
            </w:tr>
            <w:tr w:rsidR="003571F0" w:rsidRPr="00585BD9" w14:paraId="4277C28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13CC0CC" w14:textId="77777777" w:rsidR="003571F0" w:rsidRPr="00585BD9" w:rsidRDefault="003571F0" w:rsidP="003571F0">
                  <w:pPr>
                    <w:pStyle w:val="Header"/>
                    <w:tabs>
                      <w:tab w:val="clear" w:pos="4536"/>
                      <w:tab w:val="clear" w:pos="9072"/>
                    </w:tabs>
                    <w:spacing w:before="60" w:after="60"/>
                    <w:rPr>
                      <w:sz w:val="14"/>
                      <w:szCs w:val="14"/>
                      <w:lang w:val="en-US"/>
                    </w:rPr>
                  </w:pPr>
                  <w:r w:rsidRPr="00585BD9">
                    <w:rPr>
                      <w:sz w:val="14"/>
                      <w:szCs w:val="14"/>
                      <w:lang w:val="en-US"/>
                    </w:rPr>
                    <w:t>[</w:t>
                  </w:r>
                  <w:r w:rsidRPr="00585BD9">
                    <w:rPr>
                      <w:sz w:val="14"/>
                      <w:szCs w:val="14"/>
                      <w:shd w:val="clear" w:color="auto" w:fill="FFFFC9"/>
                      <w:lang w:val="en-US"/>
                    </w:rPr>
                    <w:t>x.x.x.x.x</w:t>
                  </w:r>
                  <w:r w:rsidRPr="00585BD9">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2BCF434" w14:textId="77777777" w:rsidR="003571F0" w:rsidRPr="00585BD9" w:rsidRDefault="003571F0" w:rsidP="003571F0">
                  <w:pPr>
                    <w:pStyle w:val="Header"/>
                    <w:tabs>
                      <w:tab w:val="clear" w:pos="4536"/>
                      <w:tab w:val="clear" w:pos="9072"/>
                    </w:tabs>
                    <w:spacing w:before="60" w:after="60"/>
                    <w:rPr>
                      <w:sz w:val="14"/>
                      <w:szCs w:val="14"/>
                      <w:lang w:val="en-US"/>
                    </w:rPr>
                  </w:pPr>
                  <w:r w:rsidRPr="00585BD9">
                    <w:rPr>
                      <w:sz w:val="14"/>
                      <w:szCs w:val="14"/>
                      <w:lang w:val="en-US"/>
                    </w:rPr>
                    <w:t>[</w:t>
                  </w:r>
                  <w:r w:rsidRPr="00585BD9">
                    <w:rPr>
                      <w:sz w:val="14"/>
                      <w:szCs w:val="14"/>
                      <w:shd w:val="clear" w:color="auto" w:fill="FFFFC9"/>
                      <w:lang w:val="en-US"/>
                    </w:rPr>
                    <w:t>S., RZ., Nr.</w:t>
                  </w:r>
                  <w:r w:rsidRPr="00585BD9">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5F13B2A" w14:textId="77777777" w:rsidR="003571F0" w:rsidRPr="00585BD9" w:rsidRDefault="003571F0" w:rsidP="003571F0">
                  <w:pPr>
                    <w:pStyle w:val="Header"/>
                    <w:tabs>
                      <w:tab w:val="clear" w:pos="4536"/>
                      <w:tab w:val="clear" w:pos="9072"/>
                    </w:tabs>
                    <w:spacing w:before="60" w:after="60"/>
                    <w:rPr>
                      <w:sz w:val="14"/>
                      <w:szCs w:val="14"/>
                      <w:lang w:val="de-CH"/>
                    </w:rPr>
                  </w:pPr>
                  <w:r w:rsidRPr="00585BD9">
                    <w:rPr>
                      <w:sz w:val="14"/>
                      <w:szCs w:val="14"/>
                      <w:lang w:val="de-CH"/>
                    </w:rPr>
                    <w:t>[</w:t>
                  </w:r>
                  <w:r w:rsidRPr="00585BD9">
                    <w:rPr>
                      <w:sz w:val="14"/>
                      <w:szCs w:val="14"/>
                      <w:shd w:val="clear" w:color="auto" w:fill="FFFFC9"/>
                      <w:lang w:val="de-CH"/>
                    </w:rPr>
                    <w:t>Was belegt der Verweis</w:t>
                  </w:r>
                  <w:r w:rsidRPr="00585BD9">
                    <w:rPr>
                      <w:sz w:val="14"/>
                      <w:szCs w:val="14"/>
                      <w:lang w:val="de-CH"/>
                    </w:rPr>
                    <w:t>]</w:t>
                  </w:r>
                </w:p>
              </w:tc>
            </w:tr>
            <w:tr w:rsidR="003571F0" w:rsidRPr="00585BD9" w14:paraId="3755EB8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76E14C1"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en-US"/>
                    </w:rPr>
                    <w:t>x.x.x.x.x</w:t>
                  </w:r>
                  <w:r w:rsidRPr="00585BD9">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51ED894"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en-US"/>
                    </w:rPr>
                    <w:t>S., RZ., Nr.</w:t>
                  </w:r>
                  <w:r w:rsidRPr="00585BD9">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B675C8A"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de-CH"/>
                    </w:rPr>
                    <w:t>Was belegt der Verweis</w:t>
                  </w:r>
                  <w:r w:rsidRPr="00585BD9">
                    <w:rPr>
                      <w:sz w:val="14"/>
                      <w:szCs w:val="14"/>
                      <w:lang w:val="en-US"/>
                    </w:rPr>
                    <w:t>]</w:t>
                  </w:r>
                </w:p>
              </w:tc>
            </w:tr>
            <w:tr w:rsidR="003571F0" w:rsidRPr="00585BD9" w14:paraId="494A9B5C"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63897BD"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en-US"/>
                    </w:rPr>
                    <w:t>x.x.x.x.x</w:t>
                  </w:r>
                  <w:r w:rsidRPr="00585BD9">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42232BB"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en-US"/>
                    </w:rPr>
                    <w:t>S., RZ., Nr.</w:t>
                  </w:r>
                  <w:r w:rsidRPr="00585BD9">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F01208D"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de-CH"/>
                    </w:rPr>
                    <w:t>Was belegt der Verweis</w:t>
                  </w:r>
                  <w:r w:rsidRPr="00585BD9">
                    <w:rPr>
                      <w:sz w:val="14"/>
                      <w:szCs w:val="14"/>
                      <w:lang w:val="en-US"/>
                    </w:rPr>
                    <w:t>]</w:t>
                  </w:r>
                </w:p>
              </w:tc>
            </w:tr>
            <w:tr w:rsidR="003571F0" w:rsidRPr="00585BD9" w14:paraId="2FECC400"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4E3705F7" w14:textId="77777777" w:rsidR="003571F0" w:rsidRPr="00585BD9" w:rsidRDefault="003571F0" w:rsidP="003571F0">
                  <w:pPr>
                    <w:pStyle w:val="Header"/>
                    <w:tabs>
                      <w:tab w:val="clear" w:pos="4536"/>
                      <w:tab w:val="clear" w:pos="9072"/>
                    </w:tabs>
                    <w:spacing w:before="60" w:after="60"/>
                    <w:jc w:val="left"/>
                    <w:rPr>
                      <w:sz w:val="14"/>
                      <w:szCs w:val="14"/>
                    </w:rPr>
                  </w:pPr>
                  <w:r w:rsidRPr="00585BD9">
                    <w:rPr>
                      <w:b/>
                      <w:color w:val="365F91" w:themeColor="accent1" w:themeShade="BF"/>
                      <w:sz w:val="14"/>
                      <w:szCs w:val="14"/>
                    </w:rPr>
                    <w:t>Begründung</w:t>
                  </w:r>
                </w:p>
              </w:tc>
            </w:tr>
            <w:tr w:rsidR="003571F0" w:rsidRPr="00585BD9" w14:paraId="7F23B43C" w14:textId="77777777" w:rsidTr="003E6905">
              <w:tc>
                <w:tcPr>
                  <w:tcW w:w="4808" w:type="dxa"/>
                  <w:gridSpan w:val="3"/>
                  <w:tcBorders>
                    <w:top w:val="dotted" w:sz="4" w:space="0" w:color="BFBFBF" w:themeColor="background1" w:themeShade="BF"/>
                    <w:left w:val="nil"/>
                    <w:bottom w:val="nil"/>
                    <w:right w:val="nil"/>
                  </w:tcBorders>
                </w:tcPr>
                <w:p w14:paraId="292803BA"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de-CH"/>
                    </w:rPr>
                    <w:t>[</w:t>
                  </w:r>
                  <w:r w:rsidRPr="00585BD9">
                    <w:rPr>
                      <w:sz w:val="14"/>
                      <w:szCs w:val="14"/>
                      <w:shd w:val="clear" w:color="auto" w:fill="FFFFC9"/>
                      <w:lang w:val="de-CH"/>
                    </w:rPr>
                    <w:t>Weshalb ist die Vorgabe/Voraussetzung erfüllt?</w:t>
                  </w:r>
                  <w:r w:rsidRPr="00585BD9">
                    <w:rPr>
                      <w:sz w:val="14"/>
                      <w:szCs w:val="14"/>
                      <w:lang w:val="de-CH"/>
                    </w:rPr>
                    <w:t>]</w:t>
                  </w:r>
                </w:p>
              </w:tc>
            </w:tr>
          </w:tbl>
          <w:p w14:paraId="6C5B8D01" w14:textId="77777777" w:rsidR="003571F0" w:rsidRPr="0063155B" w:rsidRDefault="003571F0" w:rsidP="003571F0">
            <w:pPr>
              <w:pStyle w:val="Header"/>
              <w:tabs>
                <w:tab w:val="clear" w:pos="4536"/>
                <w:tab w:val="clear" w:pos="9072"/>
              </w:tabs>
              <w:spacing w:before="60" w:after="60"/>
              <w:rPr>
                <w:sz w:val="14"/>
                <w:szCs w:val="14"/>
              </w:rPr>
            </w:pPr>
          </w:p>
        </w:tc>
        <w:tc>
          <w:tcPr>
            <w:tcW w:w="295" w:type="dxa"/>
          </w:tcPr>
          <w:p w14:paraId="0F3D5B4C" w14:textId="0F59FFBF" w:rsidR="003571F0" w:rsidRDefault="00931A88" w:rsidP="003571F0">
            <w:pPr>
              <w:pStyle w:val="Header"/>
              <w:tabs>
                <w:tab w:val="clear" w:pos="4536"/>
                <w:tab w:val="clear" w:pos="9072"/>
              </w:tabs>
              <w:spacing w:before="60" w:after="60"/>
              <w:jc w:val="center"/>
              <w:rPr>
                <w:sz w:val="14"/>
                <w:szCs w:val="14"/>
              </w:rPr>
            </w:pPr>
            <w:sdt>
              <w:sdtPr>
                <w:rPr>
                  <w:sz w:val="14"/>
                  <w:szCs w:val="14"/>
                </w:rPr>
                <w:id w:val="-2050135143"/>
                <w14:checkbox>
                  <w14:checked w14:val="0"/>
                  <w14:checkedState w14:val="2612" w14:font="MS Gothic"/>
                  <w14:uncheckedState w14:val="2610" w14:font="MS Gothic"/>
                </w14:checkbox>
              </w:sdtPr>
              <w:sdtContent>
                <w:r w:rsidR="003571F0">
                  <w:rPr>
                    <w:rFonts w:ascii="MS Gothic" w:eastAsia="MS Gothic" w:hAnsi="MS Gothic" w:hint="eastAsia"/>
                    <w:sz w:val="14"/>
                    <w:szCs w:val="14"/>
                  </w:rPr>
                  <w:t>☐</w:t>
                </w:r>
              </w:sdtContent>
            </w:sdt>
          </w:p>
        </w:tc>
      </w:tr>
      <w:tr w:rsidR="003571F0" w:rsidRPr="00DD2953" w14:paraId="1B0AAE05"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0939ED9" w14:textId="77777777" w:rsidR="003571F0" w:rsidRPr="00A60C89" w:rsidRDefault="003571F0" w:rsidP="003571F0">
            <w:pPr>
              <w:pStyle w:val="Header"/>
              <w:tabs>
                <w:tab w:val="clear" w:pos="4536"/>
                <w:tab w:val="clear" w:pos="9072"/>
              </w:tabs>
              <w:spacing w:before="60" w:after="60"/>
              <w:rPr>
                <w:sz w:val="14"/>
                <w:szCs w:val="14"/>
                <w:lang w:val="de-CH"/>
              </w:rPr>
            </w:pPr>
          </w:p>
        </w:tc>
        <w:tc>
          <w:tcPr>
            <w:tcW w:w="414" w:type="dxa"/>
            <w:vMerge/>
          </w:tcPr>
          <w:p w14:paraId="0A41A0EF" w14:textId="77777777" w:rsidR="003571F0" w:rsidRDefault="003571F0" w:rsidP="003571F0">
            <w:pPr>
              <w:pStyle w:val="Header"/>
              <w:tabs>
                <w:tab w:val="clear" w:pos="4536"/>
                <w:tab w:val="clear" w:pos="9072"/>
              </w:tabs>
              <w:spacing w:before="60" w:after="60"/>
              <w:rPr>
                <w:sz w:val="14"/>
                <w:szCs w:val="14"/>
              </w:rPr>
            </w:pPr>
          </w:p>
        </w:tc>
        <w:tc>
          <w:tcPr>
            <w:tcW w:w="421" w:type="dxa"/>
          </w:tcPr>
          <w:p w14:paraId="12C7A9D9" w14:textId="1187B967" w:rsidR="003571F0" w:rsidRPr="003375CF" w:rsidRDefault="003571F0" w:rsidP="003571F0">
            <w:pPr>
              <w:pStyle w:val="Header"/>
              <w:tabs>
                <w:tab w:val="clear" w:pos="4536"/>
                <w:tab w:val="clear" w:pos="9072"/>
              </w:tabs>
              <w:spacing w:before="60" w:after="60"/>
              <w:jc w:val="left"/>
              <w:rPr>
                <w:sz w:val="14"/>
                <w:szCs w:val="14"/>
              </w:rPr>
            </w:pPr>
            <w:r>
              <w:rPr>
                <w:rFonts w:ascii="Calibri" w:hAnsi="Calibri" w:cs="Calibri"/>
                <w:color w:val="000000"/>
                <w:sz w:val="14"/>
                <w:szCs w:val="14"/>
                <w:vertAlign w:val="superscript"/>
              </w:rPr>
              <w:t>2.</w:t>
            </w:r>
          </w:p>
        </w:tc>
        <w:tc>
          <w:tcPr>
            <w:tcW w:w="2426" w:type="dxa"/>
          </w:tcPr>
          <w:p w14:paraId="10CBA614" w14:textId="0CAF482B" w:rsidR="003571F0" w:rsidRPr="003375CF" w:rsidRDefault="003571F0" w:rsidP="00FD5610">
            <w:pPr>
              <w:pStyle w:val="Header"/>
              <w:tabs>
                <w:tab w:val="clear" w:pos="4536"/>
                <w:tab w:val="clear" w:pos="9072"/>
              </w:tabs>
              <w:spacing w:before="60" w:after="60"/>
              <w:rPr>
                <w:sz w:val="14"/>
                <w:szCs w:val="14"/>
              </w:rPr>
            </w:pPr>
            <w:r>
              <w:rPr>
                <w:rFonts w:ascii="Calibri" w:hAnsi="Calibri" w:cs="Calibri"/>
                <w:color w:val="000000"/>
                <w:sz w:val="14"/>
                <w:szCs w:val="14"/>
              </w:rPr>
              <w:t xml:space="preserve">Es ist sichergestellt, dass der Antragsteller vor der Platzierung der betreffenden Kryptowerte die Zustimmung der Emittenten dieser Kryptowerte oder in ihrem Namen handelnder Dritter zu den unter </w:t>
            </w:r>
            <w:r w:rsidR="002C4095">
              <w:rPr>
                <w:rFonts w:ascii="Calibri" w:hAnsi="Calibri" w:cs="Calibri"/>
                <w:color w:val="000000"/>
                <w:sz w:val="14"/>
                <w:szCs w:val="14"/>
              </w:rPr>
              <w:t>Uabs.</w:t>
            </w:r>
            <w:r>
              <w:rPr>
                <w:rFonts w:ascii="Calibri" w:hAnsi="Calibri" w:cs="Calibri"/>
                <w:color w:val="000000"/>
                <w:sz w:val="14"/>
                <w:szCs w:val="14"/>
              </w:rPr>
              <w:t> 1 genannten Informationen einholt.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rsidRPr="00585BD9" w14:paraId="0F5C3476"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7C64E72" w14:textId="77777777" w:rsidR="003571F0" w:rsidRPr="00585BD9" w:rsidRDefault="003571F0" w:rsidP="003571F0">
                  <w:pPr>
                    <w:pStyle w:val="Header"/>
                    <w:tabs>
                      <w:tab w:val="clear" w:pos="4536"/>
                      <w:tab w:val="clear" w:pos="9072"/>
                    </w:tabs>
                    <w:spacing w:before="60" w:after="60"/>
                    <w:jc w:val="left"/>
                    <w:rPr>
                      <w:b/>
                      <w:color w:val="365F91" w:themeColor="accent1" w:themeShade="BF"/>
                      <w:sz w:val="14"/>
                      <w:szCs w:val="14"/>
                    </w:rPr>
                  </w:pPr>
                  <w:r w:rsidRPr="00585BD9">
                    <w:rPr>
                      <w:b/>
                      <w:color w:val="365F91" w:themeColor="accent1" w:themeShade="BF"/>
                      <w:sz w:val="14"/>
                      <w:szCs w:val="14"/>
                    </w:rPr>
                    <w:t>B.Nr.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DBC2D94" w14:textId="77777777" w:rsidR="003571F0" w:rsidRPr="00585BD9" w:rsidRDefault="003571F0" w:rsidP="003571F0">
                  <w:pPr>
                    <w:pStyle w:val="Header"/>
                    <w:tabs>
                      <w:tab w:val="clear" w:pos="4536"/>
                      <w:tab w:val="clear" w:pos="9072"/>
                    </w:tabs>
                    <w:spacing w:before="60" w:after="60"/>
                    <w:jc w:val="left"/>
                    <w:rPr>
                      <w:b/>
                      <w:color w:val="365F91" w:themeColor="accent1" w:themeShade="BF"/>
                      <w:sz w:val="14"/>
                      <w:szCs w:val="14"/>
                    </w:rPr>
                  </w:pPr>
                  <w:r w:rsidRPr="00585BD9">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72D4927" w14:textId="77777777" w:rsidR="003571F0" w:rsidRPr="00585BD9" w:rsidRDefault="003571F0" w:rsidP="003571F0">
                  <w:pPr>
                    <w:pStyle w:val="Header"/>
                    <w:tabs>
                      <w:tab w:val="clear" w:pos="4536"/>
                      <w:tab w:val="clear" w:pos="9072"/>
                    </w:tabs>
                    <w:spacing w:before="60" w:after="60"/>
                    <w:jc w:val="left"/>
                    <w:rPr>
                      <w:b/>
                      <w:color w:val="365F91" w:themeColor="accent1" w:themeShade="BF"/>
                      <w:sz w:val="14"/>
                      <w:szCs w:val="14"/>
                    </w:rPr>
                  </w:pPr>
                  <w:r w:rsidRPr="00585BD9">
                    <w:rPr>
                      <w:b/>
                      <w:color w:val="365F91" w:themeColor="accent1" w:themeShade="BF"/>
                      <w:sz w:val="14"/>
                      <w:szCs w:val="14"/>
                    </w:rPr>
                    <w:t>Beschreibung/Anmerkung</w:t>
                  </w:r>
                </w:p>
              </w:tc>
            </w:tr>
            <w:tr w:rsidR="003571F0" w:rsidRPr="00585BD9" w14:paraId="74A26AC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F555DCB" w14:textId="77777777" w:rsidR="003571F0" w:rsidRPr="00585BD9" w:rsidRDefault="003571F0" w:rsidP="003571F0">
                  <w:pPr>
                    <w:pStyle w:val="Header"/>
                    <w:tabs>
                      <w:tab w:val="clear" w:pos="4536"/>
                      <w:tab w:val="clear" w:pos="9072"/>
                    </w:tabs>
                    <w:spacing w:before="60" w:after="60"/>
                    <w:rPr>
                      <w:sz w:val="14"/>
                      <w:szCs w:val="14"/>
                      <w:lang w:val="en-US"/>
                    </w:rPr>
                  </w:pPr>
                  <w:r w:rsidRPr="00585BD9">
                    <w:rPr>
                      <w:sz w:val="14"/>
                      <w:szCs w:val="14"/>
                      <w:lang w:val="en-US"/>
                    </w:rPr>
                    <w:t>[</w:t>
                  </w:r>
                  <w:r w:rsidRPr="00585BD9">
                    <w:rPr>
                      <w:sz w:val="14"/>
                      <w:szCs w:val="14"/>
                      <w:shd w:val="clear" w:color="auto" w:fill="FFFFC9"/>
                      <w:lang w:val="en-US"/>
                    </w:rPr>
                    <w:t>x.x.x.x.x</w:t>
                  </w:r>
                  <w:r w:rsidRPr="00585BD9">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8FC2729" w14:textId="77777777" w:rsidR="003571F0" w:rsidRPr="00585BD9" w:rsidRDefault="003571F0" w:rsidP="003571F0">
                  <w:pPr>
                    <w:pStyle w:val="Header"/>
                    <w:tabs>
                      <w:tab w:val="clear" w:pos="4536"/>
                      <w:tab w:val="clear" w:pos="9072"/>
                    </w:tabs>
                    <w:spacing w:before="60" w:after="60"/>
                    <w:rPr>
                      <w:sz w:val="14"/>
                      <w:szCs w:val="14"/>
                      <w:lang w:val="en-US"/>
                    </w:rPr>
                  </w:pPr>
                  <w:r w:rsidRPr="00585BD9">
                    <w:rPr>
                      <w:sz w:val="14"/>
                      <w:szCs w:val="14"/>
                      <w:lang w:val="en-US"/>
                    </w:rPr>
                    <w:t>[</w:t>
                  </w:r>
                  <w:r w:rsidRPr="00585BD9">
                    <w:rPr>
                      <w:sz w:val="14"/>
                      <w:szCs w:val="14"/>
                      <w:shd w:val="clear" w:color="auto" w:fill="FFFFC9"/>
                      <w:lang w:val="en-US"/>
                    </w:rPr>
                    <w:t>S., RZ., Nr.</w:t>
                  </w:r>
                  <w:r w:rsidRPr="00585BD9">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C7737BF" w14:textId="77777777" w:rsidR="003571F0" w:rsidRPr="00585BD9" w:rsidRDefault="003571F0" w:rsidP="003571F0">
                  <w:pPr>
                    <w:pStyle w:val="Header"/>
                    <w:tabs>
                      <w:tab w:val="clear" w:pos="4536"/>
                      <w:tab w:val="clear" w:pos="9072"/>
                    </w:tabs>
                    <w:spacing w:before="60" w:after="60"/>
                    <w:rPr>
                      <w:sz w:val="14"/>
                      <w:szCs w:val="14"/>
                      <w:lang w:val="de-CH"/>
                    </w:rPr>
                  </w:pPr>
                  <w:r w:rsidRPr="00585BD9">
                    <w:rPr>
                      <w:sz w:val="14"/>
                      <w:szCs w:val="14"/>
                      <w:lang w:val="de-CH"/>
                    </w:rPr>
                    <w:t>[</w:t>
                  </w:r>
                  <w:r w:rsidRPr="00585BD9">
                    <w:rPr>
                      <w:sz w:val="14"/>
                      <w:szCs w:val="14"/>
                      <w:shd w:val="clear" w:color="auto" w:fill="FFFFC9"/>
                      <w:lang w:val="de-CH"/>
                    </w:rPr>
                    <w:t>Was belegt der Verweis</w:t>
                  </w:r>
                  <w:r w:rsidRPr="00585BD9">
                    <w:rPr>
                      <w:sz w:val="14"/>
                      <w:szCs w:val="14"/>
                      <w:lang w:val="de-CH"/>
                    </w:rPr>
                    <w:t>]</w:t>
                  </w:r>
                </w:p>
              </w:tc>
            </w:tr>
            <w:tr w:rsidR="003571F0" w:rsidRPr="00585BD9" w14:paraId="06CE87B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5E7770A"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en-US"/>
                    </w:rPr>
                    <w:t>x.x.x.x.x</w:t>
                  </w:r>
                  <w:r w:rsidRPr="00585BD9">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BCE8230"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en-US"/>
                    </w:rPr>
                    <w:t>S., RZ., Nr.</w:t>
                  </w:r>
                  <w:r w:rsidRPr="00585BD9">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C65572F"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de-CH"/>
                    </w:rPr>
                    <w:t>Was belegt der Verweis</w:t>
                  </w:r>
                  <w:r w:rsidRPr="00585BD9">
                    <w:rPr>
                      <w:sz w:val="14"/>
                      <w:szCs w:val="14"/>
                      <w:lang w:val="en-US"/>
                    </w:rPr>
                    <w:t>]</w:t>
                  </w:r>
                </w:p>
              </w:tc>
            </w:tr>
            <w:tr w:rsidR="003571F0" w:rsidRPr="00585BD9" w14:paraId="5B45B16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38F84E"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en-US"/>
                    </w:rPr>
                    <w:t>x.x.x.x.x</w:t>
                  </w:r>
                  <w:r w:rsidRPr="00585BD9">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09AA219"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en-US"/>
                    </w:rPr>
                    <w:t>S., RZ., Nr.</w:t>
                  </w:r>
                  <w:r w:rsidRPr="00585BD9">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7498A25"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en-US"/>
                    </w:rPr>
                    <w:t>[</w:t>
                  </w:r>
                  <w:r w:rsidRPr="00585BD9">
                    <w:rPr>
                      <w:sz w:val="14"/>
                      <w:szCs w:val="14"/>
                      <w:shd w:val="clear" w:color="auto" w:fill="FFFFC9"/>
                      <w:lang w:val="de-CH"/>
                    </w:rPr>
                    <w:t>Was belegt der Verweis</w:t>
                  </w:r>
                  <w:r w:rsidRPr="00585BD9">
                    <w:rPr>
                      <w:sz w:val="14"/>
                      <w:szCs w:val="14"/>
                      <w:lang w:val="en-US"/>
                    </w:rPr>
                    <w:t>]</w:t>
                  </w:r>
                </w:p>
              </w:tc>
            </w:tr>
            <w:tr w:rsidR="003571F0" w:rsidRPr="00585BD9" w14:paraId="419B42D4"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1BB31E39" w14:textId="77777777" w:rsidR="003571F0" w:rsidRPr="00585BD9" w:rsidRDefault="003571F0" w:rsidP="003571F0">
                  <w:pPr>
                    <w:pStyle w:val="Header"/>
                    <w:tabs>
                      <w:tab w:val="clear" w:pos="4536"/>
                      <w:tab w:val="clear" w:pos="9072"/>
                    </w:tabs>
                    <w:spacing w:before="60" w:after="60"/>
                    <w:jc w:val="left"/>
                    <w:rPr>
                      <w:sz w:val="14"/>
                      <w:szCs w:val="14"/>
                    </w:rPr>
                  </w:pPr>
                  <w:r w:rsidRPr="00585BD9">
                    <w:rPr>
                      <w:b/>
                      <w:color w:val="365F91" w:themeColor="accent1" w:themeShade="BF"/>
                      <w:sz w:val="14"/>
                      <w:szCs w:val="14"/>
                    </w:rPr>
                    <w:t>Begründung</w:t>
                  </w:r>
                </w:p>
              </w:tc>
            </w:tr>
            <w:tr w:rsidR="003571F0" w:rsidRPr="00585BD9" w14:paraId="7AEAD60E" w14:textId="77777777" w:rsidTr="003E6905">
              <w:tc>
                <w:tcPr>
                  <w:tcW w:w="4808" w:type="dxa"/>
                  <w:gridSpan w:val="3"/>
                  <w:tcBorders>
                    <w:top w:val="dotted" w:sz="4" w:space="0" w:color="BFBFBF" w:themeColor="background1" w:themeShade="BF"/>
                    <w:left w:val="nil"/>
                    <w:bottom w:val="nil"/>
                    <w:right w:val="nil"/>
                  </w:tcBorders>
                </w:tcPr>
                <w:p w14:paraId="7C5F9BD9" w14:textId="77777777" w:rsidR="003571F0" w:rsidRPr="00585BD9" w:rsidRDefault="003571F0" w:rsidP="003571F0">
                  <w:pPr>
                    <w:pStyle w:val="Header"/>
                    <w:tabs>
                      <w:tab w:val="clear" w:pos="4536"/>
                      <w:tab w:val="clear" w:pos="9072"/>
                    </w:tabs>
                    <w:spacing w:before="60" w:after="60"/>
                    <w:rPr>
                      <w:sz w:val="14"/>
                      <w:szCs w:val="14"/>
                    </w:rPr>
                  </w:pPr>
                  <w:r w:rsidRPr="00585BD9">
                    <w:rPr>
                      <w:sz w:val="14"/>
                      <w:szCs w:val="14"/>
                      <w:lang w:val="de-CH"/>
                    </w:rPr>
                    <w:t>[</w:t>
                  </w:r>
                  <w:r w:rsidRPr="00585BD9">
                    <w:rPr>
                      <w:sz w:val="14"/>
                      <w:szCs w:val="14"/>
                      <w:shd w:val="clear" w:color="auto" w:fill="FFFFC9"/>
                      <w:lang w:val="de-CH"/>
                    </w:rPr>
                    <w:t>Weshalb ist die Vorgabe/Voraussetzung erfüllt?</w:t>
                  </w:r>
                  <w:r w:rsidRPr="00585BD9">
                    <w:rPr>
                      <w:sz w:val="14"/>
                      <w:szCs w:val="14"/>
                      <w:lang w:val="de-CH"/>
                    </w:rPr>
                    <w:t>]</w:t>
                  </w:r>
                </w:p>
              </w:tc>
            </w:tr>
          </w:tbl>
          <w:p w14:paraId="6FAF023D" w14:textId="77777777" w:rsidR="003571F0" w:rsidRPr="0063155B" w:rsidRDefault="003571F0" w:rsidP="003571F0">
            <w:pPr>
              <w:pStyle w:val="Header"/>
              <w:tabs>
                <w:tab w:val="clear" w:pos="4536"/>
                <w:tab w:val="clear" w:pos="9072"/>
              </w:tabs>
              <w:spacing w:before="60" w:after="60"/>
              <w:rPr>
                <w:sz w:val="14"/>
                <w:szCs w:val="14"/>
              </w:rPr>
            </w:pPr>
          </w:p>
        </w:tc>
        <w:tc>
          <w:tcPr>
            <w:tcW w:w="295" w:type="dxa"/>
          </w:tcPr>
          <w:p w14:paraId="27F5C81C" w14:textId="49909D7D" w:rsidR="003571F0" w:rsidRDefault="00931A88" w:rsidP="003571F0">
            <w:pPr>
              <w:pStyle w:val="Header"/>
              <w:tabs>
                <w:tab w:val="clear" w:pos="4536"/>
                <w:tab w:val="clear" w:pos="9072"/>
              </w:tabs>
              <w:spacing w:before="60" w:after="60"/>
              <w:jc w:val="center"/>
              <w:rPr>
                <w:sz w:val="14"/>
                <w:szCs w:val="14"/>
              </w:rPr>
            </w:pPr>
            <w:sdt>
              <w:sdtPr>
                <w:rPr>
                  <w:sz w:val="14"/>
                  <w:szCs w:val="14"/>
                </w:rPr>
                <w:id w:val="359249495"/>
                <w14:checkbox>
                  <w14:checked w14:val="0"/>
                  <w14:checkedState w14:val="2612" w14:font="MS Gothic"/>
                  <w14:uncheckedState w14:val="2610" w14:font="MS Gothic"/>
                </w14:checkbox>
              </w:sdtPr>
              <w:sdtContent>
                <w:r w:rsidR="003571F0">
                  <w:rPr>
                    <w:rFonts w:ascii="MS Gothic" w:eastAsia="MS Gothic" w:hAnsi="MS Gothic" w:hint="eastAsia"/>
                    <w:sz w:val="14"/>
                    <w:szCs w:val="14"/>
                  </w:rPr>
                  <w:t>☐</w:t>
                </w:r>
              </w:sdtContent>
            </w:sdt>
          </w:p>
        </w:tc>
      </w:tr>
      <w:tr w:rsidR="0069114D" w:rsidRPr="00DD2953" w14:paraId="5F580068"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C11F1A7" w14:textId="77777777" w:rsidR="0069114D" w:rsidRPr="00A60C89" w:rsidRDefault="0069114D" w:rsidP="0069114D">
            <w:pPr>
              <w:pStyle w:val="Header"/>
              <w:tabs>
                <w:tab w:val="clear" w:pos="4536"/>
                <w:tab w:val="clear" w:pos="9072"/>
              </w:tabs>
              <w:spacing w:before="60" w:after="60"/>
              <w:rPr>
                <w:sz w:val="14"/>
                <w:szCs w:val="14"/>
                <w:lang w:val="de-CH"/>
              </w:rPr>
            </w:pPr>
          </w:p>
        </w:tc>
        <w:tc>
          <w:tcPr>
            <w:tcW w:w="414" w:type="dxa"/>
            <w:vMerge w:val="restart"/>
          </w:tcPr>
          <w:p w14:paraId="47705CA6" w14:textId="04DAEE84" w:rsidR="0069114D" w:rsidRDefault="0069114D" w:rsidP="0069114D">
            <w:pPr>
              <w:pStyle w:val="Header"/>
              <w:tabs>
                <w:tab w:val="clear" w:pos="4536"/>
                <w:tab w:val="clear" w:pos="9072"/>
              </w:tabs>
              <w:spacing w:before="60" w:after="60"/>
              <w:rPr>
                <w:sz w:val="14"/>
                <w:szCs w:val="14"/>
              </w:rPr>
            </w:pPr>
            <w:r>
              <w:rPr>
                <w:sz w:val="14"/>
                <w:szCs w:val="14"/>
              </w:rPr>
              <w:t>(2)</w:t>
            </w:r>
          </w:p>
        </w:tc>
        <w:tc>
          <w:tcPr>
            <w:tcW w:w="2847" w:type="dxa"/>
            <w:gridSpan w:val="2"/>
          </w:tcPr>
          <w:p w14:paraId="400E708C" w14:textId="737624C0" w:rsidR="0069114D" w:rsidRPr="003375CF" w:rsidRDefault="006F142D" w:rsidP="00FD5610">
            <w:pPr>
              <w:pStyle w:val="Header"/>
              <w:tabs>
                <w:tab w:val="clear" w:pos="4536"/>
                <w:tab w:val="clear" w:pos="9072"/>
              </w:tabs>
              <w:spacing w:before="60" w:after="60"/>
              <w:rPr>
                <w:sz w:val="14"/>
                <w:szCs w:val="14"/>
              </w:rPr>
            </w:pPr>
            <w:r>
              <w:rPr>
                <w:sz w:val="14"/>
                <w:szCs w:val="14"/>
              </w:rPr>
              <w:t xml:space="preserve">Im Hinblick auf die </w:t>
            </w:r>
            <w:r w:rsidRPr="0069114D">
              <w:rPr>
                <w:sz w:val="14"/>
                <w:szCs w:val="14"/>
              </w:rPr>
              <w:t xml:space="preserve">Verfahren zur Ermittlung, Vermeidung, Regelung und Offenlegung </w:t>
            </w:r>
            <w:r>
              <w:rPr>
                <w:sz w:val="14"/>
                <w:szCs w:val="14"/>
              </w:rPr>
              <w:t xml:space="preserve">von </w:t>
            </w:r>
            <w:r w:rsidRPr="0069114D">
              <w:rPr>
                <w:sz w:val="14"/>
                <w:szCs w:val="14"/>
              </w:rPr>
              <w:t xml:space="preserve"> Interessenkonflikte</w:t>
            </w:r>
            <w:r>
              <w:rPr>
                <w:sz w:val="14"/>
                <w:szCs w:val="14"/>
              </w:rPr>
              <w:t>n (Art. 72 Abs. 1 MiCAR) wurden solche berücksichtigt</w:t>
            </w:r>
            <w:r w:rsidR="0069114D" w:rsidRPr="0069114D">
              <w:rPr>
                <w:sz w:val="14"/>
                <w:szCs w:val="14"/>
              </w:rPr>
              <w:t>, die sich aus</w:t>
            </w:r>
            <w:r>
              <w:rPr>
                <w:sz w:val="14"/>
                <w:szCs w:val="14"/>
              </w:rPr>
              <w:t xml:space="preserve"> den</w:t>
            </w:r>
            <w:r w:rsidR="0069114D" w:rsidRPr="0069114D">
              <w:rPr>
                <w:sz w:val="14"/>
                <w:szCs w:val="14"/>
              </w:rPr>
              <w:t xml:space="preserve"> folgenden Situationen ergeben: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14:paraId="5122A6E9"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80EA3A8"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4A93242"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09F9D9BC" w14:textId="77777777" w:rsidR="003571F0" w:rsidRPr="00785D5B" w:rsidRDefault="003571F0" w:rsidP="003571F0">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3571F0" w14:paraId="15E9EB1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96A1987" w14:textId="77777777" w:rsidR="003571F0" w:rsidRPr="005C23DF"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6622490" w14:textId="77777777" w:rsidR="003571F0" w:rsidRPr="00785D5B" w:rsidRDefault="003571F0" w:rsidP="003571F0">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E217DF4" w14:textId="77777777" w:rsidR="003571F0" w:rsidRPr="0021314D" w:rsidRDefault="003571F0" w:rsidP="003571F0">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3571F0" w14:paraId="7BB214C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9EC5EC4"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BFC72C0"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ECAF8A7"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6A02F2B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9D31424"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1B895CD"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157A288" w14:textId="77777777" w:rsidR="003571F0" w:rsidRDefault="003571F0" w:rsidP="003571F0">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3571F0" w14:paraId="59240EB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E25BF2E" w14:textId="77777777" w:rsidR="003571F0" w:rsidRDefault="003571F0" w:rsidP="003571F0">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3571F0" w14:paraId="2A212B07" w14:textId="77777777" w:rsidTr="003E6905">
              <w:tc>
                <w:tcPr>
                  <w:tcW w:w="4808" w:type="dxa"/>
                  <w:gridSpan w:val="3"/>
                  <w:tcBorders>
                    <w:top w:val="dotted" w:sz="4" w:space="0" w:color="BFBFBF" w:themeColor="background1" w:themeShade="BF"/>
                    <w:left w:val="nil"/>
                    <w:bottom w:val="nil"/>
                    <w:right w:val="nil"/>
                  </w:tcBorders>
                </w:tcPr>
                <w:p w14:paraId="5756705B" w14:textId="77777777" w:rsidR="003571F0" w:rsidRDefault="003571F0" w:rsidP="003571F0">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05007185" w14:textId="77777777" w:rsidR="0069114D" w:rsidRPr="0063155B" w:rsidRDefault="0069114D" w:rsidP="0069114D">
            <w:pPr>
              <w:pStyle w:val="Header"/>
              <w:tabs>
                <w:tab w:val="clear" w:pos="4536"/>
                <w:tab w:val="clear" w:pos="9072"/>
              </w:tabs>
              <w:spacing w:before="60" w:after="60"/>
              <w:rPr>
                <w:sz w:val="14"/>
                <w:szCs w:val="14"/>
              </w:rPr>
            </w:pPr>
          </w:p>
        </w:tc>
        <w:tc>
          <w:tcPr>
            <w:tcW w:w="295" w:type="dxa"/>
          </w:tcPr>
          <w:p w14:paraId="7D0FB9CE" w14:textId="10A9418B" w:rsidR="0069114D" w:rsidRDefault="00931A88" w:rsidP="0069114D">
            <w:pPr>
              <w:pStyle w:val="Header"/>
              <w:tabs>
                <w:tab w:val="clear" w:pos="4536"/>
                <w:tab w:val="clear" w:pos="9072"/>
              </w:tabs>
              <w:spacing w:before="60" w:after="60"/>
              <w:jc w:val="center"/>
              <w:rPr>
                <w:sz w:val="14"/>
                <w:szCs w:val="14"/>
              </w:rPr>
            </w:pPr>
            <w:sdt>
              <w:sdtPr>
                <w:rPr>
                  <w:sz w:val="14"/>
                  <w:szCs w:val="14"/>
                </w:rPr>
                <w:id w:val="-1746101848"/>
                <w14:checkbox>
                  <w14:checked w14:val="0"/>
                  <w14:checkedState w14:val="2612" w14:font="MS Gothic"/>
                  <w14:uncheckedState w14:val="2610" w14:font="MS Gothic"/>
                </w14:checkbox>
              </w:sdtPr>
              <w:sdtContent>
                <w:r w:rsidR="0069114D">
                  <w:rPr>
                    <w:rFonts w:ascii="MS Gothic" w:eastAsia="MS Gothic" w:hAnsi="MS Gothic" w:hint="eastAsia"/>
                    <w:sz w:val="14"/>
                    <w:szCs w:val="14"/>
                  </w:rPr>
                  <w:t>☐</w:t>
                </w:r>
              </w:sdtContent>
            </w:sdt>
          </w:p>
        </w:tc>
      </w:tr>
      <w:tr w:rsidR="003571F0" w:rsidRPr="00DD2953" w14:paraId="29C20A81"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056DF547" w14:textId="77777777" w:rsidR="003571F0" w:rsidRPr="00A60C89" w:rsidRDefault="003571F0" w:rsidP="003571F0">
            <w:pPr>
              <w:pStyle w:val="Header"/>
              <w:tabs>
                <w:tab w:val="clear" w:pos="4536"/>
                <w:tab w:val="clear" w:pos="9072"/>
              </w:tabs>
              <w:spacing w:before="60" w:after="60"/>
              <w:rPr>
                <w:sz w:val="14"/>
                <w:szCs w:val="14"/>
                <w:lang w:val="de-CH"/>
              </w:rPr>
            </w:pPr>
          </w:p>
        </w:tc>
        <w:tc>
          <w:tcPr>
            <w:tcW w:w="414" w:type="dxa"/>
            <w:vMerge/>
          </w:tcPr>
          <w:p w14:paraId="666757E4" w14:textId="77777777" w:rsidR="003571F0" w:rsidRDefault="003571F0" w:rsidP="003571F0">
            <w:pPr>
              <w:pStyle w:val="Header"/>
              <w:tabs>
                <w:tab w:val="clear" w:pos="4536"/>
                <w:tab w:val="clear" w:pos="9072"/>
              </w:tabs>
              <w:spacing w:before="60" w:after="60"/>
              <w:rPr>
                <w:sz w:val="14"/>
                <w:szCs w:val="14"/>
              </w:rPr>
            </w:pPr>
          </w:p>
        </w:tc>
        <w:tc>
          <w:tcPr>
            <w:tcW w:w="421" w:type="dxa"/>
          </w:tcPr>
          <w:p w14:paraId="25A3C163" w14:textId="65D8146A" w:rsidR="003571F0" w:rsidRPr="003375CF" w:rsidRDefault="003571F0" w:rsidP="003571F0">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a. </w:t>
            </w:r>
          </w:p>
        </w:tc>
        <w:tc>
          <w:tcPr>
            <w:tcW w:w="2426" w:type="dxa"/>
          </w:tcPr>
          <w:p w14:paraId="163EBA99" w14:textId="2D9417E0" w:rsidR="003571F0" w:rsidRPr="003375CF" w:rsidRDefault="003571F0" w:rsidP="00FD5610">
            <w:pPr>
              <w:pStyle w:val="Header"/>
              <w:tabs>
                <w:tab w:val="clear" w:pos="4536"/>
                <w:tab w:val="clear" w:pos="9072"/>
              </w:tabs>
              <w:spacing w:before="60" w:after="60"/>
              <w:rPr>
                <w:sz w:val="14"/>
                <w:szCs w:val="14"/>
              </w:rPr>
            </w:pPr>
            <w:r>
              <w:rPr>
                <w:rFonts w:ascii="Calibri" w:hAnsi="Calibri" w:cs="Calibri"/>
                <w:color w:val="000000"/>
                <w:sz w:val="14"/>
                <w:szCs w:val="14"/>
              </w:rPr>
              <w:t>Die Anbieter von Kryptowerte-Dienstleistungen platzieren die Kryptowerte bei ihren eigenen Kunden.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rsidRPr="00625401" w14:paraId="7CFB5F5E"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C2501AB" w14:textId="77777777" w:rsidR="003571F0" w:rsidRPr="00625401" w:rsidRDefault="003571F0" w:rsidP="003571F0">
                  <w:pPr>
                    <w:pStyle w:val="Header"/>
                    <w:tabs>
                      <w:tab w:val="clear" w:pos="4536"/>
                      <w:tab w:val="clear" w:pos="9072"/>
                    </w:tabs>
                    <w:spacing w:before="60" w:after="60"/>
                    <w:jc w:val="left"/>
                    <w:rPr>
                      <w:b/>
                      <w:color w:val="365F91" w:themeColor="accent1" w:themeShade="BF"/>
                      <w:sz w:val="14"/>
                      <w:szCs w:val="14"/>
                    </w:rPr>
                  </w:pPr>
                  <w:r w:rsidRPr="00625401">
                    <w:rPr>
                      <w:b/>
                      <w:color w:val="365F91" w:themeColor="accent1" w:themeShade="BF"/>
                      <w:sz w:val="14"/>
                      <w:szCs w:val="14"/>
                    </w:rPr>
                    <w:t>B.Nr.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2BDE0FF" w14:textId="77777777" w:rsidR="003571F0" w:rsidRPr="00625401" w:rsidRDefault="003571F0" w:rsidP="003571F0">
                  <w:pPr>
                    <w:pStyle w:val="Header"/>
                    <w:tabs>
                      <w:tab w:val="clear" w:pos="4536"/>
                      <w:tab w:val="clear" w:pos="9072"/>
                    </w:tabs>
                    <w:spacing w:before="60" w:after="60"/>
                    <w:jc w:val="left"/>
                    <w:rPr>
                      <w:b/>
                      <w:color w:val="365F91" w:themeColor="accent1" w:themeShade="BF"/>
                      <w:sz w:val="14"/>
                      <w:szCs w:val="14"/>
                    </w:rPr>
                  </w:pPr>
                  <w:r w:rsidRPr="00625401">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96D9BB5" w14:textId="77777777" w:rsidR="003571F0" w:rsidRPr="00625401" w:rsidRDefault="003571F0" w:rsidP="003571F0">
                  <w:pPr>
                    <w:pStyle w:val="Header"/>
                    <w:tabs>
                      <w:tab w:val="clear" w:pos="4536"/>
                      <w:tab w:val="clear" w:pos="9072"/>
                    </w:tabs>
                    <w:spacing w:before="60" w:after="60"/>
                    <w:jc w:val="left"/>
                    <w:rPr>
                      <w:b/>
                      <w:color w:val="365F91" w:themeColor="accent1" w:themeShade="BF"/>
                      <w:sz w:val="14"/>
                      <w:szCs w:val="14"/>
                    </w:rPr>
                  </w:pPr>
                  <w:r w:rsidRPr="00625401">
                    <w:rPr>
                      <w:b/>
                      <w:color w:val="365F91" w:themeColor="accent1" w:themeShade="BF"/>
                      <w:sz w:val="14"/>
                      <w:szCs w:val="14"/>
                    </w:rPr>
                    <w:t>Beschreibung/Anmerkung</w:t>
                  </w:r>
                </w:p>
              </w:tc>
            </w:tr>
            <w:tr w:rsidR="003571F0" w:rsidRPr="00625401" w14:paraId="3342351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28699A6" w14:textId="77777777" w:rsidR="003571F0" w:rsidRPr="00625401" w:rsidRDefault="003571F0" w:rsidP="003571F0">
                  <w:pPr>
                    <w:pStyle w:val="Header"/>
                    <w:tabs>
                      <w:tab w:val="clear" w:pos="4536"/>
                      <w:tab w:val="clear" w:pos="9072"/>
                    </w:tabs>
                    <w:spacing w:before="60" w:after="60"/>
                    <w:rPr>
                      <w:sz w:val="14"/>
                      <w:szCs w:val="14"/>
                      <w:lang w:val="en-US"/>
                    </w:rPr>
                  </w:pPr>
                  <w:r w:rsidRPr="00625401">
                    <w:rPr>
                      <w:sz w:val="14"/>
                      <w:szCs w:val="14"/>
                      <w:lang w:val="en-US"/>
                    </w:rPr>
                    <w:t>[</w:t>
                  </w:r>
                  <w:r w:rsidRPr="00625401">
                    <w:rPr>
                      <w:sz w:val="14"/>
                      <w:szCs w:val="14"/>
                      <w:shd w:val="clear" w:color="auto" w:fill="FFFFC9"/>
                      <w:lang w:val="en-US"/>
                    </w:rPr>
                    <w:t>x.x.x.x.x</w:t>
                  </w:r>
                  <w:r w:rsidRPr="0062540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0C162EE" w14:textId="77777777" w:rsidR="003571F0" w:rsidRPr="00625401" w:rsidRDefault="003571F0" w:rsidP="003571F0">
                  <w:pPr>
                    <w:pStyle w:val="Header"/>
                    <w:tabs>
                      <w:tab w:val="clear" w:pos="4536"/>
                      <w:tab w:val="clear" w:pos="9072"/>
                    </w:tabs>
                    <w:spacing w:before="60" w:after="60"/>
                    <w:rPr>
                      <w:sz w:val="14"/>
                      <w:szCs w:val="14"/>
                      <w:lang w:val="en-US"/>
                    </w:rPr>
                  </w:pPr>
                  <w:r w:rsidRPr="00625401">
                    <w:rPr>
                      <w:sz w:val="14"/>
                      <w:szCs w:val="14"/>
                      <w:lang w:val="en-US"/>
                    </w:rPr>
                    <w:t>[</w:t>
                  </w:r>
                  <w:r w:rsidRPr="00625401">
                    <w:rPr>
                      <w:sz w:val="14"/>
                      <w:szCs w:val="14"/>
                      <w:shd w:val="clear" w:color="auto" w:fill="FFFFC9"/>
                      <w:lang w:val="en-US"/>
                    </w:rPr>
                    <w:t>S., RZ., Nr.</w:t>
                  </w:r>
                  <w:r w:rsidRPr="0062540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5FCEDF8" w14:textId="77777777" w:rsidR="003571F0" w:rsidRPr="00625401" w:rsidRDefault="003571F0" w:rsidP="003571F0">
                  <w:pPr>
                    <w:pStyle w:val="Header"/>
                    <w:tabs>
                      <w:tab w:val="clear" w:pos="4536"/>
                      <w:tab w:val="clear" w:pos="9072"/>
                    </w:tabs>
                    <w:spacing w:before="60" w:after="60"/>
                    <w:rPr>
                      <w:sz w:val="14"/>
                      <w:szCs w:val="14"/>
                      <w:lang w:val="de-CH"/>
                    </w:rPr>
                  </w:pPr>
                  <w:r w:rsidRPr="00625401">
                    <w:rPr>
                      <w:sz w:val="14"/>
                      <w:szCs w:val="14"/>
                      <w:lang w:val="de-CH"/>
                    </w:rPr>
                    <w:t>[</w:t>
                  </w:r>
                  <w:r w:rsidRPr="00625401">
                    <w:rPr>
                      <w:sz w:val="14"/>
                      <w:szCs w:val="14"/>
                      <w:shd w:val="clear" w:color="auto" w:fill="FFFFC9"/>
                      <w:lang w:val="de-CH"/>
                    </w:rPr>
                    <w:t>Was belegt der Verweis</w:t>
                  </w:r>
                  <w:r w:rsidRPr="00625401">
                    <w:rPr>
                      <w:sz w:val="14"/>
                      <w:szCs w:val="14"/>
                      <w:lang w:val="de-CH"/>
                    </w:rPr>
                    <w:t>]</w:t>
                  </w:r>
                </w:p>
              </w:tc>
            </w:tr>
            <w:tr w:rsidR="003571F0" w:rsidRPr="00625401" w14:paraId="66A0FBA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DFA64DB"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en-US"/>
                    </w:rPr>
                    <w:t>x.x.x.x.x</w:t>
                  </w:r>
                  <w:r w:rsidRPr="0062540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9FBE852"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en-US"/>
                    </w:rPr>
                    <w:t>S., RZ., Nr.</w:t>
                  </w:r>
                  <w:r w:rsidRPr="0062540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00C658F"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de-CH"/>
                    </w:rPr>
                    <w:t>Was belegt der Verweis</w:t>
                  </w:r>
                  <w:r w:rsidRPr="00625401">
                    <w:rPr>
                      <w:sz w:val="14"/>
                      <w:szCs w:val="14"/>
                      <w:lang w:val="en-US"/>
                    </w:rPr>
                    <w:t>]</w:t>
                  </w:r>
                </w:p>
              </w:tc>
            </w:tr>
            <w:tr w:rsidR="003571F0" w:rsidRPr="00625401" w14:paraId="17F8A9A3"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8E26A24"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en-US"/>
                    </w:rPr>
                    <w:t>x.x.x.x.x</w:t>
                  </w:r>
                  <w:r w:rsidRPr="0062540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10EBD52"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en-US"/>
                    </w:rPr>
                    <w:t>S., RZ., Nr.</w:t>
                  </w:r>
                  <w:r w:rsidRPr="0062540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D81CF41"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de-CH"/>
                    </w:rPr>
                    <w:t>Was belegt der Verweis</w:t>
                  </w:r>
                  <w:r w:rsidRPr="00625401">
                    <w:rPr>
                      <w:sz w:val="14"/>
                      <w:szCs w:val="14"/>
                      <w:lang w:val="en-US"/>
                    </w:rPr>
                    <w:t>]</w:t>
                  </w:r>
                </w:p>
              </w:tc>
            </w:tr>
            <w:tr w:rsidR="003571F0" w:rsidRPr="00625401" w14:paraId="79B5F9D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9908E75" w14:textId="77777777" w:rsidR="003571F0" w:rsidRPr="00625401" w:rsidRDefault="003571F0" w:rsidP="003571F0">
                  <w:pPr>
                    <w:pStyle w:val="Header"/>
                    <w:tabs>
                      <w:tab w:val="clear" w:pos="4536"/>
                      <w:tab w:val="clear" w:pos="9072"/>
                    </w:tabs>
                    <w:spacing w:before="60" w:after="60"/>
                    <w:jc w:val="left"/>
                    <w:rPr>
                      <w:sz w:val="14"/>
                      <w:szCs w:val="14"/>
                    </w:rPr>
                  </w:pPr>
                  <w:r w:rsidRPr="00625401">
                    <w:rPr>
                      <w:b/>
                      <w:color w:val="365F91" w:themeColor="accent1" w:themeShade="BF"/>
                      <w:sz w:val="14"/>
                      <w:szCs w:val="14"/>
                    </w:rPr>
                    <w:t>Begründung</w:t>
                  </w:r>
                </w:p>
              </w:tc>
            </w:tr>
            <w:tr w:rsidR="003571F0" w:rsidRPr="00625401" w14:paraId="5D35C7EE" w14:textId="77777777" w:rsidTr="003E6905">
              <w:tc>
                <w:tcPr>
                  <w:tcW w:w="4808" w:type="dxa"/>
                  <w:gridSpan w:val="3"/>
                  <w:tcBorders>
                    <w:top w:val="dotted" w:sz="4" w:space="0" w:color="BFBFBF" w:themeColor="background1" w:themeShade="BF"/>
                    <w:left w:val="nil"/>
                    <w:bottom w:val="nil"/>
                    <w:right w:val="nil"/>
                  </w:tcBorders>
                </w:tcPr>
                <w:p w14:paraId="553E970E"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de-CH"/>
                    </w:rPr>
                    <w:t>[</w:t>
                  </w:r>
                  <w:r w:rsidRPr="00625401">
                    <w:rPr>
                      <w:sz w:val="14"/>
                      <w:szCs w:val="14"/>
                      <w:shd w:val="clear" w:color="auto" w:fill="FFFFC9"/>
                      <w:lang w:val="de-CH"/>
                    </w:rPr>
                    <w:t>Weshalb ist die Vorgabe/Voraussetzung erfüllt?</w:t>
                  </w:r>
                  <w:r w:rsidRPr="00625401">
                    <w:rPr>
                      <w:sz w:val="14"/>
                      <w:szCs w:val="14"/>
                      <w:lang w:val="de-CH"/>
                    </w:rPr>
                    <w:t>]</w:t>
                  </w:r>
                </w:p>
              </w:tc>
            </w:tr>
          </w:tbl>
          <w:p w14:paraId="7F894BEE" w14:textId="77777777" w:rsidR="003571F0" w:rsidRPr="0063155B" w:rsidRDefault="003571F0" w:rsidP="003571F0">
            <w:pPr>
              <w:pStyle w:val="Header"/>
              <w:tabs>
                <w:tab w:val="clear" w:pos="4536"/>
                <w:tab w:val="clear" w:pos="9072"/>
              </w:tabs>
              <w:spacing w:before="60" w:after="60"/>
              <w:rPr>
                <w:sz w:val="14"/>
                <w:szCs w:val="14"/>
              </w:rPr>
            </w:pPr>
          </w:p>
        </w:tc>
        <w:tc>
          <w:tcPr>
            <w:tcW w:w="295" w:type="dxa"/>
          </w:tcPr>
          <w:p w14:paraId="5132ED2F" w14:textId="227FE270" w:rsidR="003571F0" w:rsidRDefault="00931A88" w:rsidP="003571F0">
            <w:pPr>
              <w:pStyle w:val="Header"/>
              <w:tabs>
                <w:tab w:val="clear" w:pos="4536"/>
                <w:tab w:val="clear" w:pos="9072"/>
              </w:tabs>
              <w:spacing w:before="60" w:after="60"/>
              <w:jc w:val="center"/>
              <w:rPr>
                <w:sz w:val="14"/>
                <w:szCs w:val="14"/>
              </w:rPr>
            </w:pPr>
            <w:sdt>
              <w:sdtPr>
                <w:rPr>
                  <w:sz w:val="14"/>
                  <w:szCs w:val="14"/>
                </w:rPr>
                <w:id w:val="-1870139628"/>
                <w14:checkbox>
                  <w14:checked w14:val="0"/>
                  <w14:checkedState w14:val="2612" w14:font="MS Gothic"/>
                  <w14:uncheckedState w14:val="2610" w14:font="MS Gothic"/>
                </w14:checkbox>
              </w:sdtPr>
              <w:sdtContent>
                <w:r w:rsidR="003571F0">
                  <w:rPr>
                    <w:rFonts w:ascii="MS Gothic" w:eastAsia="MS Gothic" w:hAnsi="MS Gothic" w:hint="eastAsia"/>
                    <w:sz w:val="14"/>
                    <w:szCs w:val="14"/>
                  </w:rPr>
                  <w:t>☐</w:t>
                </w:r>
              </w:sdtContent>
            </w:sdt>
          </w:p>
        </w:tc>
      </w:tr>
      <w:tr w:rsidR="003571F0" w:rsidRPr="00DD2953" w14:paraId="7337C0D1"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420EA79" w14:textId="77777777" w:rsidR="003571F0" w:rsidRPr="00A60C89" w:rsidRDefault="003571F0" w:rsidP="003571F0">
            <w:pPr>
              <w:pStyle w:val="Header"/>
              <w:tabs>
                <w:tab w:val="clear" w:pos="4536"/>
                <w:tab w:val="clear" w:pos="9072"/>
              </w:tabs>
              <w:spacing w:before="60" w:after="60"/>
              <w:rPr>
                <w:sz w:val="14"/>
                <w:szCs w:val="14"/>
                <w:lang w:val="de-CH"/>
              </w:rPr>
            </w:pPr>
          </w:p>
        </w:tc>
        <w:tc>
          <w:tcPr>
            <w:tcW w:w="414" w:type="dxa"/>
            <w:vMerge/>
          </w:tcPr>
          <w:p w14:paraId="0DD016E7" w14:textId="77777777" w:rsidR="003571F0" w:rsidRDefault="003571F0" w:rsidP="003571F0">
            <w:pPr>
              <w:pStyle w:val="Header"/>
              <w:tabs>
                <w:tab w:val="clear" w:pos="4536"/>
                <w:tab w:val="clear" w:pos="9072"/>
              </w:tabs>
              <w:spacing w:before="60" w:after="60"/>
              <w:rPr>
                <w:sz w:val="14"/>
                <w:szCs w:val="14"/>
              </w:rPr>
            </w:pPr>
          </w:p>
        </w:tc>
        <w:tc>
          <w:tcPr>
            <w:tcW w:w="421" w:type="dxa"/>
          </w:tcPr>
          <w:p w14:paraId="030B4176" w14:textId="2564BF66" w:rsidR="003571F0" w:rsidRPr="003375CF" w:rsidRDefault="003571F0" w:rsidP="003571F0">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b. </w:t>
            </w:r>
          </w:p>
        </w:tc>
        <w:tc>
          <w:tcPr>
            <w:tcW w:w="2426" w:type="dxa"/>
          </w:tcPr>
          <w:p w14:paraId="61DAFF6B" w14:textId="250F696C" w:rsidR="003571F0" w:rsidRPr="003375CF" w:rsidRDefault="003571F0" w:rsidP="00FD5610">
            <w:pPr>
              <w:pStyle w:val="Header"/>
              <w:tabs>
                <w:tab w:val="clear" w:pos="4536"/>
                <w:tab w:val="clear" w:pos="9072"/>
              </w:tabs>
              <w:spacing w:before="60" w:after="60"/>
              <w:rPr>
                <w:sz w:val="14"/>
                <w:szCs w:val="14"/>
              </w:rPr>
            </w:pPr>
            <w:r>
              <w:rPr>
                <w:rFonts w:ascii="Calibri" w:hAnsi="Calibri" w:cs="Calibri"/>
                <w:color w:val="000000"/>
                <w:sz w:val="14"/>
                <w:szCs w:val="14"/>
              </w:rPr>
              <w:t>Der vorgeschlagene Preis für die Platzierung von Kryptowerten wurde zu hoch oder zu niedrig angesetzt.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rsidRPr="00625401" w14:paraId="38FB5A8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343D91D" w14:textId="77777777" w:rsidR="003571F0" w:rsidRPr="00625401" w:rsidRDefault="003571F0" w:rsidP="003571F0">
                  <w:pPr>
                    <w:pStyle w:val="Header"/>
                    <w:tabs>
                      <w:tab w:val="clear" w:pos="4536"/>
                      <w:tab w:val="clear" w:pos="9072"/>
                    </w:tabs>
                    <w:spacing w:before="60" w:after="60"/>
                    <w:jc w:val="left"/>
                    <w:rPr>
                      <w:b/>
                      <w:color w:val="365F91" w:themeColor="accent1" w:themeShade="BF"/>
                      <w:sz w:val="14"/>
                      <w:szCs w:val="14"/>
                    </w:rPr>
                  </w:pPr>
                  <w:r w:rsidRPr="00625401">
                    <w:rPr>
                      <w:b/>
                      <w:color w:val="365F91" w:themeColor="accent1" w:themeShade="BF"/>
                      <w:sz w:val="14"/>
                      <w:szCs w:val="14"/>
                    </w:rPr>
                    <w:t>B.Nr.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CED1DB5" w14:textId="77777777" w:rsidR="003571F0" w:rsidRPr="00625401" w:rsidRDefault="003571F0" w:rsidP="003571F0">
                  <w:pPr>
                    <w:pStyle w:val="Header"/>
                    <w:tabs>
                      <w:tab w:val="clear" w:pos="4536"/>
                      <w:tab w:val="clear" w:pos="9072"/>
                    </w:tabs>
                    <w:spacing w:before="60" w:after="60"/>
                    <w:jc w:val="left"/>
                    <w:rPr>
                      <w:b/>
                      <w:color w:val="365F91" w:themeColor="accent1" w:themeShade="BF"/>
                      <w:sz w:val="14"/>
                      <w:szCs w:val="14"/>
                    </w:rPr>
                  </w:pPr>
                  <w:r w:rsidRPr="00625401">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F995914" w14:textId="77777777" w:rsidR="003571F0" w:rsidRPr="00625401" w:rsidRDefault="003571F0" w:rsidP="003571F0">
                  <w:pPr>
                    <w:pStyle w:val="Header"/>
                    <w:tabs>
                      <w:tab w:val="clear" w:pos="4536"/>
                      <w:tab w:val="clear" w:pos="9072"/>
                    </w:tabs>
                    <w:spacing w:before="60" w:after="60"/>
                    <w:jc w:val="left"/>
                    <w:rPr>
                      <w:b/>
                      <w:color w:val="365F91" w:themeColor="accent1" w:themeShade="BF"/>
                      <w:sz w:val="14"/>
                      <w:szCs w:val="14"/>
                    </w:rPr>
                  </w:pPr>
                  <w:r w:rsidRPr="00625401">
                    <w:rPr>
                      <w:b/>
                      <w:color w:val="365F91" w:themeColor="accent1" w:themeShade="BF"/>
                      <w:sz w:val="14"/>
                      <w:szCs w:val="14"/>
                    </w:rPr>
                    <w:t>Beschreibung/Anmerkung</w:t>
                  </w:r>
                </w:p>
              </w:tc>
            </w:tr>
            <w:tr w:rsidR="003571F0" w:rsidRPr="00625401" w14:paraId="6864B18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DCD26CB" w14:textId="77777777" w:rsidR="003571F0" w:rsidRPr="00625401" w:rsidRDefault="003571F0" w:rsidP="003571F0">
                  <w:pPr>
                    <w:pStyle w:val="Header"/>
                    <w:tabs>
                      <w:tab w:val="clear" w:pos="4536"/>
                      <w:tab w:val="clear" w:pos="9072"/>
                    </w:tabs>
                    <w:spacing w:before="60" w:after="60"/>
                    <w:rPr>
                      <w:sz w:val="14"/>
                      <w:szCs w:val="14"/>
                      <w:lang w:val="en-US"/>
                    </w:rPr>
                  </w:pPr>
                  <w:r w:rsidRPr="00625401">
                    <w:rPr>
                      <w:sz w:val="14"/>
                      <w:szCs w:val="14"/>
                      <w:lang w:val="en-US"/>
                    </w:rPr>
                    <w:t>[</w:t>
                  </w:r>
                  <w:r w:rsidRPr="00625401">
                    <w:rPr>
                      <w:sz w:val="14"/>
                      <w:szCs w:val="14"/>
                      <w:shd w:val="clear" w:color="auto" w:fill="FFFFC9"/>
                      <w:lang w:val="en-US"/>
                    </w:rPr>
                    <w:t>x.x.x.x.x</w:t>
                  </w:r>
                  <w:r w:rsidRPr="0062540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255F83C" w14:textId="77777777" w:rsidR="003571F0" w:rsidRPr="00625401" w:rsidRDefault="003571F0" w:rsidP="003571F0">
                  <w:pPr>
                    <w:pStyle w:val="Header"/>
                    <w:tabs>
                      <w:tab w:val="clear" w:pos="4536"/>
                      <w:tab w:val="clear" w:pos="9072"/>
                    </w:tabs>
                    <w:spacing w:before="60" w:after="60"/>
                    <w:rPr>
                      <w:sz w:val="14"/>
                      <w:szCs w:val="14"/>
                      <w:lang w:val="en-US"/>
                    </w:rPr>
                  </w:pPr>
                  <w:r w:rsidRPr="00625401">
                    <w:rPr>
                      <w:sz w:val="14"/>
                      <w:szCs w:val="14"/>
                      <w:lang w:val="en-US"/>
                    </w:rPr>
                    <w:t>[</w:t>
                  </w:r>
                  <w:r w:rsidRPr="00625401">
                    <w:rPr>
                      <w:sz w:val="14"/>
                      <w:szCs w:val="14"/>
                      <w:shd w:val="clear" w:color="auto" w:fill="FFFFC9"/>
                      <w:lang w:val="en-US"/>
                    </w:rPr>
                    <w:t>S., RZ., Nr.</w:t>
                  </w:r>
                  <w:r w:rsidRPr="0062540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721025F" w14:textId="77777777" w:rsidR="003571F0" w:rsidRPr="00625401" w:rsidRDefault="003571F0" w:rsidP="003571F0">
                  <w:pPr>
                    <w:pStyle w:val="Header"/>
                    <w:tabs>
                      <w:tab w:val="clear" w:pos="4536"/>
                      <w:tab w:val="clear" w:pos="9072"/>
                    </w:tabs>
                    <w:spacing w:before="60" w:after="60"/>
                    <w:rPr>
                      <w:sz w:val="14"/>
                      <w:szCs w:val="14"/>
                      <w:lang w:val="de-CH"/>
                    </w:rPr>
                  </w:pPr>
                  <w:r w:rsidRPr="00625401">
                    <w:rPr>
                      <w:sz w:val="14"/>
                      <w:szCs w:val="14"/>
                      <w:lang w:val="de-CH"/>
                    </w:rPr>
                    <w:t>[</w:t>
                  </w:r>
                  <w:r w:rsidRPr="00625401">
                    <w:rPr>
                      <w:sz w:val="14"/>
                      <w:szCs w:val="14"/>
                      <w:shd w:val="clear" w:color="auto" w:fill="FFFFC9"/>
                      <w:lang w:val="de-CH"/>
                    </w:rPr>
                    <w:t>Was belegt der Verweis</w:t>
                  </w:r>
                  <w:r w:rsidRPr="00625401">
                    <w:rPr>
                      <w:sz w:val="14"/>
                      <w:szCs w:val="14"/>
                      <w:lang w:val="de-CH"/>
                    </w:rPr>
                    <w:t>]</w:t>
                  </w:r>
                </w:p>
              </w:tc>
            </w:tr>
            <w:tr w:rsidR="003571F0" w:rsidRPr="00625401" w14:paraId="6E82994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9FC7384"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en-US"/>
                    </w:rPr>
                    <w:t>x.x.x.x.x</w:t>
                  </w:r>
                  <w:r w:rsidRPr="0062540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4E89479"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en-US"/>
                    </w:rPr>
                    <w:t>S., RZ., Nr.</w:t>
                  </w:r>
                  <w:r w:rsidRPr="0062540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994DA2C"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de-CH"/>
                    </w:rPr>
                    <w:t>Was belegt der Verweis</w:t>
                  </w:r>
                  <w:r w:rsidRPr="00625401">
                    <w:rPr>
                      <w:sz w:val="14"/>
                      <w:szCs w:val="14"/>
                      <w:lang w:val="en-US"/>
                    </w:rPr>
                    <w:t>]</w:t>
                  </w:r>
                </w:p>
              </w:tc>
            </w:tr>
            <w:tr w:rsidR="003571F0" w:rsidRPr="00625401" w14:paraId="5C75BDD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233E5990"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en-US"/>
                    </w:rPr>
                    <w:t>x.x.x.x.x</w:t>
                  </w:r>
                  <w:r w:rsidRPr="0062540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9FEA209"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en-US"/>
                    </w:rPr>
                    <w:t>S., RZ., Nr.</w:t>
                  </w:r>
                  <w:r w:rsidRPr="0062540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89AFA01"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de-CH"/>
                    </w:rPr>
                    <w:t>Was belegt der Verweis</w:t>
                  </w:r>
                  <w:r w:rsidRPr="00625401">
                    <w:rPr>
                      <w:sz w:val="14"/>
                      <w:szCs w:val="14"/>
                      <w:lang w:val="en-US"/>
                    </w:rPr>
                    <w:t>]</w:t>
                  </w:r>
                </w:p>
              </w:tc>
            </w:tr>
            <w:tr w:rsidR="003571F0" w:rsidRPr="00625401" w14:paraId="1882797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C0009BE" w14:textId="77777777" w:rsidR="003571F0" w:rsidRPr="00625401" w:rsidRDefault="003571F0" w:rsidP="003571F0">
                  <w:pPr>
                    <w:pStyle w:val="Header"/>
                    <w:tabs>
                      <w:tab w:val="clear" w:pos="4536"/>
                      <w:tab w:val="clear" w:pos="9072"/>
                    </w:tabs>
                    <w:spacing w:before="60" w:after="60"/>
                    <w:jc w:val="left"/>
                    <w:rPr>
                      <w:sz w:val="14"/>
                      <w:szCs w:val="14"/>
                    </w:rPr>
                  </w:pPr>
                  <w:r w:rsidRPr="00625401">
                    <w:rPr>
                      <w:b/>
                      <w:color w:val="365F91" w:themeColor="accent1" w:themeShade="BF"/>
                      <w:sz w:val="14"/>
                      <w:szCs w:val="14"/>
                    </w:rPr>
                    <w:t>Begründung</w:t>
                  </w:r>
                </w:p>
              </w:tc>
            </w:tr>
            <w:tr w:rsidR="003571F0" w:rsidRPr="00625401" w14:paraId="39B302C9" w14:textId="77777777" w:rsidTr="003E6905">
              <w:tc>
                <w:tcPr>
                  <w:tcW w:w="4808" w:type="dxa"/>
                  <w:gridSpan w:val="3"/>
                  <w:tcBorders>
                    <w:top w:val="dotted" w:sz="4" w:space="0" w:color="BFBFBF" w:themeColor="background1" w:themeShade="BF"/>
                    <w:left w:val="nil"/>
                    <w:bottom w:val="nil"/>
                    <w:right w:val="nil"/>
                  </w:tcBorders>
                </w:tcPr>
                <w:p w14:paraId="6079BF76"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de-CH"/>
                    </w:rPr>
                    <w:t>[</w:t>
                  </w:r>
                  <w:r w:rsidRPr="00625401">
                    <w:rPr>
                      <w:sz w:val="14"/>
                      <w:szCs w:val="14"/>
                      <w:shd w:val="clear" w:color="auto" w:fill="FFFFC9"/>
                      <w:lang w:val="de-CH"/>
                    </w:rPr>
                    <w:t>Weshalb ist die Vorgabe/Voraussetzung erfüllt?</w:t>
                  </w:r>
                  <w:r w:rsidRPr="00625401">
                    <w:rPr>
                      <w:sz w:val="14"/>
                      <w:szCs w:val="14"/>
                      <w:lang w:val="de-CH"/>
                    </w:rPr>
                    <w:t>]</w:t>
                  </w:r>
                </w:p>
              </w:tc>
            </w:tr>
          </w:tbl>
          <w:p w14:paraId="29858484" w14:textId="77777777" w:rsidR="003571F0" w:rsidRPr="0063155B" w:rsidRDefault="003571F0" w:rsidP="003571F0">
            <w:pPr>
              <w:pStyle w:val="Header"/>
              <w:tabs>
                <w:tab w:val="clear" w:pos="4536"/>
                <w:tab w:val="clear" w:pos="9072"/>
              </w:tabs>
              <w:spacing w:before="60" w:after="60"/>
              <w:rPr>
                <w:sz w:val="14"/>
                <w:szCs w:val="14"/>
              </w:rPr>
            </w:pPr>
          </w:p>
        </w:tc>
        <w:tc>
          <w:tcPr>
            <w:tcW w:w="295" w:type="dxa"/>
          </w:tcPr>
          <w:p w14:paraId="023981DE" w14:textId="79CCB002" w:rsidR="003571F0" w:rsidRDefault="00931A88" w:rsidP="003571F0">
            <w:pPr>
              <w:pStyle w:val="Header"/>
              <w:tabs>
                <w:tab w:val="clear" w:pos="4536"/>
                <w:tab w:val="clear" w:pos="9072"/>
              </w:tabs>
              <w:spacing w:before="60" w:after="60"/>
              <w:jc w:val="center"/>
              <w:rPr>
                <w:sz w:val="14"/>
                <w:szCs w:val="14"/>
              </w:rPr>
            </w:pPr>
            <w:sdt>
              <w:sdtPr>
                <w:rPr>
                  <w:sz w:val="14"/>
                  <w:szCs w:val="14"/>
                </w:rPr>
                <w:id w:val="1044179179"/>
                <w14:checkbox>
                  <w14:checked w14:val="0"/>
                  <w14:checkedState w14:val="2612" w14:font="MS Gothic"/>
                  <w14:uncheckedState w14:val="2610" w14:font="MS Gothic"/>
                </w14:checkbox>
              </w:sdtPr>
              <w:sdtContent>
                <w:r w:rsidR="003571F0">
                  <w:rPr>
                    <w:rFonts w:ascii="MS Gothic" w:eastAsia="MS Gothic" w:hAnsi="MS Gothic" w:hint="eastAsia"/>
                    <w:sz w:val="14"/>
                    <w:szCs w:val="14"/>
                  </w:rPr>
                  <w:t>☐</w:t>
                </w:r>
              </w:sdtContent>
            </w:sdt>
          </w:p>
        </w:tc>
      </w:tr>
      <w:tr w:rsidR="003571F0" w:rsidRPr="00DD2953" w14:paraId="0DE305EE" w14:textId="77777777" w:rsidTr="003571F0">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5E1BC26E" w14:textId="77777777" w:rsidR="003571F0" w:rsidRPr="00A60C89" w:rsidRDefault="003571F0" w:rsidP="003571F0">
            <w:pPr>
              <w:pStyle w:val="Header"/>
              <w:tabs>
                <w:tab w:val="clear" w:pos="4536"/>
                <w:tab w:val="clear" w:pos="9072"/>
              </w:tabs>
              <w:spacing w:before="60" w:after="60"/>
              <w:rPr>
                <w:sz w:val="14"/>
                <w:szCs w:val="14"/>
                <w:lang w:val="de-CH"/>
              </w:rPr>
            </w:pPr>
          </w:p>
        </w:tc>
        <w:tc>
          <w:tcPr>
            <w:tcW w:w="414" w:type="dxa"/>
            <w:vMerge/>
          </w:tcPr>
          <w:p w14:paraId="69FECE00" w14:textId="77777777" w:rsidR="003571F0" w:rsidRDefault="003571F0" w:rsidP="003571F0">
            <w:pPr>
              <w:pStyle w:val="Header"/>
              <w:tabs>
                <w:tab w:val="clear" w:pos="4536"/>
                <w:tab w:val="clear" w:pos="9072"/>
              </w:tabs>
              <w:spacing w:before="60" w:after="60"/>
              <w:rPr>
                <w:sz w:val="14"/>
                <w:szCs w:val="14"/>
              </w:rPr>
            </w:pPr>
          </w:p>
        </w:tc>
        <w:tc>
          <w:tcPr>
            <w:tcW w:w="421" w:type="dxa"/>
          </w:tcPr>
          <w:p w14:paraId="6F31C03F" w14:textId="5B4C2501" w:rsidR="003571F0" w:rsidRPr="003375CF" w:rsidRDefault="003571F0" w:rsidP="003571F0">
            <w:pPr>
              <w:pStyle w:val="Header"/>
              <w:tabs>
                <w:tab w:val="clear" w:pos="4536"/>
                <w:tab w:val="clear" w:pos="9072"/>
              </w:tabs>
              <w:spacing w:before="60" w:after="60"/>
              <w:jc w:val="left"/>
              <w:rPr>
                <w:sz w:val="14"/>
                <w:szCs w:val="14"/>
              </w:rPr>
            </w:pPr>
            <w:r>
              <w:rPr>
                <w:rFonts w:ascii="Calibri" w:hAnsi="Calibri" w:cs="Calibri"/>
                <w:color w:val="000000"/>
                <w:sz w:val="14"/>
                <w:szCs w:val="14"/>
              </w:rPr>
              <w:t xml:space="preserve">c. </w:t>
            </w:r>
          </w:p>
        </w:tc>
        <w:tc>
          <w:tcPr>
            <w:tcW w:w="2426" w:type="dxa"/>
          </w:tcPr>
          <w:p w14:paraId="62A92074" w14:textId="1334903A" w:rsidR="003571F0" w:rsidRPr="003375CF" w:rsidRDefault="003571F0" w:rsidP="00FD5610">
            <w:pPr>
              <w:pStyle w:val="Header"/>
              <w:tabs>
                <w:tab w:val="clear" w:pos="4536"/>
                <w:tab w:val="clear" w:pos="9072"/>
              </w:tabs>
              <w:spacing w:before="60" w:after="60"/>
              <w:rPr>
                <w:sz w:val="14"/>
                <w:szCs w:val="14"/>
              </w:rPr>
            </w:pPr>
            <w:r>
              <w:rPr>
                <w:rFonts w:ascii="Calibri" w:hAnsi="Calibri" w:cs="Calibri"/>
                <w:color w:val="000000"/>
                <w:sz w:val="14"/>
                <w:szCs w:val="14"/>
              </w:rPr>
              <w:t>Der Anbieter zahlt oder gewährt den Anbietern von Kryptowerte-Dienstleistungen Anreize, auch nicht monetäre Anreize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3571F0" w:rsidRPr="00625401" w14:paraId="7ADFAE1D"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37EA898" w14:textId="77777777" w:rsidR="003571F0" w:rsidRPr="00625401" w:rsidRDefault="003571F0" w:rsidP="003571F0">
                  <w:pPr>
                    <w:pStyle w:val="Header"/>
                    <w:tabs>
                      <w:tab w:val="clear" w:pos="4536"/>
                      <w:tab w:val="clear" w:pos="9072"/>
                    </w:tabs>
                    <w:spacing w:before="60" w:after="60"/>
                    <w:jc w:val="left"/>
                    <w:rPr>
                      <w:b/>
                      <w:color w:val="365F91" w:themeColor="accent1" w:themeShade="BF"/>
                      <w:sz w:val="14"/>
                      <w:szCs w:val="14"/>
                    </w:rPr>
                  </w:pPr>
                  <w:r w:rsidRPr="00625401">
                    <w:rPr>
                      <w:b/>
                      <w:color w:val="365F91" w:themeColor="accent1" w:themeShade="BF"/>
                      <w:sz w:val="14"/>
                      <w:szCs w:val="14"/>
                    </w:rPr>
                    <w:t>B.Nr.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D16A550" w14:textId="77777777" w:rsidR="003571F0" w:rsidRPr="00625401" w:rsidRDefault="003571F0" w:rsidP="003571F0">
                  <w:pPr>
                    <w:pStyle w:val="Header"/>
                    <w:tabs>
                      <w:tab w:val="clear" w:pos="4536"/>
                      <w:tab w:val="clear" w:pos="9072"/>
                    </w:tabs>
                    <w:spacing w:before="60" w:after="60"/>
                    <w:jc w:val="left"/>
                    <w:rPr>
                      <w:b/>
                      <w:color w:val="365F91" w:themeColor="accent1" w:themeShade="BF"/>
                      <w:sz w:val="14"/>
                      <w:szCs w:val="14"/>
                    </w:rPr>
                  </w:pPr>
                  <w:r w:rsidRPr="00625401">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8D0BC96" w14:textId="77777777" w:rsidR="003571F0" w:rsidRPr="00625401" w:rsidRDefault="003571F0" w:rsidP="003571F0">
                  <w:pPr>
                    <w:pStyle w:val="Header"/>
                    <w:tabs>
                      <w:tab w:val="clear" w:pos="4536"/>
                      <w:tab w:val="clear" w:pos="9072"/>
                    </w:tabs>
                    <w:spacing w:before="60" w:after="60"/>
                    <w:jc w:val="left"/>
                    <w:rPr>
                      <w:b/>
                      <w:color w:val="365F91" w:themeColor="accent1" w:themeShade="BF"/>
                      <w:sz w:val="14"/>
                      <w:szCs w:val="14"/>
                    </w:rPr>
                  </w:pPr>
                  <w:r w:rsidRPr="00625401">
                    <w:rPr>
                      <w:b/>
                      <w:color w:val="365F91" w:themeColor="accent1" w:themeShade="BF"/>
                      <w:sz w:val="14"/>
                      <w:szCs w:val="14"/>
                    </w:rPr>
                    <w:t>Beschreibung/Anmerkung</w:t>
                  </w:r>
                </w:p>
              </w:tc>
            </w:tr>
            <w:tr w:rsidR="003571F0" w:rsidRPr="00625401" w14:paraId="4CB8CD0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22796D4" w14:textId="77777777" w:rsidR="003571F0" w:rsidRPr="00625401" w:rsidRDefault="003571F0" w:rsidP="003571F0">
                  <w:pPr>
                    <w:pStyle w:val="Header"/>
                    <w:tabs>
                      <w:tab w:val="clear" w:pos="4536"/>
                      <w:tab w:val="clear" w:pos="9072"/>
                    </w:tabs>
                    <w:spacing w:before="60" w:after="60"/>
                    <w:rPr>
                      <w:sz w:val="14"/>
                      <w:szCs w:val="14"/>
                      <w:lang w:val="en-US"/>
                    </w:rPr>
                  </w:pPr>
                  <w:r w:rsidRPr="00625401">
                    <w:rPr>
                      <w:sz w:val="14"/>
                      <w:szCs w:val="14"/>
                      <w:lang w:val="en-US"/>
                    </w:rPr>
                    <w:t>[</w:t>
                  </w:r>
                  <w:r w:rsidRPr="00625401">
                    <w:rPr>
                      <w:sz w:val="14"/>
                      <w:szCs w:val="14"/>
                      <w:shd w:val="clear" w:color="auto" w:fill="FFFFC9"/>
                      <w:lang w:val="en-US"/>
                    </w:rPr>
                    <w:t>x.x.x.x.x</w:t>
                  </w:r>
                  <w:r w:rsidRPr="0062540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3D22C70" w14:textId="77777777" w:rsidR="003571F0" w:rsidRPr="00625401" w:rsidRDefault="003571F0" w:rsidP="003571F0">
                  <w:pPr>
                    <w:pStyle w:val="Header"/>
                    <w:tabs>
                      <w:tab w:val="clear" w:pos="4536"/>
                      <w:tab w:val="clear" w:pos="9072"/>
                    </w:tabs>
                    <w:spacing w:before="60" w:after="60"/>
                    <w:rPr>
                      <w:sz w:val="14"/>
                      <w:szCs w:val="14"/>
                      <w:lang w:val="en-US"/>
                    </w:rPr>
                  </w:pPr>
                  <w:r w:rsidRPr="00625401">
                    <w:rPr>
                      <w:sz w:val="14"/>
                      <w:szCs w:val="14"/>
                      <w:lang w:val="en-US"/>
                    </w:rPr>
                    <w:t>[</w:t>
                  </w:r>
                  <w:r w:rsidRPr="00625401">
                    <w:rPr>
                      <w:sz w:val="14"/>
                      <w:szCs w:val="14"/>
                      <w:shd w:val="clear" w:color="auto" w:fill="FFFFC9"/>
                      <w:lang w:val="en-US"/>
                    </w:rPr>
                    <w:t>S., RZ., Nr.</w:t>
                  </w:r>
                  <w:r w:rsidRPr="0062540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0FFB467" w14:textId="77777777" w:rsidR="003571F0" w:rsidRPr="00625401" w:rsidRDefault="003571F0" w:rsidP="003571F0">
                  <w:pPr>
                    <w:pStyle w:val="Header"/>
                    <w:tabs>
                      <w:tab w:val="clear" w:pos="4536"/>
                      <w:tab w:val="clear" w:pos="9072"/>
                    </w:tabs>
                    <w:spacing w:before="60" w:after="60"/>
                    <w:rPr>
                      <w:sz w:val="14"/>
                      <w:szCs w:val="14"/>
                      <w:lang w:val="de-CH"/>
                    </w:rPr>
                  </w:pPr>
                  <w:r w:rsidRPr="00625401">
                    <w:rPr>
                      <w:sz w:val="14"/>
                      <w:szCs w:val="14"/>
                      <w:lang w:val="de-CH"/>
                    </w:rPr>
                    <w:t>[</w:t>
                  </w:r>
                  <w:r w:rsidRPr="00625401">
                    <w:rPr>
                      <w:sz w:val="14"/>
                      <w:szCs w:val="14"/>
                      <w:shd w:val="clear" w:color="auto" w:fill="FFFFC9"/>
                      <w:lang w:val="de-CH"/>
                    </w:rPr>
                    <w:t>Was belegt der Verweis</w:t>
                  </w:r>
                  <w:r w:rsidRPr="00625401">
                    <w:rPr>
                      <w:sz w:val="14"/>
                      <w:szCs w:val="14"/>
                      <w:lang w:val="de-CH"/>
                    </w:rPr>
                    <w:t>]</w:t>
                  </w:r>
                </w:p>
              </w:tc>
            </w:tr>
            <w:tr w:rsidR="003571F0" w:rsidRPr="00625401" w14:paraId="0474040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89E57D0"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en-US"/>
                    </w:rPr>
                    <w:t>x.x.x.x.x</w:t>
                  </w:r>
                  <w:r w:rsidRPr="0062540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D9BB156"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en-US"/>
                    </w:rPr>
                    <w:t>S., RZ., Nr.</w:t>
                  </w:r>
                  <w:r w:rsidRPr="0062540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8EF03DC"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de-CH"/>
                    </w:rPr>
                    <w:t>Was belegt der Verweis</w:t>
                  </w:r>
                  <w:r w:rsidRPr="00625401">
                    <w:rPr>
                      <w:sz w:val="14"/>
                      <w:szCs w:val="14"/>
                      <w:lang w:val="en-US"/>
                    </w:rPr>
                    <w:t>]</w:t>
                  </w:r>
                </w:p>
              </w:tc>
            </w:tr>
            <w:tr w:rsidR="003571F0" w:rsidRPr="00625401" w14:paraId="1780152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1CBA382"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en-US"/>
                    </w:rPr>
                    <w:t>x.x.x.x.x</w:t>
                  </w:r>
                  <w:r w:rsidRPr="0062540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C4CB50E"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en-US"/>
                    </w:rPr>
                    <w:t>S., RZ., Nr.</w:t>
                  </w:r>
                  <w:r w:rsidRPr="0062540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5CA9342"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en-US"/>
                    </w:rPr>
                    <w:t>[</w:t>
                  </w:r>
                  <w:r w:rsidRPr="00625401">
                    <w:rPr>
                      <w:sz w:val="14"/>
                      <w:szCs w:val="14"/>
                      <w:shd w:val="clear" w:color="auto" w:fill="FFFFC9"/>
                      <w:lang w:val="de-CH"/>
                    </w:rPr>
                    <w:t>Was belegt der Verweis</w:t>
                  </w:r>
                  <w:r w:rsidRPr="00625401">
                    <w:rPr>
                      <w:sz w:val="14"/>
                      <w:szCs w:val="14"/>
                      <w:lang w:val="en-US"/>
                    </w:rPr>
                    <w:t>]</w:t>
                  </w:r>
                </w:p>
              </w:tc>
            </w:tr>
            <w:tr w:rsidR="003571F0" w:rsidRPr="00625401" w14:paraId="6A124ED2"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7B872A1" w14:textId="77777777" w:rsidR="003571F0" w:rsidRPr="00625401" w:rsidRDefault="003571F0" w:rsidP="003571F0">
                  <w:pPr>
                    <w:pStyle w:val="Header"/>
                    <w:tabs>
                      <w:tab w:val="clear" w:pos="4536"/>
                      <w:tab w:val="clear" w:pos="9072"/>
                    </w:tabs>
                    <w:spacing w:before="60" w:after="60"/>
                    <w:jc w:val="left"/>
                    <w:rPr>
                      <w:sz w:val="14"/>
                      <w:szCs w:val="14"/>
                    </w:rPr>
                  </w:pPr>
                  <w:r w:rsidRPr="00625401">
                    <w:rPr>
                      <w:b/>
                      <w:color w:val="365F91" w:themeColor="accent1" w:themeShade="BF"/>
                      <w:sz w:val="14"/>
                      <w:szCs w:val="14"/>
                    </w:rPr>
                    <w:t>Begründung</w:t>
                  </w:r>
                </w:p>
              </w:tc>
            </w:tr>
            <w:tr w:rsidR="003571F0" w:rsidRPr="00625401" w14:paraId="1012A036" w14:textId="77777777" w:rsidTr="003E6905">
              <w:tc>
                <w:tcPr>
                  <w:tcW w:w="4808" w:type="dxa"/>
                  <w:gridSpan w:val="3"/>
                  <w:tcBorders>
                    <w:top w:val="dotted" w:sz="4" w:space="0" w:color="BFBFBF" w:themeColor="background1" w:themeShade="BF"/>
                    <w:left w:val="nil"/>
                    <w:bottom w:val="nil"/>
                    <w:right w:val="nil"/>
                  </w:tcBorders>
                </w:tcPr>
                <w:p w14:paraId="5B66C14D" w14:textId="77777777" w:rsidR="003571F0" w:rsidRPr="00625401" w:rsidRDefault="003571F0" w:rsidP="003571F0">
                  <w:pPr>
                    <w:pStyle w:val="Header"/>
                    <w:tabs>
                      <w:tab w:val="clear" w:pos="4536"/>
                      <w:tab w:val="clear" w:pos="9072"/>
                    </w:tabs>
                    <w:spacing w:before="60" w:after="60"/>
                    <w:rPr>
                      <w:sz w:val="14"/>
                      <w:szCs w:val="14"/>
                    </w:rPr>
                  </w:pPr>
                  <w:r w:rsidRPr="00625401">
                    <w:rPr>
                      <w:sz w:val="14"/>
                      <w:szCs w:val="14"/>
                      <w:lang w:val="de-CH"/>
                    </w:rPr>
                    <w:t>[</w:t>
                  </w:r>
                  <w:r w:rsidRPr="00625401">
                    <w:rPr>
                      <w:sz w:val="14"/>
                      <w:szCs w:val="14"/>
                      <w:shd w:val="clear" w:color="auto" w:fill="FFFFC9"/>
                      <w:lang w:val="de-CH"/>
                    </w:rPr>
                    <w:t>Weshalb ist die Vorgabe/Voraussetzung erfüllt?</w:t>
                  </w:r>
                  <w:r w:rsidRPr="00625401">
                    <w:rPr>
                      <w:sz w:val="14"/>
                      <w:szCs w:val="14"/>
                      <w:lang w:val="de-CH"/>
                    </w:rPr>
                    <w:t>]</w:t>
                  </w:r>
                </w:p>
              </w:tc>
            </w:tr>
          </w:tbl>
          <w:p w14:paraId="0D4EEDD1" w14:textId="77777777" w:rsidR="003571F0" w:rsidRPr="0063155B" w:rsidRDefault="003571F0" w:rsidP="003571F0">
            <w:pPr>
              <w:pStyle w:val="Header"/>
              <w:tabs>
                <w:tab w:val="clear" w:pos="4536"/>
                <w:tab w:val="clear" w:pos="9072"/>
              </w:tabs>
              <w:spacing w:before="60" w:after="60"/>
              <w:rPr>
                <w:sz w:val="14"/>
                <w:szCs w:val="14"/>
              </w:rPr>
            </w:pPr>
          </w:p>
        </w:tc>
        <w:tc>
          <w:tcPr>
            <w:tcW w:w="295" w:type="dxa"/>
          </w:tcPr>
          <w:p w14:paraId="28061F14" w14:textId="77777777" w:rsidR="003571F0" w:rsidRDefault="00931A88" w:rsidP="003571F0">
            <w:pPr>
              <w:pStyle w:val="Header"/>
              <w:tabs>
                <w:tab w:val="clear" w:pos="4536"/>
                <w:tab w:val="clear" w:pos="9072"/>
              </w:tabs>
              <w:spacing w:before="60" w:after="60"/>
              <w:jc w:val="center"/>
              <w:rPr>
                <w:sz w:val="14"/>
                <w:szCs w:val="14"/>
              </w:rPr>
            </w:pPr>
            <w:sdt>
              <w:sdtPr>
                <w:rPr>
                  <w:sz w:val="14"/>
                  <w:szCs w:val="14"/>
                </w:rPr>
                <w:id w:val="-492113406"/>
                <w14:checkbox>
                  <w14:checked w14:val="0"/>
                  <w14:checkedState w14:val="2612" w14:font="MS Gothic"/>
                  <w14:uncheckedState w14:val="2610" w14:font="MS Gothic"/>
                </w14:checkbox>
              </w:sdtPr>
              <w:sdtContent>
                <w:r w:rsidR="003571F0">
                  <w:rPr>
                    <w:rFonts w:ascii="MS Gothic" w:eastAsia="MS Gothic" w:hAnsi="MS Gothic" w:hint="eastAsia"/>
                    <w:sz w:val="14"/>
                    <w:szCs w:val="14"/>
                  </w:rPr>
                  <w:t>☐</w:t>
                </w:r>
              </w:sdtContent>
            </w:sdt>
          </w:p>
        </w:tc>
      </w:tr>
      <w:tr w:rsidR="00E00499" w:rsidRPr="00DD2953" w14:paraId="65790C6D" w14:textId="77777777" w:rsidTr="00E00499">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EEEBF2A" w14:textId="77777777" w:rsidR="00E00499" w:rsidRPr="00A60C89" w:rsidRDefault="00E00499" w:rsidP="00E00499">
            <w:pPr>
              <w:pStyle w:val="Header"/>
              <w:tabs>
                <w:tab w:val="clear" w:pos="4536"/>
                <w:tab w:val="clear" w:pos="9072"/>
              </w:tabs>
              <w:spacing w:before="60" w:after="60"/>
              <w:rPr>
                <w:sz w:val="14"/>
                <w:szCs w:val="14"/>
                <w:lang w:val="de-CH"/>
              </w:rPr>
            </w:pPr>
          </w:p>
        </w:tc>
        <w:tc>
          <w:tcPr>
            <w:tcW w:w="3261" w:type="dxa"/>
            <w:gridSpan w:val="3"/>
            <w:shd w:val="clear" w:color="auto" w:fill="B8CCE4" w:themeFill="accent1" w:themeFillTint="66"/>
          </w:tcPr>
          <w:p w14:paraId="140D61CF" w14:textId="4648F9BB" w:rsidR="00E00499" w:rsidRDefault="00E00499" w:rsidP="00E00499">
            <w:pPr>
              <w:pStyle w:val="Header"/>
              <w:tabs>
                <w:tab w:val="clear" w:pos="4536"/>
                <w:tab w:val="clear" w:pos="9072"/>
              </w:tabs>
              <w:spacing w:before="60" w:after="60"/>
              <w:rPr>
                <w:rFonts w:ascii="Calibri" w:hAnsi="Calibri" w:cs="Calibri"/>
                <w:color w:val="000000"/>
                <w:sz w:val="14"/>
                <w:szCs w:val="14"/>
              </w:rPr>
            </w:pPr>
            <w:r w:rsidRPr="00E00499">
              <w:rPr>
                <w:b/>
                <w:color w:val="365F91" w:themeColor="accent1" w:themeShade="BF"/>
                <w:sz w:val="14"/>
                <w:szCs w:val="14"/>
              </w:rPr>
              <w:t>Art. 8 RTS-Interessenkonflikte</w:t>
            </w:r>
          </w:p>
        </w:tc>
        <w:tc>
          <w:tcPr>
            <w:tcW w:w="4819" w:type="dxa"/>
            <w:shd w:val="clear" w:color="auto" w:fill="B8CCE4" w:themeFill="accent1" w:themeFillTint="66"/>
            <w:tcMar>
              <w:left w:w="0" w:type="dxa"/>
              <w:right w:w="0" w:type="dxa"/>
            </w:tcMar>
          </w:tcPr>
          <w:p w14:paraId="606DFCB7" w14:textId="6F35331A" w:rsidR="00E00499" w:rsidRPr="0063155B" w:rsidRDefault="00E00499" w:rsidP="00E00499">
            <w:pPr>
              <w:pStyle w:val="Header"/>
              <w:tabs>
                <w:tab w:val="clear" w:pos="4536"/>
                <w:tab w:val="clear" w:pos="9072"/>
              </w:tabs>
              <w:spacing w:before="60" w:after="60"/>
              <w:rPr>
                <w:sz w:val="14"/>
                <w:szCs w:val="14"/>
              </w:rPr>
            </w:pPr>
            <w:r>
              <w:rPr>
                <w:b/>
                <w:color w:val="365F91" w:themeColor="accent1" w:themeShade="BF"/>
                <w:sz w:val="14"/>
                <w:szCs w:val="14"/>
              </w:rPr>
              <w:t>Nachweis, Beschreibung und Begründung | Anmerkungen</w:t>
            </w:r>
          </w:p>
        </w:tc>
        <w:tc>
          <w:tcPr>
            <w:tcW w:w="295" w:type="dxa"/>
            <w:shd w:val="clear" w:color="auto" w:fill="B8CCE4" w:themeFill="accent1" w:themeFillTint="66"/>
          </w:tcPr>
          <w:p w14:paraId="7684F35C" w14:textId="77777777" w:rsidR="00E00499" w:rsidRDefault="00E00499" w:rsidP="00E00499">
            <w:pPr>
              <w:pStyle w:val="Header"/>
              <w:tabs>
                <w:tab w:val="clear" w:pos="4536"/>
                <w:tab w:val="clear" w:pos="9072"/>
              </w:tabs>
              <w:spacing w:before="60" w:after="60"/>
              <w:jc w:val="center"/>
              <w:rPr>
                <w:sz w:val="14"/>
                <w:szCs w:val="14"/>
              </w:rPr>
            </w:pPr>
          </w:p>
        </w:tc>
      </w:tr>
      <w:tr w:rsidR="00DC39BB" w:rsidRPr="00DD2953" w14:paraId="5AC0105C"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15E885BB" w14:textId="77777777" w:rsidR="00DC39BB" w:rsidRPr="00A60C89" w:rsidRDefault="00DC39BB" w:rsidP="00DC39BB">
            <w:pPr>
              <w:pStyle w:val="Header"/>
              <w:tabs>
                <w:tab w:val="clear" w:pos="4536"/>
                <w:tab w:val="clear" w:pos="9072"/>
              </w:tabs>
              <w:spacing w:before="60" w:after="60"/>
              <w:rPr>
                <w:sz w:val="14"/>
                <w:szCs w:val="14"/>
                <w:lang w:val="de-CH"/>
              </w:rPr>
            </w:pPr>
          </w:p>
        </w:tc>
        <w:tc>
          <w:tcPr>
            <w:tcW w:w="414" w:type="dxa"/>
            <w:vMerge w:val="restart"/>
          </w:tcPr>
          <w:p w14:paraId="145F272F" w14:textId="36C7A5CE" w:rsidR="00DC39BB" w:rsidRDefault="00DC39BB" w:rsidP="00DC39BB">
            <w:pPr>
              <w:pStyle w:val="Header"/>
              <w:tabs>
                <w:tab w:val="clear" w:pos="4536"/>
                <w:tab w:val="clear" w:pos="9072"/>
              </w:tabs>
              <w:spacing w:before="60" w:after="60"/>
              <w:rPr>
                <w:sz w:val="14"/>
                <w:szCs w:val="14"/>
              </w:rPr>
            </w:pPr>
            <w:r>
              <w:rPr>
                <w:sz w:val="14"/>
                <w:szCs w:val="14"/>
              </w:rPr>
              <w:t>(1)</w:t>
            </w:r>
          </w:p>
        </w:tc>
        <w:tc>
          <w:tcPr>
            <w:tcW w:w="2847" w:type="dxa"/>
            <w:gridSpan w:val="2"/>
          </w:tcPr>
          <w:p w14:paraId="3A191455" w14:textId="24B90F3C" w:rsidR="00DC39BB" w:rsidRDefault="00DC39BB" w:rsidP="00FD5610">
            <w:pPr>
              <w:pStyle w:val="Header"/>
              <w:tabs>
                <w:tab w:val="clear" w:pos="4536"/>
                <w:tab w:val="clear" w:pos="9072"/>
              </w:tabs>
              <w:spacing w:before="60" w:after="60"/>
              <w:rPr>
                <w:rFonts w:ascii="Calibri" w:hAnsi="Calibri" w:cs="Calibri"/>
                <w:color w:val="000000"/>
                <w:sz w:val="14"/>
                <w:szCs w:val="14"/>
              </w:rPr>
            </w:pPr>
            <w:r w:rsidRPr="005F246F">
              <w:rPr>
                <w:sz w:val="14"/>
                <w:szCs w:val="14"/>
                <w:vertAlign w:val="superscript"/>
              </w:rPr>
              <w:t>1.</w:t>
            </w:r>
            <w:r w:rsidRPr="005F246F">
              <w:rPr>
                <w:sz w:val="14"/>
                <w:szCs w:val="14"/>
              </w:rPr>
              <w:t xml:space="preserve"> </w:t>
            </w:r>
            <w:r w:rsidRPr="00FB353B">
              <w:rPr>
                <w:rFonts w:ascii="Calibri" w:hAnsi="Calibri" w:cs="Calibri"/>
                <w:color w:val="000000"/>
                <w:sz w:val="14"/>
                <w:szCs w:val="14"/>
              </w:rPr>
              <w:t>Bei der Ermittlung der Arten von Interessenkonflikten</w:t>
            </w:r>
            <w:r>
              <w:rPr>
                <w:rFonts w:ascii="Calibri" w:hAnsi="Calibri" w:cs="Calibri"/>
                <w:color w:val="000000"/>
                <w:sz w:val="14"/>
                <w:szCs w:val="14"/>
              </w:rPr>
              <w:t xml:space="preserve"> </w:t>
            </w:r>
            <w:r w:rsidRPr="00FB353B">
              <w:rPr>
                <w:rFonts w:ascii="Calibri" w:hAnsi="Calibri" w:cs="Calibri"/>
                <w:color w:val="000000"/>
                <w:sz w:val="14"/>
                <w:szCs w:val="14"/>
              </w:rPr>
              <w:t>berücksichtig</w:t>
            </w:r>
            <w:r>
              <w:rPr>
                <w:rFonts w:ascii="Calibri" w:hAnsi="Calibri" w:cs="Calibri"/>
                <w:color w:val="000000"/>
                <w:sz w:val="14"/>
                <w:szCs w:val="14"/>
              </w:rPr>
              <w:t>t der Antragsteller</w:t>
            </w:r>
            <w:r w:rsidRPr="00FB353B">
              <w:rPr>
                <w:rFonts w:ascii="Calibri" w:hAnsi="Calibri" w:cs="Calibri"/>
                <w:color w:val="000000"/>
                <w:sz w:val="14"/>
                <w:szCs w:val="14"/>
              </w:rPr>
              <w:t xml:space="preserve"> unbeschadet </w:t>
            </w:r>
            <w:r>
              <w:rPr>
                <w:rFonts w:ascii="Calibri" w:hAnsi="Calibri" w:cs="Calibri"/>
                <w:color w:val="000000"/>
                <w:sz w:val="14"/>
                <w:szCs w:val="14"/>
              </w:rPr>
              <w:t xml:space="preserve">Art. </w:t>
            </w:r>
            <w:r w:rsidRPr="00FB353B">
              <w:rPr>
                <w:rFonts w:ascii="Calibri" w:hAnsi="Calibri" w:cs="Calibri"/>
                <w:color w:val="000000"/>
                <w:sz w:val="14"/>
                <w:szCs w:val="14"/>
              </w:rPr>
              <w:t xml:space="preserve">79 </w:t>
            </w:r>
            <w:r>
              <w:rPr>
                <w:rFonts w:ascii="Calibri" w:hAnsi="Calibri" w:cs="Calibri"/>
                <w:color w:val="000000"/>
                <w:sz w:val="14"/>
                <w:szCs w:val="14"/>
              </w:rPr>
              <w:t xml:space="preserve">Abs. </w:t>
            </w:r>
            <w:r w:rsidRPr="00FB353B">
              <w:rPr>
                <w:rFonts w:ascii="Calibri" w:hAnsi="Calibri" w:cs="Calibri"/>
                <w:color w:val="000000"/>
                <w:sz w:val="14"/>
                <w:szCs w:val="14"/>
              </w:rPr>
              <w:t>2</w:t>
            </w:r>
            <w:r>
              <w:rPr>
                <w:rFonts w:ascii="Calibri" w:hAnsi="Calibri" w:cs="Calibri"/>
                <w:color w:val="000000"/>
                <w:sz w:val="14"/>
                <w:szCs w:val="14"/>
              </w:rPr>
              <w:t xml:space="preserve"> MiCAR</w:t>
            </w:r>
            <w:r w:rsidRPr="00FB353B">
              <w:rPr>
                <w:rFonts w:ascii="Calibri" w:hAnsi="Calibri" w:cs="Calibri"/>
                <w:color w:val="000000"/>
                <w:sz w:val="14"/>
                <w:szCs w:val="14"/>
              </w:rPr>
              <w:t xml:space="preserve"> folgende Situationen: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E02725" w14:paraId="71EA6311"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8309B43" w14:textId="77777777" w:rsidR="00E02725" w:rsidRPr="00785D5B" w:rsidRDefault="00E02725" w:rsidP="00E02725">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BC12218" w14:textId="77777777" w:rsidR="00E02725" w:rsidRPr="00785D5B" w:rsidRDefault="00E02725" w:rsidP="00E02725">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B45DADE" w14:textId="77777777" w:rsidR="00E02725" w:rsidRPr="00785D5B" w:rsidRDefault="00E02725" w:rsidP="00E02725">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E02725" w14:paraId="4A85AD5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7E77D15" w14:textId="77777777" w:rsidR="00E02725" w:rsidRPr="005C23DF" w:rsidRDefault="00E02725" w:rsidP="00E02725">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6B67CDA" w14:textId="77777777" w:rsidR="00E02725" w:rsidRPr="00785D5B" w:rsidRDefault="00E02725" w:rsidP="00E02725">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1E07216" w14:textId="77777777" w:rsidR="00E02725" w:rsidRPr="0021314D" w:rsidRDefault="00E02725" w:rsidP="00E02725">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E02725" w14:paraId="4835362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5583D2D"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52F94E8"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D704C8B"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E02725" w14:paraId="137C4AA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C6C59B4"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3BA23D0"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6FC98BD"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E02725" w14:paraId="574D411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248A0CB" w14:textId="77777777" w:rsidR="00E02725" w:rsidRDefault="00E02725" w:rsidP="00E02725">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E02725" w14:paraId="768F9CE4" w14:textId="77777777" w:rsidTr="003E6905">
              <w:tc>
                <w:tcPr>
                  <w:tcW w:w="4808" w:type="dxa"/>
                  <w:gridSpan w:val="3"/>
                  <w:tcBorders>
                    <w:top w:val="dotted" w:sz="4" w:space="0" w:color="BFBFBF" w:themeColor="background1" w:themeShade="BF"/>
                    <w:left w:val="nil"/>
                    <w:bottom w:val="nil"/>
                    <w:right w:val="nil"/>
                  </w:tcBorders>
                </w:tcPr>
                <w:p w14:paraId="49C71C25" w14:textId="77777777" w:rsidR="00E02725" w:rsidRDefault="00E02725" w:rsidP="00E02725">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6F2DC583" w14:textId="77777777" w:rsidR="00DC39BB" w:rsidRPr="0063155B" w:rsidRDefault="00DC39BB" w:rsidP="00DC39BB">
            <w:pPr>
              <w:pStyle w:val="Header"/>
              <w:tabs>
                <w:tab w:val="clear" w:pos="4536"/>
                <w:tab w:val="clear" w:pos="9072"/>
              </w:tabs>
              <w:spacing w:before="60" w:after="60"/>
              <w:rPr>
                <w:sz w:val="14"/>
                <w:szCs w:val="14"/>
              </w:rPr>
            </w:pPr>
          </w:p>
        </w:tc>
        <w:tc>
          <w:tcPr>
            <w:tcW w:w="295" w:type="dxa"/>
          </w:tcPr>
          <w:p w14:paraId="49FF1B1D" w14:textId="7AED3ADC" w:rsidR="00DC39BB" w:rsidRDefault="00931A88" w:rsidP="00DC39BB">
            <w:pPr>
              <w:pStyle w:val="Header"/>
              <w:tabs>
                <w:tab w:val="clear" w:pos="4536"/>
                <w:tab w:val="clear" w:pos="9072"/>
              </w:tabs>
              <w:spacing w:before="60" w:after="60"/>
              <w:jc w:val="center"/>
              <w:rPr>
                <w:sz w:val="14"/>
                <w:szCs w:val="14"/>
              </w:rPr>
            </w:pPr>
            <w:sdt>
              <w:sdtPr>
                <w:rPr>
                  <w:sz w:val="14"/>
                  <w:szCs w:val="14"/>
                </w:rPr>
                <w:id w:val="-1065258370"/>
                <w14:checkbox>
                  <w14:checked w14:val="0"/>
                  <w14:checkedState w14:val="2612" w14:font="MS Gothic"/>
                  <w14:uncheckedState w14:val="2610" w14:font="MS Gothic"/>
                </w14:checkbox>
              </w:sdtPr>
              <w:sdtContent>
                <w:r w:rsidR="00DC39BB">
                  <w:rPr>
                    <w:rFonts w:ascii="MS Gothic" w:eastAsia="MS Gothic" w:hAnsi="MS Gothic" w:hint="eastAsia"/>
                    <w:sz w:val="14"/>
                    <w:szCs w:val="14"/>
                  </w:rPr>
                  <w:t>☐</w:t>
                </w:r>
              </w:sdtContent>
            </w:sdt>
          </w:p>
        </w:tc>
      </w:tr>
      <w:tr w:rsidR="00E02725" w:rsidRPr="00DD2953" w14:paraId="03620FB9" w14:textId="77777777" w:rsidTr="00E0272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05C0E5E" w14:textId="77777777" w:rsidR="00E02725" w:rsidRPr="00A60C89" w:rsidRDefault="00E02725" w:rsidP="00E02725">
            <w:pPr>
              <w:pStyle w:val="Header"/>
              <w:tabs>
                <w:tab w:val="clear" w:pos="4536"/>
                <w:tab w:val="clear" w:pos="9072"/>
              </w:tabs>
              <w:spacing w:before="60" w:after="60"/>
              <w:rPr>
                <w:sz w:val="14"/>
                <w:szCs w:val="14"/>
                <w:lang w:val="de-CH"/>
              </w:rPr>
            </w:pPr>
          </w:p>
        </w:tc>
        <w:tc>
          <w:tcPr>
            <w:tcW w:w="414" w:type="dxa"/>
            <w:vMerge/>
          </w:tcPr>
          <w:p w14:paraId="269FF594" w14:textId="77777777" w:rsidR="00E02725" w:rsidRDefault="00E02725" w:rsidP="00E02725">
            <w:pPr>
              <w:pStyle w:val="Header"/>
              <w:tabs>
                <w:tab w:val="clear" w:pos="4536"/>
                <w:tab w:val="clear" w:pos="9072"/>
              </w:tabs>
              <w:spacing w:before="60" w:after="60"/>
              <w:rPr>
                <w:sz w:val="14"/>
                <w:szCs w:val="14"/>
              </w:rPr>
            </w:pPr>
          </w:p>
        </w:tc>
        <w:tc>
          <w:tcPr>
            <w:tcW w:w="421" w:type="dxa"/>
          </w:tcPr>
          <w:p w14:paraId="619D08E7" w14:textId="4AB2DA78" w:rsidR="00E02725" w:rsidRDefault="00E02725" w:rsidP="00E02725">
            <w:pPr>
              <w:pStyle w:val="Header"/>
              <w:tabs>
                <w:tab w:val="clear" w:pos="4536"/>
                <w:tab w:val="clear" w:pos="9072"/>
              </w:tabs>
              <w:spacing w:before="60" w:after="60"/>
              <w:jc w:val="left"/>
              <w:rPr>
                <w:rFonts w:ascii="Calibri" w:hAnsi="Calibri" w:cs="Calibri"/>
                <w:color w:val="000000"/>
                <w:sz w:val="14"/>
                <w:szCs w:val="14"/>
              </w:rPr>
            </w:pPr>
            <w:r>
              <w:rPr>
                <w:rFonts w:ascii="Calibri" w:hAnsi="Calibri" w:cs="Calibri"/>
                <w:color w:val="000000"/>
                <w:sz w:val="14"/>
                <w:szCs w:val="14"/>
              </w:rPr>
              <w:t xml:space="preserve">a. </w:t>
            </w:r>
          </w:p>
        </w:tc>
        <w:tc>
          <w:tcPr>
            <w:tcW w:w="2426" w:type="dxa"/>
          </w:tcPr>
          <w:p w14:paraId="606B7376" w14:textId="4EB46881" w:rsidR="00E02725" w:rsidRDefault="00E02725" w:rsidP="00FD5610">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der Antragsteller bietet auch Preisbildungsdienstleistungen im Zusammenhang mit dem Angebot von Kryptowerten an;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E02725" w:rsidRPr="00653E11" w14:paraId="512862A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507C0AD8" w14:textId="77777777" w:rsidR="00E02725" w:rsidRPr="00653E11" w:rsidRDefault="00E02725" w:rsidP="00E02725">
                  <w:pPr>
                    <w:pStyle w:val="Header"/>
                    <w:tabs>
                      <w:tab w:val="clear" w:pos="4536"/>
                      <w:tab w:val="clear" w:pos="9072"/>
                    </w:tabs>
                    <w:spacing w:before="60" w:after="60"/>
                    <w:jc w:val="left"/>
                    <w:rPr>
                      <w:b/>
                      <w:color w:val="365F91" w:themeColor="accent1" w:themeShade="BF"/>
                      <w:sz w:val="14"/>
                      <w:szCs w:val="14"/>
                    </w:rPr>
                  </w:pPr>
                  <w:r w:rsidRPr="00653E11">
                    <w:rPr>
                      <w:b/>
                      <w:color w:val="365F91" w:themeColor="accent1" w:themeShade="BF"/>
                      <w:sz w:val="14"/>
                      <w:szCs w:val="14"/>
                    </w:rPr>
                    <w:t>B.Nr.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41B8D9C9" w14:textId="77777777" w:rsidR="00E02725" w:rsidRPr="00653E11" w:rsidRDefault="00E02725" w:rsidP="00E02725">
                  <w:pPr>
                    <w:pStyle w:val="Header"/>
                    <w:tabs>
                      <w:tab w:val="clear" w:pos="4536"/>
                      <w:tab w:val="clear" w:pos="9072"/>
                    </w:tabs>
                    <w:spacing w:before="60" w:after="60"/>
                    <w:jc w:val="left"/>
                    <w:rPr>
                      <w:b/>
                      <w:color w:val="365F91" w:themeColor="accent1" w:themeShade="BF"/>
                      <w:sz w:val="14"/>
                      <w:szCs w:val="14"/>
                    </w:rPr>
                  </w:pPr>
                  <w:r w:rsidRPr="00653E11">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6B87BB46" w14:textId="77777777" w:rsidR="00E02725" w:rsidRPr="00653E11" w:rsidRDefault="00E02725" w:rsidP="00E02725">
                  <w:pPr>
                    <w:pStyle w:val="Header"/>
                    <w:tabs>
                      <w:tab w:val="clear" w:pos="4536"/>
                      <w:tab w:val="clear" w:pos="9072"/>
                    </w:tabs>
                    <w:spacing w:before="60" w:after="60"/>
                    <w:jc w:val="left"/>
                    <w:rPr>
                      <w:b/>
                      <w:color w:val="365F91" w:themeColor="accent1" w:themeShade="BF"/>
                      <w:sz w:val="14"/>
                      <w:szCs w:val="14"/>
                    </w:rPr>
                  </w:pPr>
                  <w:r w:rsidRPr="00653E11">
                    <w:rPr>
                      <w:b/>
                      <w:color w:val="365F91" w:themeColor="accent1" w:themeShade="BF"/>
                      <w:sz w:val="14"/>
                      <w:szCs w:val="14"/>
                    </w:rPr>
                    <w:t>Beschreibung/Anmerkung</w:t>
                  </w:r>
                </w:p>
              </w:tc>
            </w:tr>
            <w:tr w:rsidR="00E02725" w:rsidRPr="00653E11" w14:paraId="5052E94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55E05E0" w14:textId="77777777" w:rsidR="00E02725" w:rsidRPr="00653E11" w:rsidRDefault="00E02725" w:rsidP="00E02725">
                  <w:pPr>
                    <w:pStyle w:val="Header"/>
                    <w:tabs>
                      <w:tab w:val="clear" w:pos="4536"/>
                      <w:tab w:val="clear" w:pos="9072"/>
                    </w:tabs>
                    <w:spacing w:before="60" w:after="60"/>
                    <w:rPr>
                      <w:sz w:val="14"/>
                      <w:szCs w:val="14"/>
                      <w:lang w:val="en-US"/>
                    </w:rPr>
                  </w:pPr>
                  <w:r w:rsidRPr="00653E11">
                    <w:rPr>
                      <w:sz w:val="14"/>
                      <w:szCs w:val="14"/>
                      <w:lang w:val="en-US"/>
                    </w:rPr>
                    <w:t>[</w:t>
                  </w:r>
                  <w:r w:rsidRPr="00653E11">
                    <w:rPr>
                      <w:sz w:val="14"/>
                      <w:szCs w:val="14"/>
                      <w:shd w:val="clear" w:color="auto" w:fill="FFFFC9"/>
                      <w:lang w:val="en-US"/>
                    </w:rPr>
                    <w:t>x.x.x.x.x</w:t>
                  </w:r>
                  <w:r w:rsidRPr="00653E1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3142E5A" w14:textId="77777777" w:rsidR="00E02725" w:rsidRPr="00653E11" w:rsidRDefault="00E02725" w:rsidP="00E02725">
                  <w:pPr>
                    <w:pStyle w:val="Header"/>
                    <w:tabs>
                      <w:tab w:val="clear" w:pos="4536"/>
                      <w:tab w:val="clear" w:pos="9072"/>
                    </w:tabs>
                    <w:spacing w:before="60" w:after="60"/>
                    <w:rPr>
                      <w:sz w:val="14"/>
                      <w:szCs w:val="14"/>
                      <w:lang w:val="en-US"/>
                    </w:rPr>
                  </w:pPr>
                  <w:r w:rsidRPr="00653E11">
                    <w:rPr>
                      <w:sz w:val="14"/>
                      <w:szCs w:val="14"/>
                      <w:lang w:val="en-US"/>
                    </w:rPr>
                    <w:t>[</w:t>
                  </w:r>
                  <w:r w:rsidRPr="00653E11">
                    <w:rPr>
                      <w:sz w:val="14"/>
                      <w:szCs w:val="14"/>
                      <w:shd w:val="clear" w:color="auto" w:fill="FFFFC9"/>
                      <w:lang w:val="en-US"/>
                    </w:rPr>
                    <w:t>S., RZ., Nr.</w:t>
                  </w:r>
                  <w:r w:rsidRPr="00653E1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8431394" w14:textId="77777777" w:rsidR="00E02725" w:rsidRPr="00653E11" w:rsidRDefault="00E02725" w:rsidP="00E02725">
                  <w:pPr>
                    <w:pStyle w:val="Header"/>
                    <w:tabs>
                      <w:tab w:val="clear" w:pos="4536"/>
                      <w:tab w:val="clear" w:pos="9072"/>
                    </w:tabs>
                    <w:spacing w:before="60" w:after="60"/>
                    <w:rPr>
                      <w:sz w:val="14"/>
                      <w:szCs w:val="14"/>
                      <w:lang w:val="de-CH"/>
                    </w:rPr>
                  </w:pPr>
                  <w:r w:rsidRPr="00653E11">
                    <w:rPr>
                      <w:sz w:val="14"/>
                      <w:szCs w:val="14"/>
                      <w:lang w:val="de-CH"/>
                    </w:rPr>
                    <w:t>[</w:t>
                  </w:r>
                  <w:r w:rsidRPr="00653E11">
                    <w:rPr>
                      <w:sz w:val="14"/>
                      <w:szCs w:val="14"/>
                      <w:shd w:val="clear" w:color="auto" w:fill="FFFFC9"/>
                      <w:lang w:val="de-CH"/>
                    </w:rPr>
                    <w:t>Was belegt der Verweis</w:t>
                  </w:r>
                  <w:r w:rsidRPr="00653E11">
                    <w:rPr>
                      <w:sz w:val="14"/>
                      <w:szCs w:val="14"/>
                      <w:lang w:val="de-CH"/>
                    </w:rPr>
                    <w:t>]</w:t>
                  </w:r>
                </w:p>
              </w:tc>
            </w:tr>
            <w:tr w:rsidR="00E02725" w:rsidRPr="00653E11" w14:paraId="644DBD0A"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7CC6B2A"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en-US"/>
                    </w:rPr>
                    <w:t>x.x.x.x.x</w:t>
                  </w:r>
                  <w:r w:rsidRPr="00653E1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837F557"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en-US"/>
                    </w:rPr>
                    <w:t>S., RZ., Nr.</w:t>
                  </w:r>
                  <w:r w:rsidRPr="00653E1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5CBBE3B"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de-CH"/>
                    </w:rPr>
                    <w:t>Was belegt der Verweis</w:t>
                  </w:r>
                  <w:r w:rsidRPr="00653E11">
                    <w:rPr>
                      <w:sz w:val="14"/>
                      <w:szCs w:val="14"/>
                      <w:lang w:val="en-US"/>
                    </w:rPr>
                    <w:t>]</w:t>
                  </w:r>
                </w:p>
              </w:tc>
            </w:tr>
            <w:tr w:rsidR="00E02725" w:rsidRPr="00653E11" w14:paraId="62A4E04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55A2025"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en-US"/>
                    </w:rPr>
                    <w:t>x.x.x.x.x</w:t>
                  </w:r>
                  <w:r w:rsidRPr="00653E1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D8FFA6B"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en-US"/>
                    </w:rPr>
                    <w:t>S., RZ., Nr.</w:t>
                  </w:r>
                  <w:r w:rsidRPr="00653E1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7869F94"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de-CH"/>
                    </w:rPr>
                    <w:t>Was belegt der Verweis</w:t>
                  </w:r>
                  <w:r w:rsidRPr="00653E11">
                    <w:rPr>
                      <w:sz w:val="14"/>
                      <w:szCs w:val="14"/>
                      <w:lang w:val="en-US"/>
                    </w:rPr>
                    <w:t>]</w:t>
                  </w:r>
                </w:p>
              </w:tc>
            </w:tr>
            <w:tr w:rsidR="00E02725" w:rsidRPr="00653E11" w14:paraId="20EE99F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A3C289A" w14:textId="77777777" w:rsidR="00E02725" w:rsidRPr="00653E11" w:rsidRDefault="00E02725" w:rsidP="00E02725">
                  <w:pPr>
                    <w:pStyle w:val="Header"/>
                    <w:tabs>
                      <w:tab w:val="clear" w:pos="4536"/>
                      <w:tab w:val="clear" w:pos="9072"/>
                    </w:tabs>
                    <w:spacing w:before="60" w:after="60"/>
                    <w:jc w:val="left"/>
                    <w:rPr>
                      <w:sz w:val="14"/>
                      <w:szCs w:val="14"/>
                    </w:rPr>
                  </w:pPr>
                  <w:r w:rsidRPr="00653E11">
                    <w:rPr>
                      <w:b/>
                      <w:color w:val="365F91" w:themeColor="accent1" w:themeShade="BF"/>
                      <w:sz w:val="14"/>
                      <w:szCs w:val="14"/>
                    </w:rPr>
                    <w:t>Begründung</w:t>
                  </w:r>
                </w:p>
              </w:tc>
            </w:tr>
            <w:tr w:rsidR="00E02725" w:rsidRPr="00653E11" w14:paraId="1AD535E2" w14:textId="77777777" w:rsidTr="003E6905">
              <w:tc>
                <w:tcPr>
                  <w:tcW w:w="4808" w:type="dxa"/>
                  <w:gridSpan w:val="3"/>
                  <w:tcBorders>
                    <w:top w:val="dotted" w:sz="4" w:space="0" w:color="BFBFBF" w:themeColor="background1" w:themeShade="BF"/>
                    <w:left w:val="nil"/>
                    <w:bottom w:val="nil"/>
                    <w:right w:val="nil"/>
                  </w:tcBorders>
                </w:tcPr>
                <w:p w14:paraId="7C95D339"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de-CH"/>
                    </w:rPr>
                    <w:t>[</w:t>
                  </w:r>
                  <w:r w:rsidRPr="00653E11">
                    <w:rPr>
                      <w:sz w:val="14"/>
                      <w:szCs w:val="14"/>
                      <w:shd w:val="clear" w:color="auto" w:fill="FFFFC9"/>
                      <w:lang w:val="de-CH"/>
                    </w:rPr>
                    <w:t>Weshalb ist die Vorgabe/Voraussetzung erfüllt?</w:t>
                  </w:r>
                  <w:r w:rsidRPr="00653E11">
                    <w:rPr>
                      <w:sz w:val="14"/>
                      <w:szCs w:val="14"/>
                      <w:lang w:val="de-CH"/>
                    </w:rPr>
                    <w:t>]</w:t>
                  </w:r>
                </w:p>
              </w:tc>
            </w:tr>
          </w:tbl>
          <w:p w14:paraId="15396523" w14:textId="77777777" w:rsidR="00E02725" w:rsidRPr="0063155B" w:rsidRDefault="00E02725" w:rsidP="00E02725">
            <w:pPr>
              <w:pStyle w:val="Header"/>
              <w:tabs>
                <w:tab w:val="clear" w:pos="4536"/>
                <w:tab w:val="clear" w:pos="9072"/>
              </w:tabs>
              <w:spacing w:before="60" w:after="60"/>
              <w:rPr>
                <w:sz w:val="14"/>
                <w:szCs w:val="14"/>
              </w:rPr>
            </w:pPr>
          </w:p>
        </w:tc>
        <w:tc>
          <w:tcPr>
            <w:tcW w:w="295" w:type="dxa"/>
          </w:tcPr>
          <w:p w14:paraId="55E9BF70" w14:textId="15773744" w:rsidR="00E02725" w:rsidRDefault="00931A88" w:rsidP="00E02725">
            <w:pPr>
              <w:pStyle w:val="Header"/>
              <w:tabs>
                <w:tab w:val="clear" w:pos="4536"/>
                <w:tab w:val="clear" w:pos="9072"/>
              </w:tabs>
              <w:spacing w:before="60" w:after="60"/>
              <w:jc w:val="center"/>
              <w:rPr>
                <w:sz w:val="14"/>
                <w:szCs w:val="14"/>
              </w:rPr>
            </w:pPr>
            <w:sdt>
              <w:sdtPr>
                <w:rPr>
                  <w:sz w:val="14"/>
                  <w:szCs w:val="14"/>
                </w:rPr>
                <w:id w:val="-70037641"/>
                <w14:checkbox>
                  <w14:checked w14:val="0"/>
                  <w14:checkedState w14:val="2612" w14:font="MS Gothic"/>
                  <w14:uncheckedState w14:val="2610" w14:font="MS Gothic"/>
                </w14:checkbox>
              </w:sdtPr>
              <w:sdtContent>
                <w:r w:rsidR="00E02725">
                  <w:rPr>
                    <w:rFonts w:ascii="MS Gothic" w:eastAsia="MS Gothic" w:hAnsi="MS Gothic" w:hint="eastAsia"/>
                    <w:sz w:val="14"/>
                    <w:szCs w:val="14"/>
                  </w:rPr>
                  <w:t>☐</w:t>
                </w:r>
              </w:sdtContent>
            </w:sdt>
          </w:p>
        </w:tc>
      </w:tr>
      <w:tr w:rsidR="00E02725" w:rsidRPr="00DD2953" w14:paraId="1C6214E6" w14:textId="77777777" w:rsidTr="00E0272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388E7D7" w14:textId="77777777" w:rsidR="00E02725" w:rsidRPr="00A60C89" w:rsidRDefault="00E02725" w:rsidP="00E02725">
            <w:pPr>
              <w:pStyle w:val="Header"/>
              <w:tabs>
                <w:tab w:val="clear" w:pos="4536"/>
                <w:tab w:val="clear" w:pos="9072"/>
              </w:tabs>
              <w:spacing w:before="60" w:after="60"/>
              <w:rPr>
                <w:sz w:val="14"/>
                <w:szCs w:val="14"/>
                <w:lang w:val="de-CH"/>
              </w:rPr>
            </w:pPr>
          </w:p>
        </w:tc>
        <w:tc>
          <w:tcPr>
            <w:tcW w:w="414" w:type="dxa"/>
            <w:vMerge/>
          </w:tcPr>
          <w:p w14:paraId="5632EE8F" w14:textId="77777777" w:rsidR="00E02725" w:rsidRDefault="00E02725" w:rsidP="00E02725">
            <w:pPr>
              <w:pStyle w:val="Header"/>
              <w:tabs>
                <w:tab w:val="clear" w:pos="4536"/>
                <w:tab w:val="clear" w:pos="9072"/>
              </w:tabs>
              <w:spacing w:before="60" w:after="60"/>
              <w:rPr>
                <w:sz w:val="14"/>
                <w:szCs w:val="14"/>
              </w:rPr>
            </w:pPr>
          </w:p>
        </w:tc>
        <w:tc>
          <w:tcPr>
            <w:tcW w:w="421" w:type="dxa"/>
          </w:tcPr>
          <w:p w14:paraId="7AF6BA6A" w14:textId="79F71B41" w:rsidR="00E02725" w:rsidRDefault="00E02725" w:rsidP="00E02725">
            <w:pPr>
              <w:pStyle w:val="Header"/>
              <w:tabs>
                <w:tab w:val="clear" w:pos="4536"/>
                <w:tab w:val="clear" w:pos="9072"/>
              </w:tabs>
              <w:spacing w:before="60" w:after="60"/>
              <w:jc w:val="left"/>
              <w:rPr>
                <w:rFonts w:ascii="Calibri" w:hAnsi="Calibri" w:cs="Calibri"/>
                <w:color w:val="000000"/>
                <w:sz w:val="14"/>
                <w:szCs w:val="14"/>
              </w:rPr>
            </w:pPr>
            <w:r>
              <w:rPr>
                <w:rFonts w:ascii="Calibri" w:hAnsi="Calibri" w:cs="Calibri"/>
                <w:color w:val="000000"/>
                <w:sz w:val="14"/>
                <w:szCs w:val="14"/>
              </w:rPr>
              <w:t xml:space="preserve">b. </w:t>
            </w:r>
          </w:p>
        </w:tc>
        <w:tc>
          <w:tcPr>
            <w:tcW w:w="2426" w:type="dxa"/>
          </w:tcPr>
          <w:p w14:paraId="665A65DF" w14:textId="24C38A93" w:rsidR="00E02725" w:rsidRDefault="00E02725" w:rsidP="00FD5610">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der Antragsteller bietet auch die Ausführung von Aufträgen über Kryptowerte für Kunden und Forschungsleistungen an;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E02725" w:rsidRPr="00653E11" w14:paraId="38636F1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0080E277" w14:textId="77777777" w:rsidR="00E02725" w:rsidRPr="00653E11" w:rsidRDefault="00E02725" w:rsidP="00E02725">
                  <w:pPr>
                    <w:pStyle w:val="Header"/>
                    <w:tabs>
                      <w:tab w:val="clear" w:pos="4536"/>
                      <w:tab w:val="clear" w:pos="9072"/>
                    </w:tabs>
                    <w:spacing w:before="60" w:after="60"/>
                    <w:jc w:val="left"/>
                    <w:rPr>
                      <w:b/>
                      <w:color w:val="365F91" w:themeColor="accent1" w:themeShade="BF"/>
                      <w:sz w:val="14"/>
                      <w:szCs w:val="14"/>
                    </w:rPr>
                  </w:pPr>
                  <w:r w:rsidRPr="00653E11">
                    <w:rPr>
                      <w:b/>
                      <w:color w:val="365F91" w:themeColor="accent1" w:themeShade="BF"/>
                      <w:sz w:val="14"/>
                      <w:szCs w:val="14"/>
                    </w:rPr>
                    <w:t>B.Nr.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B7CAE05" w14:textId="77777777" w:rsidR="00E02725" w:rsidRPr="00653E11" w:rsidRDefault="00E02725" w:rsidP="00E02725">
                  <w:pPr>
                    <w:pStyle w:val="Header"/>
                    <w:tabs>
                      <w:tab w:val="clear" w:pos="4536"/>
                      <w:tab w:val="clear" w:pos="9072"/>
                    </w:tabs>
                    <w:spacing w:before="60" w:after="60"/>
                    <w:jc w:val="left"/>
                    <w:rPr>
                      <w:b/>
                      <w:color w:val="365F91" w:themeColor="accent1" w:themeShade="BF"/>
                      <w:sz w:val="14"/>
                      <w:szCs w:val="14"/>
                    </w:rPr>
                  </w:pPr>
                  <w:r w:rsidRPr="00653E11">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92CD7E7" w14:textId="77777777" w:rsidR="00E02725" w:rsidRPr="00653E11" w:rsidRDefault="00E02725" w:rsidP="00E02725">
                  <w:pPr>
                    <w:pStyle w:val="Header"/>
                    <w:tabs>
                      <w:tab w:val="clear" w:pos="4536"/>
                      <w:tab w:val="clear" w:pos="9072"/>
                    </w:tabs>
                    <w:spacing w:before="60" w:after="60"/>
                    <w:jc w:val="left"/>
                    <w:rPr>
                      <w:b/>
                      <w:color w:val="365F91" w:themeColor="accent1" w:themeShade="BF"/>
                      <w:sz w:val="14"/>
                      <w:szCs w:val="14"/>
                    </w:rPr>
                  </w:pPr>
                  <w:r w:rsidRPr="00653E11">
                    <w:rPr>
                      <w:b/>
                      <w:color w:val="365F91" w:themeColor="accent1" w:themeShade="BF"/>
                      <w:sz w:val="14"/>
                      <w:szCs w:val="14"/>
                    </w:rPr>
                    <w:t>Beschreibung/Anmerkung</w:t>
                  </w:r>
                </w:p>
              </w:tc>
            </w:tr>
            <w:tr w:rsidR="00E02725" w:rsidRPr="00653E11" w14:paraId="4FDAB97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9A9ABB5" w14:textId="77777777" w:rsidR="00E02725" w:rsidRPr="00653E11" w:rsidRDefault="00E02725" w:rsidP="00E02725">
                  <w:pPr>
                    <w:pStyle w:val="Header"/>
                    <w:tabs>
                      <w:tab w:val="clear" w:pos="4536"/>
                      <w:tab w:val="clear" w:pos="9072"/>
                    </w:tabs>
                    <w:spacing w:before="60" w:after="60"/>
                    <w:rPr>
                      <w:sz w:val="14"/>
                      <w:szCs w:val="14"/>
                      <w:lang w:val="en-US"/>
                    </w:rPr>
                  </w:pPr>
                  <w:r w:rsidRPr="00653E11">
                    <w:rPr>
                      <w:sz w:val="14"/>
                      <w:szCs w:val="14"/>
                      <w:lang w:val="en-US"/>
                    </w:rPr>
                    <w:t>[</w:t>
                  </w:r>
                  <w:r w:rsidRPr="00653E11">
                    <w:rPr>
                      <w:sz w:val="14"/>
                      <w:szCs w:val="14"/>
                      <w:shd w:val="clear" w:color="auto" w:fill="FFFFC9"/>
                      <w:lang w:val="en-US"/>
                    </w:rPr>
                    <w:t>x.x.x.x.x</w:t>
                  </w:r>
                  <w:r w:rsidRPr="00653E1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D2D1D3D" w14:textId="77777777" w:rsidR="00E02725" w:rsidRPr="00653E11" w:rsidRDefault="00E02725" w:rsidP="00E02725">
                  <w:pPr>
                    <w:pStyle w:val="Header"/>
                    <w:tabs>
                      <w:tab w:val="clear" w:pos="4536"/>
                      <w:tab w:val="clear" w:pos="9072"/>
                    </w:tabs>
                    <w:spacing w:before="60" w:after="60"/>
                    <w:rPr>
                      <w:sz w:val="14"/>
                      <w:szCs w:val="14"/>
                      <w:lang w:val="en-US"/>
                    </w:rPr>
                  </w:pPr>
                  <w:r w:rsidRPr="00653E11">
                    <w:rPr>
                      <w:sz w:val="14"/>
                      <w:szCs w:val="14"/>
                      <w:lang w:val="en-US"/>
                    </w:rPr>
                    <w:t>[</w:t>
                  </w:r>
                  <w:r w:rsidRPr="00653E11">
                    <w:rPr>
                      <w:sz w:val="14"/>
                      <w:szCs w:val="14"/>
                      <w:shd w:val="clear" w:color="auto" w:fill="FFFFC9"/>
                      <w:lang w:val="en-US"/>
                    </w:rPr>
                    <w:t>S., RZ., Nr.</w:t>
                  </w:r>
                  <w:r w:rsidRPr="00653E1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6C788E0" w14:textId="77777777" w:rsidR="00E02725" w:rsidRPr="00653E11" w:rsidRDefault="00E02725" w:rsidP="00E02725">
                  <w:pPr>
                    <w:pStyle w:val="Header"/>
                    <w:tabs>
                      <w:tab w:val="clear" w:pos="4536"/>
                      <w:tab w:val="clear" w:pos="9072"/>
                    </w:tabs>
                    <w:spacing w:before="60" w:after="60"/>
                    <w:rPr>
                      <w:sz w:val="14"/>
                      <w:szCs w:val="14"/>
                      <w:lang w:val="de-CH"/>
                    </w:rPr>
                  </w:pPr>
                  <w:r w:rsidRPr="00653E11">
                    <w:rPr>
                      <w:sz w:val="14"/>
                      <w:szCs w:val="14"/>
                      <w:lang w:val="de-CH"/>
                    </w:rPr>
                    <w:t>[</w:t>
                  </w:r>
                  <w:r w:rsidRPr="00653E11">
                    <w:rPr>
                      <w:sz w:val="14"/>
                      <w:szCs w:val="14"/>
                      <w:shd w:val="clear" w:color="auto" w:fill="FFFFC9"/>
                      <w:lang w:val="de-CH"/>
                    </w:rPr>
                    <w:t>Was belegt der Verweis</w:t>
                  </w:r>
                  <w:r w:rsidRPr="00653E11">
                    <w:rPr>
                      <w:sz w:val="14"/>
                      <w:szCs w:val="14"/>
                      <w:lang w:val="de-CH"/>
                    </w:rPr>
                    <w:t>]</w:t>
                  </w:r>
                </w:p>
              </w:tc>
            </w:tr>
            <w:tr w:rsidR="00E02725" w:rsidRPr="00653E11" w14:paraId="1F3478AB"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508E325"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en-US"/>
                    </w:rPr>
                    <w:t>x.x.x.x.x</w:t>
                  </w:r>
                  <w:r w:rsidRPr="00653E1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0FEB3AC"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en-US"/>
                    </w:rPr>
                    <w:t>S., RZ., Nr.</w:t>
                  </w:r>
                  <w:r w:rsidRPr="00653E1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63F8DED"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de-CH"/>
                    </w:rPr>
                    <w:t>Was belegt der Verweis</w:t>
                  </w:r>
                  <w:r w:rsidRPr="00653E11">
                    <w:rPr>
                      <w:sz w:val="14"/>
                      <w:szCs w:val="14"/>
                      <w:lang w:val="en-US"/>
                    </w:rPr>
                    <w:t>]</w:t>
                  </w:r>
                </w:p>
              </w:tc>
            </w:tr>
            <w:tr w:rsidR="00E02725" w:rsidRPr="00653E11" w14:paraId="232A379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B05FB1C"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en-US"/>
                    </w:rPr>
                    <w:t>x.x.x.x.x</w:t>
                  </w:r>
                  <w:r w:rsidRPr="00653E1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F7F237B"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en-US"/>
                    </w:rPr>
                    <w:t>S., RZ., Nr.</w:t>
                  </w:r>
                  <w:r w:rsidRPr="00653E1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B811C5E"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de-CH"/>
                    </w:rPr>
                    <w:t>Was belegt der Verweis</w:t>
                  </w:r>
                  <w:r w:rsidRPr="00653E11">
                    <w:rPr>
                      <w:sz w:val="14"/>
                      <w:szCs w:val="14"/>
                      <w:lang w:val="en-US"/>
                    </w:rPr>
                    <w:t>]</w:t>
                  </w:r>
                </w:p>
              </w:tc>
            </w:tr>
            <w:tr w:rsidR="00E02725" w:rsidRPr="00653E11" w14:paraId="608C6727"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5A25B11" w14:textId="77777777" w:rsidR="00E02725" w:rsidRPr="00653E11" w:rsidRDefault="00E02725" w:rsidP="00E02725">
                  <w:pPr>
                    <w:pStyle w:val="Header"/>
                    <w:tabs>
                      <w:tab w:val="clear" w:pos="4536"/>
                      <w:tab w:val="clear" w:pos="9072"/>
                    </w:tabs>
                    <w:spacing w:before="60" w:after="60"/>
                    <w:jc w:val="left"/>
                    <w:rPr>
                      <w:sz w:val="14"/>
                      <w:szCs w:val="14"/>
                    </w:rPr>
                  </w:pPr>
                  <w:r w:rsidRPr="00653E11">
                    <w:rPr>
                      <w:b/>
                      <w:color w:val="365F91" w:themeColor="accent1" w:themeShade="BF"/>
                      <w:sz w:val="14"/>
                      <w:szCs w:val="14"/>
                    </w:rPr>
                    <w:t>Begründung</w:t>
                  </w:r>
                </w:p>
              </w:tc>
            </w:tr>
            <w:tr w:rsidR="00E02725" w:rsidRPr="00653E11" w14:paraId="0799DB3F" w14:textId="77777777" w:rsidTr="003E6905">
              <w:tc>
                <w:tcPr>
                  <w:tcW w:w="4808" w:type="dxa"/>
                  <w:gridSpan w:val="3"/>
                  <w:tcBorders>
                    <w:top w:val="dotted" w:sz="4" w:space="0" w:color="BFBFBF" w:themeColor="background1" w:themeShade="BF"/>
                    <w:left w:val="nil"/>
                    <w:bottom w:val="nil"/>
                    <w:right w:val="nil"/>
                  </w:tcBorders>
                </w:tcPr>
                <w:p w14:paraId="055E240E"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de-CH"/>
                    </w:rPr>
                    <w:t>[</w:t>
                  </w:r>
                  <w:r w:rsidRPr="00653E11">
                    <w:rPr>
                      <w:sz w:val="14"/>
                      <w:szCs w:val="14"/>
                      <w:shd w:val="clear" w:color="auto" w:fill="FFFFC9"/>
                      <w:lang w:val="de-CH"/>
                    </w:rPr>
                    <w:t>Weshalb ist die Vorgabe/Voraussetzung erfüllt?</w:t>
                  </w:r>
                  <w:r w:rsidRPr="00653E11">
                    <w:rPr>
                      <w:sz w:val="14"/>
                      <w:szCs w:val="14"/>
                      <w:lang w:val="de-CH"/>
                    </w:rPr>
                    <w:t>]</w:t>
                  </w:r>
                </w:p>
              </w:tc>
            </w:tr>
          </w:tbl>
          <w:p w14:paraId="35031579" w14:textId="77777777" w:rsidR="00E02725" w:rsidRPr="0063155B" w:rsidRDefault="00E02725" w:rsidP="00E02725">
            <w:pPr>
              <w:pStyle w:val="Header"/>
              <w:tabs>
                <w:tab w:val="clear" w:pos="4536"/>
                <w:tab w:val="clear" w:pos="9072"/>
              </w:tabs>
              <w:spacing w:before="60" w:after="60"/>
              <w:rPr>
                <w:sz w:val="14"/>
                <w:szCs w:val="14"/>
              </w:rPr>
            </w:pPr>
          </w:p>
        </w:tc>
        <w:tc>
          <w:tcPr>
            <w:tcW w:w="295" w:type="dxa"/>
          </w:tcPr>
          <w:p w14:paraId="525B874A" w14:textId="74D45DF1" w:rsidR="00E02725" w:rsidRDefault="00931A88" w:rsidP="00E02725">
            <w:pPr>
              <w:pStyle w:val="Header"/>
              <w:tabs>
                <w:tab w:val="clear" w:pos="4536"/>
                <w:tab w:val="clear" w:pos="9072"/>
              </w:tabs>
              <w:spacing w:before="60" w:after="60"/>
              <w:jc w:val="center"/>
              <w:rPr>
                <w:sz w:val="14"/>
                <w:szCs w:val="14"/>
              </w:rPr>
            </w:pPr>
            <w:sdt>
              <w:sdtPr>
                <w:rPr>
                  <w:sz w:val="14"/>
                  <w:szCs w:val="14"/>
                </w:rPr>
                <w:id w:val="857703221"/>
                <w14:checkbox>
                  <w14:checked w14:val="0"/>
                  <w14:checkedState w14:val="2612" w14:font="MS Gothic"/>
                  <w14:uncheckedState w14:val="2610" w14:font="MS Gothic"/>
                </w14:checkbox>
              </w:sdtPr>
              <w:sdtContent>
                <w:r w:rsidR="00E02725">
                  <w:rPr>
                    <w:rFonts w:ascii="MS Gothic" w:eastAsia="MS Gothic" w:hAnsi="MS Gothic" w:hint="eastAsia"/>
                    <w:sz w:val="14"/>
                    <w:szCs w:val="14"/>
                  </w:rPr>
                  <w:t>☐</w:t>
                </w:r>
              </w:sdtContent>
            </w:sdt>
          </w:p>
        </w:tc>
      </w:tr>
      <w:tr w:rsidR="00E02725" w:rsidRPr="00DD2953" w14:paraId="75FD3E5B" w14:textId="77777777" w:rsidTr="00E0272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735BB81C" w14:textId="77777777" w:rsidR="00E02725" w:rsidRPr="00A60C89" w:rsidRDefault="00E02725" w:rsidP="00E02725">
            <w:pPr>
              <w:pStyle w:val="Header"/>
              <w:tabs>
                <w:tab w:val="clear" w:pos="4536"/>
                <w:tab w:val="clear" w:pos="9072"/>
              </w:tabs>
              <w:spacing w:before="60" w:after="60"/>
              <w:rPr>
                <w:sz w:val="14"/>
                <w:szCs w:val="14"/>
                <w:lang w:val="de-CH"/>
              </w:rPr>
            </w:pPr>
          </w:p>
        </w:tc>
        <w:tc>
          <w:tcPr>
            <w:tcW w:w="414" w:type="dxa"/>
            <w:vMerge/>
          </w:tcPr>
          <w:p w14:paraId="20B30AC0" w14:textId="77777777" w:rsidR="00E02725" w:rsidRDefault="00E02725" w:rsidP="00E02725">
            <w:pPr>
              <w:pStyle w:val="Header"/>
              <w:tabs>
                <w:tab w:val="clear" w:pos="4536"/>
                <w:tab w:val="clear" w:pos="9072"/>
              </w:tabs>
              <w:spacing w:before="60" w:after="60"/>
              <w:rPr>
                <w:sz w:val="14"/>
                <w:szCs w:val="14"/>
              </w:rPr>
            </w:pPr>
          </w:p>
        </w:tc>
        <w:tc>
          <w:tcPr>
            <w:tcW w:w="421" w:type="dxa"/>
          </w:tcPr>
          <w:p w14:paraId="0FB035E7" w14:textId="3611F675" w:rsidR="00E02725" w:rsidRDefault="00E02725" w:rsidP="00E02725">
            <w:pPr>
              <w:pStyle w:val="Header"/>
              <w:tabs>
                <w:tab w:val="clear" w:pos="4536"/>
                <w:tab w:val="clear" w:pos="9072"/>
              </w:tabs>
              <w:spacing w:before="60" w:after="60"/>
              <w:jc w:val="left"/>
              <w:rPr>
                <w:rFonts w:ascii="Calibri" w:hAnsi="Calibri" w:cs="Calibri"/>
                <w:color w:val="000000"/>
                <w:sz w:val="14"/>
                <w:szCs w:val="14"/>
              </w:rPr>
            </w:pPr>
            <w:r>
              <w:rPr>
                <w:rFonts w:ascii="Calibri" w:hAnsi="Calibri" w:cs="Calibri"/>
                <w:color w:val="000000"/>
                <w:sz w:val="14"/>
                <w:szCs w:val="14"/>
              </w:rPr>
              <w:t xml:space="preserve">c. </w:t>
            </w:r>
          </w:p>
        </w:tc>
        <w:tc>
          <w:tcPr>
            <w:tcW w:w="2426" w:type="dxa"/>
          </w:tcPr>
          <w:p w14:paraId="7610A3B3" w14:textId="50F95C94" w:rsidR="00E02725" w:rsidRDefault="00E02725" w:rsidP="00FD5610">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der Antragsteller platziert Kryptowerte, bei denen er selbst oder ein Unternehmen seiner Gruppe der Emittent ist.</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E02725" w:rsidRPr="00653E11" w14:paraId="41B2D91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47CAF2B" w14:textId="77777777" w:rsidR="00E02725" w:rsidRPr="00653E11" w:rsidRDefault="00E02725" w:rsidP="00E02725">
                  <w:pPr>
                    <w:pStyle w:val="Header"/>
                    <w:tabs>
                      <w:tab w:val="clear" w:pos="4536"/>
                      <w:tab w:val="clear" w:pos="9072"/>
                    </w:tabs>
                    <w:spacing w:before="60" w:after="60"/>
                    <w:jc w:val="left"/>
                    <w:rPr>
                      <w:b/>
                      <w:color w:val="365F91" w:themeColor="accent1" w:themeShade="BF"/>
                      <w:sz w:val="14"/>
                      <w:szCs w:val="14"/>
                    </w:rPr>
                  </w:pPr>
                  <w:r w:rsidRPr="00653E11">
                    <w:rPr>
                      <w:b/>
                      <w:color w:val="365F91" w:themeColor="accent1" w:themeShade="BF"/>
                      <w:sz w:val="14"/>
                      <w:szCs w:val="14"/>
                    </w:rPr>
                    <w:t>B.Nr.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E58CFB3" w14:textId="77777777" w:rsidR="00E02725" w:rsidRPr="00653E11" w:rsidRDefault="00E02725" w:rsidP="00E02725">
                  <w:pPr>
                    <w:pStyle w:val="Header"/>
                    <w:tabs>
                      <w:tab w:val="clear" w:pos="4536"/>
                      <w:tab w:val="clear" w:pos="9072"/>
                    </w:tabs>
                    <w:spacing w:before="60" w:after="60"/>
                    <w:jc w:val="left"/>
                    <w:rPr>
                      <w:b/>
                      <w:color w:val="365F91" w:themeColor="accent1" w:themeShade="BF"/>
                      <w:sz w:val="14"/>
                      <w:szCs w:val="14"/>
                    </w:rPr>
                  </w:pPr>
                  <w:r w:rsidRPr="00653E11">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2024E005" w14:textId="77777777" w:rsidR="00E02725" w:rsidRPr="00653E11" w:rsidRDefault="00E02725" w:rsidP="00E02725">
                  <w:pPr>
                    <w:pStyle w:val="Header"/>
                    <w:tabs>
                      <w:tab w:val="clear" w:pos="4536"/>
                      <w:tab w:val="clear" w:pos="9072"/>
                    </w:tabs>
                    <w:spacing w:before="60" w:after="60"/>
                    <w:jc w:val="left"/>
                    <w:rPr>
                      <w:b/>
                      <w:color w:val="365F91" w:themeColor="accent1" w:themeShade="BF"/>
                      <w:sz w:val="14"/>
                      <w:szCs w:val="14"/>
                    </w:rPr>
                  </w:pPr>
                  <w:r w:rsidRPr="00653E11">
                    <w:rPr>
                      <w:b/>
                      <w:color w:val="365F91" w:themeColor="accent1" w:themeShade="BF"/>
                      <w:sz w:val="14"/>
                      <w:szCs w:val="14"/>
                    </w:rPr>
                    <w:t>Beschreibung/Anmerkung</w:t>
                  </w:r>
                </w:p>
              </w:tc>
            </w:tr>
            <w:tr w:rsidR="00E02725" w:rsidRPr="00653E11" w14:paraId="4B96C35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53E0BF7" w14:textId="77777777" w:rsidR="00E02725" w:rsidRPr="00653E11" w:rsidRDefault="00E02725" w:rsidP="00E02725">
                  <w:pPr>
                    <w:pStyle w:val="Header"/>
                    <w:tabs>
                      <w:tab w:val="clear" w:pos="4536"/>
                      <w:tab w:val="clear" w:pos="9072"/>
                    </w:tabs>
                    <w:spacing w:before="60" w:after="60"/>
                    <w:rPr>
                      <w:sz w:val="14"/>
                      <w:szCs w:val="14"/>
                      <w:lang w:val="en-US"/>
                    </w:rPr>
                  </w:pPr>
                  <w:r w:rsidRPr="00653E11">
                    <w:rPr>
                      <w:sz w:val="14"/>
                      <w:szCs w:val="14"/>
                      <w:lang w:val="en-US"/>
                    </w:rPr>
                    <w:t>[</w:t>
                  </w:r>
                  <w:r w:rsidRPr="00653E11">
                    <w:rPr>
                      <w:sz w:val="14"/>
                      <w:szCs w:val="14"/>
                      <w:shd w:val="clear" w:color="auto" w:fill="FFFFC9"/>
                      <w:lang w:val="en-US"/>
                    </w:rPr>
                    <w:t>x.x.x.x.x</w:t>
                  </w:r>
                  <w:r w:rsidRPr="00653E1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85DAB58" w14:textId="77777777" w:rsidR="00E02725" w:rsidRPr="00653E11" w:rsidRDefault="00E02725" w:rsidP="00E02725">
                  <w:pPr>
                    <w:pStyle w:val="Header"/>
                    <w:tabs>
                      <w:tab w:val="clear" w:pos="4536"/>
                      <w:tab w:val="clear" w:pos="9072"/>
                    </w:tabs>
                    <w:spacing w:before="60" w:after="60"/>
                    <w:rPr>
                      <w:sz w:val="14"/>
                      <w:szCs w:val="14"/>
                      <w:lang w:val="en-US"/>
                    </w:rPr>
                  </w:pPr>
                  <w:r w:rsidRPr="00653E11">
                    <w:rPr>
                      <w:sz w:val="14"/>
                      <w:szCs w:val="14"/>
                      <w:lang w:val="en-US"/>
                    </w:rPr>
                    <w:t>[</w:t>
                  </w:r>
                  <w:r w:rsidRPr="00653E11">
                    <w:rPr>
                      <w:sz w:val="14"/>
                      <w:szCs w:val="14"/>
                      <w:shd w:val="clear" w:color="auto" w:fill="FFFFC9"/>
                      <w:lang w:val="en-US"/>
                    </w:rPr>
                    <w:t>S., RZ., Nr.</w:t>
                  </w:r>
                  <w:r w:rsidRPr="00653E1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C8313AD" w14:textId="77777777" w:rsidR="00E02725" w:rsidRPr="00653E11" w:rsidRDefault="00E02725" w:rsidP="00E02725">
                  <w:pPr>
                    <w:pStyle w:val="Header"/>
                    <w:tabs>
                      <w:tab w:val="clear" w:pos="4536"/>
                      <w:tab w:val="clear" w:pos="9072"/>
                    </w:tabs>
                    <w:spacing w:before="60" w:after="60"/>
                    <w:rPr>
                      <w:sz w:val="14"/>
                      <w:szCs w:val="14"/>
                      <w:lang w:val="de-CH"/>
                    </w:rPr>
                  </w:pPr>
                  <w:r w:rsidRPr="00653E11">
                    <w:rPr>
                      <w:sz w:val="14"/>
                      <w:szCs w:val="14"/>
                      <w:lang w:val="de-CH"/>
                    </w:rPr>
                    <w:t>[</w:t>
                  </w:r>
                  <w:r w:rsidRPr="00653E11">
                    <w:rPr>
                      <w:sz w:val="14"/>
                      <w:szCs w:val="14"/>
                      <w:shd w:val="clear" w:color="auto" w:fill="FFFFC9"/>
                      <w:lang w:val="de-CH"/>
                    </w:rPr>
                    <w:t>Was belegt der Verweis</w:t>
                  </w:r>
                  <w:r w:rsidRPr="00653E11">
                    <w:rPr>
                      <w:sz w:val="14"/>
                      <w:szCs w:val="14"/>
                      <w:lang w:val="de-CH"/>
                    </w:rPr>
                    <w:t>]</w:t>
                  </w:r>
                </w:p>
              </w:tc>
            </w:tr>
            <w:tr w:rsidR="00E02725" w:rsidRPr="00653E11" w14:paraId="7FD2CCD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1D0C53B"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en-US"/>
                    </w:rPr>
                    <w:t>x.x.x.x.x</w:t>
                  </w:r>
                  <w:r w:rsidRPr="00653E1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12B6676"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en-US"/>
                    </w:rPr>
                    <w:t>S., RZ., Nr.</w:t>
                  </w:r>
                  <w:r w:rsidRPr="00653E1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906AACA"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de-CH"/>
                    </w:rPr>
                    <w:t>Was belegt der Verweis</w:t>
                  </w:r>
                  <w:r w:rsidRPr="00653E11">
                    <w:rPr>
                      <w:sz w:val="14"/>
                      <w:szCs w:val="14"/>
                      <w:lang w:val="en-US"/>
                    </w:rPr>
                    <w:t>]</w:t>
                  </w:r>
                </w:p>
              </w:tc>
            </w:tr>
            <w:tr w:rsidR="00E02725" w:rsidRPr="00653E11" w14:paraId="41641CA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5093C8E"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en-US"/>
                    </w:rPr>
                    <w:t>x.x.x.x.x</w:t>
                  </w:r>
                  <w:r w:rsidRPr="00653E11">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E64F584"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en-US"/>
                    </w:rPr>
                    <w:t>S., RZ., Nr.</w:t>
                  </w:r>
                  <w:r w:rsidRPr="00653E11">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22BB24D"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en-US"/>
                    </w:rPr>
                    <w:t>[</w:t>
                  </w:r>
                  <w:r w:rsidRPr="00653E11">
                    <w:rPr>
                      <w:sz w:val="14"/>
                      <w:szCs w:val="14"/>
                      <w:shd w:val="clear" w:color="auto" w:fill="FFFFC9"/>
                      <w:lang w:val="de-CH"/>
                    </w:rPr>
                    <w:t>Was belegt der Verweis</w:t>
                  </w:r>
                  <w:r w:rsidRPr="00653E11">
                    <w:rPr>
                      <w:sz w:val="14"/>
                      <w:szCs w:val="14"/>
                      <w:lang w:val="en-US"/>
                    </w:rPr>
                    <w:t>]</w:t>
                  </w:r>
                </w:p>
              </w:tc>
            </w:tr>
            <w:tr w:rsidR="00E02725" w:rsidRPr="00653E11" w14:paraId="343BDB8A"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8ABDCA1" w14:textId="77777777" w:rsidR="00E02725" w:rsidRPr="00653E11" w:rsidRDefault="00E02725" w:rsidP="00E02725">
                  <w:pPr>
                    <w:pStyle w:val="Header"/>
                    <w:tabs>
                      <w:tab w:val="clear" w:pos="4536"/>
                      <w:tab w:val="clear" w:pos="9072"/>
                    </w:tabs>
                    <w:spacing w:before="60" w:after="60"/>
                    <w:jc w:val="left"/>
                    <w:rPr>
                      <w:sz w:val="14"/>
                      <w:szCs w:val="14"/>
                    </w:rPr>
                  </w:pPr>
                  <w:r w:rsidRPr="00653E11">
                    <w:rPr>
                      <w:b/>
                      <w:color w:val="365F91" w:themeColor="accent1" w:themeShade="BF"/>
                      <w:sz w:val="14"/>
                      <w:szCs w:val="14"/>
                    </w:rPr>
                    <w:t>Begründung</w:t>
                  </w:r>
                </w:p>
              </w:tc>
            </w:tr>
            <w:tr w:rsidR="00E02725" w:rsidRPr="00653E11" w14:paraId="06F8D893" w14:textId="77777777" w:rsidTr="003E6905">
              <w:tc>
                <w:tcPr>
                  <w:tcW w:w="4808" w:type="dxa"/>
                  <w:gridSpan w:val="3"/>
                  <w:tcBorders>
                    <w:top w:val="dotted" w:sz="4" w:space="0" w:color="BFBFBF" w:themeColor="background1" w:themeShade="BF"/>
                    <w:left w:val="nil"/>
                    <w:bottom w:val="nil"/>
                    <w:right w:val="nil"/>
                  </w:tcBorders>
                </w:tcPr>
                <w:p w14:paraId="776208CF" w14:textId="77777777" w:rsidR="00E02725" w:rsidRPr="00653E11" w:rsidRDefault="00E02725" w:rsidP="00E02725">
                  <w:pPr>
                    <w:pStyle w:val="Header"/>
                    <w:tabs>
                      <w:tab w:val="clear" w:pos="4536"/>
                      <w:tab w:val="clear" w:pos="9072"/>
                    </w:tabs>
                    <w:spacing w:before="60" w:after="60"/>
                    <w:rPr>
                      <w:sz w:val="14"/>
                      <w:szCs w:val="14"/>
                    </w:rPr>
                  </w:pPr>
                  <w:r w:rsidRPr="00653E11">
                    <w:rPr>
                      <w:sz w:val="14"/>
                      <w:szCs w:val="14"/>
                      <w:lang w:val="de-CH"/>
                    </w:rPr>
                    <w:t>[</w:t>
                  </w:r>
                  <w:r w:rsidRPr="00653E11">
                    <w:rPr>
                      <w:sz w:val="14"/>
                      <w:szCs w:val="14"/>
                      <w:shd w:val="clear" w:color="auto" w:fill="FFFFC9"/>
                      <w:lang w:val="de-CH"/>
                    </w:rPr>
                    <w:t>Weshalb ist die Vorgabe/Voraussetzung erfüllt?</w:t>
                  </w:r>
                  <w:r w:rsidRPr="00653E11">
                    <w:rPr>
                      <w:sz w:val="14"/>
                      <w:szCs w:val="14"/>
                      <w:lang w:val="de-CH"/>
                    </w:rPr>
                    <w:t>]</w:t>
                  </w:r>
                </w:p>
              </w:tc>
            </w:tr>
          </w:tbl>
          <w:p w14:paraId="7765007C" w14:textId="77777777" w:rsidR="00E02725" w:rsidRPr="0063155B" w:rsidRDefault="00E02725" w:rsidP="00E02725">
            <w:pPr>
              <w:pStyle w:val="Header"/>
              <w:tabs>
                <w:tab w:val="clear" w:pos="4536"/>
                <w:tab w:val="clear" w:pos="9072"/>
              </w:tabs>
              <w:spacing w:before="60" w:after="60"/>
              <w:rPr>
                <w:sz w:val="14"/>
                <w:szCs w:val="14"/>
              </w:rPr>
            </w:pPr>
          </w:p>
        </w:tc>
        <w:tc>
          <w:tcPr>
            <w:tcW w:w="295" w:type="dxa"/>
          </w:tcPr>
          <w:p w14:paraId="78D09BFD" w14:textId="487F34E0" w:rsidR="00E02725" w:rsidRDefault="00931A88" w:rsidP="00E02725">
            <w:pPr>
              <w:pStyle w:val="Header"/>
              <w:tabs>
                <w:tab w:val="clear" w:pos="4536"/>
                <w:tab w:val="clear" w:pos="9072"/>
              </w:tabs>
              <w:spacing w:before="60" w:after="60"/>
              <w:jc w:val="center"/>
              <w:rPr>
                <w:sz w:val="14"/>
                <w:szCs w:val="14"/>
              </w:rPr>
            </w:pPr>
            <w:sdt>
              <w:sdtPr>
                <w:rPr>
                  <w:sz w:val="14"/>
                  <w:szCs w:val="14"/>
                </w:rPr>
                <w:id w:val="608785546"/>
                <w14:checkbox>
                  <w14:checked w14:val="0"/>
                  <w14:checkedState w14:val="2612" w14:font="MS Gothic"/>
                  <w14:uncheckedState w14:val="2610" w14:font="MS Gothic"/>
                </w14:checkbox>
              </w:sdtPr>
              <w:sdtContent>
                <w:r w:rsidR="00E02725">
                  <w:rPr>
                    <w:rFonts w:ascii="MS Gothic" w:eastAsia="MS Gothic" w:hAnsi="MS Gothic" w:hint="eastAsia"/>
                    <w:sz w:val="14"/>
                    <w:szCs w:val="14"/>
                  </w:rPr>
                  <w:t>☐</w:t>
                </w:r>
              </w:sdtContent>
            </w:sdt>
          </w:p>
        </w:tc>
      </w:tr>
      <w:tr w:rsidR="00DC39BB" w:rsidRPr="00DD2953" w14:paraId="59673C8C" w14:textId="77777777" w:rsidTr="00931A88">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B452A73" w14:textId="77777777" w:rsidR="00DC39BB" w:rsidRPr="00A60C89" w:rsidRDefault="00DC39BB" w:rsidP="00DC39BB">
            <w:pPr>
              <w:pStyle w:val="Header"/>
              <w:tabs>
                <w:tab w:val="clear" w:pos="4536"/>
                <w:tab w:val="clear" w:pos="9072"/>
              </w:tabs>
              <w:spacing w:before="60" w:after="60"/>
              <w:rPr>
                <w:sz w:val="14"/>
                <w:szCs w:val="14"/>
                <w:lang w:val="de-CH"/>
              </w:rPr>
            </w:pPr>
          </w:p>
        </w:tc>
        <w:tc>
          <w:tcPr>
            <w:tcW w:w="414" w:type="dxa"/>
            <w:vMerge w:val="restart"/>
          </w:tcPr>
          <w:p w14:paraId="577A70A4" w14:textId="6780B5EE" w:rsidR="00DC39BB" w:rsidRDefault="00DC39BB" w:rsidP="00DC39BB">
            <w:pPr>
              <w:pStyle w:val="Header"/>
              <w:tabs>
                <w:tab w:val="clear" w:pos="4536"/>
                <w:tab w:val="clear" w:pos="9072"/>
              </w:tabs>
              <w:spacing w:before="60" w:after="60"/>
              <w:rPr>
                <w:sz w:val="14"/>
                <w:szCs w:val="14"/>
              </w:rPr>
            </w:pPr>
            <w:r>
              <w:rPr>
                <w:sz w:val="14"/>
                <w:szCs w:val="14"/>
              </w:rPr>
              <w:t xml:space="preserve">2. </w:t>
            </w:r>
          </w:p>
        </w:tc>
        <w:tc>
          <w:tcPr>
            <w:tcW w:w="2847" w:type="dxa"/>
            <w:gridSpan w:val="2"/>
          </w:tcPr>
          <w:p w14:paraId="2C560548" w14:textId="66359043" w:rsidR="00DC39BB" w:rsidRDefault="00DC39BB" w:rsidP="00FD5610">
            <w:pPr>
              <w:pStyle w:val="Header"/>
              <w:tabs>
                <w:tab w:val="clear" w:pos="4536"/>
                <w:tab w:val="clear" w:pos="9072"/>
              </w:tabs>
              <w:spacing w:before="60" w:after="60"/>
              <w:rPr>
                <w:rFonts w:ascii="Calibri" w:hAnsi="Calibri" w:cs="Calibri"/>
                <w:color w:val="000000"/>
                <w:sz w:val="14"/>
                <w:szCs w:val="14"/>
              </w:rPr>
            </w:pPr>
            <w:r w:rsidRPr="005F246F">
              <w:rPr>
                <w:sz w:val="14"/>
                <w:szCs w:val="14"/>
                <w:vertAlign w:val="superscript"/>
              </w:rPr>
              <w:t>1.</w:t>
            </w:r>
            <w:r w:rsidRPr="005F246F">
              <w:rPr>
                <w:sz w:val="14"/>
                <w:szCs w:val="14"/>
              </w:rPr>
              <w:t xml:space="preserve"> </w:t>
            </w:r>
            <w:r>
              <w:rPr>
                <w:sz w:val="14"/>
                <w:szCs w:val="14"/>
              </w:rPr>
              <w:t>Es wurden</w:t>
            </w:r>
            <w:r w:rsidRPr="00F43C53">
              <w:rPr>
                <w:sz w:val="14"/>
                <w:szCs w:val="14"/>
              </w:rPr>
              <w:t xml:space="preserve"> interne Vorkehrungen </w:t>
            </w:r>
            <w:r>
              <w:rPr>
                <w:sz w:val="14"/>
                <w:szCs w:val="14"/>
              </w:rPr>
              <w:t>getroffen und, umgesetzt sowie deren Aufrechterhaltung sichergestellt</w:t>
            </w:r>
            <w:r w:rsidRPr="00F43C53">
              <w:rPr>
                <w:sz w:val="14"/>
                <w:szCs w:val="14"/>
              </w:rPr>
              <w:t>, um Folgendes sicherzustellen:</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E02725" w14:paraId="6785B8D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9C647C6" w14:textId="77777777" w:rsidR="00E02725" w:rsidRPr="00785D5B" w:rsidRDefault="00E02725" w:rsidP="00E02725">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6BC4F32" w14:textId="77777777" w:rsidR="00E02725" w:rsidRPr="00785D5B" w:rsidRDefault="00E02725" w:rsidP="00E02725">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713709F4" w14:textId="77777777" w:rsidR="00E02725" w:rsidRPr="00785D5B" w:rsidRDefault="00E02725" w:rsidP="00E02725">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E02725" w14:paraId="5F7C385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0112331" w14:textId="77777777" w:rsidR="00E02725" w:rsidRPr="005C23DF" w:rsidRDefault="00E02725" w:rsidP="00E02725">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C7FD7C7" w14:textId="77777777" w:rsidR="00E02725" w:rsidRPr="00785D5B" w:rsidRDefault="00E02725" w:rsidP="00E02725">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F85EA59" w14:textId="77777777" w:rsidR="00E02725" w:rsidRPr="0021314D" w:rsidRDefault="00E02725" w:rsidP="00E02725">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E02725" w14:paraId="27EDF4E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B89490D"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CC45875"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3824716"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E02725" w14:paraId="588BED7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ED82611"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5393B34"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FA142C9"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E02725" w14:paraId="2858DF7B"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0B21BCE9" w14:textId="77777777" w:rsidR="00E02725" w:rsidRDefault="00E02725" w:rsidP="00E02725">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E02725" w14:paraId="458F85BD" w14:textId="77777777" w:rsidTr="003E6905">
              <w:tc>
                <w:tcPr>
                  <w:tcW w:w="4808" w:type="dxa"/>
                  <w:gridSpan w:val="3"/>
                  <w:tcBorders>
                    <w:top w:val="dotted" w:sz="4" w:space="0" w:color="BFBFBF" w:themeColor="background1" w:themeShade="BF"/>
                    <w:left w:val="nil"/>
                    <w:bottom w:val="nil"/>
                    <w:right w:val="nil"/>
                  </w:tcBorders>
                </w:tcPr>
                <w:p w14:paraId="74824B4C" w14:textId="77777777" w:rsidR="00E02725" w:rsidRDefault="00E02725" w:rsidP="00E02725">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7B156F4C" w14:textId="77777777" w:rsidR="00DC39BB" w:rsidRPr="0063155B" w:rsidRDefault="00DC39BB" w:rsidP="00DC39BB">
            <w:pPr>
              <w:pStyle w:val="Header"/>
              <w:tabs>
                <w:tab w:val="clear" w:pos="4536"/>
                <w:tab w:val="clear" w:pos="9072"/>
              </w:tabs>
              <w:spacing w:before="60" w:after="60"/>
              <w:rPr>
                <w:sz w:val="14"/>
                <w:szCs w:val="14"/>
              </w:rPr>
            </w:pPr>
          </w:p>
        </w:tc>
        <w:tc>
          <w:tcPr>
            <w:tcW w:w="295" w:type="dxa"/>
          </w:tcPr>
          <w:p w14:paraId="005BB624" w14:textId="5B97797F" w:rsidR="00DC39BB" w:rsidRDefault="00931A88" w:rsidP="00DC39BB">
            <w:pPr>
              <w:pStyle w:val="Header"/>
              <w:tabs>
                <w:tab w:val="clear" w:pos="4536"/>
                <w:tab w:val="clear" w:pos="9072"/>
              </w:tabs>
              <w:spacing w:before="60" w:after="60"/>
              <w:jc w:val="center"/>
              <w:rPr>
                <w:sz w:val="14"/>
                <w:szCs w:val="14"/>
              </w:rPr>
            </w:pPr>
            <w:sdt>
              <w:sdtPr>
                <w:rPr>
                  <w:sz w:val="14"/>
                  <w:szCs w:val="14"/>
                </w:rPr>
                <w:id w:val="-1957932601"/>
                <w14:checkbox>
                  <w14:checked w14:val="0"/>
                  <w14:checkedState w14:val="2612" w14:font="MS Gothic"/>
                  <w14:uncheckedState w14:val="2610" w14:font="MS Gothic"/>
                </w14:checkbox>
              </w:sdtPr>
              <w:sdtContent>
                <w:r w:rsidR="00DC39BB">
                  <w:rPr>
                    <w:rFonts w:ascii="MS Gothic" w:eastAsia="MS Gothic" w:hAnsi="MS Gothic" w:hint="eastAsia"/>
                    <w:sz w:val="14"/>
                    <w:szCs w:val="14"/>
                  </w:rPr>
                  <w:t>☐</w:t>
                </w:r>
              </w:sdtContent>
            </w:sdt>
          </w:p>
        </w:tc>
      </w:tr>
      <w:tr w:rsidR="00E02725" w:rsidRPr="00DD2953" w14:paraId="1C408A0A" w14:textId="77777777" w:rsidTr="00E0272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FD5B0F0" w14:textId="77777777" w:rsidR="00E02725" w:rsidRPr="00A60C89" w:rsidRDefault="00E02725" w:rsidP="00E02725">
            <w:pPr>
              <w:pStyle w:val="Header"/>
              <w:tabs>
                <w:tab w:val="clear" w:pos="4536"/>
                <w:tab w:val="clear" w:pos="9072"/>
              </w:tabs>
              <w:spacing w:before="60" w:after="60"/>
              <w:rPr>
                <w:sz w:val="14"/>
                <w:szCs w:val="14"/>
                <w:lang w:val="de-CH"/>
              </w:rPr>
            </w:pPr>
          </w:p>
        </w:tc>
        <w:tc>
          <w:tcPr>
            <w:tcW w:w="414" w:type="dxa"/>
            <w:vMerge/>
          </w:tcPr>
          <w:p w14:paraId="53F1D136" w14:textId="77777777" w:rsidR="00E02725" w:rsidRDefault="00E02725" w:rsidP="00E02725">
            <w:pPr>
              <w:pStyle w:val="Header"/>
              <w:tabs>
                <w:tab w:val="clear" w:pos="4536"/>
                <w:tab w:val="clear" w:pos="9072"/>
              </w:tabs>
              <w:spacing w:before="60" w:after="60"/>
              <w:rPr>
                <w:sz w:val="14"/>
                <w:szCs w:val="14"/>
              </w:rPr>
            </w:pPr>
          </w:p>
        </w:tc>
        <w:tc>
          <w:tcPr>
            <w:tcW w:w="421" w:type="dxa"/>
          </w:tcPr>
          <w:p w14:paraId="7EF3DF47" w14:textId="12A13B97" w:rsidR="00E02725" w:rsidRDefault="00E02725" w:rsidP="00E02725">
            <w:pPr>
              <w:pStyle w:val="Header"/>
              <w:tabs>
                <w:tab w:val="clear" w:pos="4536"/>
                <w:tab w:val="clear" w:pos="9072"/>
              </w:tabs>
              <w:spacing w:before="60" w:after="60"/>
              <w:jc w:val="left"/>
              <w:rPr>
                <w:rFonts w:ascii="Calibri" w:hAnsi="Calibri" w:cs="Calibri"/>
                <w:color w:val="000000"/>
                <w:sz w:val="14"/>
                <w:szCs w:val="14"/>
              </w:rPr>
            </w:pPr>
            <w:r>
              <w:rPr>
                <w:rFonts w:ascii="Calibri" w:hAnsi="Calibri" w:cs="Calibri"/>
                <w:color w:val="000000"/>
                <w:sz w:val="14"/>
                <w:szCs w:val="14"/>
              </w:rPr>
              <w:t xml:space="preserve">a. </w:t>
            </w:r>
          </w:p>
        </w:tc>
        <w:tc>
          <w:tcPr>
            <w:tcW w:w="2426" w:type="dxa"/>
          </w:tcPr>
          <w:p w14:paraId="6CC99EC0" w14:textId="4E77DB15" w:rsidR="00E02725" w:rsidRDefault="00E02725" w:rsidP="00FD5610">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Die Preisbildung des Angebots darf die Interessen anderer Kunden des Anbieters von Kryptowerte-Dienstleistungen oder die eigenen Interessen des Anbieters von Kryptowerte-Dienstleistungen nicht in einer Weise begünstigen, die mit den Interessen des Kunden des Emittenten in Konflikt stehen könnte;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E02725" w:rsidRPr="00E93E25" w14:paraId="3C8C2410"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3B825450" w14:textId="77777777" w:rsidR="00E02725" w:rsidRPr="00E93E25" w:rsidRDefault="00E02725" w:rsidP="00E02725">
                  <w:pPr>
                    <w:pStyle w:val="Header"/>
                    <w:tabs>
                      <w:tab w:val="clear" w:pos="4536"/>
                      <w:tab w:val="clear" w:pos="9072"/>
                    </w:tabs>
                    <w:spacing w:before="60" w:after="60"/>
                    <w:jc w:val="left"/>
                    <w:rPr>
                      <w:b/>
                      <w:color w:val="365F91" w:themeColor="accent1" w:themeShade="BF"/>
                      <w:sz w:val="14"/>
                      <w:szCs w:val="14"/>
                    </w:rPr>
                  </w:pPr>
                  <w:r w:rsidRPr="00E93E25">
                    <w:rPr>
                      <w:b/>
                      <w:color w:val="365F91" w:themeColor="accent1" w:themeShade="BF"/>
                      <w:sz w:val="14"/>
                      <w:szCs w:val="14"/>
                    </w:rPr>
                    <w:t>B.Nr.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1E953A3" w14:textId="77777777" w:rsidR="00E02725" w:rsidRPr="00E93E25" w:rsidRDefault="00E02725" w:rsidP="00E02725">
                  <w:pPr>
                    <w:pStyle w:val="Header"/>
                    <w:tabs>
                      <w:tab w:val="clear" w:pos="4536"/>
                      <w:tab w:val="clear" w:pos="9072"/>
                    </w:tabs>
                    <w:spacing w:before="60" w:after="60"/>
                    <w:jc w:val="left"/>
                    <w:rPr>
                      <w:b/>
                      <w:color w:val="365F91" w:themeColor="accent1" w:themeShade="BF"/>
                      <w:sz w:val="14"/>
                      <w:szCs w:val="14"/>
                    </w:rPr>
                  </w:pPr>
                  <w:r w:rsidRPr="00E93E25">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F3A5999" w14:textId="77777777" w:rsidR="00E02725" w:rsidRPr="00E93E25" w:rsidRDefault="00E02725" w:rsidP="00E02725">
                  <w:pPr>
                    <w:pStyle w:val="Header"/>
                    <w:tabs>
                      <w:tab w:val="clear" w:pos="4536"/>
                      <w:tab w:val="clear" w:pos="9072"/>
                    </w:tabs>
                    <w:spacing w:before="60" w:after="60"/>
                    <w:jc w:val="left"/>
                    <w:rPr>
                      <w:b/>
                      <w:color w:val="365F91" w:themeColor="accent1" w:themeShade="BF"/>
                      <w:sz w:val="14"/>
                      <w:szCs w:val="14"/>
                    </w:rPr>
                  </w:pPr>
                  <w:r w:rsidRPr="00E93E25">
                    <w:rPr>
                      <w:b/>
                      <w:color w:val="365F91" w:themeColor="accent1" w:themeShade="BF"/>
                      <w:sz w:val="14"/>
                      <w:szCs w:val="14"/>
                    </w:rPr>
                    <w:t>Beschreibung/Anmerkung</w:t>
                  </w:r>
                </w:p>
              </w:tc>
            </w:tr>
            <w:tr w:rsidR="00E02725" w:rsidRPr="00E93E25" w14:paraId="75BCC681"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7505FB7" w14:textId="77777777" w:rsidR="00E02725" w:rsidRPr="00E93E25" w:rsidRDefault="00E02725" w:rsidP="00E02725">
                  <w:pPr>
                    <w:pStyle w:val="Header"/>
                    <w:tabs>
                      <w:tab w:val="clear" w:pos="4536"/>
                      <w:tab w:val="clear" w:pos="9072"/>
                    </w:tabs>
                    <w:spacing w:before="60" w:after="60"/>
                    <w:rPr>
                      <w:sz w:val="14"/>
                      <w:szCs w:val="14"/>
                      <w:lang w:val="en-US"/>
                    </w:rPr>
                  </w:pPr>
                  <w:r w:rsidRPr="00E93E25">
                    <w:rPr>
                      <w:sz w:val="14"/>
                      <w:szCs w:val="14"/>
                      <w:lang w:val="en-US"/>
                    </w:rPr>
                    <w:t>[</w:t>
                  </w:r>
                  <w:r w:rsidRPr="00E93E25">
                    <w:rPr>
                      <w:sz w:val="14"/>
                      <w:szCs w:val="14"/>
                      <w:shd w:val="clear" w:color="auto" w:fill="FFFFC9"/>
                      <w:lang w:val="en-US"/>
                    </w:rPr>
                    <w:t>x.x.x.x.x</w:t>
                  </w:r>
                  <w:r w:rsidRPr="00E93E25">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174CA86" w14:textId="77777777" w:rsidR="00E02725" w:rsidRPr="00E93E25" w:rsidRDefault="00E02725" w:rsidP="00E02725">
                  <w:pPr>
                    <w:pStyle w:val="Header"/>
                    <w:tabs>
                      <w:tab w:val="clear" w:pos="4536"/>
                      <w:tab w:val="clear" w:pos="9072"/>
                    </w:tabs>
                    <w:spacing w:before="60" w:after="60"/>
                    <w:rPr>
                      <w:sz w:val="14"/>
                      <w:szCs w:val="14"/>
                      <w:lang w:val="en-US"/>
                    </w:rPr>
                  </w:pPr>
                  <w:r w:rsidRPr="00E93E25">
                    <w:rPr>
                      <w:sz w:val="14"/>
                      <w:szCs w:val="14"/>
                      <w:lang w:val="en-US"/>
                    </w:rPr>
                    <w:t>[</w:t>
                  </w:r>
                  <w:r w:rsidRPr="00E93E25">
                    <w:rPr>
                      <w:sz w:val="14"/>
                      <w:szCs w:val="14"/>
                      <w:shd w:val="clear" w:color="auto" w:fill="FFFFC9"/>
                      <w:lang w:val="en-US"/>
                    </w:rPr>
                    <w:t>S., RZ., Nr.</w:t>
                  </w:r>
                  <w:r w:rsidRPr="00E93E25">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88A1E64" w14:textId="77777777" w:rsidR="00E02725" w:rsidRPr="00E93E25" w:rsidRDefault="00E02725" w:rsidP="00E02725">
                  <w:pPr>
                    <w:pStyle w:val="Header"/>
                    <w:tabs>
                      <w:tab w:val="clear" w:pos="4536"/>
                      <w:tab w:val="clear" w:pos="9072"/>
                    </w:tabs>
                    <w:spacing w:before="60" w:after="60"/>
                    <w:rPr>
                      <w:sz w:val="14"/>
                      <w:szCs w:val="14"/>
                      <w:lang w:val="de-CH"/>
                    </w:rPr>
                  </w:pPr>
                  <w:r w:rsidRPr="00E93E25">
                    <w:rPr>
                      <w:sz w:val="14"/>
                      <w:szCs w:val="14"/>
                      <w:lang w:val="de-CH"/>
                    </w:rPr>
                    <w:t>[</w:t>
                  </w:r>
                  <w:r w:rsidRPr="00E93E25">
                    <w:rPr>
                      <w:sz w:val="14"/>
                      <w:szCs w:val="14"/>
                      <w:shd w:val="clear" w:color="auto" w:fill="FFFFC9"/>
                      <w:lang w:val="de-CH"/>
                    </w:rPr>
                    <w:t>Was belegt der Verweis</w:t>
                  </w:r>
                  <w:r w:rsidRPr="00E93E25">
                    <w:rPr>
                      <w:sz w:val="14"/>
                      <w:szCs w:val="14"/>
                      <w:lang w:val="de-CH"/>
                    </w:rPr>
                    <w:t>]</w:t>
                  </w:r>
                </w:p>
              </w:tc>
            </w:tr>
            <w:tr w:rsidR="00E02725" w:rsidRPr="00E93E25" w14:paraId="64B353B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66183D72"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en-US"/>
                    </w:rPr>
                    <w:t>x.x.x.x.x</w:t>
                  </w:r>
                  <w:r w:rsidRPr="00E93E25">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AFA1E8C"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en-US"/>
                    </w:rPr>
                    <w:t>S., RZ., Nr.</w:t>
                  </w:r>
                  <w:r w:rsidRPr="00E93E25">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872BC6B"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de-CH"/>
                    </w:rPr>
                    <w:t>Was belegt der Verweis</w:t>
                  </w:r>
                  <w:r w:rsidRPr="00E93E25">
                    <w:rPr>
                      <w:sz w:val="14"/>
                      <w:szCs w:val="14"/>
                      <w:lang w:val="en-US"/>
                    </w:rPr>
                    <w:t>]</w:t>
                  </w:r>
                </w:p>
              </w:tc>
            </w:tr>
            <w:tr w:rsidR="00E02725" w:rsidRPr="00E93E25" w14:paraId="7DD493C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4E9FCDFA"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en-US"/>
                    </w:rPr>
                    <w:t>x.x.x.x.x</w:t>
                  </w:r>
                  <w:r w:rsidRPr="00E93E25">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3ADCDA1"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en-US"/>
                    </w:rPr>
                    <w:t>S., RZ., Nr.</w:t>
                  </w:r>
                  <w:r w:rsidRPr="00E93E25">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DB68337"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de-CH"/>
                    </w:rPr>
                    <w:t>Was belegt der Verweis</w:t>
                  </w:r>
                  <w:r w:rsidRPr="00E93E25">
                    <w:rPr>
                      <w:sz w:val="14"/>
                      <w:szCs w:val="14"/>
                      <w:lang w:val="en-US"/>
                    </w:rPr>
                    <w:t>]</w:t>
                  </w:r>
                </w:p>
              </w:tc>
            </w:tr>
            <w:tr w:rsidR="00E02725" w:rsidRPr="00E93E25" w14:paraId="2E45874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5F35CEA5" w14:textId="77777777" w:rsidR="00E02725" w:rsidRPr="00E93E25" w:rsidRDefault="00E02725" w:rsidP="00E02725">
                  <w:pPr>
                    <w:pStyle w:val="Header"/>
                    <w:tabs>
                      <w:tab w:val="clear" w:pos="4536"/>
                      <w:tab w:val="clear" w:pos="9072"/>
                    </w:tabs>
                    <w:spacing w:before="60" w:after="60"/>
                    <w:jc w:val="left"/>
                    <w:rPr>
                      <w:sz w:val="14"/>
                      <w:szCs w:val="14"/>
                    </w:rPr>
                  </w:pPr>
                  <w:r w:rsidRPr="00E93E25">
                    <w:rPr>
                      <w:b/>
                      <w:color w:val="365F91" w:themeColor="accent1" w:themeShade="BF"/>
                      <w:sz w:val="14"/>
                      <w:szCs w:val="14"/>
                    </w:rPr>
                    <w:t>Begründung</w:t>
                  </w:r>
                </w:p>
              </w:tc>
            </w:tr>
            <w:tr w:rsidR="00E02725" w:rsidRPr="00E93E25" w14:paraId="76043BD3" w14:textId="77777777" w:rsidTr="003E6905">
              <w:tc>
                <w:tcPr>
                  <w:tcW w:w="4808" w:type="dxa"/>
                  <w:gridSpan w:val="3"/>
                  <w:tcBorders>
                    <w:top w:val="dotted" w:sz="4" w:space="0" w:color="BFBFBF" w:themeColor="background1" w:themeShade="BF"/>
                    <w:left w:val="nil"/>
                    <w:bottom w:val="nil"/>
                    <w:right w:val="nil"/>
                  </w:tcBorders>
                </w:tcPr>
                <w:p w14:paraId="3C647C60"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de-CH"/>
                    </w:rPr>
                    <w:t>[</w:t>
                  </w:r>
                  <w:r w:rsidRPr="00E93E25">
                    <w:rPr>
                      <w:sz w:val="14"/>
                      <w:szCs w:val="14"/>
                      <w:shd w:val="clear" w:color="auto" w:fill="FFFFC9"/>
                      <w:lang w:val="de-CH"/>
                    </w:rPr>
                    <w:t>Weshalb ist die Vorgabe/Voraussetzung erfüllt?</w:t>
                  </w:r>
                  <w:r w:rsidRPr="00E93E25">
                    <w:rPr>
                      <w:sz w:val="14"/>
                      <w:szCs w:val="14"/>
                      <w:lang w:val="de-CH"/>
                    </w:rPr>
                    <w:t>]</w:t>
                  </w:r>
                </w:p>
              </w:tc>
            </w:tr>
          </w:tbl>
          <w:p w14:paraId="0DDC249D" w14:textId="77777777" w:rsidR="00E02725" w:rsidRPr="0063155B" w:rsidRDefault="00E02725" w:rsidP="00E02725">
            <w:pPr>
              <w:pStyle w:val="Header"/>
              <w:tabs>
                <w:tab w:val="clear" w:pos="4536"/>
                <w:tab w:val="clear" w:pos="9072"/>
              </w:tabs>
              <w:spacing w:before="60" w:after="60"/>
              <w:rPr>
                <w:sz w:val="14"/>
                <w:szCs w:val="14"/>
              </w:rPr>
            </w:pPr>
          </w:p>
        </w:tc>
        <w:tc>
          <w:tcPr>
            <w:tcW w:w="295" w:type="dxa"/>
          </w:tcPr>
          <w:p w14:paraId="51754E10" w14:textId="391978CC" w:rsidR="00E02725" w:rsidRDefault="00931A88" w:rsidP="00E02725">
            <w:pPr>
              <w:pStyle w:val="Header"/>
              <w:tabs>
                <w:tab w:val="clear" w:pos="4536"/>
                <w:tab w:val="clear" w:pos="9072"/>
              </w:tabs>
              <w:spacing w:before="60" w:after="60"/>
              <w:jc w:val="center"/>
              <w:rPr>
                <w:sz w:val="14"/>
                <w:szCs w:val="14"/>
              </w:rPr>
            </w:pPr>
            <w:sdt>
              <w:sdtPr>
                <w:rPr>
                  <w:sz w:val="14"/>
                  <w:szCs w:val="14"/>
                </w:rPr>
                <w:id w:val="-116907590"/>
                <w14:checkbox>
                  <w14:checked w14:val="0"/>
                  <w14:checkedState w14:val="2612" w14:font="MS Gothic"/>
                  <w14:uncheckedState w14:val="2610" w14:font="MS Gothic"/>
                </w14:checkbox>
              </w:sdtPr>
              <w:sdtContent>
                <w:r w:rsidR="00E02725">
                  <w:rPr>
                    <w:rFonts w:ascii="MS Gothic" w:eastAsia="MS Gothic" w:hAnsi="MS Gothic" w:hint="eastAsia"/>
                    <w:sz w:val="14"/>
                    <w:szCs w:val="14"/>
                  </w:rPr>
                  <w:t>☐</w:t>
                </w:r>
              </w:sdtContent>
            </w:sdt>
          </w:p>
        </w:tc>
      </w:tr>
      <w:tr w:rsidR="00E02725" w:rsidRPr="00DD2953" w14:paraId="39757171" w14:textId="77777777" w:rsidTr="00E0272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46AEF8C3" w14:textId="77777777" w:rsidR="00E02725" w:rsidRPr="00A60C89" w:rsidRDefault="00E02725" w:rsidP="00E02725">
            <w:pPr>
              <w:pStyle w:val="Header"/>
              <w:tabs>
                <w:tab w:val="clear" w:pos="4536"/>
                <w:tab w:val="clear" w:pos="9072"/>
              </w:tabs>
              <w:spacing w:before="60" w:after="60"/>
              <w:rPr>
                <w:sz w:val="14"/>
                <w:szCs w:val="14"/>
                <w:lang w:val="de-CH"/>
              </w:rPr>
            </w:pPr>
          </w:p>
        </w:tc>
        <w:tc>
          <w:tcPr>
            <w:tcW w:w="414" w:type="dxa"/>
            <w:vMerge/>
          </w:tcPr>
          <w:p w14:paraId="418A2D9A" w14:textId="77777777" w:rsidR="00E02725" w:rsidRDefault="00E02725" w:rsidP="00E02725">
            <w:pPr>
              <w:pStyle w:val="Header"/>
              <w:tabs>
                <w:tab w:val="clear" w:pos="4536"/>
                <w:tab w:val="clear" w:pos="9072"/>
              </w:tabs>
              <w:spacing w:before="60" w:after="60"/>
              <w:rPr>
                <w:sz w:val="14"/>
                <w:szCs w:val="14"/>
              </w:rPr>
            </w:pPr>
          </w:p>
        </w:tc>
        <w:tc>
          <w:tcPr>
            <w:tcW w:w="421" w:type="dxa"/>
          </w:tcPr>
          <w:p w14:paraId="6D0441D6" w14:textId="671C9C8D" w:rsidR="00E02725" w:rsidRDefault="00E02725" w:rsidP="00E02725">
            <w:pPr>
              <w:pStyle w:val="Header"/>
              <w:tabs>
                <w:tab w:val="clear" w:pos="4536"/>
                <w:tab w:val="clear" w:pos="9072"/>
              </w:tabs>
              <w:spacing w:before="60" w:after="60"/>
              <w:jc w:val="left"/>
              <w:rPr>
                <w:rFonts w:ascii="Calibri" w:hAnsi="Calibri" w:cs="Calibri"/>
                <w:color w:val="000000"/>
                <w:sz w:val="14"/>
                <w:szCs w:val="14"/>
              </w:rPr>
            </w:pPr>
            <w:r>
              <w:rPr>
                <w:rFonts w:ascii="Calibri" w:hAnsi="Calibri" w:cs="Calibri"/>
                <w:color w:val="000000"/>
                <w:sz w:val="14"/>
                <w:szCs w:val="14"/>
              </w:rPr>
              <w:t xml:space="preserve">b. </w:t>
            </w:r>
          </w:p>
        </w:tc>
        <w:tc>
          <w:tcPr>
            <w:tcW w:w="2426" w:type="dxa"/>
          </w:tcPr>
          <w:p w14:paraId="575EA73A" w14:textId="4FAECAF4" w:rsidR="00E02725" w:rsidRDefault="00E02725" w:rsidP="00FD5610">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die Preisbildung des Angebots darf die Interessen der Kunden des Emittenten, die eigenen Interessen des Anbieters von Kryptowerte-Dienstleistungen oder die Interessen einer verbundenen Person nicht in einer Weise begünstigen, die mit den Interessen anderer Kunden in Konflikt stehen könnte;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E02725" w:rsidRPr="00E93E25" w14:paraId="35F16D6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B77FC66" w14:textId="77777777" w:rsidR="00E02725" w:rsidRPr="00E93E25" w:rsidRDefault="00E02725" w:rsidP="00E02725">
                  <w:pPr>
                    <w:pStyle w:val="Header"/>
                    <w:tabs>
                      <w:tab w:val="clear" w:pos="4536"/>
                      <w:tab w:val="clear" w:pos="9072"/>
                    </w:tabs>
                    <w:spacing w:before="60" w:after="60"/>
                    <w:jc w:val="left"/>
                    <w:rPr>
                      <w:b/>
                      <w:color w:val="365F91" w:themeColor="accent1" w:themeShade="BF"/>
                      <w:sz w:val="14"/>
                      <w:szCs w:val="14"/>
                    </w:rPr>
                  </w:pPr>
                  <w:r w:rsidRPr="00E93E25">
                    <w:rPr>
                      <w:b/>
                      <w:color w:val="365F91" w:themeColor="accent1" w:themeShade="BF"/>
                      <w:sz w:val="14"/>
                      <w:szCs w:val="14"/>
                    </w:rPr>
                    <w:t>B.Nr.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51A9A83" w14:textId="77777777" w:rsidR="00E02725" w:rsidRPr="00E93E25" w:rsidRDefault="00E02725" w:rsidP="00E02725">
                  <w:pPr>
                    <w:pStyle w:val="Header"/>
                    <w:tabs>
                      <w:tab w:val="clear" w:pos="4536"/>
                      <w:tab w:val="clear" w:pos="9072"/>
                    </w:tabs>
                    <w:spacing w:before="60" w:after="60"/>
                    <w:jc w:val="left"/>
                    <w:rPr>
                      <w:b/>
                      <w:color w:val="365F91" w:themeColor="accent1" w:themeShade="BF"/>
                      <w:sz w:val="14"/>
                      <w:szCs w:val="14"/>
                    </w:rPr>
                  </w:pPr>
                  <w:r w:rsidRPr="00E93E25">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8A67C0A" w14:textId="77777777" w:rsidR="00E02725" w:rsidRPr="00E93E25" w:rsidRDefault="00E02725" w:rsidP="00E02725">
                  <w:pPr>
                    <w:pStyle w:val="Header"/>
                    <w:tabs>
                      <w:tab w:val="clear" w:pos="4536"/>
                      <w:tab w:val="clear" w:pos="9072"/>
                    </w:tabs>
                    <w:spacing w:before="60" w:after="60"/>
                    <w:jc w:val="left"/>
                    <w:rPr>
                      <w:b/>
                      <w:color w:val="365F91" w:themeColor="accent1" w:themeShade="BF"/>
                      <w:sz w:val="14"/>
                      <w:szCs w:val="14"/>
                    </w:rPr>
                  </w:pPr>
                  <w:r w:rsidRPr="00E93E25">
                    <w:rPr>
                      <w:b/>
                      <w:color w:val="365F91" w:themeColor="accent1" w:themeShade="BF"/>
                      <w:sz w:val="14"/>
                      <w:szCs w:val="14"/>
                    </w:rPr>
                    <w:t>Beschreibung/Anmerkung</w:t>
                  </w:r>
                </w:p>
              </w:tc>
            </w:tr>
            <w:tr w:rsidR="00E02725" w:rsidRPr="00E93E25" w14:paraId="4C750299"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9FF56ED" w14:textId="77777777" w:rsidR="00E02725" w:rsidRPr="00E93E25" w:rsidRDefault="00E02725" w:rsidP="00E02725">
                  <w:pPr>
                    <w:pStyle w:val="Header"/>
                    <w:tabs>
                      <w:tab w:val="clear" w:pos="4536"/>
                      <w:tab w:val="clear" w:pos="9072"/>
                    </w:tabs>
                    <w:spacing w:before="60" w:after="60"/>
                    <w:rPr>
                      <w:sz w:val="14"/>
                      <w:szCs w:val="14"/>
                      <w:lang w:val="en-US"/>
                    </w:rPr>
                  </w:pPr>
                  <w:r w:rsidRPr="00E93E25">
                    <w:rPr>
                      <w:sz w:val="14"/>
                      <w:szCs w:val="14"/>
                      <w:lang w:val="en-US"/>
                    </w:rPr>
                    <w:t>[</w:t>
                  </w:r>
                  <w:r w:rsidRPr="00E93E25">
                    <w:rPr>
                      <w:sz w:val="14"/>
                      <w:szCs w:val="14"/>
                      <w:shd w:val="clear" w:color="auto" w:fill="FFFFC9"/>
                      <w:lang w:val="en-US"/>
                    </w:rPr>
                    <w:t>x.x.x.x.x</w:t>
                  </w:r>
                  <w:r w:rsidRPr="00E93E25">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3B6664A" w14:textId="77777777" w:rsidR="00E02725" w:rsidRPr="00E93E25" w:rsidRDefault="00E02725" w:rsidP="00E02725">
                  <w:pPr>
                    <w:pStyle w:val="Header"/>
                    <w:tabs>
                      <w:tab w:val="clear" w:pos="4536"/>
                      <w:tab w:val="clear" w:pos="9072"/>
                    </w:tabs>
                    <w:spacing w:before="60" w:after="60"/>
                    <w:rPr>
                      <w:sz w:val="14"/>
                      <w:szCs w:val="14"/>
                      <w:lang w:val="en-US"/>
                    </w:rPr>
                  </w:pPr>
                  <w:r w:rsidRPr="00E93E25">
                    <w:rPr>
                      <w:sz w:val="14"/>
                      <w:szCs w:val="14"/>
                      <w:lang w:val="en-US"/>
                    </w:rPr>
                    <w:t>[</w:t>
                  </w:r>
                  <w:r w:rsidRPr="00E93E25">
                    <w:rPr>
                      <w:sz w:val="14"/>
                      <w:szCs w:val="14"/>
                      <w:shd w:val="clear" w:color="auto" w:fill="FFFFC9"/>
                      <w:lang w:val="en-US"/>
                    </w:rPr>
                    <w:t>S., RZ., Nr.</w:t>
                  </w:r>
                  <w:r w:rsidRPr="00E93E25">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77EF475" w14:textId="77777777" w:rsidR="00E02725" w:rsidRPr="00E93E25" w:rsidRDefault="00E02725" w:rsidP="00E02725">
                  <w:pPr>
                    <w:pStyle w:val="Header"/>
                    <w:tabs>
                      <w:tab w:val="clear" w:pos="4536"/>
                      <w:tab w:val="clear" w:pos="9072"/>
                    </w:tabs>
                    <w:spacing w:before="60" w:after="60"/>
                    <w:rPr>
                      <w:sz w:val="14"/>
                      <w:szCs w:val="14"/>
                      <w:lang w:val="de-CH"/>
                    </w:rPr>
                  </w:pPr>
                  <w:r w:rsidRPr="00E93E25">
                    <w:rPr>
                      <w:sz w:val="14"/>
                      <w:szCs w:val="14"/>
                      <w:lang w:val="de-CH"/>
                    </w:rPr>
                    <w:t>[</w:t>
                  </w:r>
                  <w:r w:rsidRPr="00E93E25">
                    <w:rPr>
                      <w:sz w:val="14"/>
                      <w:szCs w:val="14"/>
                      <w:shd w:val="clear" w:color="auto" w:fill="FFFFC9"/>
                      <w:lang w:val="de-CH"/>
                    </w:rPr>
                    <w:t>Was belegt der Verweis</w:t>
                  </w:r>
                  <w:r w:rsidRPr="00E93E25">
                    <w:rPr>
                      <w:sz w:val="14"/>
                      <w:szCs w:val="14"/>
                      <w:lang w:val="de-CH"/>
                    </w:rPr>
                    <w:t>]</w:t>
                  </w:r>
                </w:p>
              </w:tc>
            </w:tr>
            <w:tr w:rsidR="00E02725" w:rsidRPr="00E93E25" w14:paraId="0D01D418"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FF1761B"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en-US"/>
                    </w:rPr>
                    <w:t>x.x.x.x.x</w:t>
                  </w:r>
                  <w:r w:rsidRPr="00E93E25">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D4CD170"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en-US"/>
                    </w:rPr>
                    <w:t>S., RZ., Nr.</w:t>
                  </w:r>
                  <w:r w:rsidRPr="00E93E25">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770B712D"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de-CH"/>
                    </w:rPr>
                    <w:t>Was belegt der Verweis</w:t>
                  </w:r>
                  <w:r w:rsidRPr="00E93E25">
                    <w:rPr>
                      <w:sz w:val="14"/>
                      <w:szCs w:val="14"/>
                      <w:lang w:val="en-US"/>
                    </w:rPr>
                    <w:t>]</w:t>
                  </w:r>
                </w:p>
              </w:tc>
            </w:tr>
            <w:tr w:rsidR="00E02725" w:rsidRPr="00E93E25" w14:paraId="5EBD701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A32633B"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en-US"/>
                    </w:rPr>
                    <w:t>x.x.x.x.x</w:t>
                  </w:r>
                  <w:r w:rsidRPr="00E93E25">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A157EFD"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en-US"/>
                    </w:rPr>
                    <w:t>S., RZ., Nr.</w:t>
                  </w:r>
                  <w:r w:rsidRPr="00E93E25">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5B57E5C"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de-CH"/>
                    </w:rPr>
                    <w:t>Was belegt der Verweis</w:t>
                  </w:r>
                  <w:r w:rsidRPr="00E93E25">
                    <w:rPr>
                      <w:sz w:val="14"/>
                      <w:szCs w:val="14"/>
                      <w:lang w:val="en-US"/>
                    </w:rPr>
                    <w:t>]</w:t>
                  </w:r>
                </w:p>
              </w:tc>
            </w:tr>
            <w:tr w:rsidR="00E02725" w:rsidRPr="00E93E25" w14:paraId="1A474D88"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2481953F" w14:textId="77777777" w:rsidR="00E02725" w:rsidRPr="00E93E25" w:rsidRDefault="00E02725" w:rsidP="00E02725">
                  <w:pPr>
                    <w:pStyle w:val="Header"/>
                    <w:tabs>
                      <w:tab w:val="clear" w:pos="4536"/>
                      <w:tab w:val="clear" w:pos="9072"/>
                    </w:tabs>
                    <w:spacing w:before="60" w:after="60"/>
                    <w:jc w:val="left"/>
                    <w:rPr>
                      <w:sz w:val="14"/>
                      <w:szCs w:val="14"/>
                    </w:rPr>
                  </w:pPr>
                  <w:r w:rsidRPr="00E93E25">
                    <w:rPr>
                      <w:b/>
                      <w:color w:val="365F91" w:themeColor="accent1" w:themeShade="BF"/>
                      <w:sz w:val="14"/>
                      <w:szCs w:val="14"/>
                    </w:rPr>
                    <w:t>Begründung</w:t>
                  </w:r>
                </w:p>
              </w:tc>
            </w:tr>
            <w:tr w:rsidR="00E02725" w:rsidRPr="00E93E25" w14:paraId="1B5DC1FA" w14:textId="77777777" w:rsidTr="003E6905">
              <w:tc>
                <w:tcPr>
                  <w:tcW w:w="4808" w:type="dxa"/>
                  <w:gridSpan w:val="3"/>
                  <w:tcBorders>
                    <w:top w:val="dotted" w:sz="4" w:space="0" w:color="BFBFBF" w:themeColor="background1" w:themeShade="BF"/>
                    <w:left w:val="nil"/>
                    <w:bottom w:val="nil"/>
                    <w:right w:val="nil"/>
                  </w:tcBorders>
                </w:tcPr>
                <w:p w14:paraId="3C76245C"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de-CH"/>
                    </w:rPr>
                    <w:t>[</w:t>
                  </w:r>
                  <w:r w:rsidRPr="00E93E25">
                    <w:rPr>
                      <w:sz w:val="14"/>
                      <w:szCs w:val="14"/>
                      <w:shd w:val="clear" w:color="auto" w:fill="FFFFC9"/>
                      <w:lang w:val="de-CH"/>
                    </w:rPr>
                    <w:t>Weshalb ist die Vorgabe/Voraussetzung erfüllt?</w:t>
                  </w:r>
                  <w:r w:rsidRPr="00E93E25">
                    <w:rPr>
                      <w:sz w:val="14"/>
                      <w:szCs w:val="14"/>
                      <w:lang w:val="de-CH"/>
                    </w:rPr>
                    <w:t>]</w:t>
                  </w:r>
                </w:p>
              </w:tc>
            </w:tr>
          </w:tbl>
          <w:p w14:paraId="654238E8" w14:textId="77777777" w:rsidR="00E02725" w:rsidRPr="0063155B" w:rsidRDefault="00E02725" w:rsidP="00E02725">
            <w:pPr>
              <w:pStyle w:val="Header"/>
              <w:tabs>
                <w:tab w:val="clear" w:pos="4536"/>
                <w:tab w:val="clear" w:pos="9072"/>
              </w:tabs>
              <w:spacing w:before="60" w:after="60"/>
              <w:rPr>
                <w:sz w:val="14"/>
                <w:szCs w:val="14"/>
              </w:rPr>
            </w:pPr>
          </w:p>
        </w:tc>
        <w:tc>
          <w:tcPr>
            <w:tcW w:w="295" w:type="dxa"/>
          </w:tcPr>
          <w:p w14:paraId="388DF825" w14:textId="5ED4D00C" w:rsidR="00E02725" w:rsidRDefault="00931A88" w:rsidP="00E02725">
            <w:pPr>
              <w:pStyle w:val="Header"/>
              <w:tabs>
                <w:tab w:val="clear" w:pos="4536"/>
                <w:tab w:val="clear" w:pos="9072"/>
              </w:tabs>
              <w:spacing w:before="60" w:after="60"/>
              <w:jc w:val="center"/>
              <w:rPr>
                <w:sz w:val="14"/>
                <w:szCs w:val="14"/>
              </w:rPr>
            </w:pPr>
            <w:sdt>
              <w:sdtPr>
                <w:rPr>
                  <w:sz w:val="14"/>
                  <w:szCs w:val="14"/>
                </w:rPr>
                <w:id w:val="1115105246"/>
                <w14:checkbox>
                  <w14:checked w14:val="0"/>
                  <w14:checkedState w14:val="2612" w14:font="MS Gothic"/>
                  <w14:uncheckedState w14:val="2610" w14:font="MS Gothic"/>
                </w14:checkbox>
              </w:sdtPr>
              <w:sdtContent>
                <w:r w:rsidR="00E02725">
                  <w:rPr>
                    <w:rFonts w:ascii="MS Gothic" w:eastAsia="MS Gothic" w:hAnsi="MS Gothic" w:hint="eastAsia"/>
                    <w:sz w:val="14"/>
                    <w:szCs w:val="14"/>
                  </w:rPr>
                  <w:t>☐</w:t>
                </w:r>
              </w:sdtContent>
            </w:sdt>
          </w:p>
        </w:tc>
      </w:tr>
      <w:tr w:rsidR="00E02725" w:rsidRPr="00DD2953" w14:paraId="4D7C3A75" w14:textId="77777777" w:rsidTr="00E0272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6900EEE5" w14:textId="77777777" w:rsidR="00E02725" w:rsidRPr="00A60C89" w:rsidRDefault="00E02725" w:rsidP="00E02725">
            <w:pPr>
              <w:pStyle w:val="Header"/>
              <w:tabs>
                <w:tab w:val="clear" w:pos="4536"/>
                <w:tab w:val="clear" w:pos="9072"/>
              </w:tabs>
              <w:spacing w:before="60" w:after="60"/>
              <w:rPr>
                <w:sz w:val="14"/>
                <w:szCs w:val="14"/>
                <w:lang w:val="de-CH"/>
              </w:rPr>
            </w:pPr>
          </w:p>
        </w:tc>
        <w:tc>
          <w:tcPr>
            <w:tcW w:w="414" w:type="dxa"/>
            <w:vMerge/>
          </w:tcPr>
          <w:p w14:paraId="63D9A8E5" w14:textId="77777777" w:rsidR="00E02725" w:rsidRDefault="00E02725" w:rsidP="00E02725">
            <w:pPr>
              <w:pStyle w:val="Header"/>
              <w:tabs>
                <w:tab w:val="clear" w:pos="4536"/>
                <w:tab w:val="clear" w:pos="9072"/>
              </w:tabs>
              <w:spacing w:before="60" w:after="60"/>
              <w:rPr>
                <w:sz w:val="14"/>
                <w:szCs w:val="14"/>
              </w:rPr>
            </w:pPr>
          </w:p>
        </w:tc>
        <w:tc>
          <w:tcPr>
            <w:tcW w:w="421" w:type="dxa"/>
          </w:tcPr>
          <w:p w14:paraId="30315400" w14:textId="7FACC489" w:rsidR="00E02725" w:rsidRDefault="00E02725" w:rsidP="00E02725">
            <w:pPr>
              <w:pStyle w:val="Header"/>
              <w:tabs>
                <w:tab w:val="clear" w:pos="4536"/>
                <w:tab w:val="clear" w:pos="9072"/>
              </w:tabs>
              <w:spacing w:before="60" w:after="60"/>
              <w:jc w:val="left"/>
              <w:rPr>
                <w:rFonts w:ascii="Calibri" w:hAnsi="Calibri" w:cs="Calibri"/>
                <w:color w:val="000000"/>
                <w:sz w:val="14"/>
                <w:szCs w:val="14"/>
              </w:rPr>
            </w:pPr>
            <w:r>
              <w:rPr>
                <w:rFonts w:ascii="Calibri" w:hAnsi="Calibri" w:cs="Calibri"/>
                <w:color w:val="000000"/>
                <w:sz w:val="14"/>
                <w:szCs w:val="14"/>
              </w:rPr>
              <w:t xml:space="preserve">c. </w:t>
            </w:r>
          </w:p>
        </w:tc>
        <w:tc>
          <w:tcPr>
            <w:tcW w:w="2426" w:type="dxa"/>
          </w:tcPr>
          <w:p w14:paraId="6F7052AC" w14:textId="21FCAA11" w:rsidR="00E02725" w:rsidRDefault="00E02725" w:rsidP="00FD5610">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es darf keine Situation entstehen, in der Personen, die für die Erbringung von Dienstleistungen für die Anlagekunden des Anbieters von Kryptowerte-Dienstleistungen verantwortlich sind oder entscheiden, welche Produkte in die Liste der vom Anbieter von Kryptowerte-Dienstleistungen angebotenen oder empfohlenen Produkte aufgenommen werden sollten, direkt an Entscheidungen über die Preisgestaltung für den Kunden des Emittenten beteiligt sind;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E02725" w:rsidRPr="00E93E25" w14:paraId="324B2F2A"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76E76484" w14:textId="77777777" w:rsidR="00E02725" w:rsidRPr="00E93E25" w:rsidRDefault="00E02725" w:rsidP="00E02725">
                  <w:pPr>
                    <w:pStyle w:val="Header"/>
                    <w:tabs>
                      <w:tab w:val="clear" w:pos="4536"/>
                      <w:tab w:val="clear" w:pos="9072"/>
                    </w:tabs>
                    <w:spacing w:before="60" w:after="60"/>
                    <w:jc w:val="left"/>
                    <w:rPr>
                      <w:b/>
                      <w:color w:val="365F91" w:themeColor="accent1" w:themeShade="BF"/>
                      <w:sz w:val="14"/>
                      <w:szCs w:val="14"/>
                    </w:rPr>
                  </w:pPr>
                  <w:r w:rsidRPr="00E93E25">
                    <w:rPr>
                      <w:b/>
                      <w:color w:val="365F91" w:themeColor="accent1" w:themeShade="BF"/>
                      <w:sz w:val="14"/>
                      <w:szCs w:val="14"/>
                    </w:rPr>
                    <w:t>B.Nr.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6080DD9" w14:textId="77777777" w:rsidR="00E02725" w:rsidRPr="00E93E25" w:rsidRDefault="00E02725" w:rsidP="00E02725">
                  <w:pPr>
                    <w:pStyle w:val="Header"/>
                    <w:tabs>
                      <w:tab w:val="clear" w:pos="4536"/>
                      <w:tab w:val="clear" w:pos="9072"/>
                    </w:tabs>
                    <w:spacing w:before="60" w:after="60"/>
                    <w:jc w:val="left"/>
                    <w:rPr>
                      <w:b/>
                      <w:color w:val="365F91" w:themeColor="accent1" w:themeShade="BF"/>
                      <w:sz w:val="14"/>
                      <w:szCs w:val="14"/>
                    </w:rPr>
                  </w:pPr>
                  <w:r w:rsidRPr="00E93E25">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1E07F4E8" w14:textId="77777777" w:rsidR="00E02725" w:rsidRPr="00E93E25" w:rsidRDefault="00E02725" w:rsidP="00E02725">
                  <w:pPr>
                    <w:pStyle w:val="Header"/>
                    <w:tabs>
                      <w:tab w:val="clear" w:pos="4536"/>
                      <w:tab w:val="clear" w:pos="9072"/>
                    </w:tabs>
                    <w:spacing w:before="60" w:after="60"/>
                    <w:jc w:val="left"/>
                    <w:rPr>
                      <w:b/>
                      <w:color w:val="365F91" w:themeColor="accent1" w:themeShade="BF"/>
                      <w:sz w:val="14"/>
                      <w:szCs w:val="14"/>
                    </w:rPr>
                  </w:pPr>
                  <w:r w:rsidRPr="00E93E25">
                    <w:rPr>
                      <w:b/>
                      <w:color w:val="365F91" w:themeColor="accent1" w:themeShade="BF"/>
                      <w:sz w:val="14"/>
                      <w:szCs w:val="14"/>
                    </w:rPr>
                    <w:t>Beschreibung/Anmerkung</w:t>
                  </w:r>
                </w:p>
              </w:tc>
            </w:tr>
            <w:tr w:rsidR="00E02725" w:rsidRPr="00E93E25" w14:paraId="25CAEAA7"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95D31A8" w14:textId="77777777" w:rsidR="00E02725" w:rsidRPr="00E93E25" w:rsidRDefault="00E02725" w:rsidP="00E02725">
                  <w:pPr>
                    <w:pStyle w:val="Header"/>
                    <w:tabs>
                      <w:tab w:val="clear" w:pos="4536"/>
                      <w:tab w:val="clear" w:pos="9072"/>
                    </w:tabs>
                    <w:spacing w:before="60" w:after="60"/>
                    <w:rPr>
                      <w:sz w:val="14"/>
                      <w:szCs w:val="14"/>
                      <w:lang w:val="en-US"/>
                    </w:rPr>
                  </w:pPr>
                  <w:r w:rsidRPr="00E93E25">
                    <w:rPr>
                      <w:sz w:val="14"/>
                      <w:szCs w:val="14"/>
                      <w:lang w:val="en-US"/>
                    </w:rPr>
                    <w:t>[</w:t>
                  </w:r>
                  <w:r w:rsidRPr="00E93E25">
                    <w:rPr>
                      <w:sz w:val="14"/>
                      <w:szCs w:val="14"/>
                      <w:shd w:val="clear" w:color="auto" w:fill="FFFFC9"/>
                      <w:lang w:val="en-US"/>
                    </w:rPr>
                    <w:t>x.x.x.x.x</w:t>
                  </w:r>
                  <w:r w:rsidRPr="00E93E25">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5746B3E0" w14:textId="77777777" w:rsidR="00E02725" w:rsidRPr="00E93E25" w:rsidRDefault="00E02725" w:rsidP="00E02725">
                  <w:pPr>
                    <w:pStyle w:val="Header"/>
                    <w:tabs>
                      <w:tab w:val="clear" w:pos="4536"/>
                      <w:tab w:val="clear" w:pos="9072"/>
                    </w:tabs>
                    <w:spacing w:before="60" w:after="60"/>
                    <w:rPr>
                      <w:sz w:val="14"/>
                      <w:szCs w:val="14"/>
                      <w:lang w:val="en-US"/>
                    </w:rPr>
                  </w:pPr>
                  <w:r w:rsidRPr="00E93E25">
                    <w:rPr>
                      <w:sz w:val="14"/>
                      <w:szCs w:val="14"/>
                      <w:lang w:val="en-US"/>
                    </w:rPr>
                    <w:t>[</w:t>
                  </w:r>
                  <w:r w:rsidRPr="00E93E25">
                    <w:rPr>
                      <w:sz w:val="14"/>
                      <w:szCs w:val="14"/>
                      <w:shd w:val="clear" w:color="auto" w:fill="FFFFC9"/>
                      <w:lang w:val="en-US"/>
                    </w:rPr>
                    <w:t>S., RZ., Nr.</w:t>
                  </w:r>
                  <w:r w:rsidRPr="00E93E25">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E6F7AE8" w14:textId="77777777" w:rsidR="00E02725" w:rsidRPr="00E93E25" w:rsidRDefault="00E02725" w:rsidP="00E02725">
                  <w:pPr>
                    <w:pStyle w:val="Header"/>
                    <w:tabs>
                      <w:tab w:val="clear" w:pos="4536"/>
                      <w:tab w:val="clear" w:pos="9072"/>
                    </w:tabs>
                    <w:spacing w:before="60" w:after="60"/>
                    <w:rPr>
                      <w:sz w:val="14"/>
                      <w:szCs w:val="14"/>
                      <w:lang w:val="de-CH"/>
                    </w:rPr>
                  </w:pPr>
                  <w:r w:rsidRPr="00E93E25">
                    <w:rPr>
                      <w:sz w:val="14"/>
                      <w:szCs w:val="14"/>
                      <w:lang w:val="de-CH"/>
                    </w:rPr>
                    <w:t>[</w:t>
                  </w:r>
                  <w:r w:rsidRPr="00E93E25">
                    <w:rPr>
                      <w:sz w:val="14"/>
                      <w:szCs w:val="14"/>
                      <w:shd w:val="clear" w:color="auto" w:fill="FFFFC9"/>
                      <w:lang w:val="de-CH"/>
                    </w:rPr>
                    <w:t>Was belegt der Verweis</w:t>
                  </w:r>
                  <w:r w:rsidRPr="00E93E25">
                    <w:rPr>
                      <w:sz w:val="14"/>
                      <w:szCs w:val="14"/>
                      <w:lang w:val="de-CH"/>
                    </w:rPr>
                    <w:t>]</w:t>
                  </w:r>
                </w:p>
              </w:tc>
            </w:tr>
            <w:tr w:rsidR="00E02725" w:rsidRPr="00E93E25" w14:paraId="3921671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7498D05F"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en-US"/>
                    </w:rPr>
                    <w:t>x.x.x.x.x</w:t>
                  </w:r>
                  <w:r w:rsidRPr="00E93E25">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257EC632"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en-US"/>
                    </w:rPr>
                    <w:t>S., RZ., Nr.</w:t>
                  </w:r>
                  <w:r w:rsidRPr="00E93E25">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0B864568"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de-CH"/>
                    </w:rPr>
                    <w:t>Was belegt der Verweis</w:t>
                  </w:r>
                  <w:r w:rsidRPr="00E93E25">
                    <w:rPr>
                      <w:sz w:val="14"/>
                      <w:szCs w:val="14"/>
                      <w:lang w:val="en-US"/>
                    </w:rPr>
                    <w:t>]</w:t>
                  </w:r>
                </w:p>
              </w:tc>
            </w:tr>
            <w:tr w:rsidR="00E02725" w:rsidRPr="00E93E25" w14:paraId="368F68AE"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17BF188"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en-US"/>
                    </w:rPr>
                    <w:t>x.x.x.x.x</w:t>
                  </w:r>
                  <w:r w:rsidRPr="00E93E25">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1AEDE000"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en-US"/>
                    </w:rPr>
                    <w:t>S., RZ., Nr.</w:t>
                  </w:r>
                  <w:r w:rsidRPr="00E93E25">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32B72190"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en-US"/>
                    </w:rPr>
                    <w:t>[</w:t>
                  </w:r>
                  <w:r w:rsidRPr="00E93E25">
                    <w:rPr>
                      <w:sz w:val="14"/>
                      <w:szCs w:val="14"/>
                      <w:shd w:val="clear" w:color="auto" w:fill="FFFFC9"/>
                      <w:lang w:val="de-CH"/>
                    </w:rPr>
                    <w:t>Was belegt der Verweis</w:t>
                  </w:r>
                  <w:r w:rsidRPr="00E93E25">
                    <w:rPr>
                      <w:sz w:val="14"/>
                      <w:szCs w:val="14"/>
                      <w:lang w:val="en-US"/>
                    </w:rPr>
                    <w:t>]</w:t>
                  </w:r>
                </w:p>
              </w:tc>
            </w:tr>
            <w:tr w:rsidR="00E02725" w:rsidRPr="00E93E25" w14:paraId="0C90D31B"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36AFAD1C" w14:textId="77777777" w:rsidR="00E02725" w:rsidRPr="00E93E25" w:rsidRDefault="00E02725" w:rsidP="00E02725">
                  <w:pPr>
                    <w:pStyle w:val="Header"/>
                    <w:tabs>
                      <w:tab w:val="clear" w:pos="4536"/>
                      <w:tab w:val="clear" w:pos="9072"/>
                    </w:tabs>
                    <w:spacing w:before="60" w:after="60"/>
                    <w:jc w:val="left"/>
                    <w:rPr>
                      <w:sz w:val="14"/>
                      <w:szCs w:val="14"/>
                    </w:rPr>
                  </w:pPr>
                  <w:r w:rsidRPr="00E93E25">
                    <w:rPr>
                      <w:b/>
                      <w:color w:val="365F91" w:themeColor="accent1" w:themeShade="BF"/>
                      <w:sz w:val="14"/>
                      <w:szCs w:val="14"/>
                    </w:rPr>
                    <w:t>Begründung</w:t>
                  </w:r>
                </w:p>
              </w:tc>
            </w:tr>
            <w:tr w:rsidR="00E02725" w:rsidRPr="00E93E25" w14:paraId="252BB75D" w14:textId="77777777" w:rsidTr="003E6905">
              <w:tc>
                <w:tcPr>
                  <w:tcW w:w="4808" w:type="dxa"/>
                  <w:gridSpan w:val="3"/>
                  <w:tcBorders>
                    <w:top w:val="dotted" w:sz="4" w:space="0" w:color="BFBFBF" w:themeColor="background1" w:themeShade="BF"/>
                    <w:left w:val="nil"/>
                    <w:bottom w:val="nil"/>
                    <w:right w:val="nil"/>
                  </w:tcBorders>
                </w:tcPr>
                <w:p w14:paraId="2AFF74AC" w14:textId="77777777" w:rsidR="00E02725" w:rsidRPr="00E93E25" w:rsidRDefault="00E02725" w:rsidP="00E02725">
                  <w:pPr>
                    <w:pStyle w:val="Header"/>
                    <w:tabs>
                      <w:tab w:val="clear" w:pos="4536"/>
                      <w:tab w:val="clear" w:pos="9072"/>
                    </w:tabs>
                    <w:spacing w:before="60" w:after="60"/>
                    <w:rPr>
                      <w:sz w:val="14"/>
                      <w:szCs w:val="14"/>
                    </w:rPr>
                  </w:pPr>
                  <w:r w:rsidRPr="00E93E25">
                    <w:rPr>
                      <w:sz w:val="14"/>
                      <w:szCs w:val="14"/>
                      <w:lang w:val="de-CH"/>
                    </w:rPr>
                    <w:t>[</w:t>
                  </w:r>
                  <w:r w:rsidRPr="00E93E25">
                    <w:rPr>
                      <w:sz w:val="14"/>
                      <w:szCs w:val="14"/>
                      <w:shd w:val="clear" w:color="auto" w:fill="FFFFC9"/>
                      <w:lang w:val="de-CH"/>
                    </w:rPr>
                    <w:t>Weshalb ist die Vorgabe/Voraussetzung erfüllt?</w:t>
                  </w:r>
                  <w:r w:rsidRPr="00E93E25">
                    <w:rPr>
                      <w:sz w:val="14"/>
                      <w:szCs w:val="14"/>
                      <w:lang w:val="de-CH"/>
                    </w:rPr>
                    <w:t>]</w:t>
                  </w:r>
                </w:p>
              </w:tc>
            </w:tr>
          </w:tbl>
          <w:p w14:paraId="4320860C" w14:textId="77777777" w:rsidR="00E02725" w:rsidRPr="0063155B" w:rsidRDefault="00E02725" w:rsidP="00E02725">
            <w:pPr>
              <w:pStyle w:val="Header"/>
              <w:tabs>
                <w:tab w:val="clear" w:pos="4536"/>
                <w:tab w:val="clear" w:pos="9072"/>
              </w:tabs>
              <w:spacing w:before="60" w:after="60"/>
              <w:rPr>
                <w:sz w:val="14"/>
                <w:szCs w:val="14"/>
              </w:rPr>
            </w:pPr>
          </w:p>
        </w:tc>
        <w:tc>
          <w:tcPr>
            <w:tcW w:w="295" w:type="dxa"/>
          </w:tcPr>
          <w:p w14:paraId="51C3540C" w14:textId="05E7C8D6" w:rsidR="00E02725" w:rsidRDefault="00931A88" w:rsidP="00E02725">
            <w:pPr>
              <w:pStyle w:val="Header"/>
              <w:tabs>
                <w:tab w:val="clear" w:pos="4536"/>
                <w:tab w:val="clear" w:pos="9072"/>
              </w:tabs>
              <w:spacing w:before="60" w:after="60"/>
              <w:jc w:val="center"/>
              <w:rPr>
                <w:sz w:val="14"/>
                <w:szCs w:val="14"/>
              </w:rPr>
            </w:pPr>
            <w:sdt>
              <w:sdtPr>
                <w:rPr>
                  <w:sz w:val="14"/>
                  <w:szCs w:val="14"/>
                </w:rPr>
                <w:id w:val="1249690460"/>
                <w14:checkbox>
                  <w14:checked w14:val="0"/>
                  <w14:checkedState w14:val="2612" w14:font="MS Gothic"/>
                  <w14:uncheckedState w14:val="2610" w14:font="MS Gothic"/>
                </w14:checkbox>
              </w:sdtPr>
              <w:sdtContent>
                <w:r w:rsidR="00E02725">
                  <w:rPr>
                    <w:rFonts w:ascii="MS Gothic" w:eastAsia="MS Gothic" w:hAnsi="MS Gothic" w:hint="eastAsia"/>
                    <w:sz w:val="14"/>
                    <w:szCs w:val="14"/>
                  </w:rPr>
                  <w:t>☐</w:t>
                </w:r>
              </w:sdtContent>
            </w:sdt>
          </w:p>
        </w:tc>
      </w:tr>
      <w:tr w:rsidR="00DC39BB" w:rsidRPr="00DD2953" w14:paraId="1D8C8B9B" w14:textId="77777777" w:rsidTr="00E0272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2D287048" w14:textId="77777777" w:rsidR="00DC39BB" w:rsidRPr="00A60C89" w:rsidRDefault="00DC39BB" w:rsidP="00DC39BB">
            <w:pPr>
              <w:pStyle w:val="Header"/>
              <w:tabs>
                <w:tab w:val="clear" w:pos="4536"/>
                <w:tab w:val="clear" w:pos="9072"/>
              </w:tabs>
              <w:spacing w:before="60" w:after="60"/>
              <w:rPr>
                <w:sz w:val="14"/>
                <w:szCs w:val="14"/>
                <w:lang w:val="de-CH"/>
              </w:rPr>
            </w:pPr>
          </w:p>
        </w:tc>
        <w:tc>
          <w:tcPr>
            <w:tcW w:w="414" w:type="dxa"/>
            <w:vMerge/>
          </w:tcPr>
          <w:p w14:paraId="0368385A" w14:textId="77777777" w:rsidR="00DC39BB" w:rsidRDefault="00DC39BB" w:rsidP="00DC39BB">
            <w:pPr>
              <w:pStyle w:val="Header"/>
              <w:tabs>
                <w:tab w:val="clear" w:pos="4536"/>
                <w:tab w:val="clear" w:pos="9072"/>
              </w:tabs>
              <w:spacing w:before="60" w:after="60"/>
              <w:rPr>
                <w:sz w:val="14"/>
                <w:szCs w:val="14"/>
              </w:rPr>
            </w:pPr>
          </w:p>
        </w:tc>
        <w:tc>
          <w:tcPr>
            <w:tcW w:w="421" w:type="dxa"/>
          </w:tcPr>
          <w:p w14:paraId="50467F07" w14:textId="75151009" w:rsidR="00DC39BB" w:rsidRDefault="00DC39BB" w:rsidP="00DC39BB">
            <w:pPr>
              <w:pStyle w:val="Header"/>
              <w:tabs>
                <w:tab w:val="clear" w:pos="4536"/>
                <w:tab w:val="clear" w:pos="9072"/>
              </w:tabs>
              <w:spacing w:before="60" w:after="60"/>
              <w:jc w:val="left"/>
              <w:rPr>
                <w:rFonts w:ascii="Calibri" w:hAnsi="Calibri" w:cs="Calibri"/>
                <w:color w:val="000000"/>
                <w:sz w:val="14"/>
                <w:szCs w:val="14"/>
              </w:rPr>
            </w:pPr>
            <w:r>
              <w:rPr>
                <w:rFonts w:ascii="Calibri" w:hAnsi="Calibri" w:cs="Calibri"/>
                <w:color w:val="000000"/>
                <w:sz w:val="14"/>
                <w:szCs w:val="14"/>
              </w:rPr>
              <w:t xml:space="preserve">d. </w:t>
            </w:r>
          </w:p>
        </w:tc>
        <w:tc>
          <w:tcPr>
            <w:tcW w:w="2426" w:type="dxa"/>
          </w:tcPr>
          <w:p w14:paraId="3B84216F" w14:textId="44151C82" w:rsidR="00DC39BB" w:rsidRDefault="00DC39BB" w:rsidP="00FD5610">
            <w:pPr>
              <w:pStyle w:val="Header"/>
              <w:tabs>
                <w:tab w:val="clear" w:pos="4536"/>
                <w:tab w:val="clear" w:pos="9072"/>
              </w:tabs>
              <w:spacing w:before="60" w:after="60"/>
              <w:rPr>
                <w:rFonts w:ascii="Calibri" w:hAnsi="Calibri" w:cs="Calibri"/>
                <w:color w:val="000000"/>
                <w:sz w:val="14"/>
                <w:szCs w:val="14"/>
              </w:rPr>
            </w:pPr>
            <w:r>
              <w:rPr>
                <w:rFonts w:ascii="Calibri" w:hAnsi="Calibri" w:cs="Calibri"/>
                <w:color w:val="000000"/>
                <w:sz w:val="14"/>
                <w:szCs w:val="14"/>
              </w:rPr>
              <w:t>es darf keine Situation entstehen, in der Personen, die für die Erbringung von Dienstleistungen für die Anlagekunden des Anbieters von Kryptowerte-Dienstleistungen verantwortlich sind, direkt an Entscheidungen über Allokationsempfehlungen für den Kunden des Emittenten beteiligt sind;</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E02725" w14:paraId="75256064"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1552B01" w14:textId="77777777" w:rsidR="00E02725" w:rsidRPr="00785D5B" w:rsidRDefault="00E02725" w:rsidP="00E02725">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1B5FA4E6" w14:textId="77777777" w:rsidR="00E02725" w:rsidRPr="00785D5B" w:rsidRDefault="00E02725" w:rsidP="00E02725">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3F45D5BC" w14:textId="77777777" w:rsidR="00E02725" w:rsidRPr="00785D5B" w:rsidRDefault="00E02725" w:rsidP="00E02725">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E02725" w14:paraId="39B0E01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35EFC707" w14:textId="77777777" w:rsidR="00E02725" w:rsidRPr="005C23DF" w:rsidRDefault="00E02725" w:rsidP="00E02725">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4AB32432" w14:textId="77777777" w:rsidR="00E02725" w:rsidRPr="00785D5B" w:rsidRDefault="00E02725" w:rsidP="00E02725">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55806509" w14:textId="77777777" w:rsidR="00E02725" w:rsidRPr="0021314D" w:rsidRDefault="00E02725" w:rsidP="00E02725">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E02725" w14:paraId="31185FA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1909ED4"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3429FCC3"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49D2A533"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E02725" w14:paraId="04E560F4"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0F1995FB"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39B86A3"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60890DDA"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E02725" w14:paraId="1E82A7FE"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EC534AC" w14:textId="77777777" w:rsidR="00E02725" w:rsidRDefault="00E02725" w:rsidP="00E02725">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E02725" w14:paraId="09DC7CDF" w14:textId="77777777" w:rsidTr="003E6905">
              <w:tc>
                <w:tcPr>
                  <w:tcW w:w="4808" w:type="dxa"/>
                  <w:gridSpan w:val="3"/>
                  <w:tcBorders>
                    <w:top w:val="dotted" w:sz="4" w:space="0" w:color="BFBFBF" w:themeColor="background1" w:themeShade="BF"/>
                    <w:left w:val="nil"/>
                    <w:bottom w:val="nil"/>
                    <w:right w:val="nil"/>
                  </w:tcBorders>
                </w:tcPr>
                <w:p w14:paraId="15737858" w14:textId="77777777" w:rsidR="00E02725" w:rsidRDefault="00E02725" w:rsidP="00E02725">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57037CC2" w14:textId="77777777" w:rsidR="00DC39BB" w:rsidRPr="0063155B" w:rsidRDefault="00DC39BB" w:rsidP="00DC39BB">
            <w:pPr>
              <w:pStyle w:val="Header"/>
              <w:tabs>
                <w:tab w:val="clear" w:pos="4536"/>
                <w:tab w:val="clear" w:pos="9072"/>
              </w:tabs>
              <w:spacing w:before="60" w:after="60"/>
              <w:rPr>
                <w:sz w:val="14"/>
                <w:szCs w:val="14"/>
              </w:rPr>
            </w:pPr>
          </w:p>
        </w:tc>
        <w:tc>
          <w:tcPr>
            <w:tcW w:w="295" w:type="dxa"/>
          </w:tcPr>
          <w:p w14:paraId="3BD60BB9" w14:textId="70A17DAF" w:rsidR="00DC39BB" w:rsidRDefault="00931A88" w:rsidP="00DC39BB">
            <w:pPr>
              <w:pStyle w:val="Header"/>
              <w:tabs>
                <w:tab w:val="clear" w:pos="4536"/>
                <w:tab w:val="clear" w:pos="9072"/>
              </w:tabs>
              <w:spacing w:before="60" w:after="60"/>
              <w:jc w:val="center"/>
              <w:rPr>
                <w:sz w:val="14"/>
                <w:szCs w:val="14"/>
              </w:rPr>
            </w:pPr>
            <w:sdt>
              <w:sdtPr>
                <w:rPr>
                  <w:sz w:val="14"/>
                  <w:szCs w:val="14"/>
                </w:rPr>
                <w:id w:val="-758438501"/>
                <w14:checkbox>
                  <w14:checked w14:val="0"/>
                  <w14:checkedState w14:val="2612" w14:font="MS Gothic"/>
                  <w14:uncheckedState w14:val="2610" w14:font="MS Gothic"/>
                </w14:checkbox>
              </w:sdtPr>
              <w:sdtContent>
                <w:r w:rsidR="00DC39BB">
                  <w:rPr>
                    <w:rFonts w:ascii="MS Gothic" w:eastAsia="MS Gothic" w:hAnsi="MS Gothic" w:hint="eastAsia"/>
                    <w:sz w:val="14"/>
                    <w:szCs w:val="14"/>
                  </w:rPr>
                  <w:t>☐</w:t>
                </w:r>
              </w:sdtContent>
            </w:sdt>
          </w:p>
        </w:tc>
      </w:tr>
      <w:tr w:rsidR="00DC39BB" w:rsidRPr="00DD2953" w14:paraId="6453C13B" w14:textId="77777777" w:rsidTr="00E02725">
        <w:trPr>
          <w:trHeight w:val="243"/>
        </w:trPr>
        <w:tc>
          <w:tcPr>
            <w:tcW w:w="293" w:type="dxa"/>
            <w:tcBorders>
              <w:top w:val="single" w:sz="4" w:space="0" w:color="365F91" w:themeColor="accent1" w:themeShade="BF"/>
              <w:bottom w:val="single" w:sz="4" w:space="0" w:color="365F91" w:themeColor="accent1" w:themeShade="BF"/>
            </w:tcBorders>
            <w:shd w:val="clear" w:color="auto" w:fill="365F91" w:themeFill="accent1" w:themeFillShade="BF"/>
          </w:tcPr>
          <w:p w14:paraId="38381A51" w14:textId="77777777" w:rsidR="00DC39BB" w:rsidRPr="00A60C89" w:rsidRDefault="00DC39BB" w:rsidP="00DC39BB">
            <w:pPr>
              <w:pStyle w:val="Header"/>
              <w:tabs>
                <w:tab w:val="clear" w:pos="4536"/>
                <w:tab w:val="clear" w:pos="9072"/>
              </w:tabs>
              <w:spacing w:before="60" w:after="60"/>
              <w:rPr>
                <w:sz w:val="14"/>
                <w:szCs w:val="14"/>
                <w:lang w:val="de-CH"/>
              </w:rPr>
            </w:pPr>
          </w:p>
        </w:tc>
        <w:tc>
          <w:tcPr>
            <w:tcW w:w="414" w:type="dxa"/>
          </w:tcPr>
          <w:p w14:paraId="5B566CA4" w14:textId="123CF9AA" w:rsidR="00DC39BB" w:rsidRDefault="00DC39BB" w:rsidP="00DC39BB">
            <w:pPr>
              <w:pStyle w:val="Header"/>
              <w:tabs>
                <w:tab w:val="clear" w:pos="4536"/>
                <w:tab w:val="clear" w:pos="9072"/>
              </w:tabs>
              <w:spacing w:before="60" w:after="60"/>
              <w:rPr>
                <w:sz w:val="14"/>
                <w:szCs w:val="14"/>
              </w:rPr>
            </w:pPr>
            <w:r>
              <w:rPr>
                <w:sz w:val="14"/>
                <w:szCs w:val="14"/>
              </w:rPr>
              <w:t>(3)</w:t>
            </w:r>
          </w:p>
        </w:tc>
        <w:tc>
          <w:tcPr>
            <w:tcW w:w="2847" w:type="dxa"/>
            <w:gridSpan w:val="2"/>
          </w:tcPr>
          <w:p w14:paraId="20F2A318" w14:textId="105BAE5A" w:rsidR="00DC39BB" w:rsidRDefault="00DC39BB" w:rsidP="00FD5610">
            <w:pPr>
              <w:pStyle w:val="Header"/>
              <w:tabs>
                <w:tab w:val="clear" w:pos="4536"/>
                <w:tab w:val="clear" w:pos="9072"/>
              </w:tabs>
              <w:spacing w:before="60" w:after="60"/>
              <w:rPr>
                <w:rFonts w:ascii="Calibri" w:hAnsi="Calibri" w:cs="Calibri"/>
                <w:color w:val="000000"/>
                <w:sz w:val="14"/>
                <w:szCs w:val="14"/>
              </w:rPr>
            </w:pPr>
            <w:r>
              <w:rPr>
                <w:sz w:val="14"/>
                <w:szCs w:val="14"/>
              </w:rPr>
              <w:t>Der Antragsteller verfügt</w:t>
            </w:r>
            <w:r w:rsidRPr="00F43C53">
              <w:rPr>
                <w:sz w:val="14"/>
                <w:szCs w:val="14"/>
              </w:rPr>
              <w:t xml:space="preserve"> über ein zentralisiertes Verfahren, anhand dessen </w:t>
            </w:r>
            <w:r>
              <w:rPr>
                <w:sz w:val="14"/>
                <w:szCs w:val="14"/>
              </w:rPr>
              <w:t>er</w:t>
            </w:r>
            <w:r w:rsidRPr="00F43C53">
              <w:rPr>
                <w:sz w:val="14"/>
                <w:szCs w:val="14"/>
              </w:rPr>
              <w:t xml:space="preserve"> alle Platzierungsgeschäfte </w:t>
            </w:r>
            <w:r>
              <w:rPr>
                <w:sz w:val="14"/>
                <w:szCs w:val="14"/>
              </w:rPr>
              <w:t>ermitteln kann</w:t>
            </w:r>
            <w:r w:rsidRPr="00F43C53">
              <w:rPr>
                <w:sz w:val="14"/>
                <w:szCs w:val="14"/>
              </w:rPr>
              <w:t xml:space="preserve">, einschließlich des Datums, an dem </w:t>
            </w:r>
            <w:r>
              <w:rPr>
                <w:sz w:val="14"/>
                <w:szCs w:val="14"/>
              </w:rPr>
              <w:t>er</w:t>
            </w:r>
            <w:r w:rsidRPr="00F43C53">
              <w:rPr>
                <w:sz w:val="14"/>
                <w:szCs w:val="14"/>
              </w:rPr>
              <w:t xml:space="preserve"> über potenzielle Platzierungsgeschäfte informiert wurde.</w:t>
            </w:r>
          </w:p>
        </w:tc>
        <w:tc>
          <w:tcPr>
            <w:tcW w:w="4819" w:type="dxa"/>
            <w:tcMar>
              <w:left w:w="0" w:type="dxa"/>
              <w:right w:w="0" w:type="dxa"/>
            </w:tcMar>
          </w:tcPr>
          <w:tbl>
            <w:tblPr>
              <w:tblStyle w:val="TableGrid"/>
              <w:tblW w:w="4808" w:type="dxa"/>
              <w:tblBorders>
                <w:top w:val="none" w:sz="0" w:space="0" w:color="auto"/>
                <w:left w:val="none" w:sz="0" w:space="0" w:color="auto"/>
                <w:bottom w:val="none" w:sz="0" w:space="0" w:color="auto"/>
                <w:right w:val="none" w:sz="0" w:space="0" w:color="auto"/>
                <w:insideH w:val="dotted" w:sz="4" w:space="0" w:color="BFBFBF" w:themeColor="background1" w:themeShade="BF"/>
                <w:insideV w:val="dotted" w:sz="4" w:space="0" w:color="BFBFBF" w:themeColor="background1" w:themeShade="BF"/>
              </w:tblBorders>
              <w:tblCellMar>
                <w:left w:w="57" w:type="dxa"/>
                <w:right w:w="57" w:type="dxa"/>
              </w:tblCellMar>
              <w:tblLook w:val="04A0" w:firstRow="1" w:lastRow="0" w:firstColumn="1" w:lastColumn="0" w:noHBand="0" w:noVBand="1"/>
            </w:tblPr>
            <w:tblGrid>
              <w:gridCol w:w="757"/>
              <w:gridCol w:w="799"/>
              <w:gridCol w:w="3252"/>
            </w:tblGrid>
            <w:tr w:rsidR="00E02725" w14:paraId="3163A548" w14:textId="77777777" w:rsidTr="003E6905">
              <w:tc>
                <w:tcPr>
                  <w:tcW w:w="757" w:type="dxa"/>
                  <w:tcBorders>
                    <w:top w:val="nil"/>
                    <w:left w:val="nil"/>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2234ECC5" w14:textId="77777777" w:rsidR="00E02725" w:rsidRPr="00785D5B" w:rsidRDefault="00E02725" w:rsidP="00E02725">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B</w:t>
                  </w:r>
                  <w:r>
                    <w:rPr>
                      <w:b/>
                      <w:color w:val="365F91" w:themeColor="accent1" w:themeShade="BF"/>
                      <w:sz w:val="14"/>
                      <w:szCs w:val="14"/>
                    </w:rPr>
                    <w:t>.</w:t>
                  </w:r>
                  <w:r w:rsidRPr="00785D5B">
                    <w:rPr>
                      <w:b/>
                      <w:color w:val="365F91" w:themeColor="accent1" w:themeShade="BF"/>
                      <w:sz w:val="14"/>
                      <w:szCs w:val="14"/>
                    </w:rPr>
                    <w:t>Nr.</w:t>
                  </w:r>
                </w:p>
              </w:tc>
              <w:tc>
                <w:tcPr>
                  <w:tcW w:w="799" w:type="dxa"/>
                  <w:tcBorders>
                    <w:top w:val="nil"/>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BE5F1" w:themeFill="accent1" w:themeFillTint="33"/>
                  <w:vAlign w:val="bottom"/>
                </w:tcPr>
                <w:p w14:paraId="636BF950" w14:textId="77777777" w:rsidR="00E02725" w:rsidRPr="00785D5B" w:rsidRDefault="00E02725" w:rsidP="00E02725">
                  <w:pPr>
                    <w:pStyle w:val="Header"/>
                    <w:tabs>
                      <w:tab w:val="clear" w:pos="4536"/>
                      <w:tab w:val="clear" w:pos="9072"/>
                    </w:tabs>
                    <w:spacing w:before="60" w:after="60"/>
                    <w:jc w:val="left"/>
                    <w:rPr>
                      <w:b/>
                      <w:color w:val="365F91" w:themeColor="accent1" w:themeShade="BF"/>
                      <w:sz w:val="14"/>
                      <w:szCs w:val="14"/>
                    </w:rPr>
                  </w:pPr>
                  <w:r w:rsidRPr="00785D5B">
                    <w:rPr>
                      <w:b/>
                      <w:color w:val="365F91" w:themeColor="accent1" w:themeShade="BF"/>
                      <w:sz w:val="14"/>
                      <w:szCs w:val="14"/>
                    </w:rPr>
                    <w:t>Verweise</w:t>
                  </w:r>
                </w:p>
              </w:tc>
              <w:tc>
                <w:tcPr>
                  <w:tcW w:w="3252" w:type="dxa"/>
                  <w:tcBorders>
                    <w:top w:val="nil"/>
                    <w:left w:val="dotted" w:sz="4" w:space="0" w:color="BFBFBF" w:themeColor="background1" w:themeShade="BF"/>
                    <w:bottom w:val="dotted" w:sz="4" w:space="0" w:color="BFBFBF" w:themeColor="background1" w:themeShade="BF"/>
                    <w:right w:val="nil"/>
                  </w:tcBorders>
                  <w:shd w:val="clear" w:color="auto" w:fill="DBE5F1" w:themeFill="accent1" w:themeFillTint="33"/>
                  <w:vAlign w:val="bottom"/>
                </w:tcPr>
                <w:p w14:paraId="4048514C" w14:textId="77777777" w:rsidR="00E02725" w:rsidRPr="00785D5B" w:rsidRDefault="00E02725" w:rsidP="00E02725">
                  <w:pPr>
                    <w:pStyle w:val="Header"/>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Beschreibung/Anmerkung</w:t>
                  </w:r>
                </w:p>
              </w:tc>
            </w:tr>
            <w:tr w:rsidR="00E02725" w14:paraId="12CCAF20"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6C8785F" w14:textId="77777777" w:rsidR="00E02725" w:rsidRPr="005C23DF" w:rsidRDefault="00E02725" w:rsidP="00E02725">
                  <w:pPr>
                    <w:pStyle w:val="Header"/>
                    <w:tabs>
                      <w:tab w:val="clear" w:pos="4536"/>
                      <w:tab w:val="clear" w:pos="9072"/>
                    </w:tabs>
                    <w:spacing w:before="60" w:after="60"/>
                    <w:rPr>
                      <w:sz w:val="14"/>
                      <w:szCs w:val="14"/>
                      <w:lang w:val="en-US"/>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63BEBDB6" w14:textId="77777777" w:rsidR="00E02725" w:rsidRPr="00785D5B" w:rsidRDefault="00E02725" w:rsidP="00E02725">
                  <w:pPr>
                    <w:pStyle w:val="Header"/>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2780C9DB" w14:textId="77777777" w:rsidR="00E02725" w:rsidRPr="0021314D" w:rsidRDefault="00E02725" w:rsidP="00E02725">
                  <w:pPr>
                    <w:pStyle w:val="Header"/>
                    <w:tabs>
                      <w:tab w:val="clear" w:pos="4536"/>
                      <w:tab w:val="clear" w:pos="9072"/>
                    </w:tabs>
                    <w:spacing w:before="60" w:after="60"/>
                    <w:rPr>
                      <w:sz w:val="14"/>
                      <w:szCs w:val="14"/>
                      <w:lang w:val="de-CH"/>
                    </w:rPr>
                  </w:pPr>
                  <w:r w:rsidRPr="0021314D">
                    <w:rPr>
                      <w:sz w:val="14"/>
                      <w:szCs w:val="14"/>
                      <w:lang w:val="de-CH"/>
                    </w:rPr>
                    <w:t>[</w:t>
                  </w:r>
                  <w:r w:rsidRPr="003D49B7">
                    <w:rPr>
                      <w:sz w:val="14"/>
                      <w:szCs w:val="14"/>
                      <w:shd w:val="clear" w:color="auto" w:fill="FFFFC9"/>
                      <w:lang w:val="de-CH"/>
                    </w:rPr>
                    <w:t>Was belegt der Verweis</w:t>
                  </w:r>
                  <w:r w:rsidRPr="0021314D">
                    <w:rPr>
                      <w:sz w:val="14"/>
                      <w:szCs w:val="14"/>
                      <w:lang w:val="de-CH"/>
                    </w:rPr>
                    <w:t>]</w:t>
                  </w:r>
                </w:p>
              </w:tc>
            </w:tr>
            <w:tr w:rsidR="00E02725" w14:paraId="337B0EC6"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51672CED"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7E3352D1"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1FD0A26"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E02725" w14:paraId="0B875962" w14:textId="77777777" w:rsidTr="003E6905">
              <w:tc>
                <w:tcPr>
                  <w:tcW w:w="757" w:type="dxa"/>
                  <w:tcBorders>
                    <w:top w:val="dotted" w:sz="4" w:space="0" w:color="BFBFBF" w:themeColor="background1" w:themeShade="BF"/>
                    <w:left w:val="nil"/>
                    <w:bottom w:val="dotted" w:sz="4" w:space="0" w:color="BFBFBF" w:themeColor="background1" w:themeShade="BF"/>
                    <w:right w:val="dotted" w:sz="4" w:space="0" w:color="BFBFBF" w:themeColor="background1" w:themeShade="BF"/>
                  </w:tcBorders>
                </w:tcPr>
                <w:p w14:paraId="12F299E6"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x.x.x.x.x</w:t>
                  </w:r>
                  <w:r w:rsidRPr="00CF2FAF">
                    <w:rPr>
                      <w:sz w:val="14"/>
                      <w:szCs w:val="14"/>
                      <w:lang w:val="en-US"/>
                    </w:rPr>
                    <w:t>]</w:t>
                  </w:r>
                </w:p>
              </w:tc>
              <w:tc>
                <w:tcPr>
                  <w:tcW w:w="799"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tcPr>
                <w:p w14:paraId="0006C97A"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CF2FAF">
                    <w:rPr>
                      <w:sz w:val="14"/>
                      <w:szCs w:val="14"/>
                      <w:shd w:val="clear" w:color="auto" w:fill="FFFFC9"/>
                      <w:lang w:val="en-US"/>
                    </w:rPr>
                    <w:t>S</w:t>
                  </w:r>
                  <w:r>
                    <w:rPr>
                      <w:sz w:val="14"/>
                      <w:szCs w:val="14"/>
                      <w:shd w:val="clear" w:color="auto" w:fill="FFFFC9"/>
                      <w:lang w:val="en-US"/>
                    </w:rPr>
                    <w:t>., RZ., Nr.</w:t>
                  </w:r>
                  <w:r w:rsidRPr="00CF2FAF">
                    <w:rPr>
                      <w:sz w:val="14"/>
                      <w:szCs w:val="14"/>
                      <w:lang w:val="en-US"/>
                    </w:rPr>
                    <w:t>]</w:t>
                  </w:r>
                </w:p>
              </w:tc>
              <w:tc>
                <w:tcPr>
                  <w:tcW w:w="3252" w:type="dxa"/>
                  <w:tcBorders>
                    <w:top w:val="dotted" w:sz="4" w:space="0" w:color="BFBFBF" w:themeColor="background1" w:themeShade="BF"/>
                    <w:left w:val="dotted" w:sz="4" w:space="0" w:color="BFBFBF" w:themeColor="background1" w:themeShade="BF"/>
                    <w:bottom w:val="dotted" w:sz="4" w:space="0" w:color="BFBFBF" w:themeColor="background1" w:themeShade="BF"/>
                    <w:right w:val="nil"/>
                  </w:tcBorders>
                </w:tcPr>
                <w:p w14:paraId="1F6BF449" w14:textId="77777777" w:rsidR="00E02725" w:rsidRDefault="00E02725" w:rsidP="00E02725">
                  <w:pPr>
                    <w:pStyle w:val="Header"/>
                    <w:tabs>
                      <w:tab w:val="clear" w:pos="4536"/>
                      <w:tab w:val="clear" w:pos="9072"/>
                    </w:tabs>
                    <w:spacing w:before="60" w:after="60"/>
                    <w:rPr>
                      <w:sz w:val="14"/>
                      <w:szCs w:val="14"/>
                    </w:rPr>
                  </w:pPr>
                  <w:r w:rsidRPr="00CF2FAF">
                    <w:rPr>
                      <w:sz w:val="14"/>
                      <w:szCs w:val="14"/>
                      <w:lang w:val="en-US"/>
                    </w:rPr>
                    <w:t>[</w:t>
                  </w:r>
                  <w:r w:rsidRPr="003D49B7">
                    <w:rPr>
                      <w:sz w:val="14"/>
                      <w:szCs w:val="14"/>
                      <w:shd w:val="clear" w:color="auto" w:fill="FFFFC9"/>
                      <w:lang w:val="de-CH"/>
                    </w:rPr>
                    <w:t>Was belegt der Verweis</w:t>
                  </w:r>
                  <w:r w:rsidRPr="00CF2FAF">
                    <w:rPr>
                      <w:sz w:val="14"/>
                      <w:szCs w:val="14"/>
                      <w:lang w:val="en-US"/>
                    </w:rPr>
                    <w:t>]</w:t>
                  </w:r>
                </w:p>
              </w:tc>
            </w:tr>
            <w:tr w:rsidR="00E02725" w14:paraId="674F762F" w14:textId="77777777" w:rsidTr="003E6905">
              <w:tc>
                <w:tcPr>
                  <w:tcW w:w="4808" w:type="dxa"/>
                  <w:gridSpan w:val="3"/>
                  <w:tcBorders>
                    <w:top w:val="dotted" w:sz="4" w:space="0" w:color="BFBFBF" w:themeColor="background1" w:themeShade="BF"/>
                    <w:left w:val="nil"/>
                    <w:bottom w:val="dotted" w:sz="4" w:space="0" w:color="BFBFBF" w:themeColor="background1" w:themeShade="BF"/>
                    <w:right w:val="nil"/>
                  </w:tcBorders>
                  <w:shd w:val="clear" w:color="auto" w:fill="DBE5F1" w:themeFill="accent1" w:themeFillTint="33"/>
                </w:tcPr>
                <w:p w14:paraId="627CC2F1" w14:textId="77777777" w:rsidR="00E02725" w:rsidRDefault="00E02725" w:rsidP="00E02725">
                  <w:pPr>
                    <w:pStyle w:val="Header"/>
                    <w:tabs>
                      <w:tab w:val="clear" w:pos="4536"/>
                      <w:tab w:val="clear" w:pos="9072"/>
                    </w:tabs>
                    <w:spacing w:before="60" w:after="60"/>
                    <w:jc w:val="left"/>
                    <w:rPr>
                      <w:sz w:val="14"/>
                      <w:szCs w:val="14"/>
                    </w:rPr>
                  </w:pPr>
                  <w:r>
                    <w:rPr>
                      <w:b/>
                      <w:color w:val="365F91" w:themeColor="accent1" w:themeShade="BF"/>
                      <w:sz w:val="14"/>
                      <w:szCs w:val="14"/>
                    </w:rPr>
                    <w:t>Begründung</w:t>
                  </w:r>
                </w:p>
              </w:tc>
            </w:tr>
            <w:tr w:rsidR="00E02725" w14:paraId="3921E165" w14:textId="77777777" w:rsidTr="003E6905">
              <w:tc>
                <w:tcPr>
                  <w:tcW w:w="4808" w:type="dxa"/>
                  <w:gridSpan w:val="3"/>
                  <w:tcBorders>
                    <w:top w:val="dotted" w:sz="4" w:space="0" w:color="BFBFBF" w:themeColor="background1" w:themeShade="BF"/>
                    <w:left w:val="nil"/>
                    <w:bottom w:val="nil"/>
                    <w:right w:val="nil"/>
                  </w:tcBorders>
                </w:tcPr>
                <w:p w14:paraId="6E75D2B8" w14:textId="77777777" w:rsidR="00E02725" w:rsidRDefault="00E02725" w:rsidP="00E02725">
                  <w:pPr>
                    <w:pStyle w:val="Header"/>
                    <w:tabs>
                      <w:tab w:val="clear" w:pos="4536"/>
                      <w:tab w:val="clear" w:pos="9072"/>
                    </w:tabs>
                    <w:spacing w:before="60" w:after="60"/>
                    <w:rPr>
                      <w:sz w:val="14"/>
                      <w:szCs w:val="14"/>
                    </w:rPr>
                  </w:pPr>
                  <w:r w:rsidRPr="009F2747">
                    <w:rPr>
                      <w:sz w:val="14"/>
                      <w:szCs w:val="14"/>
                      <w:lang w:val="de-CH"/>
                    </w:rPr>
                    <w:t>[</w:t>
                  </w:r>
                  <w:r w:rsidRPr="009F2747">
                    <w:rPr>
                      <w:sz w:val="14"/>
                      <w:szCs w:val="14"/>
                      <w:shd w:val="clear" w:color="auto" w:fill="FFFFC9"/>
                      <w:lang w:val="de-CH"/>
                    </w:rPr>
                    <w:t xml:space="preserve">Weshalb ist die </w:t>
                  </w:r>
                  <w:r>
                    <w:rPr>
                      <w:sz w:val="14"/>
                      <w:szCs w:val="14"/>
                      <w:shd w:val="clear" w:color="auto" w:fill="FFFFC9"/>
                      <w:lang w:val="de-CH"/>
                    </w:rPr>
                    <w:t>Vorgabe/</w:t>
                  </w:r>
                  <w:r w:rsidRPr="009F2747">
                    <w:rPr>
                      <w:sz w:val="14"/>
                      <w:szCs w:val="14"/>
                      <w:shd w:val="clear" w:color="auto" w:fill="FFFFC9"/>
                      <w:lang w:val="de-CH"/>
                    </w:rPr>
                    <w:t>Voraussetzung erfüllt?</w:t>
                  </w:r>
                  <w:r w:rsidRPr="009F2747">
                    <w:rPr>
                      <w:sz w:val="14"/>
                      <w:szCs w:val="14"/>
                      <w:lang w:val="de-CH"/>
                    </w:rPr>
                    <w:t>]</w:t>
                  </w:r>
                </w:p>
              </w:tc>
            </w:tr>
          </w:tbl>
          <w:p w14:paraId="176790D6" w14:textId="77777777" w:rsidR="00DC39BB" w:rsidRPr="0063155B" w:rsidRDefault="00DC39BB" w:rsidP="00DC39BB">
            <w:pPr>
              <w:pStyle w:val="Header"/>
              <w:tabs>
                <w:tab w:val="clear" w:pos="4536"/>
                <w:tab w:val="clear" w:pos="9072"/>
              </w:tabs>
              <w:spacing w:before="60" w:after="60"/>
              <w:rPr>
                <w:sz w:val="14"/>
                <w:szCs w:val="14"/>
              </w:rPr>
            </w:pPr>
          </w:p>
        </w:tc>
        <w:tc>
          <w:tcPr>
            <w:tcW w:w="295" w:type="dxa"/>
          </w:tcPr>
          <w:p w14:paraId="7B2C0F4C" w14:textId="7D8DA333" w:rsidR="00DC39BB" w:rsidRDefault="00931A88" w:rsidP="00DC39BB">
            <w:pPr>
              <w:pStyle w:val="Header"/>
              <w:tabs>
                <w:tab w:val="clear" w:pos="4536"/>
                <w:tab w:val="clear" w:pos="9072"/>
              </w:tabs>
              <w:spacing w:before="60" w:after="60"/>
              <w:jc w:val="center"/>
              <w:rPr>
                <w:sz w:val="14"/>
                <w:szCs w:val="14"/>
              </w:rPr>
            </w:pPr>
            <w:sdt>
              <w:sdtPr>
                <w:rPr>
                  <w:sz w:val="14"/>
                  <w:szCs w:val="14"/>
                </w:rPr>
                <w:id w:val="-177584985"/>
                <w14:checkbox>
                  <w14:checked w14:val="0"/>
                  <w14:checkedState w14:val="2612" w14:font="MS Gothic"/>
                  <w14:uncheckedState w14:val="2610" w14:font="MS Gothic"/>
                </w14:checkbox>
              </w:sdtPr>
              <w:sdtContent>
                <w:r w:rsidR="00DC39BB">
                  <w:rPr>
                    <w:rFonts w:ascii="MS Gothic" w:eastAsia="MS Gothic" w:hAnsi="MS Gothic" w:hint="eastAsia"/>
                    <w:sz w:val="14"/>
                    <w:szCs w:val="14"/>
                  </w:rPr>
                  <w:t>☐</w:t>
                </w:r>
              </w:sdtContent>
            </w:sdt>
          </w:p>
        </w:tc>
      </w:tr>
      <w:tr w:rsidR="00DC39BB" w:rsidRPr="005F246F" w14:paraId="38A9C7BF" w14:textId="77777777" w:rsidTr="00931A88">
        <w:trPr>
          <w:trHeight w:val="243"/>
        </w:trPr>
        <w:tc>
          <w:tcPr>
            <w:tcW w:w="8668" w:type="dxa"/>
            <w:gridSpan w:val="6"/>
            <w:shd w:val="clear" w:color="auto" w:fill="D9D9D9" w:themeFill="background1" w:themeFillShade="D9"/>
          </w:tcPr>
          <w:p w14:paraId="4D2C3592" w14:textId="77777777" w:rsidR="00DC39BB" w:rsidRPr="005F246F" w:rsidRDefault="00DC39BB" w:rsidP="00DC39BB">
            <w:pPr>
              <w:spacing w:before="60" w:after="60"/>
              <w:jc w:val="right"/>
              <w:rPr>
                <w:b/>
                <w:sz w:val="14"/>
                <w:szCs w:val="14"/>
              </w:rPr>
            </w:pPr>
            <w:r w:rsidRPr="005F246F">
              <w:rPr>
                <w:b/>
                <w:sz w:val="14"/>
                <w:szCs w:val="14"/>
              </w:rPr>
              <w:t>Hinweisbox</w:t>
            </w:r>
          </w:p>
          <w:p w14:paraId="34100C70" w14:textId="77777777" w:rsidR="00DC39BB" w:rsidRPr="005F246F" w:rsidRDefault="00DC39BB" w:rsidP="00DC39BB">
            <w:pPr>
              <w:spacing w:before="120"/>
              <w:rPr>
                <w:b/>
                <w:sz w:val="14"/>
                <w:szCs w:val="14"/>
              </w:rPr>
            </w:pPr>
            <w:r w:rsidRPr="005F246F">
              <w:rPr>
                <w:b/>
                <w:sz w:val="14"/>
                <w:szCs w:val="14"/>
              </w:rPr>
              <w:t>Rechtliche Grundlagen</w:t>
            </w:r>
          </w:p>
          <w:p w14:paraId="66B9FBD4" w14:textId="77777777" w:rsidR="00DC39BB" w:rsidRPr="005F246F" w:rsidRDefault="00DC39BB" w:rsidP="00DC39BB">
            <w:pPr>
              <w:spacing w:before="60" w:after="60"/>
              <w:rPr>
                <w:sz w:val="14"/>
                <w:szCs w:val="14"/>
                <w:lang w:val="de-CH"/>
              </w:rPr>
            </w:pPr>
            <w:r w:rsidRPr="005F246F">
              <w:rPr>
                <w:sz w:val="14"/>
                <w:szCs w:val="14"/>
                <w:lang w:val="de-CH"/>
              </w:rPr>
              <w:t>2.3. RTS62 (analog 1.3. RTS60)</w:t>
            </w:r>
          </w:p>
          <w:p w14:paraId="07FED760" w14:textId="77777777" w:rsidR="00DC39BB" w:rsidRPr="005F246F" w:rsidRDefault="00DC39BB" w:rsidP="00DC39BB">
            <w:pPr>
              <w:tabs>
                <w:tab w:val="left" w:pos="316"/>
              </w:tabs>
              <w:spacing w:before="60" w:after="60"/>
              <w:ind w:left="316" w:hanging="316"/>
              <w:rPr>
                <w:sz w:val="14"/>
                <w:szCs w:val="14"/>
              </w:rPr>
            </w:pPr>
            <w:r w:rsidRPr="005F246F">
              <w:rPr>
                <w:sz w:val="14"/>
                <w:szCs w:val="14"/>
              </w:rPr>
              <w:t xml:space="preserve">2.3. </w:t>
            </w:r>
            <w:r w:rsidRPr="005F246F">
              <w:rPr>
                <w:sz w:val="14"/>
                <w:szCs w:val="14"/>
              </w:rPr>
              <w:tab/>
              <w:t>Wenn Antragsteller beabsichtigen, die Dienstleistung der Platzierung von Kryptowerten zu erbringen, legen sie bei den zuständigen Behörden eine Kopie der Verfahren zur Erkennung, Vermeidung, Regelung und Offenlegung von Interessenkonflikten sowie eine Beschreibung der Vorkehrungen vor, die getroffen wurden, um Artikel 79 der Verordnung (EU) 2023/1114 und der Delegierten Verordnung der Kommission zur Festlegung technischer Standards nach Artikel 72 Absatz 5 der Verordnung (EU) 2023/1114 zu entsprechen.</w:t>
            </w:r>
          </w:p>
          <w:p w14:paraId="56992BCE" w14:textId="77777777" w:rsidR="00DC39BB" w:rsidRPr="005F246F" w:rsidRDefault="00DC39BB" w:rsidP="00DC39BB">
            <w:pPr>
              <w:spacing w:before="120" w:after="60"/>
              <w:rPr>
                <w:sz w:val="14"/>
                <w:szCs w:val="14"/>
                <w:lang w:val="de-CH"/>
              </w:rPr>
            </w:pPr>
            <w:r w:rsidRPr="005F246F">
              <w:rPr>
                <w:sz w:val="14"/>
                <w:szCs w:val="14"/>
                <w:lang w:val="de-CH"/>
              </w:rPr>
              <w:t xml:space="preserve">Art. 79 MiCAR </w:t>
            </w:r>
          </w:p>
          <w:p w14:paraId="4D3264F0" w14:textId="77777777" w:rsidR="00DC39BB" w:rsidRPr="005F246F" w:rsidRDefault="00DC39BB" w:rsidP="00DC39BB">
            <w:pPr>
              <w:tabs>
                <w:tab w:val="left" w:pos="316"/>
              </w:tabs>
              <w:spacing w:before="60" w:after="60"/>
              <w:ind w:left="316" w:hanging="316"/>
              <w:rPr>
                <w:sz w:val="14"/>
                <w:szCs w:val="14"/>
              </w:rPr>
            </w:pPr>
            <w:r w:rsidRPr="005F246F">
              <w:rPr>
                <w:sz w:val="14"/>
                <w:szCs w:val="14"/>
              </w:rPr>
              <w:t xml:space="preserve">1. </w:t>
            </w:r>
            <w:r w:rsidRPr="005F246F">
              <w:rPr>
                <w:sz w:val="14"/>
                <w:szCs w:val="14"/>
              </w:rPr>
              <w:tab/>
            </w:r>
            <w:r w:rsidRPr="005F246F">
              <w:rPr>
                <w:sz w:val="14"/>
                <w:szCs w:val="14"/>
                <w:vertAlign w:val="superscript"/>
              </w:rPr>
              <w:t>1.</w:t>
            </w:r>
            <w:r w:rsidRPr="005F246F">
              <w:rPr>
                <w:sz w:val="14"/>
                <w:szCs w:val="14"/>
              </w:rPr>
              <w:t xml:space="preserve"> Anbieter von Kryptowerte-Dienstleistungen, die Kryptowerte platzieren, übermitteln Anbietern, Personen, die die Zulassung zum Handel beantragen, oder in ihrem Namen handelnden Dritten vor Abschluss einer Vereinbarung mit ihnen folgende Informationen:</w:t>
            </w:r>
          </w:p>
          <w:p w14:paraId="215722A2" w14:textId="77777777" w:rsidR="00DC39BB" w:rsidRPr="005F246F" w:rsidRDefault="00DC39BB" w:rsidP="00DC39BB">
            <w:pPr>
              <w:tabs>
                <w:tab w:val="left" w:pos="600"/>
              </w:tabs>
              <w:spacing w:before="60" w:after="60"/>
              <w:ind w:left="600" w:hanging="284"/>
              <w:rPr>
                <w:sz w:val="14"/>
                <w:szCs w:val="14"/>
              </w:rPr>
            </w:pPr>
            <w:r w:rsidRPr="005F246F">
              <w:rPr>
                <w:sz w:val="14"/>
                <w:szCs w:val="14"/>
              </w:rPr>
              <w:t xml:space="preserve">a. </w:t>
            </w:r>
            <w:r w:rsidRPr="005F246F">
              <w:rPr>
                <w:sz w:val="14"/>
                <w:szCs w:val="14"/>
              </w:rPr>
              <w:tab/>
              <w:t>Art der in Betracht gezogenen Platzierung, einschließlich der etwaigen Garantie eines Mindestkaufbetrags,</w:t>
            </w:r>
          </w:p>
          <w:p w14:paraId="26D8535B" w14:textId="02E675F9" w:rsidR="00DC39BB" w:rsidRPr="005F246F" w:rsidRDefault="00DC39BB" w:rsidP="00DC39BB">
            <w:pPr>
              <w:tabs>
                <w:tab w:val="left" w:pos="600"/>
              </w:tabs>
              <w:spacing w:before="60" w:after="60"/>
              <w:ind w:left="600" w:hanging="284"/>
              <w:rPr>
                <w:sz w:val="14"/>
                <w:szCs w:val="14"/>
              </w:rPr>
            </w:pPr>
            <w:r>
              <w:rPr>
                <w:sz w:val="14"/>
                <w:szCs w:val="14"/>
              </w:rPr>
              <w:t>b</w:t>
            </w:r>
            <w:r w:rsidRPr="005F246F">
              <w:rPr>
                <w:sz w:val="14"/>
                <w:szCs w:val="14"/>
              </w:rPr>
              <w:t xml:space="preserve">. </w:t>
            </w:r>
            <w:r w:rsidRPr="005F246F">
              <w:rPr>
                <w:sz w:val="14"/>
                <w:szCs w:val="14"/>
              </w:rPr>
              <w:tab/>
              <w:t>Angabe der Höhe der Transaktionsgebühren im Zusammenhang mit der vorgeschlagenen Platzierung,</w:t>
            </w:r>
          </w:p>
          <w:p w14:paraId="54028DDE" w14:textId="5B75F073" w:rsidR="00DC39BB" w:rsidRPr="005F246F" w:rsidRDefault="00DC39BB" w:rsidP="00DC39BB">
            <w:pPr>
              <w:tabs>
                <w:tab w:val="left" w:pos="600"/>
              </w:tabs>
              <w:spacing w:before="60" w:after="60"/>
              <w:ind w:left="600" w:hanging="284"/>
              <w:rPr>
                <w:sz w:val="14"/>
                <w:szCs w:val="14"/>
              </w:rPr>
            </w:pPr>
            <w:r>
              <w:rPr>
                <w:sz w:val="14"/>
                <w:szCs w:val="14"/>
              </w:rPr>
              <w:t>c</w:t>
            </w:r>
            <w:r w:rsidRPr="005F246F">
              <w:rPr>
                <w:sz w:val="14"/>
                <w:szCs w:val="14"/>
              </w:rPr>
              <w:t xml:space="preserve">. </w:t>
            </w:r>
            <w:r w:rsidRPr="005F246F">
              <w:rPr>
                <w:sz w:val="14"/>
                <w:szCs w:val="14"/>
              </w:rPr>
              <w:tab/>
              <w:t>voraussichtlicher Zeitplan, voraussichtliches Verfahren und voraussichtlicher Preis des vorgeschlagenen Vorhabens,</w:t>
            </w:r>
          </w:p>
          <w:p w14:paraId="01096641" w14:textId="70125E7C" w:rsidR="00DC39BB" w:rsidRPr="005F246F" w:rsidRDefault="00DC39BB" w:rsidP="00DC39BB">
            <w:pPr>
              <w:tabs>
                <w:tab w:val="left" w:pos="600"/>
              </w:tabs>
              <w:spacing w:before="60" w:after="60"/>
              <w:ind w:left="600" w:hanging="284"/>
              <w:rPr>
                <w:sz w:val="14"/>
                <w:szCs w:val="14"/>
              </w:rPr>
            </w:pPr>
            <w:r>
              <w:rPr>
                <w:sz w:val="14"/>
                <w:szCs w:val="14"/>
              </w:rPr>
              <w:t>d</w:t>
            </w:r>
            <w:r w:rsidRPr="005F246F">
              <w:rPr>
                <w:sz w:val="14"/>
                <w:szCs w:val="14"/>
              </w:rPr>
              <w:t xml:space="preserve">. </w:t>
            </w:r>
            <w:r w:rsidRPr="005F246F">
              <w:rPr>
                <w:sz w:val="14"/>
                <w:szCs w:val="14"/>
              </w:rPr>
              <w:tab/>
              <w:t>Informationen über die Käuferzielgruppe.</w:t>
            </w:r>
          </w:p>
          <w:p w14:paraId="60A46E9A" w14:textId="77777777" w:rsidR="00DC39BB" w:rsidRPr="005F246F" w:rsidRDefault="00DC39BB" w:rsidP="00DC39BB">
            <w:pPr>
              <w:tabs>
                <w:tab w:val="left" w:pos="316"/>
              </w:tabs>
              <w:spacing w:before="60" w:after="60"/>
              <w:ind w:left="316"/>
              <w:rPr>
                <w:sz w:val="14"/>
                <w:szCs w:val="14"/>
              </w:rPr>
            </w:pPr>
            <w:r w:rsidRPr="005F246F">
              <w:rPr>
                <w:sz w:val="14"/>
                <w:szCs w:val="14"/>
                <w:vertAlign w:val="superscript"/>
              </w:rPr>
              <w:t>2.</w:t>
            </w:r>
            <w:r w:rsidRPr="005F246F">
              <w:rPr>
                <w:sz w:val="14"/>
                <w:szCs w:val="14"/>
              </w:rPr>
              <w:t xml:space="preserve"> Anbieter von Kryptowerte-Dienstleistungen, die Kryptowerte platzieren, holen vor der Platzierung der betreffenden Kryptowerte die Zustimmung der Emittenten dieser Kryptowerte oder in ihrem Namen handelnder Dritter zu den unter Unterabsatz 1 genannten Informationen ein.</w:t>
            </w:r>
          </w:p>
          <w:p w14:paraId="1F34037C" w14:textId="77777777" w:rsidR="00DC39BB" w:rsidRPr="005F246F" w:rsidRDefault="00DC39BB" w:rsidP="00DC39BB">
            <w:pPr>
              <w:tabs>
                <w:tab w:val="left" w:pos="316"/>
              </w:tabs>
              <w:spacing w:before="60" w:after="60"/>
              <w:ind w:left="316" w:hanging="316"/>
              <w:rPr>
                <w:sz w:val="14"/>
                <w:szCs w:val="14"/>
              </w:rPr>
            </w:pPr>
            <w:r w:rsidRPr="005F246F">
              <w:rPr>
                <w:sz w:val="14"/>
                <w:szCs w:val="14"/>
              </w:rPr>
              <w:t xml:space="preserve">2. </w:t>
            </w:r>
            <w:r w:rsidRPr="005F246F">
              <w:rPr>
                <w:sz w:val="14"/>
                <w:szCs w:val="14"/>
              </w:rPr>
              <w:tab/>
              <w:t>Die in Artikel 72 Absatz 1 genannten Vorschriften der Anbieter von Kryptowerte-Dienstleistungen für Interessenkonflikte enthalten spezifische und angemessene Verfahren zur Ermittlung, Vermeidung, Regelung und Offenlegung jeglicher Interessenkonflikte, die sich aus folgenden Situationen ergeben:</w:t>
            </w:r>
          </w:p>
          <w:p w14:paraId="29765C74" w14:textId="77777777" w:rsidR="00DC39BB" w:rsidRPr="005F246F" w:rsidRDefault="00DC39BB" w:rsidP="00DC39BB">
            <w:pPr>
              <w:tabs>
                <w:tab w:val="left" w:pos="600"/>
              </w:tabs>
              <w:spacing w:before="60" w:after="60"/>
              <w:ind w:left="600" w:hanging="284"/>
              <w:rPr>
                <w:sz w:val="14"/>
                <w:szCs w:val="14"/>
              </w:rPr>
            </w:pPr>
            <w:r w:rsidRPr="005F246F">
              <w:rPr>
                <w:sz w:val="14"/>
                <w:szCs w:val="14"/>
              </w:rPr>
              <w:t xml:space="preserve">a. </w:t>
            </w:r>
            <w:r w:rsidRPr="005F246F">
              <w:rPr>
                <w:sz w:val="14"/>
                <w:szCs w:val="14"/>
              </w:rPr>
              <w:tab/>
              <w:t>Die Anbieter von Kryptowerte-Dienstleistungen platzieren die Kryptowerte bei ihren eigenen Kunden.</w:t>
            </w:r>
          </w:p>
          <w:p w14:paraId="3CC58EA8" w14:textId="08BCFB6F" w:rsidR="00DC39BB" w:rsidRPr="005F246F" w:rsidRDefault="00DC39BB" w:rsidP="00DC39BB">
            <w:pPr>
              <w:tabs>
                <w:tab w:val="left" w:pos="600"/>
              </w:tabs>
              <w:spacing w:before="60" w:after="60"/>
              <w:ind w:left="600" w:hanging="284"/>
              <w:rPr>
                <w:sz w:val="14"/>
                <w:szCs w:val="14"/>
              </w:rPr>
            </w:pPr>
            <w:r>
              <w:rPr>
                <w:sz w:val="14"/>
                <w:szCs w:val="14"/>
              </w:rPr>
              <w:t>b</w:t>
            </w:r>
            <w:r w:rsidRPr="005F246F">
              <w:rPr>
                <w:sz w:val="14"/>
                <w:szCs w:val="14"/>
              </w:rPr>
              <w:t xml:space="preserve">. </w:t>
            </w:r>
            <w:r w:rsidRPr="005F246F">
              <w:rPr>
                <w:sz w:val="14"/>
                <w:szCs w:val="14"/>
              </w:rPr>
              <w:tab/>
              <w:t>Der vorgeschlagene Preis für die Platzierung von Kryptowerten wurde zu hoch oder zu niedrig angesetzt.</w:t>
            </w:r>
          </w:p>
          <w:p w14:paraId="01FE8592" w14:textId="590E2329" w:rsidR="00DC39BB" w:rsidRDefault="00DC39BB" w:rsidP="00DC39BB">
            <w:pPr>
              <w:tabs>
                <w:tab w:val="left" w:pos="600"/>
              </w:tabs>
              <w:spacing w:before="60" w:after="60"/>
              <w:ind w:left="600" w:hanging="284"/>
              <w:rPr>
                <w:sz w:val="14"/>
                <w:szCs w:val="14"/>
              </w:rPr>
            </w:pPr>
            <w:r>
              <w:rPr>
                <w:sz w:val="14"/>
                <w:szCs w:val="14"/>
              </w:rPr>
              <w:t>c</w:t>
            </w:r>
            <w:r w:rsidRPr="005F246F">
              <w:rPr>
                <w:sz w:val="14"/>
                <w:szCs w:val="14"/>
              </w:rPr>
              <w:t xml:space="preserve">. </w:t>
            </w:r>
            <w:r w:rsidRPr="005F246F">
              <w:rPr>
                <w:sz w:val="14"/>
                <w:szCs w:val="14"/>
              </w:rPr>
              <w:tab/>
              <w:t>Der Anbieter zahlt oder gewährt den Anbietern von Kryptowerte-Dienstleistungen Anreize, auch nicht monetäre Anreize.</w:t>
            </w:r>
          </w:p>
          <w:p w14:paraId="725F8693" w14:textId="41E303B7" w:rsidR="00DC39BB" w:rsidRDefault="00DC39BB" w:rsidP="00DC39BB">
            <w:pPr>
              <w:spacing w:before="120" w:after="60"/>
              <w:rPr>
                <w:sz w:val="14"/>
                <w:szCs w:val="14"/>
              </w:rPr>
            </w:pPr>
            <w:r>
              <w:rPr>
                <w:sz w:val="14"/>
                <w:szCs w:val="14"/>
              </w:rPr>
              <w:t>Art. 8 RTS-Interessenkonflikte (</w:t>
            </w:r>
            <w:r w:rsidRPr="00E00499">
              <w:rPr>
                <w:sz w:val="14"/>
                <w:szCs w:val="14"/>
              </w:rPr>
              <w:t>Zusätzliche Anforderungen bezüglich der Platzierung</w:t>
            </w:r>
            <w:r>
              <w:rPr>
                <w:sz w:val="14"/>
                <w:szCs w:val="14"/>
              </w:rPr>
              <w:t>)</w:t>
            </w:r>
          </w:p>
          <w:p w14:paraId="1B841660" w14:textId="7758B441" w:rsidR="00DC39BB" w:rsidRDefault="00DC39BB" w:rsidP="00DC39BB">
            <w:pPr>
              <w:tabs>
                <w:tab w:val="left" w:pos="316"/>
              </w:tabs>
              <w:spacing w:before="60" w:after="60"/>
              <w:ind w:left="316" w:hanging="316"/>
              <w:rPr>
                <w:sz w:val="14"/>
                <w:szCs w:val="14"/>
              </w:rPr>
            </w:pPr>
            <w:r>
              <w:rPr>
                <w:sz w:val="14"/>
                <w:szCs w:val="14"/>
              </w:rPr>
              <w:t xml:space="preserve">1. </w:t>
            </w:r>
            <w:r w:rsidRPr="005F246F">
              <w:rPr>
                <w:sz w:val="14"/>
                <w:szCs w:val="14"/>
              </w:rPr>
              <w:tab/>
            </w:r>
            <w:r w:rsidRPr="005F246F">
              <w:rPr>
                <w:sz w:val="14"/>
                <w:szCs w:val="14"/>
                <w:vertAlign w:val="superscript"/>
              </w:rPr>
              <w:t>1.</w:t>
            </w:r>
            <w:r w:rsidRPr="005F246F">
              <w:rPr>
                <w:sz w:val="14"/>
                <w:szCs w:val="14"/>
              </w:rPr>
              <w:t xml:space="preserve"> </w:t>
            </w:r>
            <w:r w:rsidRPr="00F43C53">
              <w:rPr>
                <w:sz w:val="14"/>
                <w:szCs w:val="14"/>
              </w:rPr>
              <w:t>Bei der Ermittlung der Arten von Interessenkonflikten, die entstehen, wenn der Anbieter von Kryptowerte-Dienstleistungen Platzierungsdienstleistungen erbringt, berücksichtigen die Anbieter von Kryptowerte-Dienstleistungen unbeschadet des Artikels 79 Absatz 2 der Verordnung (EU) 2023/1114 folgende Situationen:</w:t>
            </w:r>
          </w:p>
          <w:p w14:paraId="5205FFB5" w14:textId="1F59DA24" w:rsidR="00DC39BB" w:rsidRPr="00F43C53" w:rsidRDefault="00DC39BB" w:rsidP="00DC39BB">
            <w:pPr>
              <w:tabs>
                <w:tab w:val="left" w:pos="600"/>
              </w:tabs>
              <w:spacing w:before="60" w:after="60"/>
              <w:ind w:left="600" w:hanging="284"/>
              <w:rPr>
                <w:sz w:val="14"/>
                <w:szCs w:val="14"/>
              </w:rPr>
            </w:pPr>
            <w:r w:rsidRPr="005F246F">
              <w:rPr>
                <w:sz w:val="14"/>
                <w:szCs w:val="14"/>
              </w:rPr>
              <w:t xml:space="preserve">a. </w:t>
            </w:r>
            <w:r w:rsidRPr="005F246F">
              <w:rPr>
                <w:sz w:val="14"/>
                <w:szCs w:val="14"/>
              </w:rPr>
              <w:tab/>
            </w:r>
            <w:r w:rsidRPr="00F43C53">
              <w:rPr>
                <w:sz w:val="14"/>
                <w:szCs w:val="14"/>
              </w:rPr>
              <w:t>Der Anbieter von Kryptowerte-Dienstleistungen bietet auch Preisbildungsdienstleistungen im Zusammenhang mit dem Angebot von Kryptowerten an;</w:t>
            </w:r>
          </w:p>
          <w:p w14:paraId="79A8B71E" w14:textId="17A34718" w:rsidR="00DC39BB" w:rsidRPr="00F43C53" w:rsidRDefault="00DC39BB" w:rsidP="00DC39BB">
            <w:pPr>
              <w:tabs>
                <w:tab w:val="left" w:pos="600"/>
              </w:tabs>
              <w:spacing w:before="60" w:after="60"/>
              <w:ind w:left="600" w:hanging="284"/>
              <w:rPr>
                <w:sz w:val="14"/>
                <w:szCs w:val="14"/>
              </w:rPr>
            </w:pPr>
            <w:r w:rsidRPr="00F43C53">
              <w:rPr>
                <w:sz w:val="14"/>
                <w:szCs w:val="14"/>
              </w:rPr>
              <w:t>b</w:t>
            </w:r>
            <w:r>
              <w:rPr>
                <w:sz w:val="14"/>
                <w:szCs w:val="14"/>
              </w:rPr>
              <w:t xml:space="preserve">. </w:t>
            </w:r>
            <w:r w:rsidRPr="005F246F">
              <w:rPr>
                <w:sz w:val="14"/>
                <w:szCs w:val="14"/>
              </w:rPr>
              <w:tab/>
            </w:r>
            <w:r w:rsidRPr="00F43C53">
              <w:rPr>
                <w:sz w:val="14"/>
                <w:szCs w:val="14"/>
              </w:rPr>
              <w:t>der Anbieter von Kryptowerte-Dienstleistungen bietet auch die Ausführung von Aufträgen über Kryptowerte für Kunden und Forschungsleistungen an;</w:t>
            </w:r>
          </w:p>
          <w:p w14:paraId="6E89DEFA" w14:textId="77AC8DC1" w:rsidR="00DC39BB" w:rsidRPr="00F43C53" w:rsidRDefault="00DC39BB" w:rsidP="00DC39BB">
            <w:pPr>
              <w:tabs>
                <w:tab w:val="left" w:pos="600"/>
              </w:tabs>
              <w:spacing w:before="60" w:after="60"/>
              <w:ind w:left="600" w:hanging="284"/>
              <w:rPr>
                <w:sz w:val="14"/>
                <w:szCs w:val="14"/>
              </w:rPr>
            </w:pPr>
            <w:r w:rsidRPr="00F43C53">
              <w:rPr>
                <w:sz w:val="14"/>
                <w:szCs w:val="14"/>
              </w:rPr>
              <w:t>c</w:t>
            </w:r>
            <w:r>
              <w:rPr>
                <w:sz w:val="14"/>
                <w:szCs w:val="14"/>
              </w:rPr>
              <w:t>.</w:t>
            </w:r>
            <w:r w:rsidRPr="005F246F">
              <w:rPr>
                <w:sz w:val="14"/>
                <w:szCs w:val="14"/>
              </w:rPr>
              <w:t xml:space="preserve"> </w:t>
            </w:r>
            <w:r w:rsidRPr="005F246F">
              <w:rPr>
                <w:sz w:val="14"/>
                <w:szCs w:val="14"/>
              </w:rPr>
              <w:tab/>
            </w:r>
            <w:r w:rsidRPr="00F43C53">
              <w:rPr>
                <w:sz w:val="14"/>
                <w:szCs w:val="14"/>
              </w:rPr>
              <w:t>der Anbieter von Kryptowerte-Dienstleistungen platziert Kryptowerte, bei denen er selbst oder ein Unternehmen seiner Gruppe der Emittent ist.</w:t>
            </w:r>
          </w:p>
          <w:p w14:paraId="365D646B" w14:textId="51B1B5E8" w:rsidR="00DC39BB" w:rsidRDefault="00DC39BB" w:rsidP="00DC39BB">
            <w:pPr>
              <w:tabs>
                <w:tab w:val="left" w:pos="316"/>
              </w:tabs>
              <w:spacing w:before="60" w:after="60"/>
              <w:ind w:left="316" w:hanging="316"/>
              <w:rPr>
                <w:sz w:val="14"/>
                <w:szCs w:val="14"/>
              </w:rPr>
            </w:pPr>
            <w:r>
              <w:rPr>
                <w:sz w:val="14"/>
                <w:szCs w:val="14"/>
              </w:rPr>
              <w:t xml:space="preserve">2. </w:t>
            </w:r>
            <w:r w:rsidRPr="005F246F">
              <w:rPr>
                <w:sz w:val="14"/>
                <w:szCs w:val="14"/>
              </w:rPr>
              <w:tab/>
            </w:r>
            <w:r w:rsidRPr="005F246F">
              <w:rPr>
                <w:sz w:val="14"/>
                <w:szCs w:val="14"/>
                <w:vertAlign w:val="superscript"/>
              </w:rPr>
              <w:t>1.</w:t>
            </w:r>
            <w:r w:rsidRPr="005F246F">
              <w:rPr>
                <w:sz w:val="14"/>
                <w:szCs w:val="14"/>
              </w:rPr>
              <w:t xml:space="preserve"> </w:t>
            </w:r>
            <w:r w:rsidRPr="00F43C53">
              <w:rPr>
                <w:sz w:val="14"/>
                <w:szCs w:val="14"/>
              </w:rPr>
              <w:t>Die Anbieter von Kryptowerte-Dienstleistungen müssen interne Vorkehrungen treffen, umsetzen und aufrechterhalten, um Folgendes sicherzustellen:</w:t>
            </w:r>
          </w:p>
          <w:p w14:paraId="7053711D" w14:textId="63137C12" w:rsidR="00DC39BB" w:rsidRPr="00F43C53" w:rsidRDefault="00DC39BB" w:rsidP="00DC39BB">
            <w:pPr>
              <w:tabs>
                <w:tab w:val="left" w:pos="600"/>
              </w:tabs>
              <w:spacing w:before="60" w:after="60"/>
              <w:ind w:left="600" w:hanging="284"/>
              <w:rPr>
                <w:sz w:val="14"/>
                <w:szCs w:val="14"/>
              </w:rPr>
            </w:pPr>
            <w:r w:rsidRPr="00F43C53">
              <w:rPr>
                <w:sz w:val="14"/>
                <w:szCs w:val="14"/>
              </w:rPr>
              <w:t>a</w:t>
            </w:r>
            <w:r>
              <w:rPr>
                <w:sz w:val="14"/>
                <w:szCs w:val="14"/>
              </w:rPr>
              <w:t>.</w:t>
            </w:r>
            <w:r w:rsidRPr="005F246F">
              <w:rPr>
                <w:sz w:val="14"/>
                <w:szCs w:val="14"/>
              </w:rPr>
              <w:t xml:space="preserve"> </w:t>
            </w:r>
            <w:r w:rsidRPr="005F246F">
              <w:rPr>
                <w:sz w:val="14"/>
                <w:szCs w:val="14"/>
              </w:rPr>
              <w:tab/>
            </w:r>
            <w:r w:rsidRPr="00F43C53">
              <w:rPr>
                <w:sz w:val="14"/>
                <w:szCs w:val="14"/>
              </w:rPr>
              <w:t>Die Preisbildung des Angebots darf die Interessen anderer Kunden des Anbieters von Kryptowerte-Dienstleistungen oder die eigenen Interessen des Anbieters von Kryptowerte-Dienstleistungen nicht in einer Weise begünstigen, die mit den Interessen des Kunden des Emittenten in Konflikt stehen könnte;</w:t>
            </w:r>
          </w:p>
          <w:p w14:paraId="22937E36" w14:textId="7CA15063" w:rsidR="00DC39BB" w:rsidRPr="00F43C53" w:rsidRDefault="00DC39BB" w:rsidP="00DC39BB">
            <w:pPr>
              <w:tabs>
                <w:tab w:val="left" w:pos="600"/>
              </w:tabs>
              <w:spacing w:before="60" w:after="60"/>
              <w:ind w:left="600" w:hanging="284"/>
              <w:rPr>
                <w:sz w:val="14"/>
                <w:szCs w:val="14"/>
              </w:rPr>
            </w:pPr>
            <w:r w:rsidRPr="00F43C53">
              <w:rPr>
                <w:sz w:val="14"/>
                <w:szCs w:val="14"/>
              </w:rPr>
              <w:t>b</w:t>
            </w:r>
            <w:r>
              <w:rPr>
                <w:sz w:val="14"/>
                <w:szCs w:val="14"/>
              </w:rPr>
              <w:t>.</w:t>
            </w:r>
            <w:r w:rsidRPr="005F246F">
              <w:rPr>
                <w:sz w:val="14"/>
                <w:szCs w:val="14"/>
              </w:rPr>
              <w:t xml:space="preserve"> </w:t>
            </w:r>
            <w:r w:rsidRPr="005F246F">
              <w:rPr>
                <w:sz w:val="14"/>
                <w:szCs w:val="14"/>
              </w:rPr>
              <w:tab/>
            </w:r>
            <w:r w:rsidRPr="00F43C53">
              <w:rPr>
                <w:sz w:val="14"/>
                <w:szCs w:val="14"/>
              </w:rPr>
              <w:t>die Preisbildung des Angebots darf die Interessen der Kunden des Emittenten, die eigenen Interessen des Anbieters von Kryptowerte-Dienstleistungen oder die Interessen einer verbundenen Person nicht in einer Weise begünstigen, die mit den Interessen anderer Kunden in Konflikt stehen könnte;</w:t>
            </w:r>
          </w:p>
          <w:p w14:paraId="78F100E6" w14:textId="67D7C2F0" w:rsidR="00DC39BB" w:rsidRPr="00F43C53" w:rsidRDefault="00DC39BB" w:rsidP="00DC39BB">
            <w:pPr>
              <w:tabs>
                <w:tab w:val="left" w:pos="600"/>
              </w:tabs>
              <w:spacing w:before="60" w:after="60"/>
              <w:ind w:left="600" w:hanging="284"/>
              <w:rPr>
                <w:sz w:val="14"/>
                <w:szCs w:val="14"/>
              </w:rPr>
            </w:pPr>
            <w:r w:rsidRPr="00F43C53">
              <w:rPr>
                <w:sz w:val="14"/>
                <w:szCs w:val="14"/>
              </w:rPr>
              <w:t>c</w:t>
            </w:r>
            <w:r>
              <w:rPr>
                <w:sz w:val="14"/>
                <w:szCs w:val="14"/>
              </w:rPr>
              <w:t>.</w:t>
            </w:r>
            <w:r w:rsidRPr="005F246F">
              <w:rPr>
                <w:sz w:val="14"/>
                <w:szCs w:val="14"/>
              </w:rPr>
              <w:t xml:space="preserve"> </w:t>
            </w:r>
            <w:r w:rsidRPr="005F246F">
              <w:rPr>
                <w:sz w:val="14"/>
                <w:szCs w:val="14"/>
              </w:rPr>
              <w:tab/>
            </w:r>
            <w:r w:rsidRPr="00F43C53">
              <w:rPr>
                <w:sz w:val="14"/>
                <w:szCs w:val="14"/>
              </w:rPr>
              <w:t>es darf keine Situation entstehen, in der Personen, die für die Erbringung von Dienstleistungen für die Anlagekunden des Anbieters von Kryptowerte-Dienstleistungen verantwortlich sind oder entscheiden, welche Produkte in die Liste der vom Anbieter von Kryptowerte-Dienstleistungen angebotenen oder empfohlenen Produkte aufgenommen werden sollten, direkt an Entscheidungen über die Preisgestaltung für den Kunden des Emittenten beteiligt sind;</w:t>
            </w:r>
          </w:p>
          <w:p w14:paraId="6CC3528F" w14:textId="77CAB9C1" w:rsidR="00DC39BB" w:rsidRDefault="00DC39BB" w:rsidP="00DC39BB">
            <w:pPr>
              <w:tabs>
                <w:tab w:val="left" w:pos="600"/>
              </w:tabs>
              <w:spacing w:before="60" w:after="60"/>
              <w:ind w:left="600" w:hanging="284"/>
              <w:rPr>
                <w:sz w:val="14"/>
                <w:szCs w:val="14"/>
              </w:rPr>
            </w:pPr>
            <w:r w:rsidRPr="00F43C53">
              <w:rPr>
                <w:sz w:val="14"/>
                <w:szCs w:val="14"/>
              </w:rPr>
              <w:t>d</w:t>
            </w:r>
            <w:r>
              <w:rPr>
                <w:sz w:val="14"/>
                <w:szCs w:val="14"/>
              </w:rPr>
              <w:t>.</w:t>
            </w:r>
            <w:r w:rsidRPr="005F246F">
              <w:rPr>
                <w:sz w:val="14"/>
                <w:szCs w:val="14"/>
              </w:rPr>
              <w:t xml:space="preserve"> </w:t>
            </w:r>
            <w:r w:rsidRPr="005F246F">
              <w:rPr>
                <w:sz w:val="14"/>
                <w:szCs w:val="14"/>
              </w:rPr>
              <w:tab/>
            </w:r>
            <w:r w:rsidRPr="00F43C53">
              <w:rPr>
                <w:sz w:val="14"/>
                <w:szCs w:val="14"/>
              </w:rPr>
              <w:t>es darf keine Situation entstehen, in der Personen, die für die Erbringung von Dienstleistungen für die Anlagekunden des Anbieters von Kryptowerte-Dienstleistungen verantwortlich sind, direkt an Entscheidungen über Allokationsempfehlungen für den Kunden des Emittenten beteiligt sind;</w:t>
            </w:r>
          </w:p>
          <w:p w14:paraId="4EFACCC6" w14:textId="0E091FB4" w:rsidR="00DC39BB" w:rsidRDefault="00DC39BB" w:rsidP="00DC39BB">
            <w:pPr>
              <w:tabs>
                <w:tab w:val="left" w:pos="316"/>
              </w:tabs>
              <w:spacing w:before="60" w:after="60"/>
              <w:ind w:left="316" w:hanging="316"/>
              <w:rPr>
                <w:sz w:val="14"/>
                <w:szCs w:val="14"/>
              </w:rPr>
            </w:pPr>
            <w:r>
              <w:rPr>
                <w:sz w:val="14"/>
                <w:szCs w:val="14"/>
              </w:rPr>
              <w:t xml:space="preserve">3. </w:t>
            </w:r>
            <w:r w:rsidRPr="005F246F">
              <w:rPr>
                <w:sz w:val="14"/>
                <w:szCs w:val="14"/>
              </w:rPr>
              <w:tab/>
            </w:r>
            <w:r w:rsidRPr="00F43C53">
              <w:rPr>
                <w:sz w:val="14"/>
                <w:szCs w:val="14"/>
              </w:rPr>
              <w:t>Die Anbieter von Kryptowerte-Dienstleistungen müssen über ein zentralisiertes Verfahren verfügen, anhand dessen sie alle ihre Platzierungsgeschäfte ermitteln können, einschließlich des Datums, an dem der Kryptowerte-Dienstleister über potenzielle Platzierungsgeschäfte informiert wurde.</w:t>
            </w:r>
          </w:p>
          <w:p w14:paraId="1C56F0E8" w14:textId="77777777" w:rsidR="00DC39BB" w:rsidRPr="005F246F" w:rsidRDefault="00DC39BB" w:rsidP="00DC39BB">
            <w:pPr>
              <w:spacing w:before="240"/>
              <w:rPr>
                <w:b/>
                <w:bCs/>
                <w:sz w:val="14"/>
                <w:szCs w:val="14"/>
              </w:rPr>
            </w:pPr>
            <w:r w:rsidRPr="005F246F">
              <w:rPr>
                <w:b/>
                <w:bCs/>
                <w:sz w:val="14"/>
                <w:szCs w:val="14"/>
              </w:rPr>
              <w:t>Hinweise &amp; Ergänzungen der FMA</w:t>
            </w:r>
          </w:p>
          <w:p w14:paraId="4E64B6F8" w14:textId="77777777" w:rsidR="00DC39BB" w:rsidRPr="005F246F" w:rsidRDefault="00DC39BB" w:rsidP="00DC39BB">
            <w:pPr>
              <w:spacing w:before="60" w:after="60"/>
              <w:rPr>
                <w:sz w:val="14"/>
                <w:szCs w:val="14"/>
                <w:lang w:val="de-CH"/>
              </w:rPr>
            </w:pPr>
            <w:r w:rsidRPr="005F246F">
              <w:rPr>
                <w:sz w:val="14"/>
                <w:szCs w:val="14"/>
                <w:lang w:val="de-CH"/>
              </w:rPr>
              <w:t xml:space="preserve">Die gemäss Art. 72 Abs. 1 MiCAR enthaltenen Vorschriften über die Vorlage spezifischer und angemessener Verfahren zur Ermittlung, Vermeidung, Regelung und Offenlegung jeglicher Interessenkonflikte, sind um alle Interessenskonflikte zu ergänzen, die sich aus den in Art. 79 Abs. 2 MiCAR und Art. 9 Abs. 1 des RTS-Interessenkonflikte gelisteten Situationen ergeben könnten (idF. platzierungsspezifische Interessenskonflikte). </w:t>
            </w:r>
          </w:p>
          <w:p w14:paraId="08CC2BE7" w14:textId="77777777" w:rsidR="00DC39BB" w:rsidRPr="005F246F" w:rsidRDefault="00DC39BB" w:rsidP="00DC39BB">
            <w:pPr>
              <w:spacing w:before="60" w:after="60"/>
              <w:rPr>
                <w:sz w:val="14"/>
                <w:szCs w:val="14"/>
                <w:lang w:val="de-CH"/>
              </w:rPr>
            </w:pPr>
            <w:r w:rsidRPr="005F246F">
              <w:rPr>
                <w:sz w:val="14"/>
                <w:szCs w:val="14"/>
                <w:lang w:val="de-CH"/>
              </w:rPr>
              <w:t>Weiters sind interne Vorkehrungen zu treffen, umzusetzen und aufrechtzuerhalten die in Art. 9 Abs. 2 der RTS-Interessenkonflikte aufgelisteten Punkte gewährleisten.</w:t>
            </w:r>
          </w:p>
          <w:p w14:paraId="1BBCEE4C" w14:textId="77777777" w:rsidR="00DC39BB" w:rsidRPr="005F246F" w:rsidRDefault="00DC39BB" w:rsidP="00DC39BB">
            <w:pPr>
              <w:spacing w:before="60" w:after="60"/>
              <w:rPr>
                <w:sz w:val="14"/>
                <w:szCs w:val="14"/>
                <w:lang w:val="de-CH"/>
              </w:rPr>
            </w:pPr>
            <w:r w:rsidRPr="005F246F">
              <w:rPr>
                <w:sz w:val="14"/>
                <w:szCs w:val="14"/>
                <w:lang w:val="de-CH"/>
              </w:rPr>
              <w:t xml:space="preserve">Gemäss Art. 9 Abs. 3 der RTS-Interessenkonflikte haben die Anbieter letztlich über ein zentralisiertes Verfahren zur Ermittlung aller ihrer Platzierungsgeschäfte, einschliesslich des Datums, an dem der Anbieter von Kryptowerte-Dienstleistungen über potenzielle Platzierungsgeschäfte informiert wurde, zu verfügen (Aufzeichnungen). </w:t>
            </w:r>
          </w:p>
          <w:p w14:paraId="3A0EA7FC" w14:textId="77777777" w:rsidR="00DC39BB" w:rsidRPr="009A30D6" w:rsidRDefault="00DC39BB" w:rsidP="00DC39BB">
            <w:pPr>
              <w:spacing w:before="60" w:after="60"/>
              <w:rPr>
                <w:i/>
                <w:iCs/>
                <w:color w:val="808080" w:themeColor="background1" w:themeShade="80"/>
                <w:sz w:val="14"/>
                <w:szCs w:val="14"/>
                <w:lang w:val="de-CH"/>
              </w:rPr>
            </w:pPr>
            <w:r w:rsidRPr="009A30D6">
              <w:rPr>
                <w:i/>
                <w:iCs/>
                <w:color w:val="808080" w:themeColor="background1" w:themeShade="80"/>
                <w:sz w:val="14"/>
                <w:szCs w:val="14"/>
                <w:lang w:val="de-CH"/>
              </w:rPr>
              <w:t xml:space="preserve">Darüber hinaus gibt es derzeit keine weiteren Hinweise der FMA. Für detailliertere Informationen wird auf die Materialien des Gesetzgebers (z. B. 2nd-Level-Texte, ESMA Q&amp;As) sowie die zwischenzeitig verfügbare Kommentar- und Fachliteratur zur MiCAR verwiesen. Die FMA wird die Hinweissektionen laufend aktualisieren und an den jeweiligen Erfahrungsstand anpassen. </w:t>
            </w:r>
            <w:r w:rsidRPr="009A30D6">
              <w:rPr>
                <w:i/>
                <w:iCs/>
                <w:color w:val="808080" w:themeColor="background1" w:themeShade="80"/>
                <w:sz w:val="14"/>
                <w:szCs w:val="14"/>
              </w:rPr>
              <w:t>Sollten dennoch offene Fragen verbleiben, deren Klärung vor der Gesuchseinreichung erforderlich ist, folgen Sie bitte dem auf der Homepage publizierten Anfragenprozess</w:t>
            </w:r>
            <w:r w:rsidRPr="009A30D6">
              <w:rPr>
                <w:i/>
                <w:iCs/>
                <w:color w:val="808080" w:themeColor="background1" w:themeShade="80"/>
                <w:sz w:val="14"/>
                <w:szCs w:val="14"/>
                <w:lang w:val="de-CH"/>
              </w:rPr>
              <w:t>.</w:t>
            </w:r>
          </w:p>
          <w:p w14:paraId="4BC75236" w14:textId="5F4F483C" w:rsidR="00DC39BB" w:rsidRPr="005F246F" w:rsidRDefault="00DC39BB" w:rsidP="00DC39BB">
            <w:pPr>
              <w:spacing w:before="60" w:after="60"/>
              <w:jc w:val="right"/>
              <w:rPr>
                <w:sz w:val="14"/>
                <w:szCs w:val="14"/>
              </w:rPr>
            </w:pPr>
            <w:r w:rsidRPr="005F246F">
              <w:rPr>
                <w:sz w:val="14"/>
                <w:szCs w:val="14"/>
              </w:rPr>
              <w:t>Bitte Hinweisbox löschen, sofern nicht mehr benötigt!</w:t>
            </w:r>
          </w:p>
        </w:tc>
      </w:tr>
    </w:tbl>
    <w:p w14:paraId="6460B3F7" w14:textId="77777777" w:rsidR="00A17B2C" w:rsidRDefault="00A17B2C" w:rsidP="00A17B2C">
      <w:pPr>
        <w:spacing w:line="276" w:lineRule="auto"/>
        <w:ind w:left="851"/>
        <w:jc w:val="left"/>
      </w:pPr>
    </w:p>
    <w:tbl>
      <w:tblPr>
        <w:tblStyle w:val="TableGrid"/>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6"/>
        <w:gridCol w:w="827"/>
        <w:gridCol w:w="4199"/>
      </w:tblGrid>
      <w:tr w:rsidR="003A0092" w:rsidRPr="00DD2953" w14:paraId="0EDAB5BF" w14:textId="77777777" w:rsidTr="003E6905">
        <w:trPr>
          <w:cantSplit/>
          <w:trHeight w:val="286"/>
        </w:trPr>
        <w:tc>
          <w:tcPr>
            <w:tcW w:w="296" w:type="dxa"/>
            <w:vMerge w:val="restart"/>
            <w:shd w:val="clear" w:color="auto" w:fill="365F91" w:themeFill="accent1" w:themeFillShade="BF"/>
            <w:textDirection w:val="btLr"/>
          </w:tcPr>
          <w:p w14:paraId="6A4ED0B3" w14:textId="77777777" w:rsidR="003A0092" w:rsidRPr="00636C4B" w:rsidRDefault="003A0092" w:rsidP="00B26B17">
            <w:pPr>
              <w:pStyle w:val="Header"/>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CA9573D" w14:textId="77777777" w:rsidR="003A0092" w:rsidRPr="004E4F59" w:rsidRDefault="003A0092" w:rsidP="00B26B17">
            <w:pPr>
              <w:pStyle w:val="Header"/>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95" w:type="dxa"/>
            <w:shd w:val="clear" w:color="auto" w:fill="DBE5F1" w:themeFill="accent1" w:themeFillTint="33"/>
          </w:tcPr>
          <w:p w14:paraId="3784B4CC" w14:textId="77777777" w:rsidR="003A0092" w:rsidRPr="00FB3329" w:rsidRDefault="003A0092" w:rsidP="00B26B17">
            <w:pPr>
              <w:pStyle w:val="Header"/>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16" w:type="dxa"/>
            <w:shd w:val="clear" w:color="auto" w:fill="DBE5F1" w:themeFill="accent1" w:themeFillTint="33"/>
          </w:tcPr>
          <w:p w14:paraId="7918D6D7" w14:textId="77777777" w:rsidR="003A0092" w:rsidRPr="00DD2953" w:rsidRDefault="003A0092" w:rsidP="00B26B17">
            <w:pPr>
              <w:pStyle w:val="Header"/>
              <w:tabs>
                <w:tab w:val="clear" w:pos="4536"/>
                <w:tab w:val="clear" w:pos="9072"/>
              </w:tabs>
              <w:spacing w:before="60" w:after="60"/>
              <w:rPr>
                <w:sz w:val="14"/>
                <w:szCs w:val="14"/>
              </w:rPr>
            </w:pPr>
            <w:r w:rsidRPr="00FB3329">
              <w:rPr>
                <w:b/>
                <w:color w:val="365F91" w:themeColor="accent1" w:themeShade="BF"/>
                <w:sz w:val="14"/>
                <w:szCs w:val="14"/>
              </w:rPr>
              <w:t>Titel</w:t>
            </w:r>
          </w:p>
        </w:tc>
        <w:tc>
          <w:tcPr>
            <w:tcW w:w="827" w:type="dxa"/>
            <w:shd w:val="clear" w:color="auto" w:fill="DBE5F1" w:themeFill="accent1" w:themeFillTint="33"/>
          </w:tcPr>
          <w:p w14:paraId="48F6E30D" w14:textId="77777777" w:rsidR="003A0092" w:rsidRPr="00DD2953" w:rsidRDefault="003A0092" w:rsidP="00B26B17">
            <w:pPr>
              <w:pStyle w:val="Header"/>
              <w:tabs>
                <w:tab w:val="clear" w:pos="4536"/>
                <w:tab w:val="clear" w:pos="9072"/>
              </w:tabs>
              <w:spacing w:before="60" w:after="60"/>
              <w:rPr>
                <w:sz w:val="14"/>
                <w:szCs w:val="14"/>
              </w:rPr>
            </w:pPr>
            <w:r w:rsidRPr="00FB3329">
              <w:rPr>
                <w:b/>
                <w:color w:val="365F91" w:themeColor="accent1" w:themeShade="BF"/>
                <w:sz w:val="14"/>
                <w:szCs w:val="14"/>
              </w:rPr>
              <w:t>Datum</w:t>
            </w:r>
          </w:p>
        </w:tc>
        <w:tc>
          <w:tcPr>
            <w:tcW w:w="4199" w:type="dxa"/>
            <w:shd w:val="clear" w:color="auto" w:fill="DBE5F1" w:themeFill="accent1" w:themeFillTint="33"/>
          </w:tcPr>
          <w:p w14:paraId="427147C2" w14:textId="77777777" w:rsidR="003A0092" w:rsidRPr="00DD2953" w:rsidRDefault="003A0092" w:rsidP="00B26B17">
            <w:pPr>
              <w:pStyle w:val="Header"/>
              <w:tabs>
                <w:tab w:val="clear" w:pos="4536"/>
                <w:tab w:val="clear" w:pos="9072"/>
              </w:tabs>
              <w:spacing w:before="60" w:after="60"/>
              <w:rPr>
                <w:sz w:val="14"/>
                <w:szCs w:val="14"/>
              </w:rPr>
            </w:pPr>
            <w:r>
              <w:rPr>
                <w:b/>
                <w:color w:val="365F91" w:themeColor="accent1" w:themeShade="BF"/>
                <w:sz w:val="14"/>
                <w:szCs w:val="14"/>
              </w:rPr>
              <w:t>Anmerkung</w:t>
            </w:r>
          </w:p>
        </w:tc>
      </w:tr>
      <w:tr w:rsidR="003A0092" w:rsidRPr="00A60C89" w14:paraId="09AA06AB" w14:textId="77777777" w:rsidTr="003E6905">
        <w:trPr>
          <w:trHeight w:val="243"/>
        </w:trPr>
        <w:tc>
          <w:tcPr>
            <w:tcW w:w="296" w:type="dxa"/>
            <w:vMerge/>
            <w:shd w:val="clear" w:color="auto" w:fill="365F91" w:themeFill="accent1" w:themeFillShade="BF"/>
          </w:tcPr>
          <w:p w14:paraId="777B12CF" w14:textId="77777777" w:rsidR="003A0092" w:rsidRPr="00A60C89" w:rsidRDefault="003A0092" w:rsidP="00B26B17">
            <w:pPr>
              <w:pStyle w:val="Header"/>
              <w:tabs>
                <w:tab w:val="clear" w:pos="4536"/>
                <w:tab w:val="clear" w:pos="9072"/>
              </w:tabs>
              <w:spacing w:before="60" w:after="60"/>
              <w:rPr>
                <w:i/>
                <w:color w:val="808080" w:themeColor="background1" w:themeShade="80"/>
                <w:sz w:val="14"/>
                <w:szCs w:val="14"/>
                <w:lang w:val="de-CH"/>
              </w:rPr>
            </w:pPr>
          </w:p>
        </w:tc>
        <w:tc>
          <w:tcPr>
            <w:tcW w:w="314" w:type="dxa"/>
          </w:tcPr>
          <w:p w14:paraId="478D98C4" w14:textId="77777777" w:rsidR="003A0092" w:rsidRPr="00A60C89" w:rsidRDefault="003A0092" w:rsidP="00B26B17">
            <w:pPr>
              <w:pStyle w:val="Header"/>
              <w:tabs>
                <w:tab w:val="clear" w:pos="4536"/>
                <w:tab w:val="clear" w:pos="9072"/>
              </w:tabs>
              <w:spacing w:before="60" w:after="60"/>
              <w:rPr>
                <w:sz w:val="14"/>
                <w:szCs w:val="14"/>
                <w:lang w:val="de-CH"/>
              </w:rPr>
            </w:pPr>
          </w:p>
        </w:tc>
        <w:tc>
          <w:tcPr>
            <w:tcW w:w="695" w:type="dxa"/>
          </w:tcPr>
          <w:p w14:paraId="1E2A83ED" w14:textId="3DDFEDC0" w:rsidR="003A0092" w:rsidRPr="00A60C89" w:rsidRDefault="0047099A" w:rsidP="00B26B17">
            <w:pPr>
              <w:pStyle w:val="Header"/>
              <w:tabs>
                <w:tab w:val="clear" w:pos="4536"/>
                <w:tab w:val="clear" w:pos="9072"/>
              </w:tabs>
              <w:spacing w:before="60" w:after="60"/>
              <w:rPr>
                <w:sz w:val="14"/>
                <w:szCs w:val="14"/>
                <w:lang w:val="de-CH"/>
              </w:rPr>
            </w:pPr>
            <w:r>
              <w:rPr>
                <w:sz w:val="14"/>
                <w:szCs w:val="14"/>
              </w:rPr>
              <w:t>12.8</w:t>
            </w:r>
            <w:r w:rsidRPr="0063155B">
              <w:rPr>
                <w:sz w:val="14"/>
                <w:szCs w:val="14"/>
              </w:rPr>
              <w:t>.</w:t>
            </w:r>
            <w:r w:rsidR="003A0092">
              <w:rPr>
                <w:sz w:val="14"/>
                <w:szCs w:val="14"/>
              </w:rPr>
              <w:t>[</w:t>
            </w:r>
            <w:r w:rsidR="003A0092" w:rsidRPr="00E93983">
              <w:rPr>
                <w:sz w:val="14"/>
                <w:szCs w:val="14"/>
                <w:shd w:val="clear" w:color="auto" w:fill="FFFFC9"/>
              </w:rPr>
              <w:t>#</w:t>
            </w:r>
            <w:r w:rsidR="003A0092">
              <w:rPr>
                <w:sz w:val="14"/>
                <w:szCs w:val="14"/>
              </w:rPr>
              <w:t>]</w:t>
            </w:r>
          </w:p>
        </w:tc>
        <w:tc>
          <w:tcPr>
            <w:tcW w:w="2316" w:type="dxa"/>
          </w:tcPr>
          <w:p w14:paraId="6013E414" w14:textId="77777777" w:rsidR="003A0092" w:rsidRPr="00A60C89" w:rsidRDefault="003A0092" w:rsidP="00B26B1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27" w:type="dxa"/>
          </w:tcPr>
          <w:p w14:paraId="7621A9F4" w14:textId="77777777" w:rsidR="003A0092" w:rsidRPr="00A60C89" w:rsidRDefault="003A0092" w:rsidP="00B26B1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99" w:type="dxa"/>
          </w:tcPr>
          <w:p w14:paraId="0481FBEB" w14:textId="77777777" w:rsidR="003A0092" w:rsidRPr="00A60C89" w:rsidRDefault="003A0092" w:rsidP="00B26B17">
            <w:pPr>
              <w:pStyle w:val="Header"/>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3A0092" w:rsidRPr="00DD2953" w14:paraId="40B156F8" w14:textId="77777777" w:rsidTr="003E6905">
        <w:trPr>
          <w:trHeight w:val="243"/>
        </w:trPr>
        <w:tc>
          <w:tcPr>
            <w:tcW w:w="296" w:type="dxa"/>
            <w:vMerge/>
            <w:shd w:val="clear" w:color="auto" w:fill="365F91" w:themeFill="accent1" w:themeFillShade="BF"/>
          </w:tcPr>
          <w:p w14:paraId="5ACE8C9C" w14:textId="77777777" w:rsidR="003A0092" w:rsidRPr="00A60C89" w:rsidRDefault="003A0092" w:rsidP="00B26B17">
            <w:pPr>
              <w:pStyle w:val="Header"/>
              <w:tabs>
                <w:tab w:val="clear" w:pos="4536"/>
                <w:tab w:val="clear" w:pos="9072"/>
              </w:tabs>
              <w:spacing w:before="60" w:after="60"/>
              <w:rPr>
                <w:sz w:val="14"/>
                <w:szCs w:val="14"/>
                <w:lang w:val="de-CH"/>
              </w:rPr>
            </w:pPr>
          </w:p>
        </w:tc>
        <w:tc>
          <w:tcPr>
            <w:tcW w:w="314" w:type="dxa"/>
          </w:tcPr>
          <w:p w14:paraId="40F5293E" w14:textId="77777777" w:rsidR="003A0092" w:rsidRDefault="003A0092" w:rsidP="00B26B17">
            <w:pPr>
              <w:pStyle w:val="Header"/>
              <w:tabs>
                <w:tab w:val="clear" w:pos="4536"/>
                <w:tab w:val="clear" w:pos="9072"/>
              </w:tabs>
              <w:spacing w:before="60" w:after="60"/>
              <w:rPr>
                <w:sz w:val="14"/>
                <w:szCs w:val="14"/>
              </w:rPr>
            </w:pPr>
          </w:p>
        </w:tc>
        <w:tc>
          <w:tcPr>
            <w:tcW w:w="695" w:type="dxa"/>
          </w:tcPr>
          <w:p w14:paraId="183C10EF" w14:textId="5C766DF3" w:rsidR="003A0092" w:rsidRPr="0063155B" w:rsidRDefault="0047099A" w:rsidP="00B26B17">
            <w:pPr>
              <w:pStyle w:val="Header"/>
              <w:tabs>
                <w:tab w:val="clear" w:pos="4536"/>
                <w:tab w:val="clear" w:pos="9072"/>
              </w:tabs>
              <w:spacing w:before="60" w:after="60"/>
              <w:rPr>
                <w:sz w:val="14"/>
                <w:szCs w:val="14"/>
              </w:rPr>
            </w:pPr>
            <w:r>
              <w:rPr>
                <w:sz w:val="14"/>
                <w:szCs w:val="14"/>
              </w:rPr>
              <w:t>12.8</w:t>
            </w:r>
            <w:r w:rsidRPr="0063155B">
              <w:rPr>
                <w:sz w:val="14"/>
                <w:szCs w:val="14"/>
              </w:rPr>
              <w:t>.</w:t>
            </w:r>
            <w:r w:rsidR="003A0092">
              <w:rPr>
                <w:sz w:val="14"/>
                <w:szCs w:val="14"/>
              </w:rPr>
              <w:t>[</w:t>
            </w:r>
            <w:r w:rsidR="003A0092" w:rsidRPr="00E93983">
              <w:rPr>
                <w:sz w:val="14"/>
                <w:szCs w:val="14"/>
                <w:shd w:val="clear" w:color="auto" w:fill="FFFFC9"/>
              </w:rPr>
              <w:t>#</w:t>
            </w:r>
            <w:r w:rsidR="003A0092">
              <w:rPr>
                <w:sz w:val="14"/>
                <w:szCs w:val="14"/>
              </w:rPr>
              <w:t>]</w:t>
            </w:r>
          </w:p>
        </w:tc>
        <w:tc>
          <w:tcPr>
            <w:tcW w:w="2316" w:type="dxa"/>
          </w:tcPr>
          <w:p w14:paraId="53625965" w14:textId="77777777" w:rsidR="003A0092" w:rsidRPr="0063155B" w:rsidRDefault="003A0092" w:rsidP="00B26B1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27" w:type="dxa"/>
          </w:tcPr>
          <w:p w14:paraId="7F0C56D9" w14:textId="77777777" w:rsidR="003A0092" w:rsidRPr="0063155B" w:rsidRDefault="003A0092" w:rsidP="00B26B1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99" w:type="dxa"/>
          </w:tcPr>
          <w:p w14:paraId="176CB6E6" w14:textId="77777777" w:rsidR="003A0092" w:rsidRPr="0063155B" w:rsidRDefault="003A0092" w:rsidP="00B26B17">
            <w:pPr>
              <w:pStyle w:val="Header"/>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62586570" w14:textId="77777777" w:rsidR="00DC0E73" w:rsidRDefault="00DC0E73" w:rsidP="00DC0E73">
      <w:pPr>
        <w:pStyle w:val="ListParagraph"/>
        <w:widowControl w:val="0"/>
        <w:tabs>
          <w:tab w:val="left" w:pos="411"/>
        </w:tabs>
        <w:autoSpaceDE w:val="0"/>
        <w:autoSpaceDN w:val="0"/>
        <w:spacing w:before="120" w:after="0"/>
        <w:ind w:left="851" w:right="368"/>
        <w:contextualSpacing w:val="0"/>
      </w:pPr>
    </w:p>
    <w:p w14:paraId="1CD0D1A7" w14:textId="0E3B8BA2" w:rsidR="00F23D0A" w:rsidRDefault="00F23D0A">
      <w:pPr>
        <w:spacing w:line="276" w:lineRule="auto"/>
        <w:jc w:val="left"/>
        <w:rPr>
          <w:lang w:val="de-CH"/>
        </w:rPr>
      </w:pPr>
      <w:r>
        <w:rPr>
          <w:lang w:val="de-CH"/>
        </w:rPr>
        <w:br w:type="page"/>
      </w:r>
    </w:p>
    <w:p w14:paraId="5FF2738A" w14:textId="370DDE92" w:rsidR="00F23D0A" w:rsidRDefault="000B5B46" w:rsidP="00F23D0A">
      <w:pPr>
        <w:pStyle w:val="Heading1"/>
        <w:rPr>
          <w:lang w:val="de-CH"/>
        </w:rPr>
      </w:pPr>
      <w:bookmarkStart w:id="94" w:name="_Toc175494168"/>
      <w:bookmarkStart w:id="95" w:name="_Toc205276762"/>
      <w:r>
        <w:rPr>
          <w:lang w:val="de-CH"/>
        </w:rPr>
        <w:t>Zeichnung</w:t>
      </w:r>
      <w:bookmarkEnd w:id="94"/>
      <w:bookmarkEnd w:id="95"/>
    </w:p>
    <w:p w14:paraId="0D9297AB" w14:textId="5D62742D" w:rsidR="00F23D0A" w:rsidRDefault="00B56FF5" w:rsidP="00F23D0A">
      <w:pPr>
        <w:ind w:left="851"/>
        <w:rPr>
          <w:lang w:val="de-CH"/>
        </w:rPr>
      </w:pPr>
      <w:r>
        <w:rPr>
          <w:lang w:val="de-CH"/>
        </w:rPr>
        <w:t>Die gegenständliche Antragsvorlage</w:t>
      </w:r>
      <w:r w:rsidR="00F23D0A">
        <w:rPr>
          <w:lang w:val="de-CH"/>
        </w:rPr>
        <w:t xml:space="preserve"> wird </w:t>
      </w:r>
      <w:r>
        <w:rPr>
          <w:lang w:val="de-CH"/>
        </w:rPr>
        <w:t xml:space="preserve">in zweifacher Ausfertigung </w:t>
      </w:r>
      <w:r w:rsidR="00F23D0A">
        <w:rPr>
          <w:lang w:val="de-CH"/>
        </w:rPr>
        <w:t>eingereicht</w:t>
      </w:r>
      <w:r>
        <w:rPr>
          <w:lang w:val="de-CH"/>
        </w:rPr>
        <w:t>:</w:t>
      </w:r>
    </w:p>
    <w:p w14:paraId="0AF114BD" w14:textId="0A4E9DD1" w:rsidR="00B56FF5" w:rsidRDefault="00B56FF5" w:rsidP="00BF4F8C">
      <w:pPr>
        <w:pStyle w:val="ListParagraph"/>
        <w:numPr>
          <w:ilvl w:val="0"/>
          <w:numId w:val="8"/>
        </w:numPr>
        <w:rPr>
          <w:lang w:val="de-CH"/>
        </w:rPr>
      </w:pPr>
      <w:r>
        <w:rPr>
          <w:lang w:val="de-CH"/>
        </w:rPr>
        <w:t>zu Zwecken der beidseitigen Arbeitserleichterung, als offenes Word-Dokument, sowie</w:t>
      </w:r>
    </w:p>
    <w:p w14:paraId="250FBA04" w14:textId="70946F77" w:rsidR="00B56FF5" w:rsidRPr="00B56FF5" w:rsidRDefault="00B56FF5" w:rsidP="00BF4F8C">
      <w:pPr>
        <w:pStyle w:val="ListParagraph"/>
        <w:numPr>
          <w:ilvl w:val="0"/>
          <w:numId w:val="8"/>
        </w:numPr>
        <w:rPr>
          <w:lang w:val="de-CH"/>
        </w:rPr>
      </w:pPr>
      <w:r>
        <w:rPr>
          <w:lang w:val="de-CH"/>
        </w:rPr>
        <w:t>zu Beweiszwecken, als firmenmässig gezeichnetes PDF.</w:t>
      </w:r>
    </w:p>
    <w:p w14:paraId="439E047B" w14:textId="056D83D6" w:rsidR="00B56FF5" w:rsidRDefault="00B56FF5" w:rsidP="00B56FF5">
      <w:pPr>
        <w:ind w:left="851"/>
        <w:rPr>
          <w:lang w:val="de-CH"/>
        </w:rPr>
      </w:pPr>
      <w:r>
        <w:rPr>
          <w:lang w:val="de-CH"/>
        </w:rPr>
        <w:t>Zu Zwecken der Kontrolle der firmenmässigen Zeichnung durch die FMA legt der Antragsteller dem Antrag einen möglichst aktuellen HR-Auszug (nicht älter als drei Monate) bei.</w:t>
      </w:r>
    </w:p>
    <w:p w14:paraId="639A02D7" w14:textId="77777777" w:rsidR="00CA3AA6" w:rsidRDefault="00CA3AA6" w:rsidP="00B56FF5">
      <w:pPr>
        <w:ind w:left="851"/>
        <w:rPr>
          <w:lang w:val="de-CH"/>
        </w:rPr>
      </w:pPr>
    </w:p>
    <w:p w14:paraId="4FA46B34" w14:textId="3C1E7624" w:rsidR="00B56FF5" w:rsidRDefault="00B56FF5" w:rsidP="00B56FF5">
      <w:pPr>
        <w:ind w:left="851"/>
        <w:rPr>
          <w:lang w:val="de-CH"/>
        </w:rPr>
      </w:pPr>
      <w:r>
        <w:rPr>
          <w:lang w:val="de-CH"/>
        </w:rPr>
        <w:t xml:space="preserve">Der Antragsteller </w:t>
      </w:r>
      <w:r w:rsidRPr="00B56FF5">
        <w:rPr>
          <w:lang w:val="de-CH"/>
        </w:rPr>
        <w:t>erklärt</w:t>
      </w:r>
      <w:r>
        <w:rPr>
          <w:lang w:val="de-CH"/>
        </w:rPr>
        <w:t xml:space="preserve"> durch seine im Folgenden gegebene firmenmässige Unterschrift</w:t>
      </w:r>
      <w:r w:rsidRPr="00B56FF5">
        <w:rPr>
          <w:lang w:val="de-CH"/>
        </w:rPr>
        <w:t>, dass die übermittelten Informationen</w:t>
      </w:r>
      <w:r>
        <w:rPr>
          <w:lang w:val="de-CH"/>
        </w:rPr>
        <w:t xml:space="preserve"> und Unterlagen</w:t>
      </w:r>
      <w:r w:rsidRPr="00B56FF5">
        <w:rPr>
          <w:lang w:val="de-CH"/>
        </w:rPr>
        <w:t xml:space="preserve"> richtig, vollständig und aktuell sind. </w:t>
      </w:r>
    </w:p>
    <w:p w14:paraId="5D7F7BF8" w14:textId="66FE2513" w:rsidR="00B56FF5" w:rsidRPr="00B56FF5" w:rsidRDefault="00B56FF5" w:rsidP="00B56FF5">
      <w:pPr>
        <w:ind w:left="851"/>
        <w:rPr>
          <w:lang w:val="de-CH"/>
        </w:rPr>
      </w:pPr>
      <w:r>
        <w:rPr>
          <w:lang w:val="de-CH"/>
        </w:rPr>
        <w:t xml:space="preserve">Der Antragsteller verpflichtet sich durch seine Unterschrift des Weiteren, der FMA sämtliche ihm zur Kenntnis gelangenden Unrichtigkeiten oder Änderungen an den übermittelten Informationen und Unterlagen unverzüglich und unaufgefordert zu melden. Je nach Umfang der </w:t>
      </w:r>
      <w:r w:rsidR="00CA3AA6">
        <w:rPr>
          <w:lang w:val="de-CH"/>
        </w:rPr>
        <w:t>nachträglich gemeldeten Änderung behält sich die FMA die Zurückstellung des Antrags zur geordneten Neueinreichung vor.</w:t>
      </w:r>
    </w:p>
    <w:p w14:paraId="14F9A0DC" w14:textId="77777777" w:rsidR="00CA3AA6" w:rsidRDefault="00CA3AA6" w:rsidP="00B56FF5">
      <w:pPr>
        <w:ind w:left="851"/>
        <w:rPr>
          <w:lang w:val="de-CH"/>
        </w:rPr>
      </w:pPr>
    </w:p>
    <w:p w14:paraId="7F1D03A6" w14:textId="0BDDED99" w:rsidR="000061E7" w:rsidRPr="0035416E" w:rsidRDefault="000061E7" w:rsidP="000061E7">
      <w:pPr>
        <w:tabs>
          <w:tab w:val="left" w:pos="3544"/>
          <w:tab w:val="left" w:pos="4678"/>
          <w:tab w:val="left" w:pos="5103"/>
          <w:tab w:val="left" w:pos="6946"/>
          <w:tab w:val="left" w:pos="7655"/>
        </w:tabs>
        <w:ind w:left="851"/>
        <w:rPr>
          <w:sz w:val="18"/>
          <w:lang w:val="de-CH"/>
        </w:rPr>
      </w:pPr>
      <w:bookmarkStart w:id="96" w:name="_Hlk178506665"/>
      <w:r>
        <w:rPr>
          <w:lang w:val="de-CH"/>
        </w:rPr>
        <w:t>______________________</w:t>
      </w:r>
      <w:r>
        <w:rPr>
          <w:lang w:val="de-CH"/>
        </w:rPr>
        <w:tab/>
        <w:t>____________</w:t>
      </w:r>
      <w:r>
        <w:rPr>
          <w:lang w:val="de-CH"/>
        </w:rPr>
        <w:tab/>
        <w:t>_________,____________</w:t>
      </w:r>
      <w:r>
        <w:rPr>
          <w:lang w:val="de-CH"/>
        </w:rPr>
        <w:tab/>
        <w:t>_________________</w:t>
      </w:r>
      <w:r>
        <w:rPr>
          <w:lang w:val="de-CH"/>
        </w:rPr>
        <w:br/>
      </w:r>
      <w:r w:rsidRPr="0035416E">
        <w:rPr>
          <w:sz w:val="18"/>
          <w:lang w:val="de-CH"/>
        </w:rPr>
        <w:t>Name</w:t>
      </w:r>
      <w:r w:rsidRPr="0035416E">
        <w:rPr>
          <w:sz w:val="18"/>
          <w:lang w:val="de-CH"/>
        </w:rPr>
        <w:tab/>
        <w:t xml:space="preserve">Funktion </w:t>
      </w:r>
      <w:r w:rsidRPr="0035416E">
        <w:rPr>
          <w:sz w:val="18"/>
          <w:lang w:val="de-CH"/>
        </w:rPr>
        <w:tab/>
        <w:t>Datum, Ort</w:t>
      </w:r>
      <w:r>
        <w:rPr>
          <w:sz w:val="18"/>
          <w:lang w:val="de-CH"/>
        </w:rPr>
        <w:tab/>
      </w:r>
      <w:r>
        <w:rPr>
          <w:sz w:val="18"/>
          <w:lang w:val="de-CH"/>
        </w:rPr>
        <w:tab/>
        <w:t>Unterschrift</w:t>
      </w:r>
    </w:p>
    <w:bookmarkEnd w:id="96"/>
    <w:p w14:paraId="28FA5CD5" w14:textId="46D91D5E" w:rsidR="00B56FF5" w:rsidRDefault="00B56FF5" w:rsidP="00B56FF5">
      <w:pPr>
        <w:ind w:left="851"/>
        <w:rPr>
          <w:lang w:val="de-CH"/>
        </w:rPr>
      </w:pPr>
    </w:p>
    <w:p w14:paraId="12486D3A" w14:textId="77777777" w:rsidR="000061E7" w:rsidRDefault="000061E7" w:rsidP="00B56FF5">
      <w:pPr>
        <w:ind w:left="851"/>
        <w:rPr>
          <w:lang w:val="de-CH"/>
        </w:rPr>
      </w:pPr>
    </w:p>
    <w:p w14:paraId="3CB447E8" w14:textId="77777777" w:rsidR="000061E7" w:rsidRPr="0035416E" w:rsidRDefault="000061E7" w:rsidP="000061E7">
      <w:pPr>
        <w:tabs>
          <w:tab w:val="left" w:pos="3544"/>
          <w:tab w:val="left" w:pos="4678"/>
          <w:tab w:val="left" w:pos="5103"/>
          <w:tab w:val="left" w:pos="6946"/>
          <w:tab w:val="left" w:pos="7655"/>
        </w:tabs>
        <w:ind w:left="851"/>
        <w:rPr>
          <w:sz w:val="18"/>
          <w:lang w:val="de-CH"/>
        </w:rPr>
      </w:pPr>
      <w:r>
        <w:rPr>
          <w:lang w:val="de-CH"/>
        </w:rPr>
        <w:t>______________________</w:t>
      </w:r>
      <w:r>
        <w:rPr>
          <w:lang w:val="de-CH"/>
        </w:rPr>
        <w:tab/>
        <w:t>____________</w:t>
      </w:r>
      <w:r>
        <w:rPr>
          <w:lang w:val="de-CH"/>
        </w:rPr>
        <w:tab/>
        <w:t>_________,____________</w:t>
      </w:r>
      <w:r>
        <w:rPr>
          <w:lang w:val="de-CH"/>
        </w:rPr>
        <w:tab/>
        <w:t>_________________</w:t>
      </w:r>
      <w:r>
        <w:rPr>
          <w:lang w:val="de-CH"/>
        </w:rPr>
        <w:br/>
      </w:r>
      <w:r w:rsidRPr="0035416E">
        <w:rPr>
          <w:sz w:val="18"/>
          <w:lang w:val="de-CH"/>
        </w:rPr>
        <w:t>Name</w:t>
      </w:r>
      <w:r w:rsidRPr="0035416E">
        <w:rPr>
          <w:sz w:val="18"/>
          <w:lang w:val="de-CH"/>
        </w:rPr>
        <w:tab/>
        <w:t xml:space="preserve">Funktion </w:t>
      </w:r>
      <w:r w:rsidRPr="0035416E">
        <w:rPr>
          <w:sz w:val="18"/>
          <w:lang w:val="de-CH"/>
        </w:rPr>
        <w:tab/>
        <w:t>Datum, Ort</w:t>
      </w:r>
      <w:r>
        <w:rPr>
          <w:sz w:val="18"/>
          <w:lang w:val="de-CH"/>
        </w:rPr>
        <w:tab/>
      </w:r>
      <w:r>
        <w:rPr>
          <w:sz w:val="18"/>
          <w:lang w:val="de-CH"/>
        </w:rPr>
        <w:tab/>
        <w:t>Unterschrift</w:t>
      </w:r>
    </w:p>
    <w:p w14:paraId="7BACE635" w14:textId="7F9307E2" w:rsidR="00CA3AA6" w:rsidRDefault="00CA3AA6" w:rsidP="00B56FF5">
      <w:pPr>
        <w:ind w:left="851"/>
        <w:rPr>
          <w:lang w:val="de-CH"/>
        </w:rPr>
      </w:pPr>
    </w:p>
    <w:p w14:paraId="46A263AF" w14:textId="77777777" w:rsidR="000061E7" w:rsidRDefault="000061E7" w:rsidP="00B56FF5">
      <w:pPr>
        <w:ind w:left="851"/>
        <w:rPr>
          <w:lang w:val="de-CH"/>
        </w:rPr>
      </w:pPr>
    </w:p>
    <w:p w14:paraId="6B3767B2" w14:textId="77777777" w:rsidR="000061E7" w:rsidRPr="0035416E" w:rsidRDefault="000061E7" w:rsidP="000061E7">
      <w:pPr>
        <w:tabs>
          <w:tab w:val="left" w:pos="3544"/>
          <w:tab w:val="left" w:pos="4678"/>
          <w:tab w:val="left" w:pos="5103"/>
          <w:tab w:val="left" w:pos="6946"/>
          <w:tab w:val="left" w:pos="7655"/>
        </w:tabs>
        <w:ind w:left="851"/>
        <w:rPr>
          <w:sz w:val="18"/>
          <w:lang w:val="de-CH"/>
        </w:rPr>
      </w:pPr>
      <w:r>
        <w:rPr>
          <w:lang w:val="de-CH"/>
        </w:rPr>
        <w:t>______________________</w:t>
      </w:r>
      <w:r>
        <w:rPr>
          <w:lang w:val="de-CH"/>
        </w:rPr>
        <w:tab/>
        <w:t>____________</w:t>
      </w:r>
      <w:r>
        <w:rPr>
          <w:lang w:val="de-CH"/>
        </w:rPr>
        <w:tab/>
        <w:t>_________,____________</w:t>
      </w:r>
      <w:r>
        <w:rPr>
          <w:lang w:val="de-CH"/>
        </w:rPr>
        <w:tab/>
        <w:t>_________________</w:t>
      </w:r>
      <w:r>
        <w:rPr>
          <w:lang w:val="de-CH"/>
        </w:rPr>
        <w:br/>
      </w:r>
      <w:r w:rsidRPr="0035416E">
        <w:rPr>
          <w:sz w:val="18"/>
          <w:lang w:val="de-CH"/>
        </w:rPr>
        <w:t>Name</w:t>
      </w:r>
      <w:r w:rsidRPr="0035416E">
        <w:rPr>
          <w:sz w:val="18"/>
          <w:lang w:val="de-CH"/>
        </w:rPr>
        <w:tab/>
        <w:t xml:space="preserve">Funktion </w:t>
      </w:r>
      <w:r w:rsidRPr="0035416E">
        <w:rPr>
          <w:sz w:val="18"/>
          <w:lang w:val="de-CH"/>
        </w:rPr>
        <w:tab/>
        <w:t>Datum, Ort</w:t>
      </w:r>
      <w:r>
        <w:rPr>
          <w:sz w:val="18"/>
          <w:lang w:val="de-CH"/>
        </w:rPr>
        <w:tab/>
      </w:r>
      <w:r>
        <w:rPr>
          <w:sz w:val="18"/>
          <w:lang w:val="de-CH"/>
        </w:rPr>
        <w:tab/>
        <w:t>Unterschrift</w:t>
      </w:r>
    </w:p>
    <w:p w14:paraId="7CBC2DD9" w14:textId="5ED710B5" w:rsidR="00CA3AA6" w:rsidRDefault="00CA3AA6" w:rsidP="00B56FF5">
      <w:pPr>
        <w:ind w:left="851"/>
        <w:rPr>
          <w:lang w:val="de-CH"/>
        </w:rPr>
      </w:pPr>
    </w:p>
    <w:p w14:paraId="7BA8CB50" w14:textId="77777777" w:rsidR="000061E7" w:rsidRDefault="000061E7" w:rsidP="00B56FF5">
      <w:pPr>
        <w:ind w:left="851"/>
        <w:rPr>
          <w:lang w:val="de-CH"/>
        </w:rPr>
      </w:pPr>
    </w:p>
    <w:p w14:paraId="4791FE64" w14:textId="77777777" w:rsidR="000061E7" w:rsidRPr="0035416E" w:rsidRDefault="000061E7" w:rsidP="000061E7">
      <w:pPr>
        <w:tabs>
          <w:tab w:val="left" w:pos="3544"/>
          <w:tab w:val="left" w:pos="4678"/>
          <w:tab w:val="left" w:pos="5103"/>
          <w:tab w:val="left" w:pos="6946"/>
          <w:tab w:val="left" w:pos="7655"/>
        </w:tabs>
        <w:ind w:left="851"/>
        <w:rPr>
          <w:sz w:val="18"/>
          <w:lang w:val="de-CH"/>
        </w:rPr>
      </w:pPr>
      <w:r>
        <w:rPr>
          <w:lang w:val="de-CH"/>
        </w:rPr>
        <w:t>______________________</w:t>
      </w:r>
      <w:r>
        <w:rPr>
          <w:lang w:val="de-CH"/>
        </w:rPr>
        <w:tab/>
        <w:t>____________</w:t>
      </w:r>
      <w:r>
        <w:rPr>
          <w:lang w:val="de-CH"/>
        </w:rPr>
        <w:tab/>
        <w:t>_________,____________</w:t>
      </w:r>
      <w:r>
        <w:rPr>
          <w:lang w:val="de-CH"/>
        </w:rPr>
        <w:tab/>
        <w:t>_________________</w:t>
      </w:r>
      <w:r>
        <w:rPr>
          <w:lang w:val="de-CH"/>
        </w:rPr>
        <w:br/>
      </w:r>
      <w:r w:rsidRPr="0035416E">
        <w:rPr>
          <w:sz w:val="18"/>
          <w:lang w:val="de-CH"/>
        </w:rPr>
        <w:t>Name</w:t>
      </w:r>
      <w:r w:rsidRPr="0035416E">
        <w:rPr>
          <w:sz w:val="18"/>
          <w:lang w:val="de-CH"/>
        </w:rPr>
        <w:tab/>
        <w:t xml:space="preserve">Funktion </w:t>
      </w:r>
      <w:r w:rsidRPr="0035416E">
        <w:rPr>
          <w:sz w:val="18"/>
          <w:lang w:val="de-CH"/>
        </w:rPr>
        <w:tab/>
        <w:t>Datum, Ort</w:t>
      </w:r>
      <w:r>
        <w:rPr>
          <w:sz w:val="18"/>
          <w:lang w:val="de-CH"/>
        </w:rPr>
        <w:tab/>
      </w:r>
      <w:r>
        <w:rPr>
          <w:sz w:val="18"/>
          <w:lang w:val="de-CH"/>
        </w:rPr>
        <w:tab/>
        <w:t>Unterschrift</w:t>
      </w:r>
    </w:p>
    <w:p w14:paraId="029652FF" w14:textId="3AC89AA0" w:rsidR="00CA3AA6" w:rsidRDefault="00CA3AA6" w:rsidP="00B56FF5">
      <w:pPr>
        <w:ind w:left="851"/>
        <w:rPr>
          <w:lang w:val="de-CH"/>
        </w:rPr>
      </w:pPr>
    </w:p>
    <w:p w14:paraId="3CE0C225" w14:textId="1584CD00" w:rsidR="00CA3AA6" w:rsidRDefault="00CA3AA6" w:rsidP="00B56FF5">
      <w:pPr>
        <w:ind w:left="851"/>
        <w:rPr>
          <w:lang w:val="de-CH"/>
        </w:rPr>
      </w:pPr>
    </w:p>
    <w:p w14:paraId="22B93E63" w14:textId="379B1716" w:rsidR="00CA3AA6" w:rsidRDefault="00CA3AA6">
      <w:pPr>
        <w:spacing w:line="276" w:lineRule="auto"/>
        <w:jc w:val="left"/>
        <w:rPr>
          <w:lang w:val="de-CH"/>
        </w:rPr>
      </w:pPr>
      <w:r>
        <w:rPr>
          <w:lang w:val="de-CH"/>
        </w:rPr>
        <w:br w:type="page"/>
      </w:r>
    </w:p>
    <w:p w14:paraId="3D32E80D" w14:textId="34190D7E" w:rsidR="00257262" w:rsidRDefault="00257262" w:rsidP="00F23D0A">
      <w:pPr>
        <w:pStyle w:val="Heading1"/>
        <w:rPr>
          <w:lang w:val="de-CH"/>
        </w:rPr>
      </w:pPr>
      <w:bookmarkStart w:id="97" w:name="_Toc205276763"/>
      <w:bookmarkStart w:id="98" w:name="_Toc175494169"/>
      <w:r>
        <w:rPr>
          <w:lang w:val="de-CH"/>
        </w:rPr>
        <w:t>Abkürzungsverzeichnis</w:t>
      </w:r>
      <w:bookmarkEnd w:id="97"/>
    </w:p>
    <w:p w14:paraId="11A862E1" w14:textId="6DD76C9A" w:rsidR="00257262" w:rsidRDefault="00257262" w:rsidP="00257262">
      <w:pPr>
        <w:pStyle w:val="Heading2"/>
        <w:rPr>
          <w:lang w:val="de-CH"/>
        </w:rPr>
      </w:pPr>
      <w:bookmarkStart w:id="99" w:name="_Toc205276764"/>
      <w:r>
        <w:rPr>
          <w:lang w:val="de-CH"/>
        </w:rPr>
        <w:t>Allgemein</w:t>
      </w:r>
      <w:bookmarkEnd w:id="99"/>
    </w:p>
    <w:p w14:paraId="28CC2015" w14:textId="77777777" w:rsidR="00BC3AE2" w:rsidRDefault="00BC3AE2" w:rsidP="001D0F35">
      <w:pPr>
        <w:tabs>
          <w:tab w:val="left" w:pos="2694"/>
        </w:tabs>
        <w:spacing w:after="60"/>
        <w:ind w:left="2694" w:hanging="1843"/>
        <w:rPr>
          <w:sz w:val="18"/>
          <w:lang w:val="de-CH"/>
        </w:rPr>
      </w:pPr>
      <w:r>
        <w:rPr>
          <w:sz w:val="18"/>
          <w:lang w:val="de-CH"/>
        </w:rPr>
        <w:t>bspw.</w:t>
      </w:r>
      <w:r>
        <w:rPr>
          <w:sz w:val="18"/>
          <w:lang w:val="de-CH"/>
        </w:rPr>
        <w:tab/>
        <w:t>Beispielsweise</w:t>
      </w:r>
    </w:p>
    <w:p w14:paraId="39F78219" w14:textId="77777777" w:rsidR="00BC3AE2" w:rsidRPr="00654EAE" w:rsidRDefault="00BC3AE2" w:rsidP="001D0F35">
      <w:pPr>
        <w:tabs>
          <w:tab w:val="left" w:pos="2694"/>
        </w:tabs>
        <w:spacing w:after="60"/>
        <w:ind w:left="2694" w:hanging="1843"/>
        <w:rPr>
          <w:sz w:val="18"/>
          <w:lang w:val="de-CH"/>
        </w:rPr>
      </w:pPr>
      <w:r w:rsidRPr="00654EAE">
        <w:rPr>
          <w:sz w:val="18"/>
          <w:lang w:val="de-CH"/>
        </w:rPr>
        <w:t>bzw.</w:t>
      </w:r>
      <w:r w:rsidRPr="00654EAE">
        <w:rPr>
          <w:sz w:val="18"/>
          <w:lang w:val="de-CH"/>
        </w:rPr>
        <w:tab/>
        <w:t>beziehungsweise</w:t>
      </w:r>
    </w:p>
    <w:p w14:paraId="6746C2F6" w14:textId="77777777" w:rsidR="00BC3AE2" w:rsidRPr="00654EAE" w:rsidRDefault="00BC3AE2" w:rsidP="001D0F35">
      <w:pPr>
        <w:tabs>
          <w:tab w:val="left" w:pos="2694"/>
        </w:tabs>
        <w:spacing w:after="60"/>
        <w:ind w:left="2694" w:hanging="1843"/>
        <w:rPr>
          <w:sz w:val="18"/>
          <w:lang w:val="de-CH"/>
        </w:rPr>
      </w:pPr>
      <w:r>
        <w:rPr>
          <w:sz w:val="18"/>
          <w:lang w:val="de-CH"/>
        </w:rPr>
        <w:t>Gewährsformular</w:t>
      </w:r>
      <w:r>
        <w:rPr>
          <w:sz w:val="18"/>
          <w:lang w:val="de-CH"/>
        </w:rPr>
        <w:tab/>
        <w:t xml:space="preserve">Formular zur </w:t>
      </w:r>
      <w:r w:rsidRPr="001D0F35">
        <w:rPr>
          <w:sz w:val="18"/>
        </w:rPr>
        <w:t>Beurteilung der Gewähr für einwandfreie Geschäftstätigkeit</w:t>
      </w:r>
      <w:r>
        <w:rPr>
          <w:sz w:val="18"/>
        </w:rPr>
        <w:t xml:space="preserve">. Für natürliche Personen findet sich das Formular auf der Antragsplattform der FMA. Weitere Infos finden sich hier: </w:t>
      </w:r>
      <w:hyperlink r:id="rId18" w:history="1">
        <w:r w:rsidRPr="000E138A">
          <w:rPr>
            <w:rStyle w:val="Hyperlink"/>
            <w:sz w:val="18"/>
          </w:rPr>
          <w:t>https://www.fma-li.li/de/e-service/support/haufig-gestellte-fragen-faqs/antragswesen.html</w:t>
        </w:r>
      </w:hyperlink>
      <w:r>
        <w:rPr>
          <w:sz w:val="18"/>
        </w:rPr>
        <w:t>. Für juristische Personen, Stiftungen/Trusts und AIF/OGAW wurde eine eigenständige Vorlage erstellt, die der gegenständlichen Antragsvorlage beiliegt.</w:t>
      </w:r>
    </w:p>
    <w:p w14:paraId="20B234F4" w14:textId="77777777" w:rsidR="00BC3AE2" w:rsidRPr="00654EAE" w:rsidRDefault="00BC3AE2" w:rsidP="001D0F35">
      <w:pPr>
        <w:tabs>
          <w:tab w:val="left" w:pos="2694"/>
        </w:tabs>
        <w:spacing w:after="60"/>
        <w:ind w:left="2694" w:hanging="1843"/>
        <w:rPr>
          <w:sz w:val="18"/>
          <w:lang w:val="de-CH"/>
        </w:rPr>
      </w:pPr>
      <w:r w:rsidRPr="00654EAE">
        <w:rPr>
          <w:sz w:val="18"/>
          <w:lang w:val="de-CH"/>
        </w:rPr>
        <w:t>ggf</w:t>
      </w:r>
      <w:r>
        <w:rPr>
          <w:sz w:val="18"/>
          <w:lang w:val="de-CH"/>
        </w:rPr>
        <w:t>.</w:t>
      </w:r>
      <w:r w:rsidRPr="00654EAE">
        <w:rPr>
          <w:sz w:val="18"/>
          <w:lang w:val="de-CH"/>
        </w:rPr>
        <w:tab/>
        <w:t>gegebenenfalls</w:t>
      </w:r>
    </w:p>
    <w:p w14:paraId="6FA64975" w14:textId="77777777" w:rsidR="00BC3AE2" w:rsidRDefault="00BC3AE2" w:rsidP="001D0F35">
      <w:pPr>
        <w:tabs>
          <w:tab w:val="left" w:pos="2694"/>
        </w:tabs>
        <w:spacing w:after="60"/>
        <w:ind w:left="2694" w:hanging="1843"/>
        <w:rPr>
          <w:sz w:val="18"/>
          <w:lang w:val="de-CH"/>
        </w:rPr>
      </w:pPr>
      <w:r>
        <w:rPr>
          <w:sz w:val="18"/>
          <w:lang w:val="de-CH"/>
        </w:rPr>
        <w:t>insb.</w:t>
      </w:r>
      <w:r>
        <w:rPr>
          <w:sz w:val="18"/>
          <w:lang w:val="de-CH"/>
        </w:rPr>
        <w:tab/>
        <w:t>insbesondere</w:t>
      </w:r>
    </w:p>
    <w:p w14:paraId="595CFF05" w14:textId="77777777" w:rsidR="00BC3AE2" w:rsidRDefault="00BC3AE2" w:rsidP="001D0F35">
      <w:pPr>
        <w:tabs>
          <w:tab w:val="left" w:pos="2694"/>
        </w:tabs>
        <w:spacing w:after="60"/>
        <w:ind w:left="2694" w:hanging="1843"/>
        <w:rPr>
          <w:sz w:val="18"/>
          <w:lang w:val="de-CH"/>
        </w:rPr>
      </w:pPr>
      <w:r>
        <w:rPr>
          <w:sz w:val="18"/>
          <w:lang w:val="de-CH"/>
        </w:rPr>
        <w:t>iVm.</w:t>
      </w:r>
      <w:r>
        <w:rPr>
          <w:sz w:val="18"/>
          <w:lang w:val="de-CH"/>
        </w:rPr>
        <w:tab/>
        <w:t>in Verbindung mit</w:t>
      </w:r>
    </w:p>
    <w:p w14:paraId="5FB043D9" w14:textId="77777777" w:rsidR="00BC3AE2" w:rsidRDefault="00BC3AE2" w:rsidP="001D0F35">
      <w:pPr>
        <w:tabs>
          <w:tab w:val="left" w:pos="2694"/>
        </w:tabs>
        <w:spacing w:after="60"/>
        <w:ind w:left="2694" w:hanging="1843"/>
        <w:rPr>
          <w:sz w:val="18"/>
          <w:lang w:val="de-CH"/>
        </w:rPr>
      </w:pPr>
      <w:r>
        <w:rPr>
          <w:sz w:val="18"/>
          <w:lang w:val="de-CH"/>
        </w:rPr>
        <w:t>iZm.</w:t>
      </w:r>
      <w:r>
        <w:rPr>
          <w:sz w:val="18"/>
          <w:lang w:val="de-CH"/>
        </w:rPr>
        <w:tab/>
        <w:t>im Zusammenhang mit</w:t>
      </w:r>
    </w:p>
    <w:p w14:paraId="0827BE4B" w14:textId="77777777" w:rsidR="00BC3AE2" w:rsidRDefault="00BC3AE2" w:rsidP="001D0F35">
      <w:pPr>
        <w:tabs>
          <w:tab w:val="left" w:pos="2694"/>
        </w:tabs>
        <w:spacing w:after="60"/>
        <w:ind w:left="2694" w:hanging="1843"/>
        <w:rPr>
          <w:sz w:val="18"/>
          <w:lang w:val="de-CH"/>
        </w:rPr>
      </w:pPr>
      <w:r w:rsidRPr="00654EAE">
        <w:rPr>
          <w:sz w:val="18"/>
          <w:lang w:val="de-CH"/>
        </w:rPr>
        <w:t>S</w:t>
      </w:r>
      <w:r w:rsidRPr="00654EAE">
        <w:rPr>
          <w:sz w:val="18"/>
          <w:lang w:val="de-CH"/>
        </w:rPr>
        <w:tab/>
        <w:t>Seite</w:t>
      </w:r>
    </w:p>
    <w:p w14:paraId="77BBEA48" w14:textId="77777777" w:rsidR="00BC3AE2" w:rsidRDefault="00BC3AE2" w:rsidP="001D0F35">
      <w:pPr>
        <w:tabs>
          <w:tab w:val="left" w:pos="2694"/>
        </w:tabs>
        <w:spacing w:after="60"/>
        <w:ind w:left="2694" w:hanging="1843"/>
        <w:rPr>
          <w:sz w:val="18"/>
          <w:lang w:val="de-CH"/>
        </w:rPr>
      </w:pPr>
      <w:r>
        <w:rPr>
          <w:sz w:val="18"/>
          <w:lang w:val="de-CH"/>
        </w:rPr>
        <w:t>zB.</w:t>
      </w:r>
      <w:r>
        <w:rPr>
          <w:sz w:val="18"/>
          <w:lang w:val="de-CH"/>
        </w:rPr>
        <w:tab/>
        <w:t>Zum Beispiel</w:t>
      </w:r>
    </w:p>
    <w:p w14:paraId="745AFF1A" w14:textId="77777777" w:rsidR="00654EAE" w:rsidRDefault="00654EAE" w:rsidP="00257262">
      <w:pPr>
        <w:tabs>
          <w:tab w:val="left" w:pos="2268"/>
        </w:tabs>
        <w:ind w:left="2268" w:hanging="1417"/>
        <w:rPr>
          <w:lang w:val="de-CH"/>
        </w:rPr>
      </w:pPr>
    </w:p>
    <w:p w14:paraId="306C0BA4" w14:textId="56D04606" w:rsidR="00257262" w:rsidRDefault="00257262" w:rsidP="00257262">
      <w:pPr>
        <w:pStyle w:val="Heading2"/>
        <w:rPr>
          <w:lang w:val="de-CH"/>
        </w:rPr>
      </w:pPr>
      <w:bookmarkStart w:id="100" w:name="_Toc205276765"/>
      <w:r>
        <w:rPr>
          <w:lang w:val="de-CH"/>
        </w:rPr>
        <w:t>Quellen</w:t>
      </w:r>
      <w:bookmarkEnd w:id="100"/>
    </w:p>
    <w:p w14:paraId="3E942E12" w14:textId="78C1F463" w:rsidR="005E64E4" w:rsidRDefault="005E64E4" w:rsidP="00816329">
      <w:pPr>
        <w:tabs>
          <w:tab w:val="left" w:pos="2694"/>
        </w:tabs>
        <w:spacing w:after="60"/>
        <w:ind w:left="2694" w:hanging="1843"/>
        <w:rPr>
          <w:sz w:val="18"/>
          <w:lang w:val="de-CH"/>
        </w:rPr>
      </w:pPr>
    </w:p>
    <w:p w14:paraId="6F032951" w14:textId="55DC7A93" w:rsidR="003A1A41" w:rsidRDefault="003A1A41" w:rsidP="00530847">
      <w:pPr>
        <w:tabs>
          <w:tab w:val="left" w:pos="1843"/>
        </w:tabs>
        <w:spacing w:after="120"/>
        <w:ind w:left="1843" w:hanging="992"/>
        <w:rPr>
          <w:sz w:val="18"/>
          <w:lang w:val="de-CH"/>
        </w:rPr>
      </w:pPr>
      <w:r>
        <w:rPr>
          <w:sz w:val="18"/>
          <w:lang w:val="de-CH"/>
        </w:rPr>
        <w:t>CRR</w:t>
      </w:r>
      <w:r>
        <w:rPr>
          <w:sz w:val="18"/>
          <w:lang w:val="de-CH"/>
        </w:rPr>
        <w:tab/>
      </w:r>
      <w:r w:rsidRPr="00432115">
        <w:rPr>
          <w:sz w:val="18"/>
          <w:lang w:val="de-CH"/>
        </w:rPr>
        <w:t>Verordnung (EU) Nr. 575/2013 des Europäischen Parlaments und des Rates vom 26. Juni 2013 über Aufsichtsanforderungen an Kreditinstitute und Wertpapierfirmen und zur Änderung der Verordnung (EU) Nr. 646/2012 Text von Bedeutung für den EWR</w:t>
      </w:r>
    </w:p>
    <w:p w14:paraId="43C9706D" w14:textId="76A0F8D3" w:rsidR="003A1A41" w:rsidRDefault="003A1A41" w:rsidP="00530847">
      <w:pPr>
        <w:tabs>
          <w:tab w:val="left" w:pos="1843"/>
        </w:tabs>
        <w:spacing w:after="120"/>
        <w:ind w:left="1843" w:hanging="992"/>
        <w:rPr>
          <w:sz w:val="18"/>
          <w:lang w:val="de-CH"/>
        </w:rPr>
      </w:pPr>
      <w:r>
        <w:rPr>
          <w:sz w:val="18"/>
          <w:lang w:val="de-CH"/>
        </w:rPr>
        <w:t>DORA</w:t>
      </w:r>
      <w:r>
        <w:rPr>
          <w:sz w:val="18"/>
          <w:lang w:val="de-CH"/>
        </w:rPr>
        <w:tab/>
      </w:r>
      <w:r w:rsidRPr="002465C9">
        <w:rPr>
          <w:sz w:val="18"/>
          <w:lang w:val="de-CH"/>
        </w:rPr>
        <w:t>VERORDNUNG (EU) 2022/2554 DES EUROPÄISCHEN PARLAMENTS UND DES RATES vom 14. Dezember 2022 über die digitale operationale Resilienz im Finanzsektor und zur Änderung der Verordnungen (EG) Nr. 1060/2009, (EU) Nr. 648/2012, (EU) Nr. 600/2014, (EU) Nr. 909/2014 und (EU) 2016/1011 (Text von Bedeutung für den EWR)</w:t>
      </w:r>
    </w:p>
    <w:tbl>
      <w:tblPr>
        <w:tblStyle w:val="TableGrid"/>
        <w:tblW w:w="7796" w:type="dxa"/>
        <w:tblInd w:w="18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562"/>
        <w:gridCol w:w="1559"/>
        <w:gridCol w:w="5392"/>
        <w:gridCol w:w="283"/>
      </w:tblGrid>
      <w:tr w:rsidR="00AB0082" w:rsidRPr="00AB0082" w14:paraId="14D4061A" w14:textId="77777777" w:rsidTr="003E6905">
        <w:tc>
          <w:tcPr>
            <w:tcW w:w="7796" w:type="dxa"/>
            <w:gridSpan w:val="4"/>
            <w:shd w:val="clear" w:color="auto" w:fill="808080" w:themeFill="background1" w:themeFillShade="80"/>
          </w:tcPr>
          <w:p w14:paraId="1CE4E93A" w14:textId="7FC157DE" w:rsidR="00AB0082" w:rsidRPr="00AB0082" w:rsidRDefault="00AB0082" w:rsidP="00AB0082">
            <w:pPr>
              <w:spacing w:before="60" w:after="60"/>
              <w:jc w:val="center"/>
              <w:rPr>
                <w:b/>
                <w:sz w:val="14"/>
                <w:lang w:val="en-US"/>
              </w:rPr>
            </w:pPr>
            <w:r w:rsidRPr="00AB0082">
              <w:rPr>
                <w:b/>
                <w:color w:val="FFFFFF" w:themeColor="background1"/>
                <w:sz w:val="16"/>
                <w:lang w:val="en-US"/>
              </w:rPr>
              <w:t>2</w:t>
            </w:r>
            <w:r w:rsidRPr="00AB0082">
              <w:rPr>
                <w:b/>
                <w:color w:val="FFFFFF" w:themeColor="background1"/>
                <w:sz w:val="16"/>
                <w:vertAlign w:val="superscript"/>
                <w:lang w:val="en-US"/>
              </w:rPr>
              <w:t>nd</w:t>
            </w:r>
            <w:r w:rsidRPr="00AB0082">
              <w:rPr>
                <w:b/>
                <w:color w:val="FFFFFF" w:themeColor="background1"/>
                <w:sz w:val="16"/>
                <w:lang w:val="en-US"/>
              </w:rPr>
              <w:t>-Level-Akte</w:t>
            </w:r>
          </w:p>
        </w:tc>
      </w:tr>
      <w:tr w:rsidR="00AB0082" w:rsidRPr="00AB0082" w14:paraId="609DA98F" w14:textId="77777777" w:rsidTr="003E6905">
        <w:tc>
          <w:tcPr>
            <w:tcW w:w="562" w:type="dxa"/>
            <w:shd w:val="clear" w:color="auto" w:fill="D9D9D9" w:themeFill="background1" w:themeFillShade="D9"/>
          </w:tcPr>
          <w:p w14:paraId="2A83E770" w14:textId="605FBCA6" w:rsidR="00AB0082" w:rsidRPr="00AB0082" w:rsidRDefault="00AB0082" w:rsidP="00837761">
            <w:pPr>
              <w:spacing w:before="60" w:after="60"/>
              <w:rPr>
                <w:b/>
                <w:sz w:val="14"/>
                <w:lang w:val="de-CH"/>
              </w:rPr>
            </w:pPr>
            <w:r w:rsidRPr="00AB0082">
              <w:rPr>
                <w:b/>
                <w:sz w:val="14"/>
                <w:lang w:val="de-CH"/>
              </w:rPr>
              <w:t>Art.</w:t>
            </w:r>
          </w:p>
        </w:tc>
        <w:tc>
          <w:tcPr>
            <w:tcW w:w="1559" w:type="dxa"/>
            <w:shd w:val="clear" w:color="auto" w:fill="D9D9D9" w:themeFill="background1" w:themeFillShade="D9"/>
          </w:tcPr>
          <w:p w14:paraId="21527720" w14:textId="08F7F7DF" w:rsidR="00AB0082" w:rsidRPr="00AB0082" w:rsidRDefault="00AB0082" w:rsidP="00837761">
            <w:pPr>
              <w:spacing w:before="60" w:after="60"/>
              <w:rPr>
                <w:b/>
                <w:sz w:val="14"/>
                <w:lang w:val="de-CH"/>
              </w:rPr>
            </w:pPr>
            <w:r w:rsidRPr="00AB0082">
              <w:rPr>
                <w:b/>
                <w:sz w:val="14"/>
                <w:lang w:val="de-CH"/>
              </w:rPr>
              <w:t>Abk</w:t>
            </w:r>
            <w:r>
              <w:rPr>
                <w:b/>
                <w:sz w:val="14"/>
                <w:lang w:val="de-CH"/>
              </w:rPr>
              <w:t>ürzung</w:t>
            </w:r>
          </w:p>
        </w:tc>
        <w:tc>
          <w:tcPr>
            <w:tcW w:w="5392" w:type="dxa"/>
            <w:shd w:val="clear" w:color="auto" w:fill="D9D9D9" w:themeFill="background1" w:themeFillShade="D9"/>
          </w:tcPr>
          <w:p w14:paraId="1D5E9F56" w14:textId="77777777" w:rsidR="00AB0082" w:rsidRPr="00AB0082" w:rsidRDefault="00AB0082" w:rsidP="00837761">
            <w:pPr>
              <w:spacing w:before="60" w:after="60"/>
              <w:rPr>
                <w:b/>
                <w:sz w:val="14"/>
                <w:lang w:val="en-US"/>
              </w:rPr>
            </w:pPr>
            <w:r w:rsidRPr="00AB0082">
              <w:rPr>
                <w:b/>
                <w:sz w:val="14"/>
                <w:lang w:val="en-US"/>
              </w:rPr>
              <w:t>Quelle</w:t>
            </w:r>
          </w:p>
        </w:tc>
        <w:tc>
          <w:tcPr>
            <w:tcW w:w="283" w:type="dxa"/>
            <w:shd w:val="clear" w:color="auto" w:fill="D9D9D9" w:themeFill="background1" w:themeFillShade="D9"/>
          </w:tcPr>
          <w:p w14:paraId="73B0CC61" w14:textId="081303DC" w:rsidR="00AB0082" w:rsidRPr="00AB0082" w:rsidRDefault="00AB0082" w:rsidP="00837761">
            <w:pPr>
              <w:spacing w:before="60" w:after="60"/>
              <w:rPr>
                <w:b/>
                <w:sz w:val="14"/>
                <w:lang w:val="en-US"/>
              </w:rPr>
            </w:pPr>
            <w:r>
              <w:rPr>
                <w:b/>
                <w:sz w:val="14"/>
                <w:lang w:val="en-US"/>
              </w:rPr>
              <w:t>St.</w:t>
            </w:r>
          </w:p>
        </w:tc>
      </w:tr>
      <w:tr w:rsidR="00AB0082" w:rsidRPr="00BB5A98" w14:paraId="39CEE54B" w14:textId="77777777" w:rsidTr="003E6905">
        <w:tc>
          <w:tcPr>
            <w:tcW w:w="562" w:type="dxa"/>
          </w:tcPr>
          <w:p w14:paraId="529E359C" w14:textId="3837ED0E" w:rsidR="00AB0082" w:rsidRPr="00AB0082" w:rsidRDefault="0000748F" w:rsidP="00837761">
            <w:pPr>
              <w:spacing w:before="60" w:after="60"/>
              <w:rPr>
                <w:sz w:val="14"/>
                <w:lang w:val="de-CH"/>
              </w:rPr>
            </w:pPr>
            <w:r>
              <w:rPr>
                <w:sz w:val="14"/>
                <w:lang w:val="de-CH"/>
              </w:rPr>
              <w:t>11</w:t>
            </w:r>
          </w:p>
        </w:tc>
        <w:tc>
          <w:tcPr>
            <w:tcW w:w="1559" w:type="dxa"/>
          </w:tcPr>
          <w:p w14:paraId="1A7B7BD0" w14:textId="49BE8DEA" w:rsidR="00AB0082" w:rsidRPr="00AB0082" w:rsidRDefault="0000748F" w:rsidP="00837761">
            <w:pPr>
              <w:spacing w:before="60" w:after="60"/>
              <w:rPr>
                <w:sz w:val="14"/>
                <w:lang w:val="de-CH"/>
              </w:rPr>
            </w:pPr>
            <w:r w:rsidRPr="0000748F">
              <w:rPr>
                <w:sz w:val="14"/>
                <w:lang w:val="de-CH"/>
              </w:rPr>
              <w:t>jGL-Verluste</w:t>
            </w:r>
          </w:p>
        </w:tc>
        <w:tc>
          <w:tcPr>
            <w:tcW w:w="5392" w:type="dxa"/>
          </w:tcPr>
          <w:p w14:paraId="36B66825" w14:textId="0E2D2BB8" w:rsidR="00AB0082" w:rsidRPr="0000748F" w:rsidRDefault="0000748F" w:rsidP="00837761">
            <w:pPr>
              <w:spacing w:before="60" w:after="60"/>
              <w:rPr>
                <w:sz w:val="14"/>
                <w:lang w:val="en-US"/>
              </w:rPr>
            </w:pPr>
            <w:r w:rsidRPr="0000748F">
              <w:rPr>
                <w:sz w:val="14"/>
                <w:lang w:val="en-US"/>
              </w:rPr>
              <w:t>Joint Guidelines on the estimation of aggregated annual costs and losses caused by major ICT-related incidents under Regulation (EU) 2022/2554 (JC 2024 34; jGL-Verluste)</w:t>
            </w:r>
          </w:p>
        </w:tc>
        <w:tc>
          <w:tcPr>
            <w:tcW w:w="283" w:type="dxa"/>
            <w:shd w:val="clear" w:color="auto" w:fill="D6E3BC" w:themeFill="accent3" w:themeFillTint="66"/>
          </w:tcPr>
          <w:p w14:paraId="0E49A1BF" w14:textId="1805EF34" w:rsidR="00AB0082" w:rsidRPr="00AB0082" w:rsidRDefault="00AB0082" w:rsidP="00837761">
            <w:pPr>
              <w:spacing w:before="60" w:after="60"/>
              <w:rPr>
                <w:sz w:val="14"/>
                <w:lang w:val="en-US"/>
              </w:rPr>
            </w:pPr>
          </w:p>
        </w:tc>
      </w:tr>
      <w:tr w:rsidR="0000748F" w:rsidRPr="0000748F" w14:paraId="43197316" w14:textId="77777777" w:rsidTr="003E6905">
        <w:tc>
          <w:tcPr>
            <w:tcW w:w="562" w:type="dxa"/>
          </w:tcPr>
          <w:p w14:paraId="141D9BB9" w14:textId="5A197C32" w:rsidR="0000748F" w:rsidRPr="0000748F" w:rsidRDefault="0000748F" w:rsidP="0000748F">
            <w:pPr>
              <w:spacing w:before="60" w:after="60"/>
              <w:jc w:val="left"/>
              <w:rPr>
                <w:sz w:val="14"/>
                <w:lang w:val="en-US"/>
              </w:rPr>
            </w:pPr>
            <w:r>
              <w:rPr>
                <w:sz w:val="14"/>
                <w:lang w:val="en-US"/>
              </w:rPr>
              <w:t>15, 16</w:t>
            </w:r>
          </w:p>
        </w:tc>
        <w:tc>
          <w:tcPr>
            <w:tcW w:w="1559" w:type="dxa"/>
          </w:tcPr>
          <w:p w14:paraId="4EEBBD8E" w14:textId="34D42566" w:rsidR="0000748F" w:rsidRPr="0000748F" w:rsidRDefault="0000748F" w:rsidP="00837761">
            <w:pPr>
              <w:spacing w:before="60" w:after="60"/>
              <w:rPr>
                <w:sz w:val="14"/>
                <w:lang w:val="en-US"/>
              </w:rPr>
            </w:pPr>
            <w:r w:rsidRPr="0000748F">
              <w:rPr>
                <w:sz w:val="14"/>
                <w:lang w:val="en-US"/>
              </w:rPr>
              <w:t>RTS-Risikomanagement</w:t>
            </w:r>
          </w:p>
        </w:tc>
        <w:tc>
          <w:tcPr>
            <w:tcW w:w="5392" w:type="dxa"/>
          </w:tcPr>
          <w:p w14:paraId="44D3D703" w14:textId="36DFD1EF" w:rsidR="0000748F" w:rsidRPr="0000748F" w:rsidRDefault="0000748F" w:rsidP="00837761">
            <w:pPr>
              <w:spacing w:before="60" w:after="60"/>
              <w:rPr>
                <w:sz w:val="14"/>
                <w:lang w:val="de-CH"/>
              </w:rPr>
            </w:pPr>
            <w:r w:rsidRPr="0000748F">
              <w:rPr>
                <w:sz w:val="14"/>
                <w:lang w:val="de-CH"/>
              </w:rPr>
              <w:t>DELEGIERTE VERORDNUNG (EU) 2024/1774 DER KOMMISSION vom 13. März 2024 zur Ergänzung der Verordnung (EU) 2022/2554 des Europäischen Parlaments und des Rates durch technische Regulierungsstandards zur Festlegung der Tools, Methoden, Prozesse und Richtlinien für das IKT-Risikomanagement und des vereinfachten IKT-Risikomanagementrahmens (Text von Bedeutung für den EWR; RTS-Risikomanagement)</w:t>
            </w:r>
          </w:p>
        </w:tc>
        <w:tc>
          <w:tcPr>
            <w:tcW w:w="283" w:type="dxa"/>
            <w:shd w:val="clear" w:color="auto" w:fill="D6E3BC" w:themeFill="accent3" w:themeFillTint="66"/>
          </w:tcPr>
          <w:p w14:paraId="0DEC738C" w14:textId="77777777" w:rsidR="0000748F" w:rsidRPr="0000748F" w:rsidRDefault="0000748F" w:rsidP="00837761">
            <w:pPr>
              <w:spacing w:before="60" w:after="60"/>
              <w:rPr>
                <w:sz w:val="14"/>
                <w:lang w:val="de-CH"/>
              </w:rPr>
            </w:pPr>
          </w:p>
        </w:tc>
      </w:tr>
      <w:tr w:rsidR="0000748F" w:rsidRPr="0000748F" w14:paraId="04BFAD15" w14:textId="77777777" w:rsidTr="003E6905">
        <w:tc>
          <w:tcPr>
            <w:tcW w:w="562" w:type="dxa"/>
          </w:tcPr>
          <w:p w14:paraId="4988B44C" w14:textId="7412E937" w:rsidR="0000748F" w:rsidRPr="0000748F" w:rsidRDefault="0000748F" w:rsidP="00837761">
            <w:pPr>
              <w:spacing w:before="60" w:after="60"/>
              <w:rPr>
                <w:sz w:val="14"/>
                <w:lang w:val="de-CH"/>
              </w:rPr>
            </w:pPr>
            <w:r>
              <w:rPr>
                <w:sz w:val="14"/>
                <w:lang w:val="de-CH"/>
              </w:rPr>
              <w:t>18</w:t>
            </w:r>
          </w:p>
        </w:tc>
        <w:tc>
          <w:tcPr>
            <w:tcW w:w="1559" w:type="dxa"/>
          </w:tcPr>
          <w:p w14:paraId="1C79A246" w14:textId="40B4469B" w:rsidR="0000748F" w:rsidRPr="0000748F" w:rsidRDefault="0000748F" w:rsidP="00837761">
            <w:pPr>
              <w:spacing w:before="60" w:after="60"/>
              <w:rPr>
                <w:sz w:val="14"/>
                <w:lang w:val="de-CH"/>
              </w:rPr>
            </w:pPr>
            <w:r w:rsidRPr="0000748F">
              <w:rPr>
                <w:sz w:val="14"/>
                <w:lang w:val="de-CH"/>
              </w:rPr>
              <w:t>RTS-Incidentklassifikation</w:t>
            </w:r>
          </w:p>
        </w:tc>
        <w:tc>
          <w:tcPr>
            <w:tcW w:w="5392" w:type="dxa"/>
          </w:tcPr>
          <w:p w14:paraId="01532908" w14:textId="15D3FFC1" w:rsidR="0000748F" w:rsidRPr="0000748F" w:rsidRDefault="0000748F" w:rsidP="00837761">
            <w:pPr>
              <w:spacing w:before="60" w:after="60"/>
              <w:rPr>
                <w:sz w:val="14"/>
                <w:lang w:val="de-CH"/>
              </w:rPr>
            </w:pPr>
            <w:r w:rsidRPr="0000748F">
              <w:rPr>
                <w:sz w:val="14"/>
                <w:lang w:val="de-CH"/>
              </w:rPr>
              <w:t>DELEGIERTE VERORDNUNG (EU) 2024/1772 DER KOMMISSION vom 13. März 2024 zur Ergänzung der Verordnung (EU) 2022/2554 des Europäischen Parlaments und des Rates durch technische Regulierungsstandards zur Festlegung der Kriterien für die Klassifizierung von IKT- bezogenen Vorfällen und Cyberbedrohungen, der Wesentlichkeitsschwellen und der Einzelheiten von Meldungen schwerwiegender Vorfälle (Text von Bedeutung für den EWR; RTS-Incidentklassifikation)</w:t>
            </w:r>
          </w:p>
        </w:tc>
        <w:tc>
          <w:tcPr>
            <w:tcW w:w="283" w:type="dxa"/>
            <w:shd w:val="clear" w:color="auto" w:fill="D6E3BC" w:themeFill="accent3" w:themeFillTint="66"/>
          </w:tcPr>
          <w:p w14:paraId="6E59C3F6" w14:textId="77777777" w:rsidR="0000748F" w:rsidRPr="0000748F" w:rsidRDefault="0000748F" w:rsidP="00837761">
            <w:pPr>
              <w:spacing w:before="60" w:after="60"/>
              <w:rPr>
                <w:sz w:val="14"/>
                <w:lang w:val="de-CH"/>
              </w:rPr>
            </w:pPr>
          </w:p>
        </w:tc>
      </w:tr>
      <w:tr w:rsidR="00B2156B" w:rsidRPr="0000748F" w14:paraId="2F225672" w14:textId="77777777" w:rsidTr="003E6905">
        <w:tc>
          <w:tcPr>
            <w:tcW w:w="562" w:type="dxa"/>
            <w:vMerge w:val="restart"/>
          </w:tcPr>
          <w:p w14:paraId="5EA6801E" w14:textId="61F15183" w:rsidR="00B2156B" w:rsidRPr="0000748F" w:rsidRDefault="00B2156B" w:rsidP="00837761">
            <w:pPr>
              <w:spacing w:before="60" w:after="60"/>
              <w:rPr>
                <w:sz w:val="14"/>
                <w:lang w:val="de-CH"/>
              </w:rPr>
            </w:pPr>
            <w:r>
              <w:rPr>
                <w:sz w:val="14"/>
                <w:lang w:val="de-CH"/>
              </w:rPr>
              <w:t>20</w:t>
            </w:r>
          </w:p>
        </w:tc>
        <w:tc>
          <w:tcPr>
            <w:tcW w:w="1559" w:type="dxa"/>
          </w:tcPr>
          <w:p w14:paraId="348DED1E" w14:textId="33D15984" w:rsidR="00B2156B" w:rsidRPr="0000748F" w:rsidRDefault="00B2156B" w:rsidP="00837761">
            <w:pPr>
              <w:spacing w:before="60" w:after="60"/>
              <w:rPr>
                <w:sz w:val="14"/>
                <w:lang w:val="de-CH"/>
              </w:rPr>
            </w:pPr>
            <w:r w:rsidRPr="00B2156B">
              <w:rPr>
                <w:sz w:val="14"/>
                <w:lang w:val="de-CH"/>
              </w:rPr>
              <w:t>ITS-Incidentmeldung</w:t>
            </w:r>
          </w:p>
        </w:tc>
        <w:tc>
          <w:tcPr>
            <w:tcW w:w="5392" w:type="dxa"/>
          </w:tcPr>
          <w:p w14:paraId="43CE7928" w14:textId="7C4691B9" w:rsidR="00B2156B" w:rsidRPr="0000748F" w:rsidRDefault="00B2156B" w:rsidP="00837761">
            <w:pPr>
              <w:spacing w:before="60" w:after="60"/>
              <w:rPr>
                <w:sz w:val="14"/>
                <w:lang w:val="de-CH"/>
              </w:rPr>
            </w:pPr>
            <w:r w:rsidRPr="00B2156B">
              <w:rPr>
                <w:sz w:val="14"/>
                <w:lang w:val="de-CH"/>
              </w:rPr>
              <w:t>DURCHFÜHRUNGSVERORDNUNG (EU) 2025/302 DER KOMMISSION vom 23. Oktober 2024 zur Festlegung technischer Durchführungsstandards für die Anwendung der Verordnung (EU) 2022/2554 des Europäischen Parlaments und des Rates im Hinblick auf Standardformulare, Vorlagen und Verfahren für Finanzunternehmen zur Meldung eines schwerwiegenden IKT-bezogenen Vorfalls oder einer erheblichen Cyberbedrohung (Text von Bedeutung für den EWR; ITS-Incidentmeldung)</w:t>
            </w:r>
          </w:p>
        </w:tc>
        <w:tc>
          <w:tcPr>
            <w:tcW w:w="283" w:type="dxa"/>
            <w:shd w:val="clear" w:color="auto" w:fill="D6E3BC" w:themeFill="accent3" w:themeFillTint="66"/>
          </w:tcPr>
          <w:p w14:paraId="630AC487" w14:textId="77777777" w:rsidR="00B2156B" w:rsidRPr="0000748F" w:rsidRDefault="00B2156B" w:rsidP="00837761">
            <w:pPr>
              <w:spacing w:before="60" w:after="60"/>
              <w:rPr>
                <w:sz w:val="14"/>
                <w:lang w:val="de-CH"/>
              </w:rPr>
            </w:pPr>
          </w:p>
        </w:tc>
      </w:tr>
      <w:tr w:rsidR="00B2156B" w:rsidRPr="0000748F" w14:paraId="5E0E58E1" w14:textId="77777777" w:rsidTr="003E6905">
        <w:tc>
          <w:tcPr>
            <w:tcW w:w="562" w:type="dxa"/>
            <w:vMerge/>
          </w:tcPr>
          <w:p w14:paraId="3F78FAAC" w14:textId="77777777" w:rsidR="00B2156B" w:rsidRPr="0000748F" w:rsidRDefault="00B2156B" w:rsidP="00837761">
            <w:pPr>
              <w:spacing w:before="60" w:after="60"/>
              <w:rPr>
                <w:sz w:val="14"/>
                <w:lang w:val="de-CH"/>
              </w:rPr>
            </w:pPr>
          </w:p>
        </w:tc>
        <w:tc>
          <w:tcPr>
            <w:tcW w:w="1559" w:type="dxa"/>
          </w:tcPr>
          <w:p w14:paraId="1F355E3F" w14:textId="65305121" w:rsidR="00B2156B" w:rsidRPr="0000748F" w:rsidRDefault="00B2156B" w:rsidP="00837761">
            <w:pPr>
              <w:spacing w:before="60" w:after="60"/>
              <w:rPr>
                <w:sz w:val="14"/>
                <w:lang w:val="de-CH"/>
              </w:rPr>
            </w:pPr>
            <w:r w:rsidRPr="00B2156B">
              <w:rPr>
                <w:sz w:val="14"/>
                <w:lang w:val="de-CH"/>
              </w:rPr>
              <w:t>RTS-Incidentmeldung</w:t>
            </w:r>
          </w:p>
        </w:tc>
        <w:tc>
          <w:tcPr>
            <w:tcW w:w="5392" w:type="dxa"/>
          </w:tcPr>
          <w:p w14:paraId="5D6D4E7B" w14:textId="202A322D" w:rsidR="00B2156B" w:rsidRPr="0000748F" w:rsidRDefault="00B2156B" w:rsidP="00837761">
            <w:pPr>
              <w:spacing w:before="60" w:after="60"/>
              <w:rPr>
                <w:sz w:val="14"/>
                <w:lang w:val="de-CH"/>
              </w:rPr>
            </w:pPr>
            <w:r w:rsidRPr="00B2156B">
              <w:rPr>
                <w:sz w:val="14"/>
                <w:lang w:val="de-CH"/>
              </w:rPr>
              <w:t>DELEGIERTE VERORDNUNG (EU) 2025/301 DER KOMMISSION vom 23. Oktober 2024 zur Ergänzung der Verordnung (EU) 2022/2554 des Europäischen Parlaments und des Rates durch technische Regulierungsstandards zur Festlegung des Inhalts und der Fristen für die Erstmeldung, die Zwischenmeldung und die Abschlussmeldung schwerwiegender IKT-bezogener Vorfälle sowie des Inhalts der freiwilligen Meldung erheblicher Cyberbedrohungen (Text von Bedeutung für den EWR; RTS-Incidentmelung)</w:t>
            </w:r>
          </w:p>
        </w:tc>
        <w:tc>
          <w:tcPr>
            <w:tcW w:w="283" w:type="dxa"/>
            <w:shd w:val="clear" w:color="auto" w:fill="D6E3BC" w:themeFill="accent3" w:themeFillTint="66"/>
          </w:tcPr>
          <w:p w14:paraId="4568BC58" w14:textId="77777777" w:rsidR="00B2156B" w:rsidRPr="0000748F" w:rsidRDefault="00B2156B" w:rsidP="00837761">
            <w:pPr>
              <w:spacing w:before="60" w:after="60"/>
              <w:rPr>
                <w:sz w:val="14"/>
                <w:lang w:val="de-CH"/>
              </w:rPr>
            </w:pPr>
          </w:p>
        </w:tc>
      </w:tr>
      <w:tr w:rsidR="0000748F" w:rsidRPr="00BB5A98" w14:paraId="14F7A937" w14:textId="77777777" w:rsidTr="003E6905">
        <w:tc>
          <w:tcPr>
            <w:tcW w:w="562" w:type="dxa"/>
          </w:tcPr>
          <w:p w14:paraId="237C0E2F" w14:textId="7A44D50E" w:rsidR="0000748F" w:rsidRPr="00AB0082" w:rsidRDefault="0000748F" w:rsidP="0000748F">
            <w:pPr>
              <w:spacing w:before="60" w:after="60"/>
              <w:rPr>
                <w:sz w:val="14"/>
                <w:lang w:val="de-CH"/>
              </w:rPr>
            </w:pPr>
            <w:r w:rsidRPr="00AB0082">
              <w:rPr>
                <w:sz w:val="14"/>
                <w:lang w:val="de-CH"/>
              </w:rPr>
              <w:t>26</w:t>
            </w:r>
          </w:p>
        </w:tc>
        <w:tc>
          <w:tcPr>
            <w:tcW w:w="1559" w:type="dxa"/>
          </w:tcPr>
          <w:p w14:paraId="6938EBC7" w14:textId="3DAE7558" w:rsidR="0000748F" w:rsidRPr="00AB0082" w:rsidRDefault="0000748F" w:rsidP="0000748F">
            <w:pPr>
              <w:spacing w:before="60" w:after="60"/>
              <w:rPr>
                <w:sz w:val="14"/>
                <w:lang w:val="de-CH"/>
              </w:rPr>
            </w:pPr>
            <w:r w:rsidRPr="00AB0082">
              <w:rPr>
                <w:sz w:val="14"/>
                <w:lang w:val="de-CH"/>
              </w:rPr>
              <w:t>RTS-TLPTe</w:t>
            </w:r>
          </w:p>
        </w:tc>
        <w:tc>
          <w:tcPr>
            <w:tcW w:w="5392" w:type="dxa"/>
          </w:tcPr>
          <w:p w14:paraId="47BA0ECE" w14:textId="68D8832A" w:rsidR="0000748F" w:rsidRPr="00AB0082" w:rsidRDefault="0000748F" w:rsidP="0000748F">
            <w:pPr>
              <w:spacing w:before="60" w:after="60"/>
              <w:rPr>
                <w:sz w:val="14"/>
                <w:lang w:val="en-US"/>
              </w:rPr>
            </w:pPr>
            <w:r w:rsidRPr="00AB0082">
              <w:rPr>
                <w:sz w:val="14"/>
                <w:lang w:val="en-US"/>
              </w:rPr>
              <w:t>Final Report Draft Regulatory Technical Standards specifying elements related to threat led penetration tests under Article 26(11) of Regulation (EU) 2022/2554 (JC 2024 29; RTS-TLPTe (ESMA-Entwurf))</w:t>
            </w:r>
          </w:p>
        </w:tc>
        <w:tc>
          <w:tcPr>
            <w:tcW w:w="283" w:type="dxa"/>
            <w:shd w:val="clear" w:color="auto" w:fill="D6E3BC" w:themeFill="accent3" w:themeFillTint="66"/>
          </w:tcPr>
          <w:p w14:paraId="47D6C2B0" w14:textId="77777777" w:rsidR="0000748F" w:rsidRPr="00AB0082" w:rsidRDefault="0000748F" w:rsidP="0000748F">
            <w:pPr>
              <w:spacing w:before="60" w:after="60"/>
              <w:rPr>
                <w:sz w:val="14"/>
                <w:lang w:val="en-US"/>
              </w:rPr>
            </w:pPr>
          </w:p>
        </w:tc>
      </w:tr>
      <w:tr w:rsidR="00B2156B" w:rsidRPr="00B2156B" w14:paraId="07DC53FB" w14:textId="77777777" w:rsidTr="003E6905">
        <w:tc>
          <w:tcPr>
            <w:tcW w:w="562" w:type="dxa"/>
            <w:vMerge w:val="restart"/>
          </w:tcPr>
          <w:p w14:paraId="6831A03C" w14:textId="6BDC4C77" w:rsidR="00B2156B" w:rsidRPr="0000748F" w:rsidRDefault="00B2156B" w:rsidP="0000748F">
            <w:pPr>
              <w:spacing w:before="60" w:after="60"/>
              <w:rPr>
                <w:sz w:val="14"/>
                <w:lang w:val="en-US"/>
              </w:rPr>
            </w:pPr>
            <w:r>
              <w:rPr>
                <w:sz w:val="14"/>
                <w:lang w:val="en-US"/>
              </w:rPr>
              <w:t>28</w:t>
            </w:r>
          </w:p>
        </w:tc>
        <w:tc>
          <w:tcPr>
            <w:tcW w:w="1559" w:type="dxa"/>
          </w:tcPr>
          <w:p w14:paraId="52DD0D24" w14:textId="59CC90DA" w:rsidR="00B2156B" w:rsidRPr="0000748F" w:rsidRDefault="00B2156B" w:rsidP="0000748F">
            <w:pPr>
              <w:spacing w:before="60" w:after="60"/>
              <w:rPr>
                <w:sz w:val="14"/>
                <w:lang w:val="en-US"/>
              </w:rPr>
            </w:pPr>
            <w:r w:rsidRPr="00B2156B">
              <w:rPr>
                <w:sz w:val="14"/>
                <w:lang w:val="en-US"/>
              </w:rPr>
              <w:t>ITS-Informationsregister</w:t>
            </w:r>
          </w:p>
        </w:tc>
        <w:tc>
          <w:tcPr>
            <w:tcW w:w="5392" w:type="dxa"/>
          </w:tcPr>
          <w:p w14:paraId="054DF4C6" w14:textId="2C8D9908" w:rsidR="00B2156B" w:rsidRPr="00B2156B" w:rsidRDefault="00B2156B" w:rsidP="0000748F">
            <w:pPr>
              <w:spacing w:before="60" w:after="60"/>
              <w:rPr>
                <w:sz w:val="14"/>
                <w:lang w:val="de-CH"/>
              </w:rPr>
            </w:pPr>
            <w:r w:rsidRPr="00B2156B">
              <w:rPr>
                <w:sz w:val="14"/>
                <w:lang w:val="de-CH"/>
              </w:rPr>
              <w:t>DURCHFÜHRUNGSVERORDNUNG (EU) 2024/2956 DER KOMMISSION vom 29. November 2024 zur Festlegung technischer Durchführungsstandards für die Anwendung der Verordnung (EU) 2022/2554 des Europäischen Parlaments und des Rates im Hinblick auf Standardvorlagen für das Informationsregister (Text von Bedeutung für den EWR; ITS-Informationsregister)</w:t>
            </w:r>
          </w:p>
        </w:tc>
        <w:tc>
          <w:tcPr>
            <w:tcW w:w="283" w:type="dxa"/>
            <w:shd w:val="clear" w:color="auto" w:fill="D6E3BC" w:themeFill="accent3" w:themeFillTint="66"/>
          </w:tcPr>
          <w:p w14:paraId="1AB4097A" w14:textId="77777777" w:rsidR="00B2156B" w:rsidRPr="00B2156B" w:rsidRDefault="00B2156B" w:rsidP="0000748F">
            <w:pPr>
              <w:spacing w:before="60" w:after="60"/>
              <w:rPr>
                <w:sz w:val="14"/>
                <w:lang w:val="de-CH"/>
              </w:rPr>
            </w:pPr>
          </w:p>
        </w:tc>
      </w:tr>
      <w:tr w:rsidR="00B2156B" w:rsidRPr="00B2156B" w14:paraId="0CAD7927" w14:textId="77777777" w:rsidTr="003E6905">
        <w:tc>
          <w:tcPr>
            <w:tcW w:w="562" w:type="dxa"/>
            <w:vMerge/>
          </w:tcPr>
          <w:p w14:paraId="4890E66E" w14:textId="77777777" w:rsidR="00B2156B" w:rsidRPr="00B2156B" w:rsidRDefault="00B2156B" w:rsidP="0000748F">
            <w:pPr>
              <w:spacing w:before="60" w:after="60"/>
              <w:rPr>
                <w:sz w:val="14"/>
                <w:lang w:val="de-CH"/>
              </w:rPr>
            </w:pPr>
          </w:p>
        </w:tc>
        <w:tc>
          <w:tcPr>
            <w:tcW w:w="1559" w:type="dxa"/>
          </w:tcPr>
          <w:p w14:paraId="79E4D902" w14:textId="250B99AD" w:rsidR="00B2156B" w:rsidRPr="00B2156B" w:rsidRDefault="00B2156B" w:rsidP="0000748F">
            <w:pPr>
              <w:spacing w:before="60" w:after="60"/>
              <w:rPr>
                <w:sz w:val="14"/>
                <w:lang w:val="de-CH"/>
              </w:rPr>
            </w:pPr>
            <w:r w:rsidRPr="00B2156B">
              <w:rPr>
                <w:sz w:val="14"/>
                <w:lang w:val="de-CH"/>
              </w:rPr>
              <w:t>RTS-Auslagerungsverträge</w:t>
            </w:r>
          </w:p>
        </w:tc>
        <w:tc>
          <w:tcPr>
            <w:tcW w:w="5392" w:type="dxa"/>
          </w:tcPr>
          <w:p w14:paraId="5B6613C4" w14:textId="09ACB08F" w:rsidR="00B2156B" w:rsidRPr="00B2156B" w:rsidRDefault="00B2156B" w:rsidP="0000748F">
            <w:pPr>
              <w:spacing w:before="60" w:after="60"/>
              <w:rPr>
                <w:sz w:val="14"/>
                <w:lang w:val="de-CH"/>
              </w:rPr>
            </w:pPr>
            <w:r w:rsidRPr="00B2156B">
              <w:rPr>
                <w:sz w:val="14"/>
                <w:lang w:val="de-CH"/>
              </w:rPr>
              <w:t>DELEGIERTE VERORDNUNG (EU) 2024/1773 DER KOMMISSION vom 13. März 2024 zur Ergänzung der Verordnung (EU) 2022/2554 des Europäischen Parlaments und des Rates durch technische Regulierungsstandards zur Spezifizierung des detaillierten Inhalts der Leitlinie für vertragliche Vereinbarungen über die Nutzung von IKT-Dienstleistungen zur Unterstützung kritischer oder wichtiger Funktionen, die von IKT-Drittdienstleistern bereitgestellt werden (Text von Bedeutung für den EWR; RTS-Auslagerungsverträge)</w:t>
            </w:r>
          </w:p>
        </w:tc>
        <w:tc>
          <w:tcPr>
            <w:tcW w:w="283" w:type="dxa"/>
            <w:shd w:val="clear" w:color="auto" w:fill="D6E3BC" w:themeFill="accent3" w:themeFillTint="66"/>
          </w:tcPr>
          <w:p w14:paraId="761131B9" w14:textId="77777777" w:rsidR="00B2156B" w:rsidRPr="00B2156B" w:rsidRDefault="00B2156B" w:rsidP="0000748F">
            <w:pPr>
              <w:spacing w:before="60" w:after="60"/>
              <w:rPr>
                <w:sz w:val="14"/>
                <w:lang w:val="de-CH"/>
              </w:rPr>
            </w:pPr>
          </w:p>
        </w:tc>
      </w:tr>
      <w:tr w:rsidR="00B2156B" w:rsidRPr="00B2156B" w14:paraId="4F3B61A1" w14:textId="77777777" w:rsidTr="003E6905">
        <w:tc>
          <w:tcPr>
            <w:tcW w:w="562" w:type="dxa"/>
            <w:vMerge w:val="restart"/>
          </w:tcPr>
          <w:p w14:paraId="30C67115" w14:textId="2FEF438F" w:rsidR="00B2156B" w:rsidRPr="00B2156B" w:rsidRDefault="00B2156B" w:rsidP="00B2156B">
            <w:pPr>
              <w:spacing w:before="60" w:after="60"/>
              <w:rPr>
                <w:sz w:val="14"/>
                <w:lang w:val="de-CH"/>
              </w:rPr>
            </w:pPr>
            <w:r>
              <w:rPr>
                <w:sz w:val="14"/>
                <w:lang w:val="de-CH"/>
              </w:rPr>
              <w:t>30</w:t>
            </w:r>
          </w:p>
        </w:tc>
        <w:tc>
          <w:tcPr>
            <w:tcW w:w="1559" w:type="dxa"/>
          </w:tcPr>
          <w:p w14:paraId="47ED0965" w14:textId="6E9201FF" w:rsidR="00B2156B" w:rsidRPr="00944319" w:rsidRDefault="00B2156B" w:rsidP="00B2156B">
            <w:pPr>
              <w:spacing w:before="60" w:after="60"/>
              <w:rPr>
                <w:i/>
                <w:sz w:val="14"/>
                <w:lang w:val="de-CH"/>
              </w:rPr>
            </w:pPr>
            <w:r w:rsidRPr="00944319">
              <w:rPr>
                <w:rFonts w:cstheme="minorHAnsi"/>
                <w:sz w:val="14"/>
                <w:szCs w:val="14"/>
                <w:lang w:val="de-CH"/>
              </w:rPr>
              <w:t>RTS-Subcontracting</w:t>
            </w:r>
          </w:p>
        </w:tc>
        <w:tc>
          <w:tcPr>
            <w:tcW w:w="5392" w:type="dxa"/>
          </w:tcPr>
          <w:p w14:paraId="6B8E4E91" w14:textId="2FC012D2" w:rsidR="00B2156B" w:rsidRPr="00944319" w:rsidRDefault="00944319" w:rsidP="00944319">
            <w:pPr>
              <w:spacing w:before="60" w:after="60"/>
              <w:rPr>
                <w:i/>
                <w:sz w:val="14"/>
                <w:lang w:val="de-CH"/>
              </w:rPr>
            </w:pPr>
            <w:r w:rsidRPr="00944319">
              <w:rPr>
                <w:rFonts w:cstheme="minorHAnsi"/>
                <w:sz w:val="14"/>
                <w:szCs w:val="14"/>
                <w:lang w:val="de-CH"/>
              </w:rPr>
              <w:t>DELEGIERTE VERORDNUNG (EU) 2025/532 DER KOMMISSION vom 24. März 2025 zur Ergänzung der Verordnung (EU) 2022/2554 des Europäischen Parlaments und des Rates durch technische Regulierungsstandards zur Präzisierung der Aspekte, die ein Finanzunternehmen bei der Untervergabe von IKT-Dienstleistungen zur Unterstützung kritischer oder wichtiger Funktionen bestimmen und bewerten muss (Text von Bedeutung für den EWR; RTS-Subcontracting)</w:t>
            </w:r>
          </w:p>
        </w:tc>
        <w:tc>
          <w:tcPr>
            <w:tcW w:w="283" w:type="dxa"/>
            <w:vMerge w:val="restart"/>
            <w:shd w:val="clear" w:color="auto" w:fill="D6E3BC" w:themeFill="accent3" w:themeFillTint="66"/>
          </w:tcPr>
          <w:p w14:paraId="4D68F993" w14:textId="77777777" w:rsidR="00B2156B" w:rsidRPr="00B2156B" w:rsidRDefault="00B2156B" w:rsidP="00B2156B">
            <w:pPr>
              <w:spacing w:before="60" w:after="60"/>
              <w:rPr>
                <w:sz w:val="14"/>
                <w:lang w:val="de-CH"/>
              </w:rPr>
            </w:pPr>
          </w:p>
        </w:tc>
      </w:tr>
      <w:tr w:rsidR="00B2156B" w:rsidRPr="00BB5A98" w14:paraId="08DE9B55" w14:textId="77777777" w:rsidTr="003E6905">
        <w:tc>
          <w:tcPr>
            <w:tcW w:w="562" w:type="dxa"/>
            <w:vMerge/>
          </w:tcPr>
          <w:p w14:paraId="52C75164" w14:textId="77777777" w:rsidR="00B2156B" w:rsidRPr="00B2156B" w:rsidRDefault="00B2156B" w:rsidP="00B2156B">
            <w:pPr>
              <w:spacing w:before="60" w:after="60"/>
              <w:rPr>
                <w:sz w:val="14"/>
                <w:lang w:val="de-CH"/>
              </w:rPr>
            </w:pPr>
          </w:p>
        </w:tc>
        <w:tc>
          <w:tcPr>
            <w:tcW w:w="1559" w:type="dxa"/>
          </w:tcPr>
          <w:p w14:paraId="438A402C" w14:textId="5F52D360" w:rsidR="00B2156B" w:rsidRPr="00B2156B" w:rsidRDefault="00B2156B" w:rsidP="00B2156B">
            <w:pPr>
              <w:spacing w:before="60" w:after="60"/>
              <w:rPr>
                <w:sz w:val="14"/>
                <w:lang w:val="en-US"/>
              </w:rPr>
            </w:pPr>
            <w:r w:rsidRPr="00B2156B">
              <w:rPr>
                <w:i/>
                <w:color w:val="808080" w:themeColor="background1" w:themeShade="80"/>
                <w:sz w:val="14"/>
                <w:lang w:val="de-CH"/>
              </w:rPr>
              <w:t>RTS-SubcontractingE</w:t>
            </w:r>
          </w:p>
        </w:tc>
        <w:tc>
          <w:tcPr>
            <w:tcW w:w="5392" w:type="dxa"/>
          </w:tcPr>
          <w:p w14:paraId="29CC9F78" w14:textId="0783F879" w:rsidR="00B2156B" w:rsidRPr="00B2156B" w:rsidRDefault="00B2156B" w:rsidP="00B2156B">
            <w:pPr>
              <w:spacing w:before="60" w:after="60"/>
              <w:rPr>
                <w:sz w:val="14"/>
                <w:lang w:val="en-US"/>
              </w:rPr>
            </w:pPr>
            <w:r w:rsidRPr="00B2156B">
              <w:rPr>
                <w:i/>
                <w:color w:val="808080" w:themeColor="background1" w:themeShade="80"/>
                <w:sz w:val="14"/>
                <w:lang w:val="en-US"/>
              </w:rPr>
              <w:t>Final report  on Draft Regulatory Technical Standards to specify the elements which a financial entity needs to determine and assess when subcontracting ICT services supporting critical or important functions as mandated by Article 30(5) of Regulation (EU) 2022/2554 (JC 2024 53; RTS-Subcontracting (JC-Entwurf))</w:t>
            </w:r>
          </w:p>
        </w:tc>
        <w:tc>
          <w:tcPr>
            <w:tcW w:w="283" w:type="dxa"/>
            <w:vMerge/>
            <w:shd w:val="clear" w:color="auto" w:fill="D6E3BC" w:themeFill="accent3" w:themeFillTint="66"/>
          </w:tcPr>
          <w:p w14:paraId="2A0E7D03" w14:textId="77777777" w:rsidR="00B2156B" w:rsidRPr="00B2156B" w:rsidRDefault="00B2156B" w:rsidP="00B2156B">
            <w:pPr>
              <w:spacing w:before="60" w:after="60"/>
              <w:rPr>
                <w:sz w:val="14"/>
                <w:lang w:val="en-US"/>
              </w:rPr>
            </w:pPr>
          </w:p>
        </w:tc>
      </w:tr>
      <w:tr w:rsidR="00B2156B" w:rsidRPr="00B2156B" w14:paraId="766C7463" w14:textId="77777777" w:rsidTr="003E6905">
        <w:tc>
          <w:tcPr>
            <w:tcW w:w="562" w:type="dxa"/>
          </w:tcPr>
          <w:p w14:paraId="305B7D40" w14:textId="354F1059" w:rsidR="00B2156B" w:rsidRPr="00B2156B" w:rsidRDefault="00B2156B" w:rsidP="00B2156B">
            <w:pPr>
              <w:spacing w:before="60" w:after="60"/>
              <w:rPr>
                <w:sz w:val="14"/>
                <w:lang w:val="en-US"/>
              </w:rPr>
            </w:pPr>
            <w:r>
              <w:rPr>
                <w:sz w:val="14"/>
                <w:lang w:val="en-US"/>
              </w:rPr>
              <w:t>31</w:t>
            </w:r>
          </w:p>
        </w:tc>
        <w:tc>
          <w:tcPr>
            <w:tcW w:w="1559" w:type="dxa"/>
          </w:tcPr>
          <w:p w14:paraId="40E0CDA7" w14:textId="2E56A634" w:rsidR="00B2156B" w:rsidRPr="00B2156B" w:rsidRDefault="00B2156B" w:rsidP="00B2156B">
            <w:pPr>
              <w:spacing w:before="60" w:after="60"/>
              <w:rPr>
                <w:sz w:val="14"/>
                <w:lang w:val="en-US"/>
              </w:rPr>
            </w:pPr>
            <w:r w:rsidRPr="00B2156B">
              <w:rPr>
                <w:sz w:val="14"/>
                <w:lang w:val="en-US"/>
              </w:rPr>
              <w:t>RTS-Kritikalität</w:t>
            </w:r>
          </w:p>
        </w:tc>
        <w:tc>
          <w:tcPr>
            <w:tcW w:w="5392" w:type="dxa"/>
          </w:tcPr>
          <w:p w14:paraId="0B3E4B80" w14:textId="0984C601" w:rsidR="00B2156B" w:rsidRPr="00B2156B" w:rsidRDefault="00B2156B" w:rsidP="00B2156B">
            <w:pPr>
              <w:spacing w:before="60" w:after="60"/>
              <w:rPr>
                <w:sz w:val="14"/>
                <w:lang w:val="de-CH"/>
              </w:rPr>
            </w:pPr>
            <w:r w:rsidRPr="00B2156B">
              <w:rPr>
                <w:sz w:val="14"/>
                <w:lang w:val="de-CH"/>
              </w:rPr>
              <w:t>DELEGIERTE VERORDNUNG (EU) 2024/1502 DER KOMMISSION vom 22. Februar 2024 zur Ergänzung der Verordnung (EU) 2022/2554 des Europäischen Parlaments und des Rates durch Festlegung der Kriterien für die Einstufung von IKT-Drittdienstleistern als für Finanzunternehmen kritisch (Text von Bedeutung für den EWR; RTS-Kritikalität)</w:t>
            </w:r>
          </w:p>
        </w:tc>
        <w:tc>
          <w:tcPr>
            <w:tcW w:w="283" w:type="dxa"/>
            <w:shd w:val="clear" w:color="auto" w:fill="D6E3BC" w:themeFill="accent3" w:themeFillTint="66"/>
          </w:tcPr>
          <w:p w14:paraId="6FE31A14" w14:textId="77777777" w:rsidR="00B2156B" w:rsidRPr="00B2156B" w:rsidRDefault="00B2156B" w:rsidP="00B2156B">
            <w:pPr>
              <w:spacing w:before="60" w:after="60"/>
              <w:rPr>
                <w:sz w:val="14"/>
                <w:lang w:val="de-CH"/>
              </w:rPr>
            </w:pPr>
          </w:p>
        </w:tc>
      </w:tr>
      <w:tr w:rsidR="00B2156B" w:rsidRPr="00BB5A98" w14:paraId="4A3EFDF0" w14:textId="77777777" w:rsidTr="003E6905">
        <w:tc>
          <w:tcPr>
            <w:tcW w:w="562" w:type="dxa"/>
          </w:tcPr>
          <w:p w14:paraId="70EE8B14" w14:textId="548F3958" w:rsidR="00B2156B" w:rsidRPr="00B2156B" w:rsidRDefault="00B2156B" w:rsidP="00B2156B">
            <w:pPr>
              <w:spacing w:before="60" w:after="60"/>
              <w:rPr>
                <w:sz w:val="14"/>
                <w:lang w:val="de-CH"/>
              </w:rPr>
            </w:pPr>
            <w:r>
              <w:rPr>
                <w:sz w:val="14"/>
                <w:lang w:val="de-CH"/>
              </w:rPr>
              <w:t>32</w:t>
            </w:r>
          </w:p>
        </w:tc>
        <w:tc>
          <w:tcPr>
            <w:tcW w:w="1559" w:type="dxa"/>
          </w:tcPr>
          <w:p w14:paraId="0A5A691E" w14:textId="43B11D6D" w:rsidR="00B2156B" w:rsidRPr="00B2156B" w:rsidRDefault="00B2156B" w:rsidP="00B2156B">
            <w:pPr>
              <w:spacing w:before="60" w:after="60"/>
              <w:rPr>
                <w:sz w:val="14"/>
                <w:lang w:val="de-CH"/>
              </w:rPr>
            </w:pPr>
            <w:r w:rsidRPr="00B2156B">
              <w:rPr>
                <w:sz w:val="14"/>
                <w:lang w:val="de-CH"/>
              </w:rPr>
              <w:t>jGL-Behördenaustausch</w:t>
            </w:r>
          </w:p>
        </w:tc>
        <w:tc>
          <w:tcPr>
            <w:tcW w:w="5392" w:type="dxa"/>
          </w:tcPr>
          <w:p w14:paraId="497F5846" w14:textId="7C9013BA" w:rsidR="00B2156B" w:rsidRPr="00B2156B" w:rsidRDefault="00B2156B" w:rsidP="00B2156B">
            <w:pPr>
              <w:spacing w:before="60" w:after="60"/>
              <w:rPr>
                <w:sz w:val="14"/>
                <w:lang w:val="en-US"/>
              </w:rPr>
            </w:pPr>
            <w:r w:rsidRPr="00B2156B">
              <w:rPr>
                <w:sz w:val="14"/>
                <w:lang w:val="en-US"/>
              </w:rPr>
              <w:t>Final Report on Joint Guidelines on the oversight cooperation and information exchange between the ESAs and the competent authorities under Regulation (EU) 2022/2554 (JC 2024 36; jGL-Behördenaustausch)</w:t>
            </w:r>
          </w:p>
        </w:tc>
        <w:tc>
          <w:tcPr>
            <w:tcW w:w="283" w:type="dxa"/>
            <w:shd w:val="clear" w:color="auto" w:fill="D6E3BC" w:themeFill="accent3" w:themeFillTint="66"/>
          </w:tcPr>
          <w:p w14:paraId="356A4DFF" w14:textId="77777777" w:rsidR="00B2156B" w:rsidRPr="00B2156B" w:rsidRDefault="00B2156B" w:rsidP="00B2156B">
            <w:pPr>
              <w:spacing w:before="60" w:after="60"/>
              <w:rPr>
                <w:sz w:val="14"/>
                <w:lang w:val="en-US"/>
              </w:rPr>
            </w:pPr>
          </w:p>
        </w:tc>
      </w:tr>
      <w:tr w:rsidR="00B2156B" w:rsidRPr="00B2156B" w14:paraId="3A65B724" w14:textId="77777777" w:rsidTr="003E6905">
        <w:tc>
          <w:tcPr>
            <w:tcW w:w="562" w:type="dxa"/>
            <w:vMerge w:val="restart"/>
          </w:tcPr>
          <w:p w14:paraId="3D66C286" w14:textId="1D3389A1" w:rsidR="00B2156B" w:rsidRDefault="00B2156B" w:rsidP="00B2156B">
            <w:pPr>
              <w:spacing w:before="60" w:after="60"/>
              <w:rPr>
                <w:sz w:val="14"/>
                <w:lang w:val="de-CH"/>
              </w:rPr>
            </w:pPr>
            <w:r>
              <w:rPr>
                <w:sz w:val="14"/>
                <w:lang w:val="de-CH"/>
              </w:rPr>
              <w:t>41</w:t>
            </w:r>
          </w:p>
        </w:tc>
        <w:tc>
          <w:tcPr>
            <w:tcW w:w="1559" w:type="dxa"/>
          </w:tcPr>
          <w:p w14:paraId="2A4171BD" w14:textId="1D4D5CE7" w:rsidR="00B2156B" w:rsidRPr="00944319" w:rsidRDefault="00B2156B" w:rsidP="00B2156B">
            <w:pPr>
              <w:spacing w:before="60" w:after="60"/>
              <w:rPr>
                <w:sz w:val="14"/>
                <w:lang w:val="de-CH"/>
              </w:rPr>
            </w:pPr>
            <w:r w:rsidRPr="00944319">
              <w:rPr>
                <w:sz w:val="14"/>
                <w:lang w:val="de-CH"/>
              </w:rPr>
              <w:t>RTS-Untersuchungsteam</w:t>
            </w:r>
          </w:p>
        </w:tc>
        <w:tc>
          <w:tcPr>
            <w:tcW w:w="5392" w:type="dxa"/>
          </w:tcPr>
          <w:p w14:paraId="2BB51815" w14:textId="3E587341" w:rsidR="00B2156B" w:rsidRPr="00944319" w:rsidRDefault="00944319" w:rsidP="00944319">
            <w:pPr>
              <w:spacing w:before="60" w:after="60"/>
              <w:rPr>
                <w:sz w:val="14"/>
                <w:lang w:val="de-CH"/>
              </w:rPr>
            </w:pPr>
            <w:r w:rsidRPr="00944319">
              <w:rPr>
                <w:rFonts w:cstheme="minorHAnsi"/>
                <w:sz w:val="14"/>
                <w:szCs w:val="14"/>
                <w:lang w:val="de-CH"/>
              </w:rPr>
              <w:t xml:space="preserve">DELEGIERTE VERORDNUNG (EU) 2025/420 DER KOMMISSION vom 16. Dezember 2024 zur Ergänzung der Verordnung (EU) 2022/2554 des Europäischen Parlaments und des Rates durch technische Regulierungsstandards zur Festlegung der Kriterien für die Festlegung der Zusammensetzung des gemeinsamen Untersuchungsteams, bei der eine ausgewogene Beteiligung der Mitarbeiter der ESA und der jeweils zuständigen Behörden sicherzustellen ist, sowie ihrer Benennung, Aufgaben und Arbeitsvereinbarungen (Text von Bedeutung für den EWR; </w:t>
            </w:r>
            <w:r w:rsidRPr="00944319">
              <w:rPr>
                <w:sz w:val="14"/>
                <w:lang w:val="de-CH"/>
              </w:rPr>
              <w:t>RTS-Untersuchungsteam</w:t>
            </w:r>
            <w:r w:rsidRPr="00944319">
              <w:rPr>
                <w:rFonts w:cstheme="minorHAnsi"/>
                <w:sz w:val="14"/>
                <w:szCs w:val="14"/>
                <w:lang w:val="de-CH"/>
              </w:rPr>
              <w:t>)</w:t>
            </w:r>
          </w:p>
        </w:tc>
        <w:tc>
          <w:tcPr>
            <w:tcW w:w="283" w:type="dxa"/>
            <w:vMerge w:val="restart"/>
            <w:shd w:val="clear" w:color="auto" w:fill="D6E3BC" w:themeFill="accent3" w:themeFillTint="66"/>
          </w:tcPr>
          <w:p w14:paraId="5D69AEDA" w14:textId="77777777" w:rsidR="00B2156B" w:rsidRPr="00B2156B" w:rsidRDefault="00B2156B" w:rsidP="00B2156B">
            <w:pPr>
              <w:spacing w:before="60" w:after="60"/>
              <w:rPr>
                <w:sz w:val="14"/>
                <w:lang w:val="de-CH"/>
              </w:rPr>
            </w:pPr>
          </w:p>
        </w:tc>
      </w:tr>
      <w:tr w:rsidR="00B2156B" w:rsidRPr="00B2156B" w14:paraId="3A161B10" w14:textId="77777777" w:rsidTr="003E6905">
        <w:tc>
          <w:tcPr>
            <w:tcW w:w="562" w:type="dxa"/>
            <w:vMerge/>
          </w:tcPr>
          <w:p w14:paraId="686E38B2" w14:textId="77777777" w:rsidR="00B2156B" w:rsidRDefault="00B2156B" w:rsidP="00B2156B">
            <w:pPr>
              <w:spacing w:before="60" w:after="60"/>
              <w:rPr>
                <w:sz w:val="14"/>
                <w:lang w:val="de-CH"/>
              </w:rPr>
            </w:pPr>
          </w:p>
        </w:tc>
        <w:tc>
          <w:tcPr>
            <w:tcW w:w="1559" w:type="dxa"/>
          </w:tcPr>
          <w:p w14:paraId="6781F714" w14:textId="5ABA794C" w:rsidR="00B2156B" w:rsidRPr="00B2156B" w:rsidRDefault="00B2156B" w:rsidP="00B2156B">
            <w:pPr>
              <w:spacing w:before="60" w:after="60"/>
              <w:rPr>
                <w:sz w:val="14"/>
                <w:lang w:val="de-CH"/>
              </w:rPr>
            </w:pPr>
            <w:r w:rsidRPr="00B2156B">
              <w:rPr>
                <w:sz w:val="14"/>
                <w:lang w:val="de-CH"/>
              </w:rPr>
              <w:t>RTS-Untersuchungsteam</w:t>
            </w:r>
            <w:r>
              <w:rPr>
                <w:sz w:val="14"/>
                <w:lang w:val="de-CH"/>
              </w:rPr>
              <w:t>E</w:t>
            </w:r>
          </w:p>
        </w:tc>
        <w:tc>
          <w:tcPr>
            <w:tcW w:w="5392" w:type="dxa"/>
          </w:tcPr>
          <w:p w14:paraId="7FF0B91E" w14:textId="2F61BAD6" w:rsidR="00B2156B" w:rsidRPr="00B2156B" w:rsidRDefault="00B2156B" w:rsidP="00B2156B">
            <w:pPr>
              <w:spacing w:before="60" w:after="60"/>
              <w:rPr>
                <w:sz w:val="14"/>
                <w:lang w:val="de-CH"/>
              </w:rPr>
            </w:pPr>
            <w:r w:rsidRPr="00B2156B">
              <w:rPr>
                <w:sz w:val="14"/>
                <w:lang w:val="de-CH"/>
              </w:rPr>
              <w:t>DELEGIERTE VERORDNUNG (EU) .../... DER KOMMISSION vom 16.12.2024 zur Ergänzung der Verordnung 2022/2554 des Europäischen Parlaments und des Rates durch technische Regulierungsstandards zur Festlegung der Kriterien für die Festlegung der Zusammensetzung des gemeinsamen Untersuchungsteams, bei der eine ausgewogene Beteiligung der Mitarbeiter der ESA und der jeweils zuständigen Behörden sicherzustellen ist, sowie ihrer Benennung, Aufgaben und Arbeitsvereinbarungen (Text von Bedeutung für den EWR; C(2024) 8742 final; RTS-Untersuchungsteam (COM-Entwurf))</w:t>
            </w:r>
          </w:p>
        </w:tc>
        <w:tc>
          <w:tcPr>
            <w:tcW w:w="283" w:type="dxa"/>
            <w:vMerge/>
            <w:shd w:val="clear" w:color="auto" w:fill="D6E3BC" w:themeFill="accent3" w:themeFillTint="66"/>
          </w:tcPr>
          <w:p w14:paraId="50FAA198" w14:textId="77777777" w:rsidR="00B2156B" w:rsidRPr="00B2156B" w:rsidRDefault="00B2156B" w:rsidP="00B2156B">
            <w:pPr>
              <w:spacing w:before="60" w:after="60"/>
              <w:rPr>
                <w:sz w:val="14"/>
                <w:lang w:val="de-CH"/>
              </w:rPr>
            </w:pPr>
          </w:p>
        </w:tc>
      </w:tr>
      <w:tr w:rsidR="00B2156B" w:rsidRPr="00B2156B" w14:paraId="236666BE" w14:textId="77777777" w:rsidTr="003E6905">
        <w:tc>
          <w:tcPr>
            <w:tcW w:w="562" w:type="dxa"/>
            <w:vMerge/>
          </w:tcPr>
          <w:p w14:paraId="1C1351AF" w14:textId="77777777" w:rsidR="00B2156B" w:rsidRDefault="00B2156B" w:rsidP="00B2156B">
            <w:pPr>
              <w:spacing w:before="60" w:after="60"/>
              <w:rPr>
                <w:sz w:val="14"/>
                <w:lang w:val="de-CH"/>
              </w:rPr>
            </w:pPr>
          </w:p>
        </w:tc>
        <w:tc>
          <w:tcPr>
            <w:tcW w:w="1559" w:type="dxa"/>
          </w:tcPr>
          <w:p w14:paraId="2C315A5A" w14:textId="2A7F7D32" w:rsidR="00B2156B" w:rsidRPr="00944319" w:rsidRDefault="00B2156B" w:rsidP="00B2156B">
            <w:pPr>
              <w:spacing w:before="60" w:after="60"/>
              <w:rPr>
                <w:sz w:val="14"/>
                <w:lang w:val="de-CH"/>
              </w:rPr>
            </w:pPr>
            <w:r w:rsidRPr="00944319">
              <w:rPr>
                <w:sz w:val="14"/>
                <w:lang w:val="de-CH"/>
              </w:rPr>
              <w:t>RTS-Überwachungsrahmen</w:t>
            </w:r>
          </w:p>
        </w:tc>
        <w:tc>
          <w:tcPr>
            <w:tcW w:w="5392" w:type="dxa"/>
          </w:tcPr>
          <w:p w14:paraId="7C63F5E0" w14:textId="05DC55F9" w:rsidR="00B2156B" w:rsidRPr="00944319" w:rsidRDefault="00944319" w:rsidP="00944319">
            <w:pPr>
              <w:spacing w:before="60" w:after="60"/>
              <w:rPr>
                <w:sz w:val="14"/>
                <w:lang w:val="de-CH"/>
              </w:rPr>
            </w:pPr>
            <w:r w:rsidRPr="00944319">
              <w:rPr>
                <w:rFonts w:cstheme="minorHAnsi"/>
                <w:sz w:val="14"/>
                <w:szCs w:val="14"/>
                <w:lang w:val="de-CH"/>
              </w:rPr>
              <w:t xml:space="preserve">DELEGIERTE VERORDNUNG (EU) 2025/295 DER KOMMISSION vom 24. Oktober 2024 zur Ergänzung der Verordnung (EU) 2022/2554 des Europäischen Parlaments und des Rates durch technische Regulierungsstandards zur Harmonisierung der Bedingungen für die Durchführung von Überwachungstätigkeiten (Text von Bedeutung für den EWR; </w:t>
            </w:r>
            <w:r w:rsidRPr="00944319">
              <w:rPr>
                <w:sz w:val="14"/>
                <w:lang w:val="de-CH"/>
              </w:rPr>
              <w:t>RTS-Überwachungsrahmen</w:t>
            </w:r>
            <w:r w:rsidRPr="00944319">
              <w:rPr>
                <w:rFonts w:cstheme="minorHAnsi"/>
                <w:sz w:val="14"/>
                <w:szCs w:val="14"/>
                <w:lang w:val="de-CH"/>
              </w:rPr>
              <w:t>)</w:t>
            </w:r>
          </w:p>
        </w:tc>
        <w:tc>
          <w:tcPr>
            <w:tcW w:w="283" w:type="dxa"/>
            <w:vMerge w:val="restart"/>
            <w:shd w:val="clear" w:color="auto" w:fill="D6E3BC" w:themeFill="accent3" w:themeFillTint="66"/>
          </w:tcPr>
          <w:p w14:paraId="21DC81A5" w14:textId="77777777" w:rsidR="00B2156B" w:rsidRPr="00B2156B" w:rsidRDefault="00B2156B" w:rsidP="00B2156B">
            <w:pPr>
              <w:spacing w:before="60" w:after="60"/>
              <w:rPr>
                <w:sz w:val="14"/>
                <w:lang w:val="de-CH"/>
              </w:rPr>
            </w:pPr>
          </w:p>
        </w:tc>
      </w:tr>
      <w:tr w:rsidR="00B2156B" w:rsidRPr="00B2156B" w14:paraId="7EA4035F" w14:textId="77777777" w:rsidTr="003E6905">
        <w:tc>
          <w:tcPr>
            <w:tcW w:w="562" w:type="dxa"/>
            <w:vMerge/>
          </w:tcPr>
          <w:p w14:paraId="5D32C8E7" w14:textId="77777777" w:rsidR="00B2156B" w:rsidRPr="00B2156B" w:rsidRDefault="00B2156B" w:rsidP="00B2156B">
            <w:pPr>
              <w:spacing w:before="60" w:after="60"/>
              <w:rPr>
                <w:sz w:val="14"/>
                <w:lang w:val="de-CH"/>
              </w:rPr>
            </w:pPr>
          </w:p>
        </w:tc>
        <w:tc>
          <w:tcPr>
            <w:tcW w:w="1559" w:type="dxa"/>
          </w:tcPr>
          <w:p w14:paraId="0052356A" w14:textId="79DD3890" w:rsidR="00B2156B" w:rsidRPr="00B2156B" w:rsidRDefault="00B2156B" w:rsidP="00B2156B">
            <w:pPr>
              <w:spacing w:before="60" w:after="60"/>
              <w:rPr>
                <w:sz w:val="14"/>
                <w:lang w:val="de-CH"/>
              </w:rPr>
            </w:pPr>
            <w:r w:rsidRPr="00B2156B">
              <w:rPr>
                <w:sz w:val="14"/>
                <w:lang w:val="de-CH"/>
              </w:rPr>
              <w:t>RTS-Überwachungsrahmen</w:t>
            </w:r>
            <w:r>
              <w:rPr>
                <w:sz w:val="14"/>
                <w:lang w:val="de-CH"/>
              </w:rPr>
              <w:t>E</w:t>
            </w:r>
          </w:p>
        </w:tc>
        <w:tc>
          <w:tcPr>
            <w:tcW w:w="5392" w:type="dxa"/>
          </w:tcPr>
          <w:p w14:paraId="6CD7E1C5" w14:textId="796069AC" w:rsidR="00B2156B" w:rsidRPr="00B2156B" w:rsidRDefault="00B2156B" w:rsidP="00B2156B">
            <w:pPr>
              <w:spacing w:before="60" w:after="60"/>
              <w:rPr>
                <w:sz w:val="14"/>
                <w:lang w:val="de-CH"/>
              </w:rPr>
            </w:pPr>
            <w:r w:rsidRPr="00B2156B">
              <w:rPr>
                <w:sz w:val="14"/>
                <w:lang w:val="de-CH"/>
              </w:rPr>
              <w:t>DELEGIERTE VERORDNUNG (EU) .../... DER KOMMISSION vom 24.10.2024 zur Ergänzung der Verordnung (EU) 2022/2554 des Europäischen Parlaments und des Rates durch technische Regulierungsstandards zur Harmonisierung der Bedingungen für die Durchführung von Überwachungstätigkeiten (Text von Bedeutung für den EWR; C(2024) 6913 final; RTS-Überwachungsrahmen (COM-Entwurf))</w:t>
            </w:r>
          </w:p>
        </w:tc>
        <w:tc>
          <w:tcPr>
            <w:tcW w:w="283" w:type="dxa"/>
            <w:vMerge/>
            <w:shd w:val="clear" w:color="auto" w:fill="D6E3BC" w:themeFill="accent3" w:themeFillTint="66"/>
          </w:tcPr>
          <w:p w14:paraId="30FD4099" w14:textId="77777777" w:rsidR="00B2156B" w:rsidRPr="00B2156B" w:rsidRDefault="00B2156B" w:rsidP="00B2156B">
            <w:pPr>
              <w:spacing w:before="60" w:after="60"/>
              <w:rPr>
                <w:sz w:val="14"/>
                <w:lang w:val="de-CH"/>
              </w:rPr>
            </w:pPr>
          </w:p>
        </w:tc>
      </w:tr>
    </w:tbl>
    <w:p w14:paraId="1876AEB1" w14:textId="77777777" w:rsidR="00AB0082" w:rsidRPr="00B2156B" w:rsidRDefault="00AB0082" w:rsidP="00816329">
      <w:pPr>
        <w:tabs>
          <w:tab w:val="left" w:pos="2694"/>
        </w:tabs>
        <w:spacing w:after="60"/>
        <w:ind w:left="2694" w:hanging="1843"/>
        <w:rPr>
          <w:sz w:val="18"/>
          <w:lang w:val="de-CH"/>
        </w:rPr>
      </w:pPr>
    </w:p>
    <w:p w14:paraId="23A9FED7" w14:textId="5FC7EC95" w:rsidR="003A1A41" w:rsidRDefault="00AB0082" w:rsidP="00530847">
      <w:pPr>
        <w:tabs>
          <w:tab w:val="left" w:pos="1843"/>
        </w:tabs>
        <w:spacing w:after="120"/>
        <w:ind w:left="1843" w:hanging="992"/>
        <w:rPr>
          <w:sz w:val="18"/>
          <w:lang w:val="de-CH"/>
        </w:rPr>
      </w:pPr>
      <w:r w:rsidRPr="006E6991">
        <w:rPr>
          <w:sz w:val="18"/>
          <w:lang w:val="de-CH"/>
        </w:rPr>
        <w:t>MiCAR</w:t>
      </w:r>
      <w:r>
        <w:rPr>
          <w:sz w:val="18"/>
          <w:lang w:val="de-CH"/>
        </w:rPr>
        <w:tab/>
      </w:r>
      <w:r w:rsidRPr="002465C9">
        <w:rPr>
          <w:sz w:val="18"/>
          <w:lang w:val="de-CH"/>
        </w:rPr>
        <w:t>VERORDNUNG (EU) 2023/1114 DES EUROPÄISCHEN PARLAMENTS UND DES RATES</w:t>
      </w:r>
      <w:r>
        <w:rPr>
          <w:sz w:val="18"/>
          <w:lang w:val="de-CH"/>
        </w:rPr>
        <w:t xml:space="preserve"> </w:t>
      </w:r>
      <w:r w:rsidRPr="002465C9">
        <w:rPr>
          <w:sz w:val="18"/>
          <w:lang w:val="de-CH"/>
        </w:rPr>
        <w:t>vom 31. Mai 2023</w:t>
      </w:r>
      <w:r>
        <w:rPr>
          <w:sz w:val="18"/>
          <w:lang w:val="de-CH"/>
        </w:rPr>
        <w:t xml:space="preserve"> </w:t>
      </w:r>
      <w:r w:rsidRPr="002465C9">
        <w:rPr>
          <w:sz w:val="18"/>
          <w:lang w:val="de-CH"/>
        </w:rPr>
        <w:t>über Märkte für Kryptowerte und zur Änderung der Verordnungen (EU) Nr. 1093/2010 und (EU) Nr. 1095/2010 sowie der Richtlinien 2013/36/EU und (EU) 2019/1937</w:t>
      </w:r>
      <w:r>
        <w:rPr>
          <w:sz w:val="18"/>
          <w:lang w:val="de-CH"/>
        </w:rPr>
        <w:t xml:space="preserve"> </w:t>
      </w:r>
      <w:r w:rsidRPr="002465C9">
        <w:rPr>
          <w:sz w:val="18"/>
          <w:lang w:val="de-CH"/>
        </w:rPr>
        <w:t>(Text von Bedeutung für den EWR)</w:t>
      </w:r>
    </w:p>
    <w:tbl>
      <w:tblPr>
        <w:tblStyle w:val="TableGrid"/>
        <w:tblW w:w="7796" w:type="dxa"/>
        <w:tblInd w:w="18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562"/>
        <w:gridCol w:w="1559"/>
        <w:gridCol w:w="5392"/>
        <w:gridCol w:w="283"/>
      </w:tblGrid>
      <w:tr w:rsidR="00AB0082" w:rsidRPr="00AB0082" w14:paraId="00C47EE6" w14:textId="77777777" w:rsidTr="003E6905">
        <w:tc>
          <w:tcPr>
            <w:tcW w:w="7796" w:type="dxa"/>
            <w:gridSpan w:val="4"/>
            <w:shd w:val="clear" w:color="auto" w:fill="808080" w:themeFill="background1" w:themeFillShade="80"/>
          </w:tcPr>
          <w:p w14:paraId="3A343AE7" w14:textId="77777777" w:rsidR="00AB0082" w:rsidRPr="00AB0082" w:rsidRDefault="00AB0082" w:rsidP="00837761">
            <w:pPr>
              <w:spacing w:before="60" w:after="60"/>
              <w:jc w:val="center"/>
              <w:rPr>
                <w:rFonts w:cstheme="minorHAnsi"/>
                <w:b/>
                <w:sz w:val="14"/>
                <w:szCs w:val="14"/>
                <w:lang w:val="en-US"/>
              </w:rPr>
            </w:pPr>
            <w:r w:rsidRPr="00AB0082">
              <w:rPr>
                <w:rFonts w:cstheme="minorHAnsi"/>
                <w:b/>
                <w:color w:val="FFFFFF" w:themeColor="background1"/>
                <w:sz w:val="14"/>
                <w:szCs w:val="14"/>
                <w:lang w:val="en-US"/>
              </w:rPr>
              <w:t>2</w:t>
            </w:r>
            <w:r w:rsidRPr="00AB0082">
              <w:rPr>
                <w:rFonts w:cstheme="minorHAnsi"/>
                <w:b/>
                <w:color w:val="FFFFFF" w:themeColor="background1"/>
                <w:sz w:val="14"/>
                <w:szCs w:val="14"/>
                <w:vertAlign w:val="superscript"/>
                <w:lang w:val="en-US"/>
              </w:rPr>
              <w:t>nd</w:t>
            </w:r>
            <w:r w:rsidRPr="00AB0082">
              <w:rPr>
                <w:rFonts w:cstheme="minorHAnsi"/>
                <w:b/>
                <w:color w:val="FFFFFF" w:themeColor="background1"/>
                <w:sz w:val="14"/>
                <w:szCs w:val="14"/>
                <w:lang w:val="en-US"/>
              </w:rPr>
              <w:t>-Level-Akte</w:t>
            </w:r>
          </w:p>
        </w:tc>
      </w:tr>
      <w:tr w:rsidR="00AB0082" w:rsidRPr="00AB0082" w14:paraId="69A28E63" w14:textId="77777777" w:rsidTr="003E6905">
        <w:tc>
          <w:tcPr>
            <w:tcW w:w="562" w:type="dxa"/>
            <w:shd w:val="clear" w:color="auto" w:fill="D9D9D9" w:themeFill="background1" w:themeFillShade="D9"/>
          </w:tcPr>
          <w:p w14:paraId="0D44DBE7" w14:textId="77777777" w:rsidR="00AB0082" w:rsidRPr="00AB0082" w:rsidRDefault="00AB0082" w:rsidP="00837761">
            <w:pPr>
              <w:spacing w:before="60" w:after="60"/>
              <w:rPr>
                <w:rFonts w:cstheme="minorHAnsi"/>
                <w:b/>
                <w:sz w:val="14"/>
                <w:szCs w:val="14"/>
                <w:lang w:val="de-CH"/>
              </w:rPr>
            </w:pPr>
            <w:r w:rsidRPr="00AB0082">
              <w:rPr>
                <w:rFonts w:cstheme="minorHAnsi"/>
                <w:b/>
                <w:sz w:val="14"/>
                <w:szCs w:val="14"/>
                <w:lang w:val="de-CH"/>
              </w:rPr>
              <w:t>Art.</w:t>
            </w:r>
          </w:p>
        </w:tc>
        <w:tc>
          <w:tcPr>
            <w:tcW w:w="1559" w:type="dxa"/>
            <w:shd w:val="clear" w:color="auto" w:fill="D9D9D9" w:themeFill="background1" w:themeFillShade="D9"/>
          </w:tcPr>
          <w:p w14:paraId="25B4F60D" w14:textId="77777777" w:rsidR="00AB0082" w:rsidRPr="00AB0082" w:rsidRDefault="00AB0082" w:rsidP="00837761">
            <w:pPr>
              <w:spacing w:before="60" w:after="60"/>
              <w:rPr>
                <w:rFonts w:cstheme="minorHAnsi"/>
                <w:b/>
                <w:sz w:val="14"/>
                <w:szCs w:val="14"/>
                <w:lang w:val="de-CH"/>
              </w:rPr>
            </w:pPr>
            <w:r w:rsidRPr="00AB0082">
              <w:rPr>
                <w:rFonts w:cstheme="minorHAnsi"/>
                <w:b/>
                <w:sz w:val="14"/>
                <w:szCs w:val="14"/>
                <w:lang w:val="de-CH"/>
              </w:rPr>
              <w:t>Abkürzung</w:t>
            </w:r>
          </w:p>
        </w:tc>
        <w:tc>
          <w:tcPr>
            <w:tcW w:w="5392" w:type="dxa"/>
            <w:shd w:val="clear" w:color="auto" w:fill="D9D9D9" w:themeFill="background1" w:themeFillShade="D9"/>
          </w:tcPr>
          <w:p w14:paraId="2A501A7E" w14:textId="77777777" w:rsidR="00AB0082" w:rsidRPr="00AB0082" w:rsidRDefault="00AB0082" w:rsidP="00837761">
            <w:pPr>
              <w:spacing w:before="60" w:after="60"/>
              <w:rPr>
                <w:rFonts w:cstheme="minorHAnsi"/>
                <w:b/>
                <w:sz w:val="14"/>
                <w:szCs w:val="14"/>
                <w:lang w:val="en-US"/>
              </w:rPr>
            </w:pPr>
            <w:r w:rsidRPr="00AB0082">
              <w:rPr>
                <w:rFonts w:cstheme="minorHAnsi"/>
                <w:b/>
                <w:sz w:val="14"/>
                <w:szCs w:val="14"/>
                <w:lang w:val="en-US"/>
              </w:rPr>
              <w:t>Quelle</w:t>
            </w:r>
          </w:p>
        </w:tc>
        <w:tc>
          <w:tcPr>
            <w:tcW w:w="283" w:type="dxa"/>
            <w:shd w:val="clear" w:color="auto" w:fill="D9D9D9" w:themeFill="background1" w:themeFillShade="D9"/>
          </w:tcPr>
          <w:p w14:paraId="5E1513B9" w14:textId="77777777" w:rsidR="00AB0082" w:rsidRPr="00AB0082" w:rsidRDefault="00AB0082" w:rsidP="00837761">
            <w:pPr>
              <w:spacing w:before="60" w:after="60"/>
              <w:rPr>
                <w:rFonts w:cstheme="minorHAnsi"/>
                <w:b/>
                <w:sz w:val="14"/>
                <w:szCs w:val="14"/>
                <w:lang w:val="en-US"/>
              </w:rPr>
            </w:pPr>
            <w:r w:rsidRPr="00AB0082">
              <w:rPr>
                <w:rFonts w:cstheme="minorHAnsi"/>
                <w:b/>
                <w:sz w:val="14"/>
                <w:szCs w:val="14"/>
                <w:lang w:val="en-US"/>
              </w:rPr>
              <w:t>St.</w:t>
            </w:r>
          </w:p>
        </w:tc>
      </w:tr>
      <w:tr w:rsidR="00C55481" w:rsidRPr="00AB0082" w14:paraId="4659E2B7" w14:textId="77777777" w:rsidTr="003E6905">
        <w:tc>
          <w:tcPr>
            <w:tcW w:w="562" w:type="dxa"/>
            <w:vMerge w:val="restart"/>
          </w:tcPr>
          <w:p w14:paraId="1C3D5CF6" w14:textId="65F75CDD" w:rsidR="00C55481" w:rsidRPr="00AB0082" w:rsidRDefault="00C55481" w:rsidP="00AB0082">
            <w:pPr>
              <w:spacing w:before="60" w:after="60"/>
              <w:rPr>
                <w:rFonts w:cstheme="minorHAnsi"/>
                <w:sz w:val="14"/>
                <w:szCs w:val="14"/>
                <w:lang w:val="de-CH"/>
              </w:rPr>
            </w:pPr>
            <w:r w:rsidRPr="00AB0082">
              <w:rPr>
                <w:rFonts w:cstheme="minorHAnsi"/>
                <w:sz w:val="14"/>
                <w:szCs w:val="14"/>
                <w:lang w:val="de-CH"/>
              </w:rPr>
              <w:t>60</w:t>
            </w:r>
          </w:p>
        </w:tc>
        <w:tc>
          <w:tcPr>
            <w:tcW w:w="1559" w:type="dxa"/>
          </w:tcPr>
          <w:p w14:paraId="7923F98B" w14:textId="26786339" w:rsidR="00C55481" w:rsidRPr="00AB0082" w:rsidRDefault="00C55481" w:rsidP="00AB0082">
            <w:pPr>
              <w:spacing w:before="60" w:after="60"/>
              <w:rPr>
                <w:rFonts w:cstheme="minorHAnsi"/>
                <w:sz w:val="14"/>
                <w:szCs w:val="14"/>
                <w:lang w:val="de-CH"/>
              </w:rPr>
            </w:pPr>
            <w:r w:rsidRPr="00AB0082">
              <w:rPr>
                <w:rFonts w:cstheme="minorHAnsi"/>
                <w:sz w:val="14"/>
                <w:szCs w:val="14"/>
                <w:lang w:val="de-CH"/>
              </w:rPr>
              <w:t>ITS60</w:t>
            </w:r>
          </w:p>
        </w:tc>
        <w:tc>
          <w:tcPr>
            <w:tcW w:w="5392" w:type="dxa"/>
          </w:tcPr>
          <w:p w14:paraId="742941D4" w14:textId="73834357" w:rsidR="00C55481" w:rsidRPr="00AB0082" w:rsidRDefault="00C55481" w:rsidP="00AB0082">
            <w:pPr>
              <w:spacing w:before="60" w:after="60"/>
              <w:rPr>
                <w:rFonts w:cstheme="minorHAnsi"/>
                <w:sz w:val="14"/>
                <w:szCs w:val="14"/>
                <w:lang w:val="de-CH"/>
              </w:rPr>
            </w:pPr>
            <w:r w:rsidRPr="00AB0082">
              <w:rPr>
                <w:rFonts w:cstheme="minorHAnsi"/>
                <w:sz w:val="14"/>
                <w:szCs w:val="14"/>
                <w:lang w:val="de-CH"/>
              </w:rPr>
              <w:t>DURCHFÜHRUNGSVERORDNUNG (EU) 2025/304 DER KOMMISSION vom 31. Oktober 2024 zur Festlegung technischer Durchführungsstandards für die Anwendung der Verordnung (EU) 2023/1114 des Europäischen Parlaments und des Rates im Hinblick auf Standardformulare, Mustertexte und Verfahren für die Mitteilung von bestimmten Finanzunternehmen zur Bekundung ihrer Absicht zur Erbringung von Krypto-Dienstleistungen (Text von Bedeutung für den EWR; ITS60)</w:t>
            </w:r>
          </w:p>
        </w:tc>
        <w:tc>
          <w:tcPr>
            <w:tcW w:w="283" w:type="dxa"/>
            <w:vMerge w:val="restart"/>
            <w:shd w:val="clear" w:color="auto" w:fill="D6E3BC" w:themeFill="accent3" w:themeFillTint="66"/>
          </w:tcPr>
          <w:p w14:paraId="6DCF576D" w14:textId="77777777" w:rsidR="00C55481" w:rsidRPr="00AB0082" w:rsidRDefault="00C55481" w:rsidP="00AB0082">
            <w:pPr>
              <w:spacing w:before="60" w:after="60"/>
              <w:rPr>
                <w:rFonts w:cstheme="minorHAnsi"/>
                <w:sz w:val="14"/>
                <w:szCs w:val="14"/>
                <w:lang w:val="de-CH"/>
              </w:rPr>
            </w:pPr>
          </w:p>
        </w:tc>
      </w:tr>
      <w:tr w:rsidR="00C55481" w:rsidRPr="00BB5A98" w14:paraId="5939A929" w14:textId="77777777" w:rsidTr="003E6905">
        <w:tc>
          <w:tcPr>
            <w:tcW w:w="562" w:type="dxa"/>
            <w:vMerge/>
          </w:tcPr>
          <w:p w14:paraId="563BB9E8" w14:textId="77777777" w:rsidR="00C55481" w:rsidRPr="00AB0082" w:rsidRDefault="00C55481" w:rsidP="00AB0082">
            <w:pPr>
              <w:spacing w:before="60" w:after="60"/>
              <w:rPr>
                <w:rFonts w:cstheme="minorHAnsi"/>
                <w:sz w:val="14"/>
                <w:szCs w:val="14"/>
                <w:lang w:val="de-CH"/>
              </w:rPr>
            </w:pPr>
          </w:p>
        </w:tc>
        <w:tc>
          <w:tcPr>
            <w:tcW w:w="1559" w:type="dxa"/>
          </w:tcPr>
          <w:p w14:paraId="4C57ECF8" w14:textId="0DBB654F" w:rsidR="00C55481" w:rsidRPr="00AB0082" w:rsidRDefault="00C55481" w:rsidP="00AB0082">
            <w:pPr>
              <w:spacing w:before="60" w:after="60"/>
              <w:rPr>
                <w:rFonts w:cstheme="minorHAnsi"/>
                <w:sz w:val="14"/>
                <w:szCs w:val="14"/>
                <w:lang w:val="de-CH"/>
              </w:rPr>
            </w:pPr>
            <w:r w:rsidRPr="00AB0082">
              <w:rPr>
                <w:rFonts w:cstheme="minorHAnsi"/>
                <w:i/>
                <w:color w:val="808080" w:themeColor="background1" w:themeShade="80"/>
                <w:sz w:val="14"/>
                <w:szCs w:val="14"/>
                <w:lang w:val="de-CH"/>
              </w:rPr>
              <w:t>ITS60e</w:t>
            </w:r>
          </w:p>
        </w:tc>
        <w:tc>
          <w:tcPr>
            <w:tcW w:w="5392" w:type="dxa"/>
          </w:tcPr>
          <w:p w14:paraId="642AD150" w14:textId="692A2F2F" w:rsidR="00C55481" w:rsidRPr="00AB0082" w:rsidRDefault="00C55481" w:rsidP="00AB0082">
            <w:pPr>
              <w:spacing w:before="60" w:after="60"/>
              <w:rPr>
                <w:rFonts w:cstheme="minorHAnsi"/>
                <w:sz w:val="14"/>
                <w:szCs w:val="14"/>
                <w:lang w:val="en-US"/>
              </w:rPr>
            </w:pPr>
            <w:r w:rsidRPr="00AB0082">
              <w:rPr>
                <w:rFonts w:cstheme="minorHAnsi"/>
                <w:i/>
                <w:color w:val="808080" w:themeColor="background1" w:themeShade="80"/>
                <w:sz w:val="14"/>
                <w:szCs w:val="14"/>
                <w:lang w:val="en-US"/>
              </w:rPr>
              <w:t>Annex III - Draft RTS pursuant to Article 60(13) of MiCA: COMMISSION DELEGATED REGULATION (EU) …/… of XXX supplementing Regulation (EU) 2023/1114 of the European Parliament and of the Council with regard to regulatory technical standards specifying the information to be included in a notification by certain financial entities of their intention to provide crypto-asset services (ESMA18-72330276-1634; RTS60e (ESMA-Entwurf)) in Draft technical Standards specifying certain requirements of the Markets in Crypto Assets Regulation (MiCA) – first package (ESMA18-72330276-1634 )</w:t>
            </w:r>
          </w:p>
        </w:tc>
        <w:tc>
          <w:tcPr>
            <w:tcW w:w="283" w:type="dxa"/>
            <w:vMerge/>
            <w:shd w:val="clear" w:color="auto" w:fill="D6E3BC" w:themeFill="accent3" w:themeFillTint="66"/>
          </w:tcPr>
          <w:p w14:paraId="59ACE77E" w14:textId="77777777" w:rsidR="00C55481" w:rsidRPr="00AB0082" w:rsidRDefault="00C55481" w:rsidP="00AB0082">
            <w:pPr>
              <w:spacing w:before="60" w:after="60"/>
              <w:rPr>
                <w:rFonts w:cstheme="minorHAnsi"/>
                <w:sz w:val="14"/>
                <w:szCs w:val="14"/>
                <w:lang w:val="en-US"/>
              </w:rPr>
            </w:pPr>
          </w:p>
        </w:tc>
      </w:tr>
      <w:tr w:rsidR="00C55481" w:rsidRPr="00AB0082" w14:paraId="067E106D" w14:textId="77777777" w:rsidTr="003E6905">
        <w:tc>
          <w:tcPr>
            <w:tcW w:w="562" w:type="dxa"/>
            <w:vMerge/>
          </w:tcPr>
          <w:p w14:paraId="44127F44" w14:textId="77777777" w:rsidR="00C55481" w:rsidRPr="00AB0082" w:rsidRDefault="00C55481" w:rsidP="00AB0082">
            <w:pPr>
              <w:spacing w:before="60" w:after="60"/>
              <w:rPr>
                <w:rFonts w:cstheme="minorHAnsi"/>
                <w:sz w:val="14"/>
                <w:szCs w:val="14"/>
                <w:lang w:val="en-US"/>
              </w:rPr>
            </w:pPr>
          </w:p>
        </w:tc>
        <w:tc>
          <w:tcPr>
            <w:tcW w:w="1559" w:type="dxa"/>
          </w:tcPr>
          <w:p w14:paraId="14A92AFF" w14:textId="126113B7" w:rsidR="00C55481" w:rsidRPr="00AB0082" w:rsidRDefault="00C55481" w:rsidP="00AB0082">
            <w:pPr>
              <w:spacing w:before="60" w:after="60"/>
              <w:rPr>
                <w:rFonts w:cstheme="minorHAnsi"/>
                <w:sz w:val="14"/>
                <w:szCs w:val="14"/>
                <w:lang w:val="de-CH"/>
              </w:rPr>
            </w:pPr>
            <w:r w:rsidRPr="00AB0082">
              <w:rPr>
                <w:rFonts w:cstheme="minorHAnsi"/>
                <w:sz w:val="14"/>
                <w:szCs w:val="14"/>
                <w:lang w:val="de-CH"/>
              </w:rPr>
              <w:t>RTS60</w:t>
            </w:r>
          </w:p>
        </w:tc>
        <w:tc>
          <w:tcPr>
            <w:tcW w:w="5392" w:type="dxa"/>
          </w:tcPr>
          <w:p w14:paraId="38E34391" w14:textId="313E0DB3" w:rsidR="00C55481" w:rsidRPr="00AB0082" w:rsidRDefault="00C55481" w:rsidP="00AB0082">
            <w:pPr>
              <w:spacing w:before="60" w:after="60"/>
              <w:rPr>
                <w:rFonts w:cstheme="minorHAnsi"/>
                <w:sz w:val="14"/>
                <w:szCs w:val="14"/>
                <w:lang w:val="de-CH"/>
              </w:rPr>
            </w:pPr>
            <w:r w:rsidRPr="00AB0082">
              <w:rPr>
                <w:rFonts w:cstheme="minorHAnsi"/>
                <w:sz w:val="14"/>
                <w:szCs w:val="14"/>
                <w:lang w:val="de-CH"/>
              </w:rPr>
              <w:t>DELEGIERTE VERORDNUNG (EU) 2025/303 DER KOMMISSION vom 31. Oktober 2024 zur Ergänzung der Verordnung (EU) 2023/1114 des Europäischen Parlaments und des Rates durch technische Regulierungsstandards zur Festlegung der von bestimmten Finanzunternehmen in die Mitteilung zur Bekundung ihrer Absicht zur Erbringung von Krypto-Dienstleistungen aufzunehmenden Angaben (Text von Bedeutung für den EWR; RTS60)</w:t>
            </w:r>
          </w:p>
        </w:tc>
        <w:tc>
          <w:tcPr>
            <w:tcW w:w="283" w:type="dxa"/>
            <w:vMerge w:val="restart"/>
            <w:shd w:val="clear" w:color="auto" w:fill="D6E3BC" w:themeFill="accent3" w:themeFillTint="66"/>
          </w:tcPr>
          <w:p w14:paraId="01A3DDBB" w14:textId="77777777" w:rsidR="00C55481" w:rsidRPr="00AB0082" w:rsidRDefault="00C55481" w:rsidP="00AB0082">
            <w:pPr>
              <w:spacing w:before="60" w:after="60"/>
              <w:rPr>
                <w:rFonts w:cstheme="minorHAnsi"/>
                <w:sz w:val="14"/>
                <w:szCs w:val="14"/>
                <w:lang w:val="de-CH"/>
              </w:rPr>
            </w:pPr>
          </w:p>
        </w:tc>
      </w:tr>
      <w:tr w:rsidR="00C55481" w:rsidRPr="00BB5A98" w14:paraId="42854CD3" w14:textId="77777777" w:rsidTr="003E6905">
        <w:tc>
          <w:tcPr>
            <w:tcW w:w="562" w:type="dxa"/>
            <w:vMerge/>
          </w:tcPr>
          <w:p w14:paraId="0EDDFC7A" w14:textId="77777777" w:rsidR="00C55481" w:rsidRPr="00AB0082" w:rsidRDefault="00C55481" w:rsidP="00AB0082">
            <w:pPr>
              <w:spacing w:before="60" w:after="60"/>
              <w:rPr>
                <w:rFonts w:cstheme="minorHAnsi"/>
                <w:sz w:val="14"/>
                <w:szCs w:val="14"/>
                <w:lang w:val="de-CH"/>
              </w:rPr>
            </w:pPr>
          </w:p>
        </w:tc>
        <w:tc>
          <w:tcPr>
            <w:tcW w:w="1559" w:type="dxa"/>
          </w:tcPr>
          <w:p w14:paraId="752B92CF" w14:textId="34A06B0A" w:rsidR="00C55481" w:rsidRPr="00AB0082" w:rsidRDefault="00C55481" w:rsidP="00AB0082">
            <w:pPr>
              <w:spacing w:before="60" w:after="60"/>
              <w:rPr>
                <w:rFonts w:cstheme="minorHAnsi"/>
                <w:sz w:val="14"/>
                <w:szCs w:val="14"/>
                <w:lang w:val="de-CH"/>
              </w:rPr>
            </w:pPr>
            <w:r w:rsidRPr="00AB0082">
              <w:rPr>
                <w:rFonts w:cstheme="minorHAnsi"/>
                <w:i/>
                <w:color w:val="808080" w:themeColor="background1" w:themeShade="80"/>
                <w:sz w:val="14"/>
                <w:szCs w:val="14"/>
                <w:lang w:val="de-CH"/>
              </w:rPr>
              <w:t>RTS60e</w:t>
            </w:r>
          </w:p>
        </w:tc>
        <w:tc>
          <w:tcPr>
            <w:tcW w:w="5392" w:type="dxa"/>
          </w:tcPr>
          <w:p w14:paraId="23AC12C6" w14:textId="09371E67" w:rsidR="00C55481" w:rsidRPr="00AB0082" w:rsidRDefault="00C55481" w:rsidP="00AB0082">
            <w:pPr>
              <w:spacing w:before="60" w:after="60"/>
              <w:rPr>
                <w:rFonts w:cstheme="minorHAnsi"/>
                <w:sz w:val="14"/>
                <w:szCs w:val="14"/>
                <w:lang w:val="en-US"/>
              </w:rPr>
            </w:pPr>
            <w:r w:rsidRPr="00AB0082">
              <w:rPr>
                <w:rFonts w:cstheme="minorHAnsi"/>
                <w:i/>
                <w:color w:val="808080" w:themeColor="background1" w:themeShade="80"/>
                <w:sz w:val="14"/>
                <w:szCs w:val="14"/>
                <w:lang w:val="en-US"/>
              </w:rPr>
              <w:t>Annex III - Draft RTS pursuant to Article 60(13) of MiCA: COMMISSION DELEGATED REGULATION (EU) …/… of XXX supplementing Regulation (EU) 2023/1114 of the European Parliament and of the Council with regard to regulatory technical standards specifying the information to be included in a notification by certain financial entities of their intention to provide crypto-asset services (ESMA18-72330276-1634; RTS60e (ESMA-Entwurf)) in Draft technical Standards specifying certain requirements of the Markets in Crypto Assets Regulation (MiCA) – first package (ESMA18-72330276-1634)</w:t>
            </w:r>
          </w:p>
        </w:tc>
        <w:tc>
          <w:tcPr>
            <w:tcW w:w="283" w:type="dxa"/>
            <w:vMerge/>
            <w:shd w:val="clear" w:color="auto" w:fill="D6E3BC" w:themeFill="accent3" w:themeFillTint="66"/>
          </w:tcPr>
          <w:p w14:paraId="1B590E46" w14:textId="77777777" w:rsidR="00C55481" w:rsidRPr="00AB0082" w:rsidRDefault="00C55481" w:rsidP="00AB0082">
            <w:pPr>
              <w:spacing w:before="60" w:after="60"/>
              <w:rPr>
                <w:rFonts w:cstheme="minorHAnsi"/>
                <w:sz w:val="14"/>
                <w:szCs w:val="14"/>
                <w:lang w:val="en-US"/>
              </w:rPr>
            </w:pPr>
          </w:p>
        </w:tc>
      </w:tr>
      <w:tr w:rsidR="00C55481" w:rsidRPr="00BB5A98" w14:paraId="5B31081D" w14:textId="77777777" w:rsidTr="003E6905">
        <w:tc>
          <w:tcPr>
            <w:tcW w:w="562" w:type="dxa"/>
          </w:tcPr>
          <w:p w14:paraId="0297B7E0" w14:textId="55C27D3C"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61</w:t>
            </w:r>
          </w:p>
        </w:tc>
        <w:tc>
          <w:tcPr>
            <w:tcW w:w="1559" w:type="dxa"/>
          </w:tcPr>
          <w:p w14:paraId="1175C792" w14:textId="214B431C"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GL-ReverseSolicitation</w:t>
            </w:r>
          </w:p>
        </w:tc>
        <w:tc>
          <w:tcPr>
            <w:tcW w:w="5392" w:type="dxa"/>
          </w:tcPr>
          <w:p w14:paraId="6E75F28C" w14:textId="5F5A5A9E"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Guidelines on reverse solicitation under the Markets in Crypto Assets Regulation (ESMA35-1872330276-1899; GL-ReverseSolicitation)</w:t>
            </w:r>
          </w:p>
        </w:tc>
        <w:tc>
          <w:tcPr>
            <w:tcW w:w="283" w:type="dxa"/>
            <w:shd w:val="clear" w:color="auto" w:fill="D6E3BC" w:themeFill="accent3" w:themeFillTint="66"/>
          </w:tcPr>
          <w:p w14:paraId="3DE6D2C8" w14:textId="77777777" w:rsidR="00C55481" w:rsidRPr="00AB0082" w:rsidRDefault="00C55481" w:rsidP="00C55481">
            <w:pPr>
              <w:spacing w:before="60" w:after="60"/>
              <w:rPr>
                <w:rFonts w:cstheme="minorHAnsi"/>
                <w:sz w:val="14"/>
                <w:szCs w:val="14"/>
                <w:lang w:val="en-US"/>
              </w:rPr>
            </w:pPr>
          </w:p>
        </w:tc>
      </w:tr>
      <w:tr w:rsidR="00C55481" w:rsidRPr="00C55481" w14:paraId="7B7950B4" w14:textId="77777777" w:rsidTr="003E6905">
        <w:tc>
          <w:tcPr>
            <w:tcW w:w="562" w:type="dxa"/>
            <w:vMerge w:val="restart"/>
          </w:tcPr>
          <w:p w14:paraId="4933618D" w14:textId="28534A3F" w:rsidR="00C55481" w:rsidRPr="00C55481" w:rsidRDefault="00C55481" w:rsidP="00C55481">
            <w:pPr>
              <w:spacing w:before="60" w:after="60"/>
              <w:rPr>
                <w:rFonts w:cstheme="minorHAnsi"/>
                <w:sz w:val="14"/>
                <w:szCs w:val="14"/>
                <w:lang w:val="en-US"/>
              </w:rPr>
            </w:pPr>
            <w:r w:rsidRPr="00C55481">
              <w:rPr>
                <w:rFonts w:cstheme="minorHAnsi"/>
                <w:i/>
                <w:sz w:val="14"/>
                <w:szCs w:val="14"/>
                <w:lang w:val="en-US"/>
              </w:rPr>
              <w:t>62</w:t>
            </w:r>
          </w:p>
        </w:tc>
        <w:tc>
          <w:tcPr>
            <w:tcW w:w="1559" w:type="dxa"/>
          </w:tcPr>
          <w:p w14:paraId="533242B3" w14:textId="1E542D7A" w:rsidR="00C55481" w:rsidRPr="00C55481" w:rsidRDefault="00C55481" w:rsidP="00C55481">
            <w:pPr>
              <w:spacing w:before="60" w:after="60"/>
              <w:rPr>
                <w:rFonts w:cstheme="minorHAnsi"/>
                <w:color w:val="E36C0A" w:themeColor="accent6" w:themeShade="BF"/>
                <w:sz w:val="14"/>
                <w:szCs w:val="14"/>
                <w:lang w:val="en-US"/>
              </w:rPr>
            </w:pPr>
            <w:r w:rsidRPr="008963D4">
              <w:rPr>
                <w:rFonts w:cstheme="minorHAnsi"/>
                <w:sz w:val="14"/>
                <w:szCs w:val="14"/>
                <w:lang w:val="de-CH"/>
              </w:rPr>
              <w:t>ITS62</w:t>
            </w:r>
          </w:p>
        </w:tc>
        <w:tc>
          <w:tcPr>
            <w:tcW w:w="5392" w:type="dxa"/>
          </w:tcPr>
          <w:p w14:paraId="4A35BD1F" w14:textId="2C2AC72D" w:rsidR="00C55481" w:rsidRPr="00C55481" w:rsidRDefault="008963D4" w:rsidP="00C55481">
            <w:pPr>
              <w:spacing w:before="60" w:after="60"/>
              <w:rPr>
                <w:rFonts w:cstheme="minorHAnsi"/>
                <w:color w:val="E36C0A" w:themeColor="accent6" w:themeShade="BF"/>
                <w:sz w:val="14"/>
                <w:szCs w:val="14"/>
                <w:lang w:val="de-CH"/>
              </w:rPr>
            </w:pPr>
            <w:r w:rsidRPr="008963D4">
              <w:rPr>
                <w:rFonts w:cstheme="minorHAnsi"/>
                <w:sz w:val="14"/>
                <w:szCs w:val="14"/>
                <w:lang w:val="de-CH"/>
              </w:rPr>
              <w:t xml:space="preserve">DURCHFÜHRUNGSVERORDNUNG (EU) 2025/306 DER KOMMISSION vom 31. </w:t>
            </w:r>
            <w:r w:rsidRPr="00242FF9">
              <w:rPr>
                <w:rFonts w:cstheme="minorHAnsi"/>
                <w:sz w:val="14"/>
                <w:szCs w:val="14"/>
                <w:lang w:val="de-CH"/>
              </w:rPr>
              <w:t>Oktober 2024 zur Festlegung technischer Durchführungsstandards für die Anwendung der Verordnung (EU) 2023/1114 des Europäischen Parlaments und des Rates im Hinblick auf Standardformulare, Mustertexte und Verfahren für die in einen Antrag auf Zulassung als Anbieter von Krypto-Dienstleistungen aufzunehmenden Angaben (Text von Bedeutung für den EWR; ITS62)</w:t>
            </w:r>
          </w:p>
        </w:tc>
        <w:tc>
          <w:tcPr>
            <w:tcW w:w="283" w:type="dxa"/>
            <w:vMerge w:val="restart"/>
            <w:shd w:val="clear" w:color="auto" w:fill="D6E3BC" w:themeFill="accent3" w:themeFillTint="66"/>
          </w:tcPr>
          <w:p w14:paraId="0AA51DEA" w14:textId="77777777" w:rsidR="00C55481" w:rsidRPr="00C55481" w:rsidRDefault="00C55481" w:rsidP="00C55481">
            <w:pPr>
              <w:spacing w:before="60" w:after="60"/>
              <w:rPr>
                <w:rFonts w:cstheme="minorHAnsi"/>
                <w:sz w:val="14"/>
                <w:szCs w:val="14"/>
                <w:lang w:val="de-CH"/>
              </w:rPr>
            </w:pPr>
          </w:p>
        </w:tc>
      </w:tr>
      <w:tr w:rsidR="00C55481" w:rsidRPr="00BB5A98" w14:paraId="0E29F070" w14:textId="77777777" w:rsidTr="003E6905">
        <w:tc>
          <w:tcPr>
            <w:tcW w:w="562" w:type="dxa"/>
            <w:vMerge/>
          </w:tcPr>
          <w:p w14:paraId="4AFCA916" w14:textId="77777777" w:rsidR="00C55481" w:rsidRPr="00C55481" w:rsidRDefault="00C55481" w:rsidP="00C55481">
            <w:pPr>
              <w:spacing w:before="60" w:after="60"/>
              <w:rPr>
                <w:rFonts w:cstheme="minorHAnsi"/>
                <w:sz w:val="14"/>
                <w:szCs w:val="14"/>
                <w:lang w:val="de-CH"/>
              </w:rPr>
            </w:pPr>
          </w:p>
        </w:tc>
        <w:tc>
          <w:tcPr>
            <w:tcW w:w="1559" w:type="dxa"/>
          </w:tcPr>
          <w:p w14:paraId="59EF8762" w14:textId="1A771FD2" w:rsidR="00C55481" w:rsidRPr="00C55481" w:rsidRDefault="00C55481" w:rsidP="00C55481">
            <w:pPr>
              <w:spacing w:before="60" w:after="60"/>
              <w:rPr>
                <w:rFonts w:cstheme="minorHAnsi"/>
                <w:sz w:val="14"/>
                <w:szCs w:val="14"/>
                <w:lang w:val="en-US"/>
              </w:rPr>
            </w:pPr>
            <w:r w:rsidRPr="00C55481">
              <w:rPr>
                <w:rFonts w:cstheme="minorHAnsi"/>
                <w:i/>
                <w:color w:val="808080" w:themeColor="background1" w:themeShade="80"/>
                <w:sz w:val="14"/>
                <w:szCs w:val="14"/>
                <w:lang w:val="de-CH"/>
              </w:rPr>
              <w:t>ITS62e</w:t>
            </w:r>
          </w:p>
        </w:tc>
        <w:tc>
          <w:tcPr>
            <w:tcW w:w="5392" w:type="dxa"/>
          </w:tcPr>
          <w:p w14:paraId="5529A500" w14:textId="670C8D42" w:rsidR="00C55481" w:rsidRPr="00C55481" w:rsidRDefault="00C55481" w:rsidP="00C55481">
            <w:pPr>
              <w:spacing w:before="60" w:after="60"/>
              <w:rPr>
                <w:rFonts w:cstheme="minorHAnsi"/>
                <w:sz w:val="14"/>
                <w:szCs w:val="14"/>
                <w:lang w:val="en-US"/>
              </w:rPr>
            </w:pPr>
            <w:r w:rsidRPr="00C55481">
              <w:rPr>
                <w:rFonts w:cstheme="minorHAnsi"/>
                <w:i/>
                <w:color w:val="808080" w:themeColor="background1" w:themeShade="80"/>
                <w:sz w:val="14"/>
                <w:szCs w:val="14"/>
                <w:lang w:val="en-US"/>
              </w:rPr>
              <w:t>Annex VI - Draft ITS pursuant to Article 62(6) of MiCA: COMMISSION IMPLEMENTING REGULATION (EU) …/...   of XXX laying down implementing technical standards for the application of Regulation (EU) 2023/1114 of the European Parliament and of the Council with regard to standard forms, templates and procedures for the information to be included in the application for the authorisation of crypto-asset service providers (Text with EEA relevance, ESMA18-72330276-1634; ITS62e (ESMA-Entwurf)) in Draft technical Standards specifying certain requirements of the Markets in Crypto Assets Regulation (MiCA) – first package (ESMA18-72330276-1634)</w:t>
            </w:r>
          </w:p>
        </w:tc>
        <w:tc>
          <w:tcPr>
            <w:tcW w:w="283" w:type="dxa"/>
            <w:vMerge/>
            <w:shd w:val="clear" w:color="auto" w:fill="D6E3BC" w:themeFill="accent3" w:themeFillTint="66"/>
          </w:tcPr>
          <w:p w14:paraId="39ABC824" w14:textId="77777777" w:rsidR="00C55481" w:rsidRPr="00AB0082" w:rsidRDefault="00C55481" w:rsidP="00C55481">
            <w:pPr>
              <w:spacing w:before="60" w:after="60"/>
              <w:rPr>
                <w:rFonts w:cstheme="minorHAnsi"/>
                <w:sz w:val="14"/>
                <w:szCs w:val="14"/>
                <w:lang w:val="en-US"/>
              </w:rPr>
            </w:pPr>
          </w:p>
        </w:tc>
      </w:tr>
      <w:tr w:rsidR="00C55481" w:rsidRPr="00C55481" w14:paraId="00AB4CE1" w14:textId="77777777" w:rsidTr="003E6905">
        <w:tc>
          <w:tcPr>
            <w:tcW w:w="562" w:type="dxa"/>
            <w:vMerge/>
          </w:tcPr>
          <w:p w14:paraId="127AA067" w14:textId="77777777" w:rsidR="00C55481" w:rsidRPr="00C55481" w:rsidRDefault="00C55481" w:rsidP="00C55481">
            <w:pPr>
              <w:spacing w:before="60" w:after="60"/>
              <w:rPr>
                <w:rFonts w:cstheme="minorHAnsi"/>
                <w:sz w:val="14"/>
                <w:szCs w:val="14"/>
                <w:lang w:val="en-US"/>
              </w:rPr>
            </w:pPr>
          </w:p>
        </w:tc>
        <w:tc>
          <w:tcPr>
            <w:tcW w:w="1559" w:type="dxa"/>
          </w:tcPr>
          <w:p w14:paraId="056858A0" w14:textId="6794123D" w:rsidR="00C55481" w:rsidRPr="00C55481" w:rsidRDefault="00C55481" w:rsidP="00C55481">
            <w:pPr>
              <w:spacing w:before="60" w:after="60"/>
              <w:rPr>
                <w:rFonts w:cstheme="minorHAnsi"/>
                <w:color w:val="E36C0A" w:themeColor="accent6" w:themeShade="BF"/>
                <w:sz w:val="14"/>
                <w:szCs w:val="14"/>
                <w:lang w:val="en-US"/>
              </w:rPr>
            </w:pPr>
            <w:r w:rsidRPr="008963D4">
              <w:rPr>
                <w:rFonts w:cstheme="minorHAnsi"/>
                <w:sz w:val="14"/>
                <w:szCs w:val="14"/>
                <w:lang w:val="de-CH"/>
              </w:rPr>
              <w:t>RTS62</w:t>
            </w:r>
          </w:p>
        </w:tc>
        <w:tc>
          <w:tcPr>
            <w:tcW w:w="5392" w:type="dxa"/>
          </w:tcPr>
          <w:p w14:paraId="0F1CB75D" w14:textId="3D31C175" w:rsidR="00C55481" w:rsidRPr="00C55481" w:rsidRDefault="008963D4" w:rsidP="00C55481">
            <w:pPr>
              <w:spacing w:before="60" w:after="60"/>
              <w:rPr>
                <w:rFonts w:cstheme="minorHAnsi"/>
                <w:color w:val="E36C0A" w:themeColor="accent6" w:themeShade="BF"/>
                <w:sz w:val="14"/>
                <w:szCs w:val="14"/>
                <w:lang w:val="de-CH"/>
              </w:rPr>
            </w:pPr>
            <w:r w:rsidRPr="008963D4">
              <w:rPr>
                <w:rFonts w:cstheme="minorHAnsi"/>
                <w:sz w:val="14"/>
                <w:szCs w:val="14"/>
                <w:lang w:val="de-CH"/>
              </w:rPr>
              <w:t xml:space="preserve">DELEGIERTE VERORDNUNG (EU) 2025/305 DER KOMMISSION vom 31. </w:t>
            </w:r>
            <w:r w:rsidRPr="00B047F4">
              <w:rPr>
                <w:rFonts w:cstheme="minorHAnsi"/>
                <w:sz w:val="14"/>
                <w:szCs w:val="14"/>
                <w:lang w:val="de-CH"/>
              </w:rPr>
              <w:t>Oktober 2024 zur Ergänzung der Verordnung (EU) 2023/1114 des Europäischen Parlaments und des Rates durch technische Regulierungsstandards zur Festlegung der in einen Antrag auf Zulassung als Anbieter von Krypto-Dienstleistungen aufzunehmenden Angaben (Text von Bedeutung für den EWR; RTS62)</w:t>
            </w:r>
          </w:p>
        </w:tc>
        <w:tc>
          <w:tcPr>
            <w:tcW w:w="283" w:type="dxa"/>
            <w:vMerge w:val="restart"/>
            <w:shd w:val="clear" w:color="auto" w:fill="D6E3BC" w:themeFill="accent3" w:themeFillTint="66"/>
          </w:tcPr>
          <w:p w14:paraId="5BB317F7" w14:textId="77777777" w:rsidR="00C55481" w:rsidRPr="00C55481" w:rsidRDefault="00C55481" w:rsidP="00C55481">
            <w:pPr>
              <w:spacing w:before="60" w:after="60"/>
              <w:rPr>
                <w:rFonts w:cstheme="minorHAnsi"/>
                <w:sz w:val="14"/>
                <w:szCs w:val="14"/>
                <w:lang w:val="de-CH"/>
              </w:rPr>
            </w:pPr>
          </w:p>
        </w:tc>
      </w:tr>
      <w:tr w:rsidR="00C55481" w:rsidRPr="00BB5A98" w14:paraId="1CD2BACF" w14:textId="77777777" w:rsidTr="003E6905">
        <w:tc>
          <w:tcPr>
            <w:tcW w:w="562" w:type="dxa"/>
            <w:vMerge/>
          </w:tcPr>
          <w:p w14:paraId="28DE4E38" w14:textId="77777777" w:rsidR="00C55481" w:rsidRPr="00C55481" w:rsidRDefault="00C55481" w:rsidP="00C55481">
            <w:pPr>
              <w:spacing w:before="60" w:after="60"/>
              <w:rPr>
                <w:rFonts w:cstheme="minorHAnsi"/>
                <w:sz w:val="14"/>
                <w:szCs w:val="14"/>
                <w:lang w:val="de-CH"/>
              </w:rPr>
            </w:pPr>
          </w:p>
        </w:tc>
        <w:tc>
          <w:tcPr>
            <w:tcW w:w="1559" w:type="dxa"/>
          </w:tcPr>
          <w:p w14:paraId="736B8F29" w14:textId="49D407F4" w:rsidR="00C55481" w:rsidRPr="00C55481" w:rsidRDefault="00C55481" w:rsidP="00C55481">
            <w:pPr>
              <w:spacing w:before="60" w:after="60"/>
              <w:rPr>
                <w:rFonts w:cstheme="minorHAnsi"/>
                <w:sz w:val="14"/>
                <w:szCs w:val="14"/>
                <w:lang w:val="en-US"/>
              </w:rPr>
            </w:pPr>
            <w:r w:rsidRPr="00C55481">
              <w:rPr>
                <w:rFonts w:cstheme="minorHAnsi"/>
                <w:i/>
                <w:color w:val="808080" w:themeColor="background1" w:themeShade="80"/>
                <w:sz w:val="14"/>
                <w:szCs w:val="14"/>
                <w:lang w:val="de-CH"/>
              </w:rPr>
              <w:t>RTS62e</w:t>
            </w:r>
          </w:p>
        </w:tc>
        <w:tc>
          <w:tcPr>
            <w:tcW w:w="5392" w:type="dxa"/>
          </w:tcPr>
          <w:p w14:paraId="0060096A" w14:textId="6641FFE5" w:rsidR="00C55481" w:rsidRPr="00C55481" w:rsidRDefault="00C55481" w:rsidP="00C55481">
            <w:pPr>
              <w:spacing w:before="60" w:after="60"/>
              <w:rPr>
                <w:rFonts w:cstheme="minorHAnsi"/>
                <w:sz w:val="14"/>
                <w:szCs w:val="14"/>
                <w:lang w:val="en-US"/>
              </w:rPr>
            </w:pPr>
            <w:r w:rsidRPr="00C55481">
              <w:rPr>
                <w:rFonts w:cstheme="minorHAnsi"/>
                <w:i/>
                <w:color w:val="808080" w:themeColor="background1" w:themeShade="80"/>
                <w:sz w:val="14"/>
                <w:szCs w:val="14"/>
                <w:lang w:val="en-US"/>
              </w:rPr>
              <w:t>Annex V - Draft RTS pursuant to Article 62(5) of MiCA: COMMISSION DELEGATED REGULATION (EU) …/… of XXX supplementing Regulation (EU) 2023/1114 of the European Parliament and of the Council with regard to regulatory technical standards specifying the information to be included in an application for authorisation as crypto-asset service provider (ESMA18-72330276-1634; RTS62e (ESMA-Entwurf)) in Draft technical Standards specifying certain requirements of the Markets in Crypto Assets Regulation (MiCA) – first package (ESMA18-72330276-1634)</w:t>
            </w:r>
          </w:p>
        </w:tc>
        <w:tc>
          <w:tcPr>
            <w:tcW w:w="283" w:type="dxa"/>
            <w:vMerge/>
            <w:shd w:val="clear" w:color="auto" w:fill="D6E3BC" w:themeFill="accent3" w:themeFillTint="66"/>
          </w:tcPr>
          <w:p w14:paraId="7F55E22C" w14:textId="77777777" w:rsidR="00C55481" w:rsidRPr="00AB0082" w:rsidRDefault="00C55481" w:rsidP="00C55481">
            <w:pPr>
              <w:spacing w:before="60" w:after="60"/>
              <w:rPr>
                <w:rFonts w:cstheme="minorHAnsi"/>
                <w:sz w:val="14"/>
                <w:szCs w:val="14"/>
                <w:lang w:val="en-US"/>
              </w:rPr>
            </w:pPr>
          </w:p>
        </w:tc>
      </w:tr>
      <w:tr w:rsidR="00C55481" w:rsidRPr="00C55481" w14:paraId="07F8136C" w14:textId="77777777" w:rsidTr="003E6905">
        <w:tc>
          <w:tcPr>
            <w:tcW w:w="562" w:type="dxa"/>
            <w:vMerge w:val="restart"/>
          </w:tcPr>
          <w:p w14:paraId="4562D4FA" w14:textId="0D02CF62"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63</w:t>
            </w:r>
          </w:p>
        </w:tc>
        <w:tc>
          <w:tcPr>
            <w:tcW w:w="1559" w:type="dxa"/>
          </w:tcPr>
          <w:p w14:paraId="7B9157CE" w14:textId="3FDA9840" w:rsidR="00C55481" w:rsidRPr="00C55481" w:rsidRDefault="00C55481" w:rsidP="00C55481">
            <w:pPr>
              <w:spacing w:before="60" w:after="60"/>
              <w:rPr>
                <w:rFonts w:cstheme="minorHAnsi"/>
                <w:sz w:val="14"/>
                <w:szCs w:val="14"/>
                <w:lang w:val="en-US"/>
              </w:rPr>
            </w:pPr>
            <w:r w:rsidRPr="00C55481">
              <w:rPr>
                <w:rFonts w:cstheme="minorHAnsi"/>
                <w:sz w:val="14"/>
                <w:szCs w:val="14"/>
                <w:lang w:val="de-CH"/>
              </w:rPr>
              <w:t>jGL-GewährEigner</w:t>
            </w:r>
          </w:p>
        </w:tc>
        <w:tc>
          <w:tcPr>
            <w:tcW w:w="5392" w:type="dxa"/>
          </w:tcPr>
          <w:p w14:paraId="11E263A3" w14:textId="400FAB30" w:rsidR="00C55481" w:rsidRPr="00C55481" w:rsidRDefault="00C55481" w:rsidP="00C55481">
            <w:pPr>
              <w:spacing w:before="60" w:after="60"/>
              <w:rPr>
                <w:rFonts w:cstheme="minorHAnsi"/>
                <w:sz w:val="14"/>
                <w:szCs w:val="14"/>
                <w:lang w:val="de-CH"/>
              </w:rPr>
            </w:pPr>
            <w:r w:rsidRPr="00C55481">
              <w:rPr>
                <w:rFonts w:cstheme="minorHAnsi"/>
                <w:sz w:val="14"/>
                <w:szCs w:val="14"/>
                <w:lang w:val="de-CH"/>
              </w:rPr>
              <w:t>Gemeinsame Leitlinien für die Bewertung der Eignung der direkten oder indirekten Anteilseigner oder Gesellschafter mit qualifizierten Beteiligungen an Emittenten von ARTs oder CASPs (EBA/GL/2024/09; ESMA75-453128700-10; jGL-GewährEigner)</w:t>
            </w:r>
          </w:p>
        </w:tc>
        <w:tc>
          <w:tcPr>
            <w:tcW w:w="283" w:type="dxa"/>
            <w:shd w:val="clear" w:color="auto" w:fill="D6E3BC" w:themeFill="accent3" w:themeFillTint="66"/>
          </w:tcPr>
          <w:p w14:paraId="351529F9" w14:textId="77777777" w:rsidR="00C55481" w:rsidRPr="00C55481" w:rsidRDefault="00C55481" w:rsidP="00C55481">
            <w:pPr>
              <w:spacing w:before="60" w:after="60"/>
              <w:rPr>
                <w:rFonts w:cstheme="minorHAnsi"/>
                <w:sz w:val="14"/>
                <w:szCs w:val="14"/>
                <w:lang w:val="de-CH"/>
              </w:rPr>
            </w:pPr>
          </w:p>
        </w:tc>
      </w:tr>
      <w:tr w:rsidR="00C55481" w:rsidRPr="00C55481" w14:paraId="63C2B7A5" w14:textId="77777777" w:rsidTr="003E6905">
        <w:tc>
          <w:tcPr>
            <w:tcW w:w="562" w:type="dxa"/>
            <w:vMerge/>
          </w:tcPr>
          <w:p w14:paraId="49139CA1" w14:textId="77777777" w:rsidR="00C55481" w:rsidRPr="00C55481" w:rsidRDefault="00C55481" w:rsidP="00C55481">
            <w:pPr>
              <w:spacing w:before="60" w:after="60"/>
              <w:rPr>
                <w:rFonts w:cstheme="minorHAnsi"/>
                <w:sz w:val="14"/>
                <w:szCs w:val="14"/>
                <w:lang w:val="de-CH"/>
              </w:rPr>
            </w:pPr>
          </w:p>
        </w:tc>
        <w:tc>
          <w:tcPr>
            <w:tcW w:w="1559" w:type="dxa"/>
          </w:tcPr>
          <w:p w14:paraId="106CB6BD" w14:textId="34272568" w:rsidR="00C55481" w:rsidRPr="00C55481" w:rsidRDefault="00C55481" w:rsidP="00C55481">
            <w:pPr>
              <w:spacing w:before="60" w:after="60"/>
              <w:rPr>
                <w:rFonts w:cstheme="minorHAnsi"/>
                <w:sz w:val="14"/>
                <w:szCs w:val="14"/>
                <w:lang w:val="en-US"/>
              </w:rPr>
            </w:pPr>
            <w:r w:rsidRPr="00C55481">
              <w:rPr>
                <w:rFonts w:cstheme="minorHAnsi"/>
                <w:sz w:val="14"/>
                <w:szCs w:val="14"/>
                <w:lang w:val="de-CH"/>
              </w:rPr>
              <w:t>jGL-GewährLeitung</w:t>
            </w:r>
          </w:p>
        </w:tc>
        <w:tc>
          <w:tcPr>
            <w:tcW w:w="5392" w:type="dxa"/>
          </w:tcPr>
          <w:p w14:paraId="35AB39DE" w14:textId="5CD2DFDF" w:rsidR="00C55481" w:rsidRPr="00C55481" w:rsidRDefault="00C55481" w:rsidP="00C55481">
            <w:pPr>
              <w:spacing w:before="60" w:after="60"/>
              <w:rPr>
                <w:rFonts w:cstheme="minorHAnsi"/>
                <w:sz w:val="14"/>
                <w:szCs w:val="14"/>
                <w:lang w:val="de-CH"/>
              </w:rPr>
            </w:pPr>
            <w:r w:rsidRPr="00C55481">
              <w:rPr>
                <w:rFonts w:cstheme="minorHAnsi"/>
                <w:sz w:val="14"/>
                <w:szCs w:val="14"/>
                <w:lang w:val="de-CH"/>
              </w:rPr>
              <w:t>Gemeinsame Leitlinien der EBA und der ESMA zur Bewertung der Eignung von Mitgliedern des Leitungsorgans von Emittenten vermögenswertereferenzierter Token und von Anbietern Dienstleistungen von Kryptowerte-Dienstleistungen (EBA/GL/2024/09; ESMA75-453128700-10; jGL-GewährLeitung)</w:t>
            </w:r>
          </w:p>
        </w:tc>
        <w:tc>
          <w:tcPr>
            <w:tcW w:w="283" w:type="dxa"/>
            <w:shd w:val="clear" w:color="auto" w:fill="D6E3BC" w:themeFill="accent3" w:themeFillTint="66"/>
          </w:tcPr>
          <w:p w14:paraId="04D7BEE3" w14:textId="77777777" w:rsidR="00C55481" w:rsidRPr="00C55481" w:rsidRDefault="00C55481" w:rsidP="00C55481">
            <w:pPr>
              <w:spacing w:before="60" w:after="60"/>
              <w:rPr>
                <w:rFonts w:cstheme="minorHAnsi"/>
                <w:sz w:val="14"/>
                <w:szCs w:val="14"/>
                <w:lang w:val="de-CH"/>
              </w:rPr>
            </w:pPr>
          </w:p>
        </w:tc>
      </w:tr>
      <w:tr w:rsidR="00C55481" w:rsidRPr="00C55481" w14:paraId="60C435A8" w14:textId="77777777" w:rsidTr="003E6905">
        <w:tc>
          <w:tcPr>
            <w:tcW w:w="562" w:type="dxa"/>
            <w:vMerge w:val="restart"/>
          </w:tcPr>
          <w:p w14:paraId="0D8EA05C" w14:textId="20E346BB" w:rsidR="00C55481" w:rsidRPr="00C55481" w:rsidRDefault="00C55481" w:rsidP="00C55481">
            <w:pPr>
              <w:spacing w:before="60" w:after="60"/>
              <w:rPr>
                <w:rFonts w:cstheme="minorHAnsi"/>
                <w:sz w:val="14"/>
                <w:szCs w:val="14"/>
                <w:lang w:val="en-US"/>
              </w:rPr>
            </w:pPr>
            <w:r w:rsidRPr="00C55481">
              <w:rPr>
                <w:rFonts w:cstheme="minorHAnsi"/>
                <w:sz w:val="14"/>
                <w:szCs w:val="14"/>
                <w:lang w:val="de-CH"/>
              </w:rPr>
              <w:t>66</w:t>
            </w:r>
          </w:p>
        </w:tc>
        <w:tc>
          <w:tcPr>
            <w:tcW w:w="1559" w:type="dxa"/>
          </w:tcPr>
          <w:p w14:paraId="33AAAC42" w14:textId="4A1D29CF" w:rsidR="00C55481" w:rsidRPr="00991588" w:rsidRDefault="00C55481" w:rsidP="00C55481">
            <w:pPr>
              <w:spacing w:before="60" w:after="60"/>
              <w:rPr>
                <w:rFonts w:cstheme="minorHAnsi"/>
                <w:sz w:val="14"/>
                <w:szCs w:val="14"/>
                <w:lang w:val="en-US"/>
              </w:rPr>
            </w:pPr>
            <w:r w:rsidRPr="00991588">
              <w:rPr>
                <w:rFonts w:cstheme="minorHAnsi"/>
                <w:sz w:val="14"/>
                <w:szCs w:val="14"/>
                <w:lang w:val="de-CH"/>
              </w:rPr>
              <w:t>ITS-Nachhaltigkeit</w:t>
            </w:r>
          </w:p>
        </w:tc>
        <w:tc>
          <w:tcPr>
            <w:tcW w:w="5392" w:type="dxa"/>
          </w:tcPr>
          <w:p w14:paraId="359F3AB7" w14:textId="090662E1" w:rsidR="00C55481" w:rsidRPr="00991588" w:rsidRDefault="00991588" w:rsidP="00991588">
            <w:pPr>
              <w:spacing w:before="60" w:after="60"/>
              <w:rPr>
                <w:rFonts w:cstheme="minorHAnsi"/>
                <w:sz w:val="14"/>
                <w:szCs w:val="14"/>
                <w:lang w:val="de-CH"/>
              </w:rPr>
            </w:pPr>
            <w:r w:rsidRPr="00991588">
              <w:rPr>
                <w:rFonts w:cstheme="minorHAnsi"/>
                <w:sz w:val="14"/>
                <w:szCs w:val="14"/>
                <w:lang w:val="de-CH"/>
              </w:rPr>
              <w:t>DELEGIERTE VERORDNUNG (EU) 2025/422 DER KOMMISSION vom 17. Dezember 2024 zur Ergänzung der Verordnung (EU) 2023/1114 des Europäischen Parlaments und des Rates durch technische Regulierungsstandards zur Präzisierung des Inhalts, der Methoden und der Darstellung von Informationen über Nachhaltigkeitsindikatoren in Bezug auf nachteilige Auswirkungen auf das Klima und andere umweltbezogene nachteilige Auswirkungen (Text von Bedeutung für den EWR; I</w:t>
            </w:r>
            <w:r>
              <w:rPr>
                <w:rFonts w:cstheme="minorHAnsi"/>
                <w:sz w:val="14"/>
                <w:szCs w:val="14"/>
                <w:lang w:val="de-CH"/>
              </w:rPr>
              <w:t>TS</w:t>
            </w:r>
            <w:r w:rsidRPr="00991588">
              <w:rPr>
                <w:rFonts w:cstheme="minorHAnsi"/>
                <w:sz w:val="14"/>
                <w:szCs w:val="14"/>
                <w:lang w:val="de-CH"/>
              </w:rPr>
              <w:t>-Nachhaltigkeit)</w:t>
            </w:r>
          </w:p>
        </w:tc>
        <w:tc>
          <w:tcPr>
            <w:tcW w:w="283" w:type="dxa"/>
            <w:vMerge w:val="restart"/>
            <w:shd w:val="clear" w:color="auto" w:fill="D6E3BC" w:themeFill="accent3" w:themeFillTint="66"/>
          </w:tcPr>
          <w:p w14:paraId="389C570C" w14:textId="77777777" w:rsidR="00C55481" w:rsidRPr="00C55481" w:rsidRDefault="00C55481" w:rsidP="00C55481">
            <w:pPr>
              <w:spacing w:before="60" w:after="60"/>
              <w:rPr>
                <w:rFonts w:cstheme="minorHAnsi"/>
                <w:sz w:val="14"/>
                <w:szCs w:val="14"/>
                <w:lang w:val="de-CH"/>
              </w:rPr>
            </w:pPr>
          </w:p>
        </w:tc>
      </w:tr>
      <w:tr w:rsidR="00C55481" w:rsidRPr="00C55481" w14:paraId="4F970427" w14:textId="77777777" w:rsidTr="003E6905">
        <w:tc>
          <w:tcPr>
            <w:tcW w:w="562" w:type="dxa"/>
            <w:vMerge/>
          </w:tcPr>
          <w:p w14:paraId="4C4FD26D" w14:textId="77777777" w:rsidR="00C55481" w:rsidRPr="00C55481" w:rsidRDefault="00C55481" w:rsidP="00C55481">
            <w:pPr>
              <w:spacing w:before="60" w:after="60"/>
              <w:rPr>
                <w:rFonts w:cstheme="minorHAnsi"/>
                <w:sz w:val="14"/>
                <w:szCs w:val="14"/>
                <w:lang w:val="de-CH"/>
              </w:rPr>
            </w:pPr>
          </w:p>
        </w:tc>
        <w:tc>
          <w:tcPr>
            <w:tcW w:w="1559" w:type="dxa"/>
          </w:tcPr>
          <w:p w14:paraId="2D4888B9" w14:textId="49F53FD1" w:rsidR="00C55481" w:rsidRPr="00C55481" w:rsidRDefault="00C55481" w:rsidP="00C55481">
            <w:pPr>
              <w:spacing w:before="60" w:after="60"/>
              <w:rPr>
                <w:rFonts w:cstheme="minorHAnsi"/>
                <w:sz w:val="14"/>
                <w:szCs w:val="14"/>
                <w:lang w:val="en-US"/>
              </w:rPr>
            </w:pPr>
            <w:r w:rsidRPr="00C55481">
              <w:rPr>
                <w:rFonts w:cstheme="minorHAnsi"/>
                <w:i/>
                <w:color w:val="808080" w:themeColor="background1" w:themeShade="80"/>
                <w:sz w:val="14"/>
                <w:szCs w:val="14"/>
                <w:lang w:val="de-CH"/>
              </w:rPr>
              <w:t>ITS-NachhaltigkeitE</w:t>
            </w:r>
          </w:p>
        </w:tc>
        <w:tc>
          <w:tcPr>
            <w:tcW w:w="5392" w:type="dxa"/>
          </w:tcPr>
          <w:p w14:paraId="52B1F4FA" w14:textId="609E0F23" w:rsidR="00C55481" w:rsidRPr="00C55481" w:rsidRDefault="00C55481" w:rsidP="00C55481">
            <w:pPr>
              <w:spacing w:before="60" w:after="60"/>
              <w:rPr>
                <w:rFonts w:cstheme="minorHAnsi"/>
                <w:sz w:val="14"/>
                <w:szCs w:val="14"/>
                <w:lang w:val="de-CH"/>
              </w:rPr>
            </w:pPr>
            <w:r w:rsidRPr="00C55481">
              <w:rPr>
                <w:rFonts w:cstheme="minorHAnsi"/>
                <w:i/>
                <w:color w:val="808080" w:themeColor="background1" w:themeShade="80"/>
                <w:sz w:val="14"/>
                <w:szCs w:val="14"/>
                <w:lang w:val="de-CH"/>
              </w:rPr>
              <w:t>DELEGIERTE VERORDNUNG (EU) .../... DER KOMMISSION vom 17.12.2024 zur Ergänzung der Verordnung (EU) 2023/1114 des Europäischen Parlaments und des Rates durch technische Regulierungsstandards zur Präzisierung des Inhalts, der Methoden und der Darstellung von Informationen über Nachhaltigkeitsindikatoren in Bezug auf nachteilige Auswirkungen auf das Klima und andere umweltbezogene nachteilige Auswirkungen (Text von Bedeutung für den EWR, C(2024) 8782 final; ITS-Nachhaltigkeit (COM-Entwurf))</w:t>
            </w:r>
          </w:p>
        </w:tc>
        <w:tc>
          <w:tcPr>
            <w:tcW w:w="283" w:type="dxa"/>
            <w:vMerge/>
            <w:shd w:val="clear" w:color="auto" w:fill="D6E3BC" w:themeFill="accent3" w:themeFillTint="66"/>
          </w:tcPr>
          <w:p w14:paraId="100FF783" w14:textId="77777777" w:rsidR="00C55481" w:rsidRPr="00C55481" w:rsidRDefault="00C55481" w:rsidP="00C55481">
            <w:pPr>
              <w:spacing w:before="60" w:after="60"/>
              <w:rPr>
                <w:rFonts w:cstheme="minorHAnsi"/>
                <w:sz w:val="14"/>
                <w:szCs w:val="14"/>
                <w:lang w:val="de-CH"/>
              </w:rPr>
            </w:pPr>
          </w:p>
        </w:tc>
      </w:tr>
      <w:tr w:rsidR="00C55481" w:rsidRPr="00C55481" w14:paraId="27D52A4D" w14:textId="77777777" w:rsidTr="003E6905">
        <w:tc>
          <w:tcPr>
            <w:tcW w:w="562" w:type="dxa"/>
            <w:vMerge w:val="restart"/>
          </w:tcPr>
          <w:p w14:paraId="4459EDE3" w14:textId="2AB7A63B" w:rsidR="00C55481" w:rsidRPr="00C55481" w:rsidRDefault="00C55481" w:rsidP="00C55481">
            <w:pPr>
              <w:spacing w:before="60" w:after="60"/>
              <w:rPr>
                <w:rFonts w:cstheme="minorHAnsi"/>
                <w:sz w:val="14"/>
                <w:szCs w:val="14"/>
                <w:lang w:val="en-US"/>
              </w:rPr>
            </w:pPr>
            <w:r w:rsidRPr="00C55481">
              <w:rPr>
                <w:rFonts w:cstheme="minorHAnsi"/>
                <w:sz w:val="14"/>
                <w:szCs w:val="14"/>
                <w:lang w:val="de-CH"/>
              </w:rPr>
              <w:t>68</w:t>
            </w:r>
          </w:p>
        </w:tc>
        <w:tc>
          <w:tcPr>
            <w:tcW w:w="1559" w:type="dxa"/>
          </w:tcPr>
          <w:p w14:paraId="490806E4" w14:textId="6270EA37" w:rsidR="00C55481" w:rsidRPr="00991588" w:rsidRDefault="00C55481" w:rsidP="00C55481">
            <w:pPr>
              <w:spacing w:before="60" w:after="60"/>
              <w:rPr>
                <w:rFonts w:cstheme="minorHAnsi"/>
                <w:sz w:val="14"/>
                <w:szCs w:val="14"/>
                <w:lang w:val="en-US"/>
              </w:rPr>
            </w:pPr>
            <w:r w:rsidRPr="00991588">
              <w:rPr>
                <w:rFonts w:cstheme="minorHAnsi"/>
                <w:sz w:val="14"/>
                <w:szCs w:val="14"/>
                <w:lang w:val="de-CH"/>
              </w:rPr>
              <w:t>RTS-Aufzeichnungen</w:t>
            </w:r>
          </w:p>
        </w:tc>
        <w:tc>
          <w:tcPr>
            <w:tcW w:w="5392" w:type="dxa"/>
          </w:tcPr>
          <w:p w14:paraId="53FD221B" w14:textId="54480872" w:rsidR="00C55481" w:rsidRPr="00991588" w:rsidRDefault="00991588" w:rsidP="00991588">
            <w:pPr>
              <w:spacing w:before="60" w:after="60"/>
              <w:rPr>
                <w:rFonts w:cstheme="minorHAnsi"/>
                <w:sz w:val="14"/>
                <w:szCs w:val="14"/>
                <w:lang w:val="de-CH"/>
              </w:rPr>
            </w:pPr>
            <w:r w:rsidRPr="00991588">
              <w:rPr>
                <w:rFonts w:cstheme="minorHAnsi"/>
                <w:sz w:val="14"/>
                <w:szCs w:val="14"/>
                <w:lang w:val="de-CH"/>
              </w:rPr>
              <w:t>DELEGIERTE VERORDNUNG (EU) 2025/1140 DER KOMMISSION vom 27. Februar 2025 zur Ergänzung der Verordnung (EU) 2023/1114 des Europäischen Parlaments und des Rates durch technische Regulierungsstandards zur Festlegung der über sämtliche Kryptowerte-Dienstleistungen, Tätigkeiten, Aufträge und Geschäfte zu führenden Aufzeichnungen (Text von Bedeutung für den EWR</w:t>
            </w:r>
            <w:r>
              <w:rPr>
                <w:rFonts w:cstheme="minorHAnsi"/>
                <w:sz w:val="14"/>
                <w:szCs w:val="14"/>
                <w:lang w:val="de-CH"/>
              </w:rPr>
              <w:t xml:space="preserve">; </w:t>
            </w:r>
            <w:r w:rsidRPr="00991588">
              <w:rPr>
                <w:rFonts w:cstheme="minorHAnsi"/>
                <w:sz w:val="14"/>
                <w:szCs w:val="14"/>
                <w:lang w:val="de-CH"/>
              </w:rPr>
              <w:t>RTS-Aufzeichnungen)</w:t>
            </w:r>
          </w:p>
        </w:tc>
        <w:tc>
          <w:tcPr>
            <w:tcW w:w="283" w:type="dxa"/>
            <w:vMerge w:val="restart"/>
            <w:shd w:val="clear" w:color="auto" w:fill="D6E3BC" w:themeFill="accent3" w:themeFillTint="66"/>
          </w:tcPr>
          <w:p w14:paraId="31125860" w14:textId="77777777" w:rsidR="00C55481" w:rsidRPr="00C55481" w:rsidRDefault="00C55481" w:rsidP="00C55481">
            <w:pPr>
              <w:spacing w:before="60" w:after="60"/>
              <w:rPr>
                <w:rFonts w:cstheme="minorHAnsi"/>
                <w:sz w:val="14"/>
                <w:szCs w:val="14"/>
                <w:lang w:val="de-CH"/>
              </w:rPr>
            </w:pPr>
          </w:p>
        </w:tc>
      </w:tr>
      <w:tr w:rsidR="00C55481" w:rsidRPr="00BB5A98" w14:paraId="231AE7AE" w14:textId="77777777" w:rsidTr="003E6905">
        <w:tc>
          <w:tcPr>
            <w:tcW w:w="562" w:type="dxa"/>
            <w:vMerge/>
          </w:tcPr>
          <w:p w14:paraId="78001F91" w14:textId="77777777" w:rsidR="00C55481" w:rsidRPr="00C55481" w:rsidRDefault="00C55481" w:rsidP="00C55481">
            <w:pPr>
              <w:spacing w:before="60" w:after="60"/>
              <w:rPr>
                <w:rFonts w:cstheme="minorHAnsi"/>
                <w:sz w:val="14"/>
                <w:szCs w:val="14"/>
                <w:lang w:val="de-CH"/>
              </w:rPr>
            </w:pPr>
          </w:p>
        </w:tc>
        <w:tc>
          <w:tcPr>
            <w:tcW w:w="1559" w:type="dxa"/>
          </w:tcPr>
          <w:p w14:paraId="37C7E800" w14:textId="54F36D8F" w:rsidR="00C55481" w:rsidRPr="00991588" w:rsidRDefault="00C55481" w:rsidP="00C55481">
            <w:pPr>
              <w:spacing w:before="60" w:after="60"/>
              <w:rPr>
                <w:rFonts w:cstheme="minorHAnsi"/>
                <w:i/>
                <w:color w:val="808080" w:themeColor="background1" w:themeShade="80"/>
                <w:sz w:val="14"/>
                <w:szCs w:val="14"/>
                <w:lang w:val="de-CH"/>
              </w:rPr>
            </w:pPr>
            <w:r w:rsidRPr="00991588">
              <w:rPr>
                <w:rFonts w:cstheme="minorHAnsi"/>
                <w:i/>
                <w:color w:val="808080" w:themeColor="background1" w:themeShade="80"/>
                <w:sz w:val="14"/>
                <w:szCs w:val="14"/>
                <w:lang w:val="de-CH"/>
              </w:rPr>
              <w:t>RTS-AufzeichnungenE</w:t>
            </w:r>
          </w:p>
        </w:tc>
        <w:tc>
          <w:tcPr>
            <w:tcW w:w="5392" w:type="dxa"/>
          </w:tcPr>
          <w:p w14:paraId="0B1C1840" w14:textId="19BEDEFE" w:rsidR="00C55481" w:rsidRPr="00EF1D4E" w:rsidRDefault="00C55481" w:rsidP="00C55481">
            <w:pPr>
              <w:spacing w:before="60" w:after="60"/>
              <w:rPr>
                <w:rFonts w:cstheme="minorHAnsi"/>
                <w:i/>
                <w:color w:val="808080" w:themeColor="background1" w:themeShade="80"/>
                <w:sz w:val="14"/>
                <w:szCs w:val="14"/>
                <w:lang w:val="en-US"/>
              </w:rPr>
            </w:pPr>
            <w:r w:rsidRPr="00EF1D4E">
              <w:rPr>
                <w:rFonts w:cstheme="minorHAnsi"/>
                <w:i/>
                <w:color w:val="808080" w:themeColor="background1" w:themeShade="80"/>
                <w:sz w:val="14"/>
                <w:szCs w:val="14"/>
                <w:lang w:val="en-US"/>
              </w:rPr>
              <w:t>COMMISSION DELEGATED REGULATION (EU) …/... of 27.2.2025 supplementing Regulation (EU) 2023/1114 of the European Parliament and of the Council with regard to regulatory technical standards specifying records to be kept of all crypto-asset services, activities, orders and transactions undertaken (Text with EEA relevance, C(2025) 1206 final; RTS-Aufzeichnungen (COM-Entwurf))</w:t>
            </w:r>
          </w:p>
        </w:tc>
        <w:tc>
          <w:tcPr>
            <w:tcW w:w="283" w:type="dxa"/>
            <w:vMerge/>
            <w:shd w:val="clear" w:color="auto" w:fill="D6E3BC" w:themeFill="accent3" w:themeFillTint="66"/>
          </w:tcPr>
          <w:p w14:paraId="4FDB1755" w14:textId="77777777" w:rsidR="00C55481" w:rsidRPr="00AB0082" w:rsidRDefault="00C55481" w:rsidP="00C55481">
            <w:pPr>
              <w:spacing w:before="60" w:after="60"/>
              <w:rPr>
                <w:rFonts w:cstheme="minorHAnsi"/>
                <w:sz w:val="14"/>
                <w:szCs w:val="14"/>
                <w:lang w:val="en-US"/>
              </w:rPr>
            </w:pPr>
          </w:p>
        </w:tc>
      </w:tr>
      <w:tr w:rsidR="00C55481" w:rsidRPr="00C55481" w14:paraId="4AAAFE08" w14:textId="77777777" w:rsidTr="003E6905">
        <w:tc>
          <w:tcPr>
            <w:tcW w:w="562" w:type="dxa"/>
            <w:vMerge/>
          </w:tcPr>
          <w:p w14:paraId="7E3F3E50" w14:textId="77777777" w:rsidR="00C55481" w:rsidRPr="00C55481" w:rsidRDefault="00C55481" w:rsidP="00C55481">
            <w:pPr>
              <w:spacing w:before="60" w:after="60"/>
              <w:rPr>
                <w:rFonts w:cstheme="minorHAnsi"/>
                <w:sz w:val="14"/>
                <w:szCs w:val="14"/>
                <w:lang w:val="en-US"/>
              </w:rPr>
            </w:pPr>
          </w:p>
        </w:tc>
        <w:tc>
          <w:tcPr>
            <w:tcW w:w="1559" w:type="dxa"/>
          </w:tcPr>
          <w:p w14:paraId="5B4670E8" w14:textId="4A7D7A28" w:rsidR="00C55481" w:rsidRPr="00C55481" w:rsidRDefault="00C55481" w:rsidP="00C55481">
            <w:pPr>
              <w:spacing w:before="60" w:after="60"/>
              <w:rPr>
                <w:rFonts w:cstheme="minorHAnsi"/>
                <w:sz w:val="14"/>
                <w:szCs w:val="14"/>
                <w:lang w:val="en-US"/>
              </w:rPr>
            </w:pPr>
            <w:r w:rsidRPr="00C55481">
              <w:rPr>
                <w:rFonts w:cstheme="minorHAnsi"/>
                <w:sz w:val="14"/>
                <w:szCs w:val="14"/>
                <w:lang w:val="de-CH"/>
              </w:rPr>
              <w:t>RTS-BCM</w:t>
            </w:r>
          </w:p>
        </w:tc>
        <w:tc>
          <w:tcPr>
            <w:tcW w:w="5392" w:type="dxa"/>
          </w:tcPr>
          <w:p w14:paraId="38665936" w14:textId="4AC44019" w:rsidR="00C55481" w:rsidRPr="00C55481" w:rsidRDefault="00C55481" w:rsidP="00C55481">
            <w:pPr>
              <w:spacing w:before="60" w:after="60"/>
              <w:rPr>
                <w:rFonts w:cstheme="minorHAnsi"/>
                <w:sz w:val="14"/>
                <w:szCs w:val="14"/>
                <w:lang w:val="de-CH"/>
              </w:rPr>
            </w:pPr>
            <w:r w:rsidRPr="00C55481">
              <w:rPr>
                <w:rFonts w:cstheme="minorHAnsi"/>
                <w:sz w:val="14"/>
                <w:szCs w:val="14"/>
                <w:lang w:val="de-CH"/>
              </w:rPr>
              <w:t>DELEGIERTE VERORDNUNG (EU) 2025/299 DER KOMMISSION vom 31. Oktober 2024 zur Ergänzung der Verordnung (EU) 2023/1114 des Europäischen Parlaments und des Rates über Märkte für Kryptowerte durch technische Regulierungsstandards für Kontinuität und Regelmäßigkeit der Erbringung von Kryptowerte-Dienstleistungen (Text von Bedeutung für den EWR; RTS-BCM)</w:t>
            </w:r>
          </w:p>
        </w:tc>
        <w:tc>
          <w:tcPr>
            <w:tcW w:w="283" w:type="dxa"/>
            <w:vMerge w:val="restart"/>
            <w:shd w:val="clear" w:color="auto" w:fill="D6E3BC" w:themeFill="accent3" w:themeFillTint="66"/>
          </w:tcPr>
          <w:p w14:paraId="497939CB" w14:textId="77777777" w:rsidR="00C55481" w:rsidRPr="00C55481" w:rsidRDefault="00C55481" w:rsidP="00C55481">
            <w:pPr>
              <w:spacing w:before="60" w:after="60"/>
              <w:rPr>
                <w:rFonts w:cstheme="minorHAnsi"/>
                <w:sz w:val="14"/>
                <w:szCs w:val="14"/>
                <w:lang w:val="de-CH"/>
              </w:rPr>
            </w:pPr>
          </w:p>
        </w:tc>
      </w:tr>
      <w:tr w:rsidR="00C55481" w:rsidRPr="00BB5A98" w14:paraId="23890E06" w14:textId="77777777" w:rsidTr="003E6905">
        <w:tc>
          <w:tcPr>
            <w:tcW w:w="562" w:type="dxa"/>
            <w:vMerge/>
          </w:tcPr>
          <w:p w14:paraId="14C15FF1" w14:textId="77777777" w:rsidR="00C55481" w:rsidRPr="00C55481" w:rsidRDefault="00C55481" w:rsidP="00C55481">
            <w:pPr>
              <w:spacing w:before="60" w:after="60"/>
              <w:rPr>
                <w:rFonts w:cstheme="minorHAnsi"/>
                <w:sz w:val="14"/>
                <w:szCs w:val="14"/>
                <w:lang w:val="de-CH"/>
              </w:rPr>
            </w:pPr>
          </w:p>
        </w:tc>
        <w:tc>
          <w:tcPr>
            <w:tcW w:w="1559" w:type="dxa"/>
          </w:tcPr>
          <w:p w14:paraId="598A5659" w14:textId="65DBEAAD" w:rsidR="00C55481" w:rsidRPr="00C55481" w:rsidRDefault="00C55481" w:rsidP="00C55481">
            <w:pPr>
              <w:spacing w:before="60" w:after="60"/>
              <w:rPr>
                <w:rFonts w:cstheme="minorHAnsi"/>
                <w:sz w:val="14"/>
                <w:szCs w:val="14"/>
                <w:lang w:val="en-US"/>
              </w:rPr>
            </w:pPr>
            <w:r w:rsidRPr="00C55481">
              <w:rPr>
                <w:rFonts w:cstheme="minorHAnsi"/>
                <w:i/>
                <w:color w:val="808080" w:themeColor="background1" w:themeShade="80"/>
                <w:sz w:val="14"/>
                <w:szCs w:val="14"/>
                <w:lang w:val="de-CH"/>
              </w:rPr>
              <w:t>RTS-BCMe</w:t>
            </w:r>
          </w:p>
        </w:tc>
        <w:tc>
          <w:tcPr>
            <w:tcW w:w="5392" w:type="dxa"/>
          </w:tcPr>
          <w:p w14:paraId="2B1F7E35" w14:textId="40C6E8C2" w:rsidR="00C55481" w:rsidRPr="00C55481" w:rsidRDefault="00C55481" w:rsidP="00C55481">
            <w:pPr>
              <w:spacing w:before="60" w:after="60"/>
              <w:rPr>
                <w:rFonts w:cstheme="minorHAnsi"/>
                <w:sz w:val="14"/>
                <w:szCs w:val="14"/>
                <w:lang w:val="en-US"/>
              </w:rPr>
            </w:pPr>
            <w:r w:rsidRPr="00C55481">
              <w:rPr>
                <w:rFonts w:cstheme="minorHAnsi"/>
                <w:i/>
                <w:color w:val="808080" w:themeColor="background1" w:themeShade="80"/>
                <w:sz w:val="14"/>
                <w:szCs w:val="14"/>
                <w:lang w:val="en-US"/>
              </w:rPr>
              <w:t>Annex V: Draft RTS pursuant to Article 68(10)(a) of MiCA: COMMISSION DELEGATED REGULATION (EU) 2024/XXX of XXXX supplementing Regulation (EU) No 2023/1114 of the European Parliament and of the Council on markets in crypto-assets with regard to regulatory technical standards on continuity and regularity in the performance of crypto-asset services (Text with EEA relevance; ESMA75-453128700-1229; RTS-BCMe (ESMA-Entwurf)) in Draft Technical Standards specifying certain requirements of the Markets in Crypto Assets Regulation (MiCA) – second package (ESMA75-453128700-1229)</w:t>
            </w:r>
          </w:p>
        </w:tc>
        <w:tc>
          <w:tcPr>
            <w:tcW w:w="283" w:type="dxa"/>
            <w:vMerge/>
            <w:shd w:val="clear" w:color="auto" w:fill="D6E3BC" w:themeFill="accent3" w:themeFillTint="66"/>
          </w:tcPr>
          <w:p w14:paraId="723983FA" w14:textId="77777777" w:rsidR="00C55481" w:rsidRPr="00AB0082" w:rsidRDefault="00C55481" w:rsidP="00C55481">
            <w:pPr>
              <w:spacing w:before="60" w:after="60"/>
              <w:rPr>
                <w:rFonts w:cstheme="minorHAnsi"/>
                <w:sz w:val="14"/>
                <w:szCs w:val="14"/>
                <w:lang w:val="en-US"/>
              </w:rPr>
            </w:pPr>
          </w:p>
        </w:tc>
      </w:tr>
      <w:tr w:rsidR="00C55481" w:rsidRPr="00C55481" w14:paraId="3113322F" w14:textId="77777777" w:rsidTr="003E6905">
        <w:tc>
          <w:tcPr>
            <w:tcW w:w="562" w:type="dxa"/>
            <w:vMerge w:val="restart"/>
          </w:tcPr>
          <w:p w14:paraId="65702DDA" w14:textId="29DC2242"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71</w:t>
            </w:r>
          </w:p>
        </w:tc>
        <w:tc>
          <w:tcPr>
            <w:tcW w:w="1559" w:type="dxa"/>
          </w:tcPr>
          <w:p w14:paraId="1B9BFEB5" w14:textId="7D1B1843" w:rsidR="00C55481" w:rsidRPr="00C55481" w:rsidRDefault="00C55481" w:rsidP="00C55481">
            <w:pPr>
              <w:spacing w:before="60" w:after="60"/>
              <w:rPr>
                <w:rFonts w:cstheme="minorHAnsi"/>
                <w:sz w:val="14"/>
                <w:szCs w:val="14"/>
                <w:lang w:val="en-US"/>
              </w:rPr>
            </w:pPr>
            <w:r w:rsidRPr="00C55481">
              <w:rPr>
                <w:rFonts w:cstheme="minorHAnsi"/>
                <w:sz w:val="14"/>
                <w:szCs w:val="14"/>
                <w:lang w:val="de-CH"/>
              </w:rPr>
              <w:t>RTS-Beschwerden</w:t>
            </w:r>
          </w:p>
        </w:tc>
        <w:tc>
          <w:tcPr>
            <w:tcW w:w="5392" w:type="dxa"/>
          </w:tcPr>
          <w:p w14:paraId="4A87188E" w14:textId="137EBDD3" w:rsidR="00C55481" w:rsidRPr="00C55481" w:rsidRDefault="00C55481" w:rsidP="00C55481">
            <w:pPr>
              <w:spacing w:before="60" w:after="60"/>
              <w:rPr>
                <w:rFonts w:cstheme="minorHAnsi"/>
                <w:sz w:val="14"/>
                <w:szCs w:val="14"/>
                <w:lang w:val="de-CH"/>
              </w:rPr>
            </w:pPr>
            <w:r w:rsidRPr="00C55481">
              <w:rPr>
                <w:rFonts w:cstheme="minorHAnsi"/>
                <w:sz w:val="14"/>
                <w:szCs w:val="14"/>
                <w:lang w:val="de-CH"/>
              </w:rPr>
              <w:t>DELEGIERTE VERORDNUNG (EU) 2025/294 DER KOMMISSION vom 1. Oktober 2024 zur Ergänzung der Verordnung (EU) 2023/1114 des Europäischen Parlaments und des Rates durch technische Regulierungsstandards zur Präzisierung der Anforderungen, Muster und Verfahren für die Bearbeitung von Beschwerden durch die Anbieter von Kryptowerte-Dienstleistungen (Text von Bedeutung für den EWR; RTS-Beschwerden)</w:t>
            </w:r>
          </w:p>
        </w:tc>
        <w:tc>
          <w:tcPr>
            <w:tcW w:w="283" w:type="dxa"/>
            <w:vMerge w:val="restart"/>
            <w:shd w:val="clear" w:color="auto" w:fill="D6E3BC" w:themeFill="accent3" w:themeFillTint="66"/>
          </w:tcPr>
          <w:p w14:paraId="3BC5DF45" w14:textId="77777777" w:rsidR="00C55481" w:rsidRPr="00C55481" w:rsidRDefault="00C55481" w:rsidP="00C55481">
            <w:pPr>
              <w:spacing w:before="60" w:after="60"/>
              <w:rPr>
                <w:rFonts w:cstheme="minorHAnsi"/>
                <w:sz w:val="14"/>
                <w:szCs w:val="14"/>
                <w:lang w:val="de-CH"/>
              </w:rPr>
            </w:pPr>
          </w:p>
        </w:tc>
      </w:tr>
      <w:tr w:rsidR="00C55481" w:rsidRPr="00BB5A98" w14:paraId="652D73E4" w14:textId="77777777" w:rsidTr="003E6905">
        <w:tc>
          <w:tcPr>
            <w:tcW w:w="562" w:type="dxa"/>
            <w:vMerge/>
          </w:tcPr>
          <w:p w14:paraId="687F24F3" w14:textId="77777777" w:rsidR="00C55481" w:rsidRPr="00C55481" w:rsidRDefault="00C55481" w:rsidP="00C55481">
            <w:pPr>
              <w:spacing w:before="60" w:after="60"/>
              <w:rPr>
                <w:rFonts w:cstheme="minorHAnsi"/>
                <w:sz w:val="14"/>
                <w:szCs w:val="14"/>
                <w:lang w:val="de-CH"/>
              </w:rPr>
            </w:pPr>
          </w:p>
        </w:tc>
        <w:tc>
          <w:tcPr>
            <w:tcW w:w="1559" w:type="dxa"/>
          </w:tcPr>
          <w:p w14:paraId="70B963E1" w14:textId="00450852" w:rsidR="00C55481" w:rsidRPr="00C55481" w:rsidRDefault="00C55481" w:rsidP="00C55481">
            <w:pPr>
              <w:spacing w:before="60" w:after="60"/>
              <w:rPr>
                <w:rFonts w:cstheme="minorHAnsi"/>
                <w:sz w:val="14"/>
                <w:szCs w:val="14"/>
                <w:lang w:val="en-US"/>
              </w:rPr>
            </w:pPr>
            <w:r w:rsidRPr="00C55481">
              <w:rPr>
                <w:rFonts w:cstheme="minorHAnsi"/>
                <w:i/>
                <w:color w:val="808080" w:themeColor="background1" w:themeShade="80"/>
                <w:sz w:val="14"/>
                <w:szCs w:val="14"/>
                <w:lang w:val="de-CH"/>
              </w:rPr>
              <w:t>RTS-BeschwerdenE</w:t>
            </w:r>
          </w:p>
        </w:tc>
        <w:tc>
          <w:tcPr>
            <w:tcW w:w="5392" w:type="dxa"/>
          </w:tcPr>
          <w:p w14:paraId="13399445" w14:textId="735CDBE5" w:rsidR="00C55481" w:rsidRPr="00C55481" w:rsidRDefault="00C55481" w:rsidP="00C55481">
            <w:pPr>
              <w:spacing w:before="60" w:after="60"/>
              <w:rPr>
                <w:rFonts w:cstheme="minorHAnsi"/>
                <w:sz w:val="14"/>
                <w:szCs w:val="14"/>
                <w:lang w:val="en-US"/>
              </w:rPr>
            </w:pPr>
            <w:r w:rsidRPr="00C55481">
              <w:rPr>
                <w:rFonts w:cstheme="minorHAnsi"/>
                <w:i/>
                <w:color w:val="808080" w:themeColor="background1" w:themeShade="80"/>
                <w:sz w:val="14"/>
                <w:szCs w:val="14"/>
                <w:lang w:val="en-US"/>
              </w:rPr>
              <w:t>Annex VII - Draft RTS pursuant to Article 71(5) of MiCA: COMMISSION DELEGATED REGULATION (EU) …/… of XXX supplementing Regulation (EU) 2023/1114 of the European Parliament and of the Council with regard to regulatory technical standards on the requirements, templates and procedures for handling complaints (RTS-BeschwerdenE (ESMA-Entwurf)) in Draft technical Standards specifying certain requirements of the Markets in Crypto Assets Regulation (MiCA) – first package (ESMA18-72330276-1634)</w:t>
            </w:r>
          </w:p>
        </w:tc>
        <w:tc>
          <w:tcPr>
            <w:tcW w:w="283" w:type="dxa"/>
            <w:vMerge/>
            <w:shd w:val="clear" w:color="auto" w:fill="D6E3BC" w:themeFill="accent3" w:themeFillTint="66"/>
          </w:tcPr>
          <w:p w14:paraId="22F9D357" w14:textId="77777777" w:rsidR="00C55481" w:rsidRPr="00AB0082" w:rsidRDefault="00C55481" w:rsidP="00C55481">
            <w:pPr>
              <w:spacing w:before="60" w:after="60"/>
              <w:rPr>
                <w:rFonts w:cstheme="minorHAnsi"/>
                <w:sz w:val="14"/>
                <w:szCs w:val="14"/>
                <w:lang w:val="en-US"/>
              </w:rPr>
            </w:pPr>
          </w:p>
        </w:tc>
      </w:tr>
      <w:tr w:rsidR="00C55481" w:rsidRPr="00C55481" w14:paraId="53D45916" w14:textId="77777777" w:rsidTr="003E6905">
        <w:tc>
          <w:tcPr>
            <w:tcW w:w="562" w:type="dxa"/>
            <w:vMerge w:val="restart"/>
          </w:tcPr>
          <w:p w14:paraId="28C8E4EF" w14:textId="4C6CE38B"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72</w:t>
            </w:r>
          </w:p>
        </w:tc>
        <w:tc>
          <w:tcPr>
            <w:tcW w:w="1559" w:type="dxa"/>
          </w:tcPr>
          <w:p w14:paraId="3E0362A4" w14:textId="08621D65" w:rsidR="00C55481" w:rsidRPr="00D36ADF" w:rsidRDefault="00C55481" w:rsidP="00C55481">
            <w:pPr>
              <w:spacing w:before="60" w:after="60"/>
              <w:rPr>
                <w:rFonts w:cstheme="minorHAnsi"/>
                <w:sz w:val="14"/>
                <w:szCs w:val="14"/>
                <w:lang w:val="en-US"/>
              </w:rPr>
            </w:pPr>
            <w:r w:rsidRPr="00D36ADF">
              <w:rPr>
                <w:rFonts w:cstheme="minorHAnsi"/>
                <w:sz w:val="14"/>
                <w:szCs w:val="14"/>
                <w:lang w:val="de-CH"/>
              </w:rPr>
              <w:t>RTS-Interessenkonflikte</w:t>
            </w:r>
          </w:p>
        </w:tc>
        <w:tc>
          <w:tcPr>
            <w:tcW w:w="5392" w:type="dxa"/>
          </w:tcPr>
          <w:p w14:paraId="22EC01CD" w14:textId="30689113" w:rsidR="00C55481" w:rsidRPr="00D36ADF" w:rsidRDefault="00D36ADF" w:rsidP="00D36ADF">
            <w:pPr>
              <w:spacing w:before="60" w:after="60"/>
              <w:rPr>
                <w:rFonts w:cstheme="minorHAnsi"/>
                <w:sz w:val="14"/>
                <w:szCs w:val="14"/>
                <w:lang w:val="de-CH"/>
              </w:rPr>
            </w:pPr>
            <w:r w:rsidRPr="00D36ADF">
              <w:rPr>
                <w:rFonts w:cstheme="minorHAnsi"/>
                <w:sz w:val="14"/>
                <w:szCs w:val="14"/>
                <w:lang w:val="de-CH"/>
              </w:rPr>
              <w:t>DELEGIERTE VERORDNUNG (EU) 2025/1142 DER KOMMISSION vom 27. Februar 2025 zur Ergänzung der Verordnung (EU) 2023/1114 des Europäischen Parlaments und des Rates durch technische Regulierungsstandards zur Präzisierung der Anforderungen an Strategien und Verfahren zu Interessenkonflikten für Anbieter von Kryptowerte-Dienstleistungen und der Einzelheiten und Methoden für den Inhalt der Offenlegung von Interessenkonflikten (Text von Bedeutung für den EWR; RTS-Interessenkonflikte)</w:t>
            </w:r>
          </w:p>
        </w:tc>
        <w:tc>
          <w:tcPr>
            <w:tcW w:w="283" w:type="dxa"/>
            <w:vMerge w:val="restart"/>
            <w:shd w:val="clear" w:color="auto" w:fill="D6E3BC" w:themeFill="accent3" w:themeFillTint="66"/>
          </w:tcPr>
          <w:p w14:paraId="530DCF3E" w14:textId="77777777" w:rsidR="00C55481" w:rsidRPr="00C55481" w:rsidRDefault="00C55481" w:rsidP="00C55481">
            <w:pPr>
              <w:spacing w:before="60" w:after="60"/>
              <w:rPr>
                <w:rFonts w:cstheme="minorHAnsi"/>
                <w:sz w:val="14"/>
                <w:szCs w:val="14"/>
                <w:lang w:val="de-CH"/>
              </w:rPr>
            </w:pPr>
          </w:p>
        </w:tc>
      </w:tr>
      <w:tr w:rsidR="00C55481" w:rsidRPr="00BB5A98" w14:paraId="4558C294" w14:textId="77777777" w:rsidTr="003E6905">
        <w:tc>
          <w:tcPr>
            <w:tcW w:w="562" w:type="dxa"/>
            <w:vMerge/>
          </w:tcPr>
          <w:p w14:paraId="610A227D" w14:textId="77777777" w:rsidR="00C55481" w:rsidRPr="00C55481" w:rsidRDefault="00C55481" w:rsidP="00C55481">
            <w:pPr>
              <w:spacing w:before="60" w:after="60"/>
              <w:rPr>
                <w:rFonts w:cstheme="minorHAnsi"/>
                <w:sz w:val="14"/>
                <w:szCs w:val="14"/>
                <w:lang w:val="de-CH"/>
              </w:rPr>
            </w:pPr>
          </w:p>
        </w:tc>
        <w:tc>
          <w:tcPr>
            <w:tcW w:w="1559" w:type="dxa"/>
          </w:tcPr>
          <w:p w14:paraId="5CD9ED4D" w14:textId="407682FD" w:rsidR="00C55481" w:rsidRPr="00C55481" w:rsidRDefault="00C55481" w:rsidP="00C55481">
            <w:pPr>
              <w:spacing w:before="60" w:after="60"/>
              <w:rPr>
                <w:rFonts w:cstheme="minorHAnsi"/>
                <w:sz w:val="14"/>
                <w:szCs w:val="14"/>
                <w:lang w:val="en-US"/>
              </w:rPr>
            </w:pPr>
            <w:r w:rsidRPr="00C55481">
              <w:rPr>
                <w:rFonts w:cstheme="minorHAnsi"/>
                <w:i/>
                <w:color w:val="808080" w:themeColor="background1" w:themeShade="80"/>
                <w:sz w:val="14"/>
                <w:szCs w:val="14"/>
                <w:lang w:val="de-CH"/>
              </w:rPr>
              <w:t>RTS-InteressenkonflikteE</w:t>
            </w:r>
          </w:p>
        </w:tc>
        <w:tc>
          <w:tcPr>
            <w:tcW w:w="5392" w:type="dxa"/>
          </w:tcPr>
          <w:p w14:paraId="2F717F49" w14:textId="1D8BF0CA" w:rsidR="00C55481" w:rsidRPr="00C55481" w:rsidRDefault="00C55481" w:rsidP="00C55481">
            <w:pPr>
              <w:spacing w:before="60" w:after="60"/>
              <w:rPr>
                <w:rFonts w:cstheme="minorHAnsi"/>
                <w:sz w:val="14"/>
                <w:szCs w:val="14"/>
                <w:lang w:val="en-US"/>
              </w:rPr>
            </w:pPr>
            <w:r w:rsidRPr="00C55481">
              <w:rPr>
                <w:rFonts w:cstheme="minorHAnsi"/>
                <w:i/>
                <w:color w:val="808080" w:themeColor="background1" w:themeShade="80"/>
                <w:sz w:val="14"/>
                <w:szCs w:val="14"/>
                <w:lang w:val="en-US"/>
              </w:rPr>
              <w:t>Annex III - Draft RTS pursuant to Article 72(5) of MiCA: COMMISSION DELEGATED REGULATION (EU) …/… of XXX supplementing Regulation (EU) 2023/1114 of the European Parliament and of the Council with regard to regulatory technical standards specifying the requirements for policies and procedures on conflicts of interest for cryptoasset service providers as well as the details and methodology for the content of disclosures of conflicts of interest (Text with EEA relevance; ESMA18-72330276-1634; RTS-InteressenkonflikteE (ESMA-Entwurf)) in Draft technical Standards specifying certain requirements in relation to conflicts of interest for crypto-asset service providers under the Markets in Crypto Assets Regulation (ESMA18-72330276-1634)</w:t>
            </w:r>
          </w:p>
        </w:tc>
        <w:tc>
          <w:tcPr>
            <w:tcW w:w="283" w:type="dxa"/>
            <w:vMerge/>
            <w:shd w:val="clear" w:color="auto" w:fill="D6E3BC" w:themeFill="accent3" w:themeFillTint="66"/>
          </w:tcPr>
          <w:p w14:paraId="302CE4F8" w14:textId="77777777" w:rsidR="00C55481" w:rsidRPr="00AB0082" w:rsidRDefault="00C55481" w:rsidP="00C55481">
            <w:pPr>
              <w:spacing w:before="60" w:after="60"/>
              <w:rPr>
                <w:rFonts w:cstheme="minorHAnsi"/>
                <w:sz w:val="14"/>
                <w:szCs w:val="14"/>
                <w:lang w:val="en-US"/>
              </w:rPr>
            </w:pPr>
          </w:p>
        </w:tc>
      </w:tr>
      <w:tr w:rsidR="00C55481" w:rsidRPr="00C55481" w14:paraId="1436C3B7" w14:textId="77777777" w:rsidTr="003E6905">
        <w:tc>
          <w:tcPr>
            <w:tcW w:w="562" w:type="dxa"/>
            <w:vMerge w:val="restart"/>
          </w:tcPr>
          <w:p w14:paraId="21E2ED45" w14:textId="1CA136CC"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76</w:t>
            </w:r>
          </w:p>
        </w:tc>
        <w:tc>
          <w:tcPr>
            <w:tcW w:w="1559" w:type="dxa"/>
          </w:tcPr>
          <w:p w14:paraId="19B528DD" w14:textId="6FBFF989"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RTS-Auftragsbuch</w:t>
            </w:r>
          </w:p>
        </w:tc>
        <w:tc>
          <w:tcPr>
            <w:tcW w:w="5392" w:type="dxa"/>
          </w:tcPr>
          <w:p w14:paraId="55ED73FC" w14:textId="32D4FD46" w:rsidR="00C55481" w:rsidRPr="00C55481" w:rsidRDefault="00C55481" w:rsidP="00C55481">
            <w:pPr>
              <w:spacing w:before="60" w:after="60"/>
              <w:rPr>
                <w:rFonts w:cstheme="minorHAnsi"/>
                <w:sz w:val="14"/>
                <w:szCs w:val="14"/>
                <w:lang w:val="de-CH"/>
              </w:rPr>
            </w:pPr>
            <w:r w:rsidRPr="00C55481">
              <w:rPr>
                <w:rFonts w:cstheme="minorHAnsi"/>
                <w:sz w:val="14"/>
                <w:szCs w:val="14"/>
                <w:lang w:val="de-CH"/>
              </w:rPr>
              <w:t>DELEGIERTE VERORDNUNG (EU) 2025/416 DER KOMMISSION vom 29. November 2024 zur Ergänzung der Verordnung (EU) 2023/1114 des Europäischen Parlaments und des Rates durch technische Regulierungsstandards zur Festlegung des Inhalts und des Formats von Auftragsbuchaufzeichnungen für Anbieter von Kryptowerte-Dienstleistungen, die eine Handelsplattform für Kryptowerte betreiben (Text von Bedeutung für den EWR; RTS-Auftragsbuch)</w:t>
            </w:r>
          </w:p>
        </w:tc>
        <w:tc>
          <w:tcPr>
            <w:tcW w:w="283" w:type="dxa"/>
            <w:shd w:val="clear" w:color="auto" w:fill="D6E3BC" w:themeFill="accent3" w:themeFillTint="66"/>
          </w:tcPr>
          <w:p w14:paraId="11877240" w14:textId="77777777" w:rsidR="00C55481" w:rsidRPr="00C55481" w:rsidRDefault="00C55481" w:rsidP="00C55481">
            <w:pPr>
              <w:spacing w:before="60" w:after="60"/>
              <w:rPr>
                <w:rFonts w:cstheme="minorHAnsi"/>
                <w:sz w:val="14"/>
                <w:szCs w:val="14"/>
                <w:lang w:val="de-CH"/>
              </w:rPr>
            </w:pPr>
          </w:p>
        </w:tc>
      </w:tr>
      <w:tr w:rsidR="00C55481" w:rsidRPr="00C55481" w14:paraId="54E04A5B" w14:textId="77777777" w:rsidTr="003E6905">
        <w:tc>
          <w:tcPr>
            <w:tcW w:w="562" w:type="dxa"/>
            <w:vMerge/>
          </w:tcPr>
          <w:p w14:paraId="79F226DF" w14:textId="77777777" w:rsidR="00C55481" w:rsidRPr="00C55481" w:rsidRDefault="00C55481" w:rsidP="00C55481">
            <w:pPr>
              <w:spacing w:before="60" w:after="60"/>
              <w:rPr>
                <w:rFonts w:cstheme="minorHAnsi"/>
                <w:sz w:val="14"/>
                <w:szCs w:val="14"/>
                <w:lang w:val="de-CH"/>
              </w:rPr>
            </w:pPr>
          </w:p>
        </w:tc>
        <w:tc>
          <w:tcPr>
            <w:tcW w:w="1559" w:type="dxa"/>
          </w:tcPr>
          <w:p w14:paraId="59CA3099" w14:textId="30052DB0"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RTS-Transparenz</w:t>
            </w:r>
          </w:p>
        </w:tc>
        <w:tc>
          <w:tcPr>
            <w:tcW w:w="5392" w:type="dxa"/>
          </w:tcPr>
          <w:p w14:paraId="3CB73386" w14:textId="51B688CF" w:rsidR="00C55481" w:rsidRPr="00C55481" w:rsidRDefault="00C55481" w:rsidP="00C55481">
            <w:pPr>
              <w:spacing w:before="60" w:after="60"/>
              <w:rPr>
                <w:rFonts w:cstheme="minorHAnsi"/>
                <w:sz w:val="14"/>
                <w:szCs w:val="14"/>
                <w:lang w:val="de-CH"/>
              </w:rPr>
            </w:pPr>
            <w:r w:rsidRPr="00C55481">
              <w:rPr>
                <w:rFonts w:cstheme="minorHAnsi"/>
                <w:sz w:val="14"/>
                <w:szCs w:val="14"/>
                <w:lang w:val="de-CH"/>
              </w:rPr>
              <w:t>DELEGIERTE VERORDNUNG (EU) 2025/417 DER KOMMISSION vom 28. November 2024 zur Ergänzung der Verordnung (EU) 2023/1114 des Europäischen Parlaments und des Rates durch technische Regulierungsstandards zur Präzisierung der Art der Darstellung von Daten zur Transparenz durch Anbieter von Kryptowerte-Dienstleistungen, die eine Handelsplattform für Kryptowerte betreiben (Text von Bedeutung für den EWR; RTS-Transparenz)</w:t>
            </w:r>
          </w:p>
        </w:tc>
        <w:tc>
          <w:tcPr>
            <w:tcW w:w="283" w:type="dxa"/>
            <w:shd w:val="clear" w:color="auto" w:fill="D6E3BC" w:themeFill="accent3" w:themeFillTint="66"/>
          </w:tcPr>
          <w:p w14:paraId="5B4082A1" w14:textId="77777777" w:rsidR="00C55481" w:rsidRPr="00C55481" w:rsidRDefault="00C55481" w:rsidP="00C55481">
            <w:pPr>
              <w:spacing w:before="60" w:after="60"/>
              <w:rPr>
                <w:rFonts w:cstheme="minorHAnsi"/>
                <w:sz w:val="14"/>
                <w:szCs w:val="14"/>
                <w:lang w:val="de-CH"/>
              </w:rPr>
            </w:pPr>
          </w:p>
        </w:tc>
      </w:tr>
      <w:tr w:rsidR="00C55481" w:rsidRPr="00BB5A98" w14:paraId="0498E99E" w14:textId="77777777" w:rsidTr="003E6905">
        <w:tc>
          <w:tcPr>
            <w:tcW w:w="562" w:type="dxa"/>
          </w:tcPr>
          <w:p w14:paraId="5E4B0F23" w14:textId="62AB5F2A" w:rsidR="00C55481" w:rsidRPr="00C55481" w:rsidRDefault="00C55481" w:rsidP="00C55481">
            <w:pPr>
              <w:spacing w:before="60" w:after="60"/>
              <w:rPr>
                <w:rFonts w:cstheme="minorHAnsi"/>
                <w:sz w:val="14"/>
                <w:szCs w:val="14"/>
                <w:lang w:val="en-US"/>
              </w:rPr>
            </w:pPr>
            <w:r w:rsidRPr="00C55481">
              <w:rPr>
                <w:rFonts w:cstheme="minorHAnsi"/>
                <w:sz w:val="14"/>
                <w:szCs w:val="14"/>
                <w:lang w:val="de-CH"/>
              </w:rPr>
              <w:t>81</w:t>
            </w:r>
          </w:p>
        </w:tc>
        <w:tc>
          <w:tcPr>
            <w:tcW w:w="1559" w:type="dxa"/>
          </w:tcPr>
          <w:p w14:paraId="00908ABC" w14:textId="636EB2A9" w:rsidR="00C55481" w:rsidRPr="00C55481" w:rsidRDefault="00C55481" w:rsidP="00C55481">
            <w:pPr>
              <w:spacing w:before="60" w:after="60"/>
              <w:rPr>
                <w:rFonts w:cstheme="minorHAnsi"/>
                <w:sz w:val="14"/>
                <w:szCs w:val="14"/>
                <w:lang w:val="en-US"/>
              </w:rPr>
            </w:pPr>
            <w:r w:rsidRPr="00C55481">
              <w:rPr>
                <w:rFonts w:cstheme="minorHAnsi"/>
                <w:sz w:val="14"/>
                <w:szCs w:val="14"/>
                <w:lang w:val="de-CH"/>
              </w:rPr>
              <w:t>GL-Portfoliomgmt</w:t>
            </w:r>
          </w:p>
        </w:tc>
        <w:tc>
          <w:tcPr>
            <w:tcW w:w="5392" w:type="dxa"/>
          </w:tcPr>
          <w:p w14:paraId="44270811" w14:textId="28C8E685"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Annex III: Guidelines on certain aspects of the suitability requirements and format of the periodic statement for portfolio management activities under MiCA (GL-Portfoliomanagement (ESMA35-1872330276-1936; GL-Portfoliomanatement) in Guidelines specifying certain requirements of the Markets in Crypto Assets Regulation (MiCA) on investor protection – third package (ESMA35-1872330276-1936)</w:t>
            </w:r>
          </w:p>
        </w:tc>
        <w:tc>
          <w:tcPr>
            <w:tcW w:w="283" w:type="dxa"/>
            <w:shd w:val="clear" w:color="auto" w:fill="D6E3BC" w:themeFill="accent3" w:themeFillTint="66"/>
          </w:tcPr>
          <w:p w14:paraId="286D4FBE" w14:textId="77777777" w:rsidR="00C55481" w:rsidRPr="00AB0082" w:rsidRDefault="00C55481" w:rsidP="00C55481">
            <w:pPr>
              <w:spacing w:before="60" w:after="60"/>
              <w:rPr>
                <w:rFonts w:cstheme="minorHAnsi"/>
                <w:sz w:val="14"/>
                <w:szCs w:val="14"/>
                <w:lang w:val="en-US"/>
              </w:rPr>
            </w:pPr>
          </w:p>
        </w:tc>
      </w:tr>
      <w:tr w:rsidR="00C55481" w:rsidRPr="00BB5A98" w14:paraId="1A80F1BB" w14:textId="77777777" w:rsidTr="003E6905">
        <w:tc>
          <w:tcPr>
            <w:tcW w:w="562" w:type="dxa"/>
          </w:tcPr>
          <w:p w14:paraId="7B5B5BB2" w14:textId="3E405016"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82</w:t>
            </w:r>
          </w:p>
        </w:tc>
        <w:tc>
          <w:tcPr>
            <w:tcW w:w="1559" w:type="dxa"/>
          </w:tcPr>
          <w:p w14:paraId="7AD9C228" w14:textId="444D38AE"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GL-TransferDL</w:t>
            </w:r>
          </w:p>
        </w:tc>
        <w:tc>
          <w:tcPr>
            <w:tcW w:w="5392" w:type="dxa"/>
          </w:tcPr>
          <w:p w14:paraId="0EFA7A89" w14:textId="61843922"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Annex IV: Guidelines on the procedures and policies, including the rights of clients, in the context of transfer services for crypto-assets (ESMA35-1872330276-1936; GL-Transferdienstleistung) in Guidelines specifying certain requirements of the Markets in Crypto Assets Regulation (MiCA) on investor protection – third package (ESMA35-1872330276-1936)</w:t>
            </w:r>
          </w:p>
        </w:tc>
        <w:tc>
          <w:tcPr>
            <w:tcW w:w="283" w:type="dxa"/>
            <w:shd w:val="clear" w:color="auto" w:fill="D6E3BC" w:themeFill="accent3" w:themeFillTint="66"/>
          </w:tcPr>
          <w:p w14:paraId="3A3B92F1" w14:textId="77777777" w:rsidR="00C55481" w:rsidRPr="00AB0082" w:rsidRDefault="00C55481" w:rsidP="00C55481">
            <w:pPr>
              <w:spacing w:before="60" w:after="60"/>
              <w:rPr>
                <w:rFonts w:cstheme="minorHAnsi"/>
                <w:sz w:val="14"/>
                <w:szCs w:val="14"/>
                <w:lang w:val="en-US"/>
              </w:rPr>
            </w:pPr>
          </w:p>
        </w:tc>
      </w:tr>
      <w:tr w:rsidR="00C55481" w:rsidRPr="00C55481" w14:paraId="2D5CFAF1" w14:textId="77777777" w:rsidTr="003E6905">
        <w:tc>
          <w:tcPr>
            <w:tcW w:w="562" w:type="dxa"/>
            <w:vMerge w:val="restart"/>
          </w:tcPr>
          <w:p w14:paraId="39DF684C" w14:textId="2890C9F6"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84</w:t>
            </w:r>
          </w:p>
        </w:tc>
        <w:tc>
          <w:tcPr>
            <w:tcW w:w="1559" w:type="dxa"/>
          </w:tcPr>
          <w:p w14:paraId="4AB0F244" w14:textId="55A09877" w:rsidR="00C55481" w:rsidRPr="00B04D7A" w:rsidRDefault="00C55481" w:rsidP="00C55481">
            <w:pPr>
              <w:spacing w:before="60" w:after="60"/>
              <w:rPr>
                <w:rFonts w:cstheme="minorHAnsi"/>
                <w:sz w:val="14"/>
                <w:szCs w:val="14"/>
                <w:lang w:val="en-US"/>
              </w:rPr>
            </w:pPr>
            <w:r w:rsidRPr="00B04D7A">
              <w:rPr>
                <w:rFonts w:cstheme="minorHAnsi"/>
                <w:sz w:val="14"/>
                <w:szCs w:val="14"/>
                <w:lang w:val="de-CH"/>
              </w:rPr>
              <w:t>RTS-Übernahme</w:t>
            </w:r>
          </w:p>
        </w:tc>
        <w:tc>
          <w:tcPr>
            <w:tcW w:w="5392" w:type="dxa"/>
          </w:tcPr>
          <w:p w14:paraId="014AFF90" w14:textId="2A8FBE7D" w:rsidR="00C55481" w:rsidRPr="00B04D7A" w:rsidRDefault="00B04D7A" w:rsidP="00B04D7A">
            <w:pPr>
              <w:spacing w:before="60" w:after="60"/>
              <w:rPr>
                <w:rFonts w:cstheme="minorHAnsi"/>
                <w:sz w:val="14"/>
                <w:szCs w:val="14"/>
                <w:lang w:val="de-CH"/>
              </w:rPr>
            </w:pPr>
            <w:r w:rsidRPr="00B04D7A">
              <w:rPr>
                <w:rFonts w:cstheme="minorHAnsi"/>
                <w:sz w:val="14"/>
                <w:szCs w:val="14"/>
                <w:lang w:val="de-CH"/>
              </w:rPr>
              <w:t>DELEGIERTE VERORDNUNG (EU) 2025/414 DER KOMMISSION vom 18. Dezember 2024 zur Ergänzung der Verordnung (EU) 2023/1114 des Europäischen Parlaments und des Rates durch technische Regulierungsstandards zur Festlegung des genauen Inhalts der Informationen, die für die Beurteilung einer geplanten Übernahme einer qualifizierten Beteiligung an einem Anbieter von Kryptowerte-Dienstleistungen erforderlich sind (Text von Bedeutung für den EWR; RTS-Übernahme)</w:t>
            </w:r>
          </w:p>
        </w:tc>
        <w:tc>
          <w:tcPr>
            <w:tcW w:w="283" w:type="dxa"/>
            <w:vMerge w:val="restart"/>
            <w:shd w:val="clear" w:color="auto" w:fill="D6E3BC" w:themeFill="accent3" w:themeFillTint="66"/>
          </w:tcPr>
          <w:p w14:paraId="353AD728" w14:textId="77777777" w:rsidR="00C55481" w:rsidRPr="00C55481" w:rsidRDefault="00C55481" w:rsidP="00C55481">
            <w:pPr>
              <w:spacing w:before="60" w:after="60"/>
              <w:rPr>
                <w:rFonts w:cstheme="minorHAnsi"/>
                <w:sz w:val="14"/>
                <w:szCs w:val="14"/>
                <w:lang w:val="de-CH"/>
              </w:rPr>
            </w:pPr>
          </w:p>
        </w:tc>
      </w:tr>
      <w:tr w:rsidR="00C55481" w:rsidRPr="00BB5A98" w14:paraId="29949097" w14:textId="77777777" w:rsidTr="003E6905">
        <w:tc>
          <w:tcPr>
            <w:tcW w:w="562" w:type="dxa"/>
            <w:vMerge/>
          </w:tcPr>
          <w:p w14:paraId="0F3EBAE5" w14:textId="77777777" w:rsidR="00C55481" w:rsidRPr="00C55481" w:rsidRDefault="00C55481" w:rsidP="00C55481">
            <w:pPr>
              <w:spacing w:before="60" w:after="60"/>
              <w:rPr>
                <w:rFonts w:cstheme="minorHAnsi"/>
                <w:sz w:val="14"/>
                <w:szCs w:val="14"/>
                <w:lang w:val="de-CH"/>
              </w:rPr>
            </w:pPr>
          </w:p>
        </w:tc>
        <w:tc>
          <w:tcPr>
            <w:tcW w:w="1559" w:type="dxa"/>
          </w:tcPr>
          <w:p w14:paraId="7494A0EE" w14:textId="375325A4" w:rsidR="00C55481" w:rsidRPr="00C55481" w:rsidRDefault="00C55481" w:rsidP="00C55481">
            <w:pPr>
              <w:spacing w:before="60" w:after="60"/>
              <w:rPr>
                <w:rFonts w:cstheme="minorHAnsi"/>
                <w:sz w:val="14"/>
                <w:szCs w:val="14"/>
                <w:lang w:val="en-US"/>
              </w:rPr>
            </w:pPr>
            <w:r w:rsidRPr="00C55481">
              <w:rPr>
                <w:rFonts w:cstheme="minorHAnsi"/>
                <w:i/>
                <w:color w:val="808080" w:themeColor="background1" w:themeShade="80"/>
                <w:sz w:val="14"/>
                <w:szCs w:val="14"/>
                <w:lang w:val="de-CH"/>
              </w:rPr>
              <w:t>RTS-ÜbernahmeE</w:t>
            </w:r>
          </w:p>
        </w:tc>
        <w:tc>
          <w:tcPr>
            <w:tcW w:w="5392" w:type="dxa"/>
          </w:tcPr>
          <w:p w14:paraId="04EEBE14" w14:textId="0BD7DFEB" w:rsidR="00C55481" w:rsidRPr="00C55481" w:rsidRDefault="00C55481" w:rsidP="00C55481">
            <w:pPr>
              <w:spacing w:before="60" w:after="60"/>
              <w:rPr>
                <w:rFonts w:cstheme="minorHAnsi"/>
                <w:sz w:val="14"/>
                <w:szCs w:val="14"/>
                <w:lang w:val="en-US"/>
              </w:rPr>
            </w:pPr>
            <w:r w:rsidRPr="00C55481">
              <w:rPr>
                <w:rFonts w:cstheme="minorHAnsi"/>
                <w:i/>
                <w:color w:val="808080" w:themeColor="background1" w:themeShade="80"/>
                <w:sz w:val="14"/>
                <w:szCs w:val="14"/>
                <w:lang w:val="en-US"/>
              </w:rPr>
              <w:t>Annex VIII - Draft RTS pursuant to Article 84 (4) of MiCA: COMMISSION DELEGATED REGULATION (EU) 2024/XXX of XXXX supplementing Regulation EU (EU) 2023/1114 of the European Parliament and of the Council with regard to regulatory technical standards specifying the detailed content of information necessary to carry out the assessment of a proposed acquisition of a qualifying holding in a crypto-asset service provider (Text with EEA relevance; ESMA18-72330276-1634; RTS-ÜbernahmeE (ESMA-Entwurf)) in Draft technical Standards specifying certain requirements of the Markets in Crypto Assets Regulation (MiCA) – first package (ESMA18-72330276-1634)</w:t>
            </w:r>
          </w:p>
        </w:tc>
        <w:tc>
          <w:tcPr>
            <w:tcW w:w="283" w:type="dxa"/>
            <w:vMerge/>
            <w:shd w:val="clear" w:color="auto" w:fill="D6E3BC" w:themeFill="accent3" w:themeFillTint="66"/>
          </w:tcPr>
          <w:p w14:paraId="55FEC33B" w14:textId="77777777" w:rsidR="00C55481" w:rsidRPr="00AB0082" w:rsidRDefault="00C55481" w:rsidP="00C55481">
            <w:pPr>
              <w:spacing w:before="60" w:after="60"/>
              <w:rPr>
                <w:rFonts w:cstheme="minorHAnsi"/>
                <w:sz w:val="14"/>
                <w:szCs w:val="14"/>
                <w:lang w:val="en-US"/>
              </w:rPr>
            </w:pPr>
          </w:p>
        </w:tc>
      </w:tr>
      <w:tr w:rsidR="00C55481" w:rsidRPr="00C55481" w14:paraId="42EEA5F9" w14:textId="77777777" w:rsidTr="003E6905">
        <w:tc>
          <w:tcPr>
            <w:tcW w:w="562" w:type="dxa"/>
          </w:tcPr>
          <w:p w14:paraId="22C57526" w14:textId="73B5FDF4"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88</w:t>
            </w:r>
          </w:p>
        </w:tc>
        <w:tc>
          <w:tcPr>
            <w:tcW w:w="1559" w:type="dxa"/>
          </w:tcPr>
          <w:p w14:paraId="0C2BF040" w14:textId="27DC73B3" w:rsidR="00C55481" w:rsidRPr="00C55481" w:rsidRDefault="00C55481" w:rsidP="00C55481">
            <w:pPr>
              <w:spacing w:before="60" w:after="60"/>
              <w:rPr>
                <w:rFonts w:cstheme="minorHAnsi"/>
                <w:sz w:val="14"/>
                <w:szCs w:val="14"/>
                <w:lang w:val="en-US"/>
              </w:rPr>
            </w:pPr>
            <w:r w:rsidRPr="00C55481">
              <w:rPr>
                <w:rFonts w:cstheme="minorHAnsi"/>
                <w:sz w:val="14"/>
                <w:szCs w:val="14"/>
                <w:lang w:val="de-CH"/>
              </w:rPr>
              <w:t>ITS-Offenlegung</w:t>
            </w:r>
          </w:p>
        </w:tc>
        <w:tc>
          <w:tcPr>
            <w:tcW w:w="5392" w:type="dxa"/>
          </w:tcPr>
          <w:p w14:paraId="0CAC78A2" w14:textId="4F4F6FD2" w:rsidR="00C55481" w:rsidRPr="00C55481" w:rsidRDefault="00C55481" w:rsidP="00C55481">
            <w:pPr>
              <w:spacing w:before="60" w:after="60"/>
              <w:rPr>
                <w:rFonts w:cstheme="minorHAnsi"/>
                <w:sz w:val="14"/>
                <w:szCs w:val="14"/>
                <w:lang w:val="de-CH"/>
              </w:rPr>
            </w:pPr>
            <w:r w:rsidRPr="00C55481">
              <w:rPr>
                <w:rFonts w:cstheme="minorHAnsi"/>
                <w:sz w:val="14"/>
                <w:szCs w:val="14"/>
                <w:lang w:val="de-CH"/>
              </w:rPr>
              <w:t>DURCHFÜHRUNGSVERORDNUNG (EU) 2024/2861 DER KOMMISSION vom 12. November 2024 zur Festlegung technischer Durchführungsstandards für die Anwendung der Verordnung (EU) 2023/1114 des Europäischen Parlaments und des Rates in Bezug auf die technischen Mittel für die angemessene Offenlegung von Insiderinformationen und für den Aufschub der Offenlegung dieser Informationen (Text von Bedeutung für den EWR; ITS- Offenlegung</w:t>
            </w:r>
          </w:p>
        </w:tc>
        <w:tc>
          <w:tcPr>
            <w:tcW w:w="283" w:type="dxa"/>
            <w:shd w:val="clear" w:color="auto" w:fill="D6E3BC" w:themeFill="accent3" w:themeFillTint="66"/>
          </w:tcPr>
          <w:p w14:paraId="4F9C86DD" w14:textId="77777777" w:rsidR="00C55481" w:rsidRPr="00C55481" w:rsidRDefault="00C55481" w:rsidP="00C55481">
            <w:pPr>
              <w:spacing w:before="60" w:after="60"/>
              <w:rPr>
                <w:rFonts w:cstheme="minorHAnsi"/>
                <w:sz w:val="14"/>
                <w:szCs w:val="14"/>
                <w:lang w:val="de-CH"/>
              </w:rPr>
            </w:pPr>
          </w:p>
        </w:tc>
      </w:tr>
      <w:tr w:rsidR="00C55481" w:rsidRPr="00C55481" w14:paraId="306019C6" w14:textId="77777777" w:rsidTr="003E6905">
        <w:tc>
          <w:tcPr>
            <w:tcW w:w="562" w:type="dxa"/>
            <w:vMerge w:val="restart"/>
          </w:tcPr>
          <w:p w14:paraId="71448898" w14:textId="3581A44E" w:rsidR="00C55481" w:rsidRPr="00C55481" w:rsidRDefault="00C55481" w:rsidP="00C55481">
            <w:pPr>
              <w:spacing w:before="60" w:after="60"/>
              <w:rPr>
                <w:rFonts w:cstheme="minorHAnsi"/>
                <w:sz w:val="14"/>
                <w:szCs w:val="14"/>
                <w:lang w:val="en-US"/>
              </w:rPr>
            </w:pPr>
            <w:r w:rsidRPr="00C55481">
              <w:rPr>
                <w:rFonts w:cstheme="minorHAnsi"/>
                <w:sz w:val="14"/>
                <w:szCs w:val="14"/>
                <w:lang w:val="de-CH"/>
              </w:rPr>
              <w:t>92</w:t>
            </w:r>
          </w:p>
        </w:tc>
        <w:tc>
          <w:tcPr>
            <w:tcW w:w="1559" w:type="dxa"/>
          </w:tcPr>
          <w:p w14:paraId="6D39321E" w14:textId="49891615" w:rsidR="00C55481" w:rsidRPr="00C55481" w:rsidRDefault="00C55481" w:rsidP="00C55481">
            <w:pPr>
              <w:spacing w:before="60" w:after="60"/>
              <w:rPr>
                <w:rFonts w:cstheme="minorHAnsi"/>
                <w:color w:val="E36C0A" w:themeColor="accent6" w:themeShade="BF"/>
                <w:sz w:val="14"/>
                <w:szCs w:val="14"/>
                <w:lang w:val="en-US"/>
              </w:rPr>
            </w:pPr>
            <w:r w:rsidRPr="00C55481">
              <w:rPr>
                <w:rFonts w:cstheme="minorHAnsi"/>
                <w:color w:val="E36C0A" w:themeColor="accent6" w:themeShade="BF"/>
                <w:sz w:val="14"/>
                <w:szCs w:val="14"/>
                <w:lang w:val="de-CH"/>
              </w:rPr>
              <w:t>RTS-Marktmissbrauch</w:t>
            </w:r>
          </w:p>
        </w:tc>
        <w:tc>
          <w:tcPr>
            <w:tcW w:w="5392" w:type="dxa"/>
          </w:tcPr>
          <w:p w14:paraId="46448F53" w14:textId="5BDDEA28" w:rsidR="00C55481" w:rsidRPr="00C55481" w:rsidRDefault="00C55481" w:rsidP="00C55481">
            <w:pPr>
              <w:spacing w:before="60" w:after="60"/>
              <w:rPr>
                <w:rFonts w:cstheme="minorHAnsi"/>
                <w:color w:val="E36C0A" w:themeColor="accent6" w:themeShade="BF"/>
                <w:sz w:val="14"/>
                <w:szCs w:val="14"/>
                <w:lang w:val="de-CH"/>
              </w:rPr>
            </w:pPr>
            <w:r w:rsidRPr="00C55481">
              <w:rPr>
                <w:rFonts w:cstheme="minorHAnsi"/>
                <w:color w:val="E36C0A" w:themeColor="accent6" w:themeShade="BF"/>
                <w:sz w:val="14"/>
                <w:szCs w:val="14"/>
                <w:lang w:val="de-CH"/>
              </w:rPr>
              <w:t xml:space="preserve">Noch nicht veröffentlicht (Stand: Ende </w:t>
            </w:r>
            <w:r w:rsidR="00944319">
              <w:rPr>
                <w:rFonts w:cstheme="minorHAnsi"/>
                <w:color w:val="E36C0A" w:themeColor="accent6" w:themeShade="BF"/>
                <w:sz w:val="14"/>
                <w:szCs w:val="14"/>
                <w:lang w:val="de-CH"/>
              </w:rPr>
              <w:t>Juli</w:t>
            </w:r>
            <w:r w:rsidRPr="00C55481">
              <w:rPr>
                <w:rFonts w:cstheme="minorHAnsi"/>
                <w:color w:val="E36C0A" w:themeColor="accent6" w:themeShade="BF"/>
                <w:sz w:val="14"/>
                <w:szCs w:val="14"/>
                <w:lang w:val="de-CH"/>
              </w:rPr>
              <w:t>)</w:t>
            </w:r>
          </w:p>
        </w:tc>
        <w:tc>
          <w:tcPr>
            <w:tcW w:w="283" w:type="dxa"/>
            <w:vMerge w:val="restart"/>
            <w:shd w:val="clear" w:color="auto" w:fill="FBD4B4" w:themeFill="accent6" w:themeFillTint="66"/>
          </w:tcPr>
          <w:p w14:paraId="4F3B48AE" w14:textId="77777777" w:rsidR="00C55481" w:rsidRPr="00C55481" w:rsidRDefault="00C55481" w:rsidP="00C55481">
            <w:pPr>
              <w:spacing w:before="60" w:after="60"/>
              <w:rPr>
                <w:rFonts w:cstheme="minorHAnsi"/>
                <w:sz w:val="14"/>
                <w:szCs w:val="14"/>
                <w:lang w:val="de-CH"/>
              </w:rPr>
            </w:pPr>
          </w:p>
        </w:tc>
      </w:tr>
      <w:tr w:rsidR="00C55481" w:rsidRPr="00BB5A98" w14:paraId="213665DE" w14:textId="77777777" w:rsidTr="003E6905">
        <w:tc>
          <w:tcPr>
            <w:tcW w:w="562" w:type="dxa"/>
            <w:vMerge/>
          </w:tcPr>
          <w:p w14:paraId="6F27C91A" w14:textId="77777777" w:rsidR="00C55481" w:rsidRPr="00C55481" w:rsidRDefault="00C55481" w:rsidP="00C55481">
            <w:pPr>
              <w:spacing w:before="60" w:after="60"/>
              <w:rPr>
                <w:rFonts w:cstheme="minorHAnsi"/>
                <w:sz w:val="14"/>
                <w:szCs w:val="14"/>
                <w:lang w:val="de-CH"/>
              </w:rPr>
            </w:pPr>
          </w:p>
        </w:tc>
        <w:tc>
          <w:tcPr>
            <w:tcW w:w="1559" w:type="dxa"/>
          </w:tcPr>
          <w:p w14:paraId="645AE8D9" w14:textId="36D98FBC" w:rsidR="00C55481" w:rsidRPr="00C55481" w:rsidRDefault="00C55481" w:rsidP="00C55481">
            <w:pPr>
              <w:spacing w:before="60" w:after="60"/>
              <w:rPr>
                <w:rFonts w:cstheme="minorHAnsi"/>
                <w:sz w:val="14"/>
                <w:szCs w:val="14"/>
                <w:lang w:val="en-US"/>
              </w:rPr>
            </w:pPr>
            <w:r w:rsidRPr="00C55481">
              <w:rPr>
                <w:rFonts w:cstheme="minorHAnsi"/>
                <w:sz w:val="14"/>
                <w:szCs w:val="14"/>
                <w:lang w:val="de-CH"/>
              </w:rPr>
              <w:t>RTS-Marktmissbrauch</w:t>
            </w:r>
            <w:r>
              <w:rPr>
                <w:rFonts w:cstheme="minorHAnsi"/>
                <w:sz w:val="14"/>
                <w:szCs w:val="14"/>
                <w:lang w:val="de-CH"/>
              </w:rPr>
              <w:t>E</w:t>
            </w:r>
          </w:p>
        </w:tc>
        <w:tc>
          <w:tcPr>
            <w:tcW w:w="5392" w:type="dxa"/>
          </w:tcPr>
          <w:p w14:paraId="0EA3B729" w14:textId="7C532494" w:rsidR="00C55481" w:rsidRPr="00C55481" w:rsidRDefault="00C55481" w:rsidP="00C55481">
            <w:pPr>
              <w:spacing w:before="60" w:after="60"/>
              <w:rPr>
                <w:rFonts w:cstheme="minorHAnsi"/>
                <w:sz w:val="14"/>
                <w:szCs w:val="14"/>
                <w:lang w:val="en-US"/>
              </w:rPr>
            </w:pPr>
            <w:r w:rsidRPr="00C55481">
              <w:rPr>
                <w:rFonts w:cstheme="minorHAnsi"/>
                <w:sz w:val="14"/>
                <w:szCs w:val="14"/>
                <w:lang w:val="en-US"/>
              </w:rPr>
              <w:t>Annex IV: Draft RTS pursuant to Article 92(2) of MiCA: COMMISSION DELEGATED REGULATION (EU) 2024/XXX of XXXX supplementing Regulation (EU) 2023/1114 of the European Parliament and of the Council with regard to regulatory technical standards specifying the appropriate arrangements, systems and procedure as well as the templates to be used for preventing, detecting and reporting suspected market abuse, and on the coordination procedures between the relevant competent authorities for the detection and sanctioning of market abuse in cross-border market abuse situations (Text with EEA relevance; ESMA75-453128700-1278; RTS-Marktmissbrauch (ESMA-Entwurf)) in Draft technical Standards specifying certain requirements in relation to the detection and prevention of market abuse under the Markets in Crypto Assets Regulation (ESMA75-453128700-1278)</w:t>
            </w:r>
          </w:p>
        </w:tc>
        <w:tc>
          <w:tcPr>
            <w:tcW w:w="283" w:type="dxa"/>
            <w:vMerge/>
            <w:shd w:val="clear" w:color="auto" w:fill="FBD4B4" w:themeFill="accent6" w:themeFillTint="66"/>
          </w:tcPr>
          <w:p w14:paraId="39B649B5" w14:textId="77777777" w:rsidR="00C55481" w:rsidRPr="00AB0082" w:rsidRDefault="00C55481" w:rsidP="00C55481">
            <w:pPr>
              <w:spacing w:before="60" w:after="60"/>
              <w:rPr>
                <w:rFonts w:cstheme="minorHAnsi"/>
                <w:sz w:val="14"/>
                <w:szCs w:val="14"/>
                <w:lang w:val="en-US"/>
              </w:rPr>
            </w:pPr>
          </w:p>
        </w:tc>
      </w:tr>
    </w:tbl>
    <w:p w14:paraId="2EDAC5EB" w14:textId="77777777" w:rsidR="00AB0082" w:rsidRPr="00B047F4" w:rsidRDefault="00AB0082" w:rsidP="002929A8">
      <w:pPr>
        <w:tabs>
          <w:tab w:val="left" w:pos="1843"/>
        </w:tabs>
        <w:spacing w:after="120"/>
        <w:ind w:left="1843" w:hanging="992"/>
        <w:rPr>
          <w:sz w:val="18"/>
          <w:lang w:val="en-US"/>
        </w:rPr>
      </w:pPr>
    </w:p>
    <w:p w14:paraId="0491EE24" w14:textId="1C0EF554" w:rsidR="00257262" w:rsidRPr="00766915" w:rsidRDefault="00766915" w:rsidP="002929A8">
      <w:pPr>
        <w:tabs>
          <w:tab w:val="left" w:pos="1843"/>
        </w:tabs>
        <w:spacing w:after="120"/>
        <w:ind w:left="1843" w:hanging="992"/>
        <w:rPr>
          <w:sz w:val="18"/>
          <w:lang w:val="en-US"/>
        </w:rPr>
      </w:pPr>
      <w:r>
        <w:rPr>
          <w:sz w:val="18"/>
          <w:lang w:val="en-US"/>
        </w:rPr>
        <w:t>OBM</w:t>
      </w:r>
      <w:r>
        <w:rPr>
          <w:sz w:val="18"/>
          <w:lang w:val="en-US"/>
        </w:rPr>
        <w:tab/>
      </w:r>
      <w:r w:rsidRPr="00766915">
        <w:rPr>
          <w:sz w:val="18"/>
          <w:lang w:val="en-US"/>
        </w:rPr>
        <w:t>Opinion to support the convergent application of MiCA</w:t>
      </w:r>
      <w:r>
        <w:rPr>
          <w:sz w:val="18"/>
          <w:lang w:val="en-US"/>
        </w:rPr>
        <w:t>m – kurz: Opinion on Broker Models, vom 31. Juli 2024 (</w:t>
      </w:r>
      <w:r w:rsidRPr="00766915">
        <w:rPr>
          <w:sz w:val="18"/>
          <w:lang w:val="en-US"/>
        </w:rPr>
        <w:t>ESMA75-453128700-1048)</w:t>
      </w:r>
    </w:p>
    <w:p w14:paraId="1C537CC5" w14:textId="36149DFD" w:rsidR="00766915" w:rsidRPr="00B047F4" w:rsidRDefault="00766915" w:rsidP="002929A8">
      <w:pPr>
        <w:tabs>
          <w:tab w:val="left" w:pos="1843"/>
        </w:tabs>
        <w:spacing w:after="120"/>
        <w:ind w:left="1843" w:hanging="992"/>
        <w:rPr>
          <w:sz w:val="18"/>
          <w:lang w:val="en-US"/>
        </w:rPr>
      </w:pPr>
      <w:r w:rsidRPr="00766915">
        <w:rPr>
          <w:sz w:val="18"/>
          <w:lang w:val="en-US"/>
        </w:rPr>
        <w:t>SB</w:t>
      </w:r>
      <w:r w:rsidRPr="00766915">
        <w:rPr>
          <w:sz w:val="18"/>
          <w:lang w:val="en-US"/>
        </w:rPr>
        <w:tab/>
        <w:t xml:space="preserve">Supervisory Briefing </w:t>
      </w:r>
      <w:r>
        <w:rPr>
          <w:sz w:val="18"/>
          <w:lang w:val="en-US"/>
        </w:rPr>
        <w:t>–</w:t>
      </w:r>
      <w:r w:rsidRPr="00766915">
        <w:rPr>
          <w:sz w:val="18"/>
          <w:lang w:val="en-US"/>
        </w:rPr>
        <w:t xml:space="preserve"> Authorisation</w:t>
      </w:r>
      <w:r>
        <w:rPr>
          <w:sz w:val="18"/>
          <w:lang w:val="en-US"/>
        </w:rPr>
        <w:t xml:space="preserve"> </w:t>
      </w:r>
      <w:r w:rsidRPr="00766915">
        <w:rPr>
          <w:sz w:val="18"/>
          <w:lang w:val="en-US"/>
        </w:rPr>
        <w:t>of CASPs under MiCA</w:t>
      </w:r>
      <w:r>
        <w:rPr>
          <w:sz w:val="18"/>
          <w:lang w:val="en-US"/>
        </w:rPr>
        <w:t>, vom 31. Januar 2025 (</w:t>
      </w:r>
      <w:r w:rsidRPr="00766915">
        <w:rPr>
          <w:sz w:val="18"/>
        </w:rPr>
        <w:t>ESMA75-453128700-1263</w:t>
      </w:r>
      <w:r>
        <w:rPr>
          <w:sz w:val="18"/>
          <w:lang w:val="en-US"/>
        </w:rPr>
        <w:t>)</w:t>
      </w:r>
    </w:p>
    <w:p w14:paraId="05974EE0" w14:textId="18B98E1E" w:rsidR="00257262" w:rsidRPr="00766915" w:rsidRDefault="00257262">
      <w:pPr>
        <w:spacing w:line="276" w:lineRule="auto"/>
        <w:jc w:val="left"/>
        <w:rPr>
          <w:lang w:val="en-US"/>
        </w:rPr>
      </w:pPr>
      <w:r w:rsidRPr="00766915">
        <w:rPr>
          <w:lang w:val="en-US"/>
        </w:rPr>
        <w:br w:type="page"/>
      </w:r>
    </w:p>
    <w:p w14:paraId="1D6878F5" w14:textId="7B7E73F1" w:rsidR="00645469" w:rsidRDefault="00F23D0A" w:rsidP="00F23D0A">
      <w:pPr>
        <w:pStyle w:val="Heading1"/>
        <w:rPr>
          <w:lang w:val="de-CH"/>
        </w:rPr>
      </w:pPr>
      <w:bookmarkStart w:id="101" w:name="_Toc205276766"/>
      <w:r>
        <w:rPr>
          <w:lang w:val="de-CH"/>
        </w:rPr>
        <w:t>F</w:t>
      </w:r>
      <w:r w:rsidR="000B5B46">
        <w:rPr>
          <w:lang w:val="de-CH"/>
        </w:rPr>
        <w:t>ormatierungss</w:t>
      </w:r>
      <w:r>
        <w:rPr>
          <w:lang w:val="de-CH"/>
        </w:rPr>
        <w:t>piegel</w:t>
      </w:r>
      <w:r w:rsidR="00CA3AA6">
        <w:rPr>
          <w:lang w:val="de-CH"/>
        </w:rPr>
        <w:t xml:space="preserve"> [Vor Antragstellung löschen]</w:t>
      </w:r>
      <w:bookmarkEnd w:id="98"/>
      <w:bookmarkEnd w:id="101"/>
    </w:p>
    <w:p w14:paraId="0237DF13" w14:textId="6F3B9677" w:rsidR="00F23D0A" w:rsidRDefault="00F23D0A" w:rsidP="00F23D0A">
      <w:pPr>
        <w:ind w:left="851"/>
        <w:rPr>
          <w:lang w:val="de-CH"/>
        </w:rPr>
      </w:pPr>
      <w:r>
        <w:rPr>
          <w:lang w:val="de-CH"/>
        </w:rPr>
        <w:t>Diese Sektion enthält Formatierungshilfen</w:t>
      </w:r>
      <w:r w:rsidR="00CA3AA6">
        <w:rPr>
          <w:lang w:val="de-CH"/>
        </w:rPr>
        <w:t xml:space="preserve"> und/oder -</w:t>
      </w:r>
      <w:r>
        <w:rPr>
          <w:lang w:val="de-CH"/>
        </w:rPr>
        <w:t xml:space="preserve">vorgaben und </w:t>
      </w:r>
      <w:r w:rsidR="00CA3AA6">
        <w:rPr>
          <w:lang w:val="de-CH"/>
        </w:rPr>
        <w:t>ist</w:t>
      </w:r>
      <w:r>
        <w:rPr>
          <w:lang w:val="de-CH"/>
        </w:rPr>
        <w:t xml:space="preserve"> vor der Einreichung </w:t>
      </w:r>
      <w:r w:rsidR="00CA3AA6">
        <w:rPr>
          <w:lang w:val="de-CH"/>
        </w:rPr>
        <w:t>zu löschen</w:t>
      </w:r>
      <w:r>
        <w:rPr>
          <w:lang w:val="de-CH"/>
        </w:rPr>
        <w:t>.</w:t>
      </w:r>
    </w:p>
    <w:p w14:paraId="2969534E" w14:textId="73008558" w:rsidR="00CA3AA6" w:rsidRPr="0048250C" w:rsidRDefault="0048250C" w:rsidP="0048250C">
      <w:pPr>
        <w:spacing w:after="0"/>
        <w:ind w:left="851"/>
        <w:rPr>
          <w:u w:val="single"/>
          <w:lang w:val="de-CH"/>
        </w:rPr>
      </w:pPr>
      <w:r w:rsidRPr="0048250C">
        <w:rPr>
          <w:u w:val="single"/>
          <w:lang w:val="de-CH"/>
        </w:rPr>
        <w:t>Überschriftentaxonomie</w:t>
      </w:r>
    </w:p>
    <w:p w14:paraId="6B5BA3F0" w14:textId="3DF5E4A8" w:rsidR="00CA3AA6" w:rsidRDefault="00CA3AA6" w:rsidP="00F23D0A">
      <w:pPr>
        <w:ind w:left="851"/>
        <w:rPr>
          <w:lang w:val="de-CH"/>
        </w:rPr>
      </w:pPr>
      <w:r>
        <w:rPr>
          <w:lang w:val="de-CH"/>
        </w:rPr>
        <w:t>Nachfolgend findet sich die zu verwendende Überschriftentaxonomie. Ausgenommen ist nachfolgend die erste Überschriftenebene, da die diesbezüglich vorgegebene Struktur ohnehin nicht verändert werden darf:</w:t>
      </w:r>
    </w:p>
    <w:p w14:paraId="3353A887" w14:textId="67574A3A" w:rsidR="00CA3AA6" w:rsidRDefault="00CA3AA6" w:rsidP="00CA3AA6">
      <w:pPr>
        <w:pStyle w:val="Heading2"/>
        <w:rPr>
          <w:lang w:val="de-CH"/>
        </w:rPr>
      </w:pPr>
      <w:bookmarkStart w:id="102" w:name="_Toc175494170"/>
      <w:bookmarkStart w:id="103" w:name="_Toc205276767"/>
      <w:r>
        <w:rPr>
          <w:lang w:val="de-CH"/>
        </w:rPr>
        <w:t>Überschriftenebene 2</w:t>
      </w:r>
      <w:bookmarkEnd w:id="102"/>
      <w:bookmarkEnd w:id="103"/>
    </w:p>
    <w:p w14:paraId="1AC7706F" w14:textId="513A5418" w:rsidR="00CA3AA6" w:rsidRDefault="00CA3AA6" w:rsidP="00F23D0A">
      <w:pPr>
        <w:ind w:left="851"/>
        <w:rPr>
          <w:lang w:val="de-CH"/>
        </w:rPr>
      </w:pPr>
      <w:r>
        <w:rPr>
          <w:lang w:val="de-CH"/>
        </w:rPr>
        <w:t>Normaler Fliesstext samt zu verwendendem Einzug.</w:t>
      </w:r>
    </w:p>
    <w:p w14:paraId="53616B16" w14:textId="5A430CB0" w:rsidR="00CA3AA6" w:rsidRDefault="00CA3AA6" w:rsidP="00CA3AA6">
      <w:pPr>
        <w:pStyle w:val="Heading3"/>
        <w:rPr>
          <w:lang w:val="de-CH"/>
        </w:rPr>
      </w:pPr>
      <w:bookmarkStart w:id="104" w:name="_Toc175494171"/>
      <w:bookmarkStart w:id="105" w:name="_Toc205276768"/>
      <w:r>
        <w:rPr>
          <w:lang w:val="de-CH"/>
        </w:rPr>
        <w:t>Überschriftenebene 3</w:t>
      </w:r>
      <w:bookmarkEnd w:id="104"/>
      <w:bookmarkEnd w:id="105"/>
    </w:p>
    <w:p w14:paraId="6FBFEDD9" w14:textId="2CB910EE" w:rsidR="00CA3AA6" w:rsidRDefault="00CA3AA6" w:rsidP="00CA3AA6">
      <w:pPr>
        <w:ind w:left="851"/>
        <w:rPr>
          <w:lang w:val="de-CH"/>
        </w:rPr>
      </w:pPr>
      <w:r>
        <w:rPr>
          <w:lang w:val="de-CH"/>
        </w:rPr>
        <w:t>Normaler Fliesstext</w:t>
      </w:r>
      <w:r w:rsidRPr="00CA3AA6">
        <w:rPr>
          <w:lang w:val="de-CH"/>
        </w:rPr>
        <w:t xml:space="preserve"> </w:t>
      </w:r>
      <w:r>
        <w:rPr>
          <w:lang w:val="de-CH"/>
        </w:rPr>
        <w:t>samt zu verwendendem Einzug.</w:t>
      </w:r>
    </w:p>
    <w:p w14:paraId="5B561ADC" w14:textId="1DB42137" w:rsidR="00CA3AA6" w:rsidRDefault="00CA3AA6" w:rsidP="00CA3AA6">
      <w:pPr>
        <w:pStyle w:val="Heading4"/>
        <w:rPr>
          <w:lang w:val="de-CH"/>
        </w:rPr>
      </w:pPr>
      <w:bookmarkStart w:id="106" w:name="_Toc205276769"/>
      <w:r>
        <w:rPr>
          <w:lang w:val="de-CH"/>
        </w:rPr>
        <w:t>Überschriftenebene 4</w:t>
      </w:r>
      <w:bookmarkEnd w:id="106"/>
    </w:p>
    <w:p w14:paraId="2C3EF164" w14:textId="5DF4F991" w:rsidR="00CA3AA6" w:rsidRDefault="00CA3AA6" w:rsidP="00CA3AA6">
      <w:pPr>
        <w:ind w:left="1134"/>
        <w:rPr>
          <w:lang w:val="de-CH"/>
        </w:rPr>
      </w:pPr>
      <w:r>
        <w:rPr>
          <w:lang w:val="de-CH"/>
        </w:rPr>
        <w:t>Normaler Fliesstext</w:t>
      </w:r>
      <w:r w:rsidRPr="00CA3AA6">
        <w:rPr>
          <w:lang w:val="de-CH"/>
        </w:rPr>
        <w:t xml:space="preserve"> </w:t>
      </w:r>
      <w:r>
        <w:rPr>
          <w:lang w:val="de-CH"/>
        </w:rPr>
        <w:t>samt zu verwendendem Einzug.</w:t>
      </w:r>
    </w:p>
    <w:p w14:paraId="11514B08" w14:textId="004FB65F" w:rsidR="00CA3AA6" w:rsidRDefault="00CA3AA6" w:rsidP="00CA3AA6">
      <w:pPr>
        <w:pStyle w:val="Heading5"/>
        <w:rPr>
          <w:lang w:val="de-CH"/>
        </w:rPr>
      </w:pPr>
      <w:bookmarkStart w:id="107" w:name="_Toc205276770"/>
      <w:r>
        <w:rPr>
          <w:lang w:val="de-CH"/>
        </w:rPr>
        <w:t>Überschriftenebene 5</w:t>
      </w:r>
      <w:bookmarkEnd w:id="107"/>
    </w:p>
    <w:p w14:paraId="45E4EA0E" w14:textId="007BC2A3" w:rsidR="00CA3AA6" w:rsidRDefault="00CA3AA6" w:rsidP="00CA3AA6">
      <w:pPr>
        <w:ind w:left="1418"/>
        <w:rPr>
          <w:lang w:val="de-CH"/>
        </w:rPr>
      </w:pPr>
      <w:r>
        <w:rPr>
          <w:lang w:val="de-CH"/>
        </w:rPr>
        <w:t>Normaler Fliesstext</w:t>
      </w:r>
      <w:r w:rsidRPr="00CA3AA6">
        <w:rPr>
          <w:lang w:val="de-CH"/>
        </w:rPr>
        <w:t xml:space="preserve"> </w:t>
      </w:r>
      <w:r>
        <w:rPr>
          <w:lang w:val="de-CH"/>
        </w:rPr>
        <w:t>samt zu verwendendem Einzug.</w:t>
      </w:r>
    </w:p>
    <w:p w14:paraId="76B834F7" w14:textId="553E5686" w:rsidR="00CA3AA6" w:rsidRDefault="00CA3AA6" w:rsidP="00CA3AA6">
      <w:pPr>
        <w:pStyle w:val="Heading6"/>
        <w:rPr>
          <w:lang w:val="de-CH"/>
        </w:rPr>
      </w:pPr>
      <w:bookmarkStart w:id="108" w:name="_Toc205276771"/>
      <w:r>
        <w:rPr>
          <w:lang w:val="de-CH"/>
        </w:rPr>
        <w:t>Überschriftenebene 6</w:t>
      </w:r>
      <w:bookmarkEnd w:id="108"/>
    </w:p>
    <w:p w14:paraId="6F390289" w14:textId="799DD4E4" w:rsidR="00CA3AA6" w:rsidRDefault="00CA3AA6" w:rsidP="00CA3AA6">
      <w:pPr>
        <w:ind w:left="1701"/>
        <w:rPr>
          <w:lang w:val="de-CH"/>
        </w:rPr>
      </w:pPr>
      <w:r>
        <w:rPr>
          <w:lang w:val="de-CH"/>
        </w:rPr>
        <w:t>Normaler Fliesstext</w:t>
      </w:r>
      <w:r w:rsidRPr="00CA3AA6">
        <w:rPr>
          <w:lang w:val="de-CH"/>
        </w:rPr>
        <w:t xml:space="preserve"> </w:t>
      </w:r>
      <w:r>
        <w:rPr>
          <w:lang w:val="de-CH"/>
        </w:rPr>
        <w:t>samt zu verwendendem Einzug.</w:t>
      </w:r>
    </w:p>
    <w:p w14:paraId="13D4D760" w14:textId="76B501A8" w:rsidR="00CA3AA6" w:rsidRDefault="00CA3AA6" w:rsidP="00CA3AA6">
      <w:pPr>
        <w:pStyle w:val="Heading7"/>
        <w:rPr>
          <w:lang w:val="de-CH"/>
        </w:rPr>
      </w:pPr>
      <w:r>
        <w:rPr>
          <w:lang w:val="de-CH"/>
        </w:rPr>
        <w:t>Überschriftenebene 7</w:t>
      </w:r>
    </w:p>
    <w:p w14:paraId="62009D18" w14:textId="369E313C" w:rsidR="00CA3AA6" w:rsidRDefault="00CA3AA6" w:rsidP="00CA3AA6">
      <w:pPr>
        <w:ind w:left="1985"/>
        <w:rPr>
          <w:lang w:val="de-CH"/>
        </w:rPr>
      </w:pPr>
      <w:r>
        <w:rPr>
          <w:lang w:val="de-CH"/>
        </w:rPr>
        <w:t>Normaler Fliesstext</w:t>
      </w:r>
      <w:r w:rsidRPr="00CA3AA6">
        <w:rPr>
          <w:lang w:val="de-CH"/>
        </w:rPr>
        <w:t xml:space="preserve"> </w:t>
      </w:r>
      <w:r>
        <w:rPr>
          <w:lang w:val="de-CH"/>
        </w:rPr>
        <w:t>samt zu verwendendem Einzug.</w:t>
      </w:r>
    </w:p>
    <w:p w14:paraId="6DD39772" w14:textId="6965E9A5" w:rsidR="00003555" w:rsidRDefault="00003555">
      <w:pPr>
        <w:spacing w:line="276" w:lineRule="auto"/>
        <w:jc w:val="left"/>
        <w:rPr>
          <w:lang w:val="de-CH"/>
        </w:rPr>
      </w:pPr>
      <w:r>
        <w:rPr>
          <w:lang w:val="de-CH"/>
        </w:rPr>
        <w:br w:type="page"/>
      </w:r>
    </w:p>
    <w:p w14:paraId="79E880B7" w14:textId="7D8B29A5" w:rsidR="007705F6" w:rsidRDefault="007705F6" w:rsidP="007705F6">
      <w:pPr>
        <w:pStyle w:val="Heading1"/>
        <w:rPr>
          <w:lang w:val="de-CH"/>
        </w:rPr>
      </w:pPr>
      <w:bookmarkStart w:id="109" w:name="_Toc205276772"/>
      <w:r>
        <w:rPr>
          <w:lang w:val="de-CH"/>
        </w:rPr>
        <w:t>Änderungsverzeichnis</w:t>
      </w:r>
      <w:bookmarkEnd w:id="109"/>
    </w:p>
    <w:p w14:paraId="0685EBE7" w14:textId="28392BB8" w:rsidR="00CA3AA6" w:rsidRDefault="007705F6" w:rsidP="00F23D0A">
      <w:pPr>
        <w:ind w:left="851"/>
        <w:rPr>
          <w:lang w:val="de-CH"/>
        </w:rPr>
      </w:pPr>
      <w:r>
        <w:rPr>
          <w:lang w:val="de-CH"/>
        </w:rPr>
        <w:t>In der Folge sind die wesentlichen Änderungen an der Antragsvorlage erkennbar. Die Sektion dient nur der Information und kann vor der Einreichung gelöscht werden.</w:t>
      </w:r>
    </w:p>
    <w:tbl>
      <w:tblPr>
        <w:tblStyle w:val="TableGrid"/>
        <w:tblW w:w="0" w:type="auto"/>
        <w:tblInd w:w="851" w:type="dxa"/>
        <w:tblLook w:val="04A0" w:firstRow="1" w:lastRow="0" w:firstColumn="1" w:lastColumn="0" w:noHBand="0" w:noVBand="1"/>
      </w:tblPr>
      <w:tblGrid>
        <w:gridCol w:w="1129"/>
        <w:gridCol w:w="6520"/>
        <w:gridCol w:w="993"/>
      </w:tblGrid>
      <w:tr w:rsidR="002C1E0B" w:rsidRPr="007705F6" w14:paraId="6B0AC78D" w14:textId="77777777" w:rsidTr="003E6905">
        <w:tc>
          <w:tcPr>
            <w:tcW w:w="1129" w:type="dxa"/>
          </w:tcPr>
          <w:p w14:paraId="37177729" w14:textId="3C3F12F4" w:rsidR="002C1E0B" w:rsidRPr="00573EBC" w:rsidRDefault="002C1E0B" w:rsidP="007705F6">
            <w:pPr>
              <w:spacing w:line="276" w:lineRule="auto"/>
              <w:jc w:val="left"/>
              <w:rPr>
                <w:b/>
                <w:sz w:val="18"/>
                <w:lang w:val="de-CH"/>
              </w:rPr>
            </w:pPr>
            <w:r w:rsidRPr="00573EBC">
              <w:rPr>
                <w:b/>
                <w:sz w:val="18"/>
                <w:lang w:val="de-CH"/>
              </w:rPr>
              <w:t>Datum</w:t>
            </w:r>
          </w:p>
        </w:tc>
        <w:tc>
          <w:tcPr>
            <w:tcW w:w="6520" w:type="dxa"/>
          </w:tcPr>
          <w:p w14:paraId="1A432641" w14:textId="773EA629" w:rsidR="002C1E0B" w:rsidRPr="00573EBC" w:rsidRDefault="002C1E0B" w:rsidP="007705F6">
            <w:pPr>
              <w:spacing w:line="276" w:lineRule="auto"/>
              <w:jc w:val="left"/>
              <w:rPr>
                <w:b/>
                <w:sz w:val="18"/>
                <w:lang w:val="de-CH"/>
              </w:rPr>
            </w:pPr>
            <w:r w:rsidRPr="00573EBC">
              <w:rPr>
                <w:b/>
                <w:sz w:val="18"/>
                <w:lang w:val="de-CH"/>
              </w:rPr>
              <w:t>Änderung(en)</w:t>
            </w:r>
          </w:p>
        </w:tc>
        <w:tc>
          <w:tcPr>
            <w:tcW w:w="993" w:type="dxa"/>
          </w:tcPr>
          <w:p w14:paraId="1D1F5499" w14:textId="53CD483D" w:rsidR="002C1E0B" w:rsidRPr="00573EBC" w:rsidRDefault="002C1E0B" w:rsidP="007705F6">
            <w:pPr>
              <w:spacing w:line="276" w:lineRule="auto"/>
              <w:jc w:val="left"/>
              <w:rPr>
                <w:b/>
                <w:sz w:val="18"/>
                <w:lang w:val="de-CH"/>
              </w:rPr>
            </w:pPr>
            <w:r w:rsidRPr="00573EBC">
              <w:rPr>
                <w:b/>
                <w:sz w:val="18"/>
                <w:lang w:val="de-CH"/>
              </w:rPr>
              <w:t xml:space="preserve">Version </w:t>
            </w:r>
          </w:p>
        </w:tc>
      </w:tr>
      <w:tr w:rsidR="002C1E0B" w:rsidRPr="007705F6" w14:paraId="465D602B" w14:textId="77777777" w:rsidTr="003E6905">
        <w:tc>
          <w:tcPr>
            <w:tcW w:w="1129" w:type="dxa"/>
          </w:tcPr>
          <w:p w14:paraId="1796593F" w14:textId="48E7D80D" w:rsidR="002C1E0B" w:rsidRPr="007705F6" w:rsidRDefault="00573EBC" w:rsidP="007705F6">
            <w:pPr>
              <w:spacing w:line="276" w:lineRule="auto"/>
              <w:jc w:val="left"/>
              <w:rPr>
                <w:sz w:val="18"/>
                <w:lang w:val="de-CH"/>
              </w:rPr>
            </w:pPr>
            <w:r>
              <w:rPr>
                <w:sz w:val="18"/>
                <w:lang w:val="de-CH"/>
              </w:rPr>
              <w:t>01.10.2024</w:t>
            </w:r>
          </w:p>
        </w:tc>
        <w:tc>
          <w:tcPr>
            <w:tcW w:w="6520" w:type="dxa"/>
          </w:tcPr>
          <w:p w14:paraId="7DEA8473" w14:textId="31465BE2" w:rsidR="002C1E0B" w:rsidRPr="007705F6" w:rsidRDefault="00573EBC" w:rsidP="007705F6">
            <w:pPr>
              <w:spacing w:line="276" w:lineRule="auto"/>
              <w:jc w:val="left"/>
              <w:rPr>
                <w:sz w:val="18"/>
                <w:lang w:val="de-CH"/>
              </w:rPr>
            </w:pPr>
            <w:r>
              <w:rPr>
                <w:sz w:val="18"/>
                <w:lang w:val="de-CH"/>
              </w:rPr>
              <w:t>Ursprungsversion</w:t>
            </w:r>
          </w:p>
        </w:tc>
        <w:tc>
          <w:tcPr>
            <w:tcW w:w="993" w:type="dxa"/>
          </w:tcPr>
          <w:p w14:paraId="28E82352" w14:textId="42B83615" w:rsidR="002C1E0B" w:rsidRPr="007705F6" w:rsidRDefault="002C1E0B" w:rsidP="007705F6">
            <w:pPr>
              <w:spacing w:line="276" w:lineRule="auto"/>
              <w:jc w:val="left"/>
              <w:rPr>
                <w:sz w:val="18"/>
                <w:lang w:val="de-CH"/>
              </w:rPr>
            </w:pPr>
            <w:r>
              <w:rPr>
                <w:sz w:val="18"/>
                <w:lang w:val="de-CH"/>
              </w:rPr>
              <w:t>v</w:t>
            </w:r>
            <w:r w:rsidR="00FE7820">
              <w:rPr>
                <w:sz w:val="18"/>
                <w:lang w:val="de-CH"/>
              </w:rPr>
              <w:t xml:space="preserve"> </w:t>
            </w:r>
            <w:r>
              <w:rPr>
                <w:sz w:val="18"/>
                <w:lang w:val="de-CH"/>
              </w:rPr>
              <w:t>1.</w:t>
            </w:r>
            <w:r w:rsidR="00573EBC">
              <w:rPr>
                <w:sz w:val="18"/>
                <w:lang w:val="de-CH"/>
              </w:rPr>
              <w:t>0</w:t>
            </w:r>
          </w:p>
        </w:tc>
      </w:tr>
      <w:tr w:rsidR="002C1E0B" w:rsidRPr="007705F6" w14:paraId="025C990B" w14:textId="77777777" w:rsidTr="003E6905">
        <w:tc>
          <w:tcPr>
            <w:tcW w:w="1129" w:type="dxa"/>
          </w:tcPr>
          <w:p w14:paraId="073F252C" w14:textId="65F17F24" w:rsidR="002C1E0B" w:rsidRPr="007705F6" w:rsidRDefault="00573EBC" w:rsidP="007705F6">
            <w:pPr>
              <w:spacing w:line="276" w:lineRule="auto"/>
              <w:jc w:val="left"/>
              <w:rPr>
                <w:sz w:val="18"/>
                <w:lang w:val="de-CH"/>
              </w:rPr>
            </w:pPr>
            <w:r>
              <w:rPr>
                <w:sz w:val="18"/>
                <w:lang w:val="de-CH"/>
              </w:rPr>
              <w:t>03.12.2024</w:t>
            </w:r>
          </w:p>
        </w:tc>
        <w:tc>
          <w:tcPr>
            <w:tcW w:w="6520" w:type="dxa"/>
          </w:tcPr>
          <w:p w14:paraId="3C9BD116" w14:textId="77777777" w:rsidR="000F414D" w:rsidRDefault="000F414D" w:rsidP="0075707D">
            <w:pPr>
              <w:spacing w:line="276" w:lineRule="auto"/>
              <w:jc w:val="left"/>
              <w:rPr>
                <w:sz w:val="18"/>
                <w:lang w:val="de-CH"/>
              </w:rPr>
            </w:pPr>
            <w:r>
              <w:rPr>
                <w:sz w:val="18"/>
                <w:lang w:val="de-CH"/>
              </w:rPr>
              <w:t>Signifikante formelle Änderungen</w:t>
            </w:r>
          </w:p>
          <w:p w14:paraId="27CCA697" w14:textId="7D0B7BDD" w:rsidR="00FE7820" w:rsidRDefault="00FE7820" w:rsidP="000F414D">
            <w:pPr>
              <w:spacing w:line="276" w:lineRule="auto"/>
              <w:ind w:left="178"/>
              <w:jc w:val="left"/>
              <w:rPr>
                <w:sz w:val="18"/>
                <w:lang w:val="de-CH"/>
              </w:rPr>
            </w:pPr>
            <w:r>
              <w:rPr>
                <w:sz w:val="18"/>
                <w:lang w:val="de-CH"/>
              </w:rPr>
              <w:t xml:space="preserve">Ergänzung </w:t>
            </w:r>
            <w:r w:rsidR="0075707D">
              <w:rPr>
                <w:sz w:val="18"/>
                <w:lang w:val="de-CH"/>
              </w:rPr>
              <w:t xml:space="preserve">des gegenständlichen </w:t>
            </w:r>
            <w:r>
              <w:rPr>
                <w:sz w:val="18"/>
                <w:lang w:val="de-CH"/>
              </w:rPr>
              <w:t>Änderungsverzeichnis</w:t>
            </w:r>
            <w:r w:rsidR="0075707D">
              <w:rPr>
                <w:sz w:val="18"/>
                <w:lang w:val="de-CH"/>
              </w:rPr>
              <w:t>ses</w:t>
            </w:r>
          </w:p>
          <w:p w14:paraId="0AFD20FF" w14:textId="40B0FFF3" w:rsidR="002C1E0B" w:rsidRDefault="00573EBC" w:rsidP="000F414D">
            <w:pPr>
              <w:spacing w:line="276" w:lineRule="auto"/>
              <w:ind w:left="178"/>
              <w:jc w:val="left"/>
              <w:rPr>
                <w:sz w:val="18"/>
                <w:lang w:val="de-CH"/>
              </w:rPr>
            </w:pPr>
            <w:r>
              <w:rPr>
                <w:sz w:val="18"/>
                <w:lang w:val="de-CH"/>
              </w:rPr>
              <w:t xml:space="preserve">Verschiebung von Kapitel </w:t>
            </w:r>
            <w:r w:rsidR="00FE7820">
              <w:rPr>
                <w:sz w:val="18"/>
                <w:lang w:val="de-CH"/>
              </w:rPr>
              <w:t>12.1.1 an die Position zu Kapitel 10 (vormals ausgelassen)</w:t>
            </w:r>
          </w:p>
          <w:p w14:paraId="6157E7A4" w14:textId="50DC3A91" w:rsidR="000F414D" w:rsidRDefault="000F414D" w:rsidP="0075707D">
            <w:pPr>
              <w:spacing w:line="276" w:lineRule="auto"/>
              <w:jc w:val="left"/>
              <w:rPr>
                <w:sz w:val="18"/>
                <w:lang w:val="de-CH"/>
              </w:rPr>
            </w:pPr>
            <w:r>
              <w:rPr>
                <w:sz w:val="18"/>
                <w:lang w:val="de-CH"/>
              </w:rPr>
              <w:t>Geringfügige formelle Änderungen</w:t>
            </w:r>
          </w:p>
          <w:p w14:paraId="403BC2B6" w14:textId="7682BF43" w:rsidR="0075707D" w:rsidRDefault="0075707D" w:rsidP="000F414D">
            <w:pPr>
              <w:spacing w:line="276" w:lineRule="auto"/>
              <w:ind w:left="178"/>
              <w:jc w:val="left"/>
              <w:rPr>
                <w:sz w:val="18"/>
                <w:lang w:val="de-CH"/>
              </w:rPr>
            </w:pPr>
            <w:r>
              <w:rPr>
                <w:sz w:val="18"/>
                <w:lang w:val="de-CH"/>
              </w:rPr>
              <w:t xml:space="preserve">Deckblatt: Ergänzung «Vorgesuch»/»Gesuch» </w:t>
            </w:r>
          </w:p>
          <w:p w14:paraId="0B920910" w14:textId="77777777" w:rsidR="0075707D" w:rsidRDefault="0075707D" w:rsidP="000F414D">
            <w:pPr>
              <w:spacing w:line="276" w:lineRule="auto"/>
              <w:ind w:left="178"/>
              <w:jc w:val="left"/>
              <w:rPr>
                <w:sz w:val="18"/>
                <w:lang w:val="de-CH"/>
              </w:rPr>
            </w:pPr>
            <w:r>
              <w:rPr>
                <w:sz w:val="18"/>
                <w:lang w:val="de-CH"/>
              </w:rPr>
              <w:t>Fusszeile: Redaktionelle Korrektur</w:t>
            </w:r>
          </w:p>
          <w:p w14:paraId="6BE9068D" w14:textId="7A391810" w:rsidR="00AF6E56" w:rsidRDefault="00AF6E56" w:rsidP="000F414D">
            <w:pPr>
              <w:spacing w:line="276" w:lineRule="auto"/>
              <w:ind w:left="178"/>
              <w:jc w:val="left"/>
              <w:rPr>
                <w:sz w:val="18"/>
                <w:lang w:val="de-CH"/>
              </w:rPr>
            </w:pPr>
            <w:r>
              <w:rPr>
                <w:sz w:val="18"/>
                <w:lang w:val="de-CH"/>
              </w:rPr>
              <w:t>Kapitel 8.5</w:t>
            </w:r>
            <w:r w:rsidR="00563E1A">
              <w:rPr>
                <w:sz w:val="18"/>
                <w:lang w:val="de-CH"/>
              </w:rPr>
              <w:t xml:space="preserve">: Beilagenbox </w:t>
            </w:r>
            <w:r>
              <w:rPr>
                <w:sz w:val="18"/>
                <w:lang w:val="de-CH"/>
              </w:rPr>
              <w:t>ergänzt</w:t>
            </w:r>
          </w:p>
          <w:p w14:paraId="7B5D189E" w14:textId="67922144" w:rsidR="00563E1A" w:rsidRDefault="00563E1A" w:rsidP="000F414D">
            <w:pPr>
              <w:spacing w:line="276" w:lineRule="auto"/>
              <w:ind w:left="178"/>
              <w:jc w:val="left"/>
              <w:rPr>
                <w:sz w:val="18"/>
                <w:lang w:val="de-CH"/>
              </w:rPr>
            </w:pPr>
            <w:r>
              <w:rPr>
                <w:sz w:val="18"/>
                <w:lang w:val="de-CH"/>
              </w:rPr>
              <w:t xml:space="preserve">Kapitel 10: Punkt 10.2 </w:t>
            </w:r>
            <w:r w:rsidR="00401B48">
              <w:rPr>
                <w:sz w:val="18"/>
                <w:lang w:val="de-CH"/>
              </w:rPr>
              <w:t>RTS62e</w:t>
            </w:r>
            <w:r>
              <w:rPr>
                <w:sz w:val="18"/>
                <w:lang w:val="de-CH"/>
              </w:rPr>
              <w:t xml:space="preserve"> und 5.2</w:t>
            </w:r>
            <w:r w:rsidR="00401B48">
              <w:rPr>
                <w:sz w:val="18"/>
                <w:lang w:val="de-CH"/>
              </w:rPr>
              <w:t xml:space="preserve"> RTS60e</w:t>
            </w:r>
            <w:r>
              <w:rPr>
                <w:sz w:val="18"/>
                <w:lang w:val="de-CH"/>
              </w:rPr>
              <w:t xml:space="preserve"> wegen Deckungsgleichheit entfernt</w:t>
            </w:r>
          </w:p>
          <w:p w14:paraId="75CDC04F" w14:textId="77777777" w:rsidR="00563E1A" w:rsidRDefault="00AF6E56" w:rsidP="000F414D">
            <w:pPr>
              <w:spacing w:line="276" w:lineRule="auto"/>
              <w:ind w:left="178"/>
              <w:jc w:val="left"/>
              <w:rPr>
                <w:sz w:val="18"/>
                <w:lang w:val="de-CH"/>
              </w:rPr>
            </w:pPr>
            <w:r>
              <w:rPr>
                <w:sz w:val="18"/>
                <w:lang w:val="de-CH"/>
              </w:rPr>
              <w:t>Sonstige kleinere rein redaktionelle Anpassungen</w:t>
            </w:r>
          </w:p>
          <w:p w14:paraId="446DD9E5" w14:textId="549F9A00" w:rsidR="000F414D" w:rsidRDefault="000F414D" w:rsidP="0075707D">
            <w:pPr>
              <w:spacing w:line="276" w:lineRule="auto"/>
              <w:jc w:val="left"/>
              <w:rPr>
                <w:sz w:val="18"/>
                <w:lang w:val="de-CH"/>
              </w:rPr>
            </w:pPr>
            <w:r>
              <w:rPr>
                <w:sz w:val="18"/>
                <w:lang w:val="de-CH"/>
              </w:rPr>
              <w:t>Materielle Änderungen</w:t>
            </w:r>
          </w:p>
          <w:p w14:paraId="1C81AA68" w14:textId="55AF0746" w:rsidR="000F414D" w:rsidRPr="007705F6" w:rsidRDefault="000F414D" w:rsidP="000F414D">
            <w:pPr>
              <w:spacing w:line="276" w:lineRule="auto"/>
              <w:ind w:left="178"/>
              <w:jc w:val="left"/>
              <w:rPr>
                <w:sz w:val="18"/>
                <w:lang w:val="de-CH"/>
              </w:rPr>
            </w:pPr>
            <w:r>
              <w:rPr>
                <w:sz w:val="18"/>
                <w:lang w:val="de-CH"/>
              </w:rPr>
              <w:t>keine</w:t>
            </w:r>
          </w:p>
        </w:tc>
        <w:tc>
          <w:tcPr>
            <w:tcW w:w="993" w:type="dxa"/>
          </w:tcPr>
          <w:p w14:paraId="35730BB5" w14:textId="382D7397" w:rsidR="002C1E0B" w:rsidRPr="007705F6" w:rsidRDefault="00FE7820" w:rsidP="007705F6">
            <w:pPr>
              <w:spacing w:line="276" w:lineRule="auto"/>
              <w:jc w:val="left"/>
              <w:rPr>
                <w:sz w:val="18"/>
                <w:lang w:val="de-CH"/>
              </w:rPr>
            </w:pPr>
            <w:r>
              <w:rPr>
                <w:sz w:val="18"/>
                <w:lang w:val="de-CH"/>
              </w:rPr>
              <w:t>v 1.1</w:t>
            </w:r>
          </w:p>
        </w:tc>
      </w:tr>
      <w:tr w:rsidR="00823B6B" w:rsidRPr="007705F6" w14:paraId="69DAA1CA" w14:textId="77777777" w:rsidTr="003E6905">
        <w:tc>
          <w:tcPr>
            <w:tcW w:w="1129" w:type="dxa"/>
          </w:tcPr>
          <w:p w14:paraId="2E19C014" w14:textId="3AF6D18F" w:rsidR="00823B6B" w:rsidRDefault="00823B6B" w:rsidP="007705F6">
            <w:pPr>
              <w:spacing w:line="276" w:lineRule="auto"/>
              <w:jc w:val="left"/>
              <w:rPr>
                <w:sz w:val="18"/>
                <w:lang w:val="de-CH"/>
              </w:rPr>
            </w:pPr>
            <w:r>
              <w:rPr>
                <w:sz w:val="18"/>
                <w:lang w:val="de-CH"/>
              </w:rPr>
              <w:t>27.02.2025</w:t>
            </w:r>
          </w:p>
        </w:tc>
        <w:tc>
          <w:tcPr>
            <w:tcW w:w="6520" w:type="dxa"/>
          </w:tcPr>
          <w:p w14:paraId="1B1605EC" w14:textId="350F4955" w:rsidR="000B3EE6" w:rsidRDefault="000B3EE6" w:rsidP="0075707D">
            <w:pPr>
              <w:spacing w:line="276" w:lineRule="auto"/>
              <w:jc w:val="left"/>
              <w:rPr>
                <w:sz w:val="18"/>
                <w:lang w:val="de-CH"/>
              </w:rPr>
            </w:pPr>
            <w:r>
              <w:rPr>
                <w:sz w:val="18"/>
                <w:lang w:val="de-CH"/>
              </w:rPr>
              <w:t>Prognoserechnung</w:t>
            </w:r>
          </w:p>
          <w:p w14:paraId="267D2277" w14:textId="051895B4" w:rsidR="000B3EE6" w:rsidRDefault="000B3EE6" w:rsidP="000B3EE6">
            <w:pPr>
              <w:spacing w:line="276" w:lineRule="auto"/>
              <w:ind w:left="178"/>
              <w:jc w:val="left"/>
              <w:rPr>
                <w:sz w:val="18"/>
                <w:lang w:val="de-CH"/>
              </w:rPr>
            </w:pPr>
            <w:r>
              <w:rPr>
                <w:sz w:val="18"/>
                <w:lang w:val="de-CH"/>
              </w:rPr>
              <w:t xml:space="preserve">Ergänzung eines </w:t>
            </w:r>
            <w:r w:rsidRPr="000B3EE6">
              <w:rPr>
                <w:sz w:val="18"/>
                <w:lang w:val="de-CH"/>
              </w:rPr>
              <w:t>Hinweis</w:t>
            </w:r>
            <w:r>
              <w:rPr>
                <w:sz w:val="18"/>
                <w:lang w:val="de-CH"/>
              </w:rPr>
              <w:t>es in Kapitel 2.2 zur Prognosrechnung,</w:t>
            </w:r>
            <w:r w:rsidRPr="000B3EE6">
              <w:rPr>
                <w:sz w:val="18"/>
                <w:lang w:val="de-CH"/>
              </w:rPr>
              <w:t xml:space="preserve"> aufgrund </w:t>
            </w:r>
            <w:r>
              <w:rPr>
                <w:sz w:val="18"/>
                <w:lang w:val="de-CH"/>
              </w:rPr>
              <w:t>gehäufter</w:t>
            </w:r>
            <w:r w:rsidRPr="000B3EE6">
              <w:rPr>
                <w:sz w:val="18"/>
                <w:lang w:val="de-CH"/>
              </w:rPr>
              <w:t xml:space="preserve"> Nachfrage</w:t>
            </w:r>
            <w:r>
              <w:rPr>
                <w:sz w:val="18"/>
                <w:lang w:val="de-CH"/>
              </w:rPr>
              <w:t>.</w:t>
            </w:r>
          </w:p>
          <w:p w14:paraId="5940B832" w14:textId="399B6F9F" w:rsidR="00823B6B" w:rsidRDefault="000B3EE6" w:rsidP="0075707D">
            <w:pPr>
              <w:spacing w:line="276" w:lineRule="auto"/>
              <w:jc w:val="left"/>
              <w:rPr>
                <w:sz w:val="18"/>
                <w:lang w:val="de-CH"/>
              </w:rPr>
            </w:pPr>
            <w:r>
              <w:rPr>
                <w:sz w:val="18"/>
                <w:lang w:val="de-CH"/>
              </w:rPr>
              <w:t>Ausländische Sanktionen</w:t>
            </w:r>
          </w:p>
          <w:p w14:paraId="5E336F07" w14:textId="024C9EC4" w:rsidR="000B3EE6" w:rsidRDefault="000B3EE6" w:rsidP="000B3EE6">
            <w:pPr>
              <w:spacing w:line="276" w:lineRule="auto"/>
              <w:ind w:left="178"/>
              <w:jc w:val="left"/>
              <w:rPr>
                <w:sz w:val="18"/>
                <w:lang w:val="de-CH"/>
              </w:rPr>
            </w:pPr>
            <w:r>
              <w:rPr>
                <w:sz w:val="18"/>
                <w:lang w:val="de-CH"/>
              </w:rPr>
              <w:t>Ergänzung des Teiles «ausländische Sanktionen» in Kapitel 4.5</w:t>
            </w:r>
            <w:r w:rsidR="00235D7D">
              <w:rPr>
                <w:sz w:val="18"/>
                <w:lang w:val="de-CH"/>
              </w:rPr>
              <w:t>.</w:t>
            </w:r>
          </w:p>
          <w:p w14:paraId="2C623B59" w14:textId="1ACC19DE" w:rsidR="000B3EE6" w:rsidRDefault="00235D7D" w:rsidP="00235D7D">
            <w:pPr>
              <w:spacing w:line="276" w:lineRule="auto"/>
              <w:jc w:val="left"/>
              <w:rPr>
                <w:sz w:val="18"/>
                <w:lang w:val="de-CH"/>
              </w:rPr>
            </w:pPr>
            <w:r>
              <w:rPr>
                <w:sz w:val="18"/>
                <w:lang w:val="de-CH"/>
              </w:rPr>
              <w:t>Fehlerhafter Verweis im RTS</w:t>
            </w:r>
          </w:p>
          <w:p w14:paraId="23091571" w14:textId="2E56E137" w:rsidR="00235D7D" w:rsidRDefault="00235D7D" w:rsidP="000B3EE6">
            <w:pPr>
              <w:spacing w:line="276" w:lineRule="auto"/>
              <w:ind w:left="178"/>
              <w:jc w:val="left"/>
              <w:rPr>
                <w:sz w:val="18"/>
                <w:lang w:val="de-CH"/>
              </w:rPr>
            </w:pPr>
            <w:r>
              <w:rPr>
                <w:sz w:val="18"/>
              </w:rPr>
              <w:t>Tatsächlich führt der in</w:t>
            </w:r>
            <w:r w:rsidRPr="00235D7D">
              <w:rPr>
                <w:sz w:val="18"/>
              </w:rPr>
              <w:t xml:space="preserve"> Art. 4 Abs. 2 Bst. b </w:t>
            </w:r>
            <w:r w:rsidR="00401B48">
              <w:rPr>
                <w:sz w:val="18"/>
              </w:rPr>
              <w:t>RTS62e</w:t>
            </w:r>
            <w:r w:rsidRPr="00235D7D">
              <w:rPr>
                <w:sz w:val="18"/>
              </w:rPr>
              <w:t xml:space="preserve"> </w:t>
            </w:r>
            <w:r>
              <w:rPr>
                <w:sz w:val="18"/>
              </w:rPr>
              <w:t xml:space="preserve">enthaltene </w:t>
            </w:r>
            <w:r w:rsidRPr="00235D7D">
              <w:rPr>
                <w:sz w:val="18"/>
              </w:rPr>
              <w:t xml:space="preserve">Verweis </w:t>
            </w:r>
            <w:r>
              <w:rPr>
                <w:sz w:val="18"/>
              </w:rPr>
              <w:t>auf „</w:t>
            </w:r>
            <w:r w:rsidRPr="00235D7D">
              <w:rPr>
                <w:sz w:val="18"/>
              </w:rPr>
              <w:t>Art. 4 Abs. 9 RTS-Interessenkonflikt</w:t>
            </w:r>
            <w:r w:rsidR="00272621">
              <w:rPr>
                <w:sz w:val="18"/>
              </w:rPr>
              <w:t>eE</w:t>
            </w:r>
            <w:r>
              <w:rPr>
                <w:sz w:val="18"/>
              </w:rPr>
              <w:t>“</w:t>
            </w:r>
            <w:r w:rsidRPr="00235D7D">
              <w:rPr>
                <w:sz w:val="18"/>
              </w:rPr>
              <w:t xml:space="preserve"> </w:t>
            </w:r>
            <w:r>
              <w:rPr>
                <w:sz w:val="18"/>
              </w:rPr>
              <w:t>ins Leere. Daher wurde in der Hinweissektion in 4.2 ein Hinweis aufgenommen.</w:t>
            </w:r>
          </w:p>
          <w:p w14:paraId="06DEE71B" w14:textId="77777777" w:rsidR="000B3EE6" w:rsidRDefault="000B3EE6" w:rsidP="000B3EE6">
            <w:pPr>
              <w:spacing w:line="276" w:lineRule="auto"/>
              <w:jc w:val="left"/>
              <w:rPr>
                <w:sz w:val="18"/>
                <w:lang w:val="de-CH"/>
              </w:rPr>
            </w:pPr>
            <w:r>
              <w:rPr>
                <w:sz w:val="18"/>
                <w:lang w:val="de-CH"/>
              </w:rPr>
              <w:t>Geringfügige formelle Änderungen</w:t>
            </w:r>
          </w:p>
          <w:p w14:paraId="2CEA968F" w14:textId="6A8D394C" w:rsidR="000B3EE6" w:rsidRDefault="00235D7D" w:rsidP="00235D7D">
            <w:pPr>
              <w:spacing w:line="276" w:lineRule="auto"/>
              <w:ind w:left="173"/>
              <w:jc w:val="left"/>
              <w:rPr>
                <w:sz w:val="18"/>
                <w:lang w:val="de-CH"/>
              </w:rPr>
            </w:pPr>
            <w:r>
              <w:rPr>
                <w:sz w:val="18"/>
                <w:lang w:val="de-CH"/>
              </w:rPr>
              <w:t>Wird nicht weiter erläutert, da rein redaktioneller Natur.</w:t>
            </w:r>
          </w:p>
        </w:tc>
        <w:tc>
          <w:tcPr>
            <w:tcW w:w="993" w:type="dxa"/>
          </w:tcPr>
          <w:p w14:paraId="3E9EB6E1" w14:textId="590188C1" w:rsidR="00823B6B" w:rsidRDefault="00823B6B" w:rsidP="007705F6">
            <w:pPr>
              <w:spacing w:line="276" w:lineRule="auto"/>
              <w:jc w:val="left"/>
              <w:rPr>
                <w:sz w:val="18"/>
                <w:lang w:val="de-CH"/>
              </w:rPr>
            </w:pPr>
            <w:r>
              <w:rPr>
                <w:sz w:val="18"/>
                <w:lang w:val="de-CH"/>
              </w:rPr>
              <w:t>v 1.</w:t>
            </w:r>
            <w:r w:rsidR="000B3EE6">
              <w:rPr>
                <w:sz w:val="18"/>
                <w:lang w:val="de-CH"/>
              </w:rPr>
              <w:t>2</w:t>
            </w:r>
          </w:p>
        </w:tc>
      </w:tr>
      <w:tr w:rsidR="00B126DB" w:rsidRPr="007705F6" w14:paraId="7E9E16E6" w14:textId="77777777" w:rsidTr="003E6905">
        <w:tc>
          <w:tcPr>
            <w:tcW w:w="1129" w:type="dxa"/>
          </w:tcPr>
          <w:p w14:paraId="423B758D" w14:textId="45DE2685" w:rsidR="00B126DB" w:rsidRDefault="00831FA8" w:rsidP="007705F6">
            <w:pPr>
              <w:spacing w:line="276" w:lineRule="auto"/>
              <w:jc w:val="left"/>
              <w:rPr>
                <w:sz w:val="18"/>
                <w:lang w:val="de-CH"/>
              </w:rPr>
            </w:pPr>
            <w:r>
              <w:rPr>
                <w:sz w:val="18"/>
                <w:lang w:val="de-CH"/>
              </w:rPr>
              <w:t>18.03.2025</w:t>
            </w:r>
          </w:p>
        </w:tc>
        <w:tc>
          <w:tcPr>
            <w:tcW w:w="6520" w:type="dxa"/>
          </w:tcPr>
          <w:p w14:paraId="47ABD8B8" w14:textId="647493BA" w:rsidR="00B126DB" w:rsidRDefault="00B126DB" w:rsidP="0075707D">
            <w:pPr>
              <w:spacing w:line="276" w:lineRule="auto"/>
              <w:jc w:val="left"/>
              <w:rPr>
                <w:sz w:val="18"/>
                <w:lang w:val="de-CH"/>
              </w:rPr>
            </w:pPr>
            <w:r>
              <w:rPr>
                <w:sz w:val="18"/>
                <w:lang w:val="de-CH"/>
              </w:rPr>
              <w:t>Konkretisierungen</w:t>
            </w:r>
          </w:p>
          <w:p w14:paraId="7E197850" w14:textId="2DD5DAD8" w:rsidR="00B126DB" w:rsidRDefault="00B126DB" w:rsidP="00B126DB">
            <w:pPr>
              <w:spacing w:line="276" w:lineRule="auto"/>
              <w:ind w:left="173"/>
              <w:jc w:val="left"/>
              <w:rPr>
                <w:sz w:val="18"/>
                <w:lang w:val="de-CH"/>
              </w:rPr>
            </w:pPr>
            <w:r>
              <w:rPr>
                <w:sz w:val="18"/>
                <w:lang w:val="de-CH"/>
              </w:rPr>
              <w:t>Es wurden Konkretisierungen in den Hinweisen in Kapitel 6., Sorgfaltspflichten, vorgenommen.</w:t>
            </w:r>
          </w:p>
        </w:tc>
        <w:tc>
          <w:tcPr>
            <w:tcW w:w="993" w:type="dxa"/>
          </w:tcPr>
          <w:p w14:paraId="322989F4" w14:textId="21E15D8A" w:rsidR="00B126DB" w:rsidRDefault="00831FA8" w:rsidP="007705F6">
            <w:pPr>
              <w:spacing w:line="276" w:lineRule="auto"/>
              <w:jc w:val="left"/>
              <w:rPr>
                <w:sz w:val="18"/>
                <w:lang w:val="de-CH"/>
              </w:rPr>
            </w:pPr>
            <w:r>
              <w:rPr>
                <w:sz w:val="18"/>
                <w:lang w:val="de-CH"/>
              </w:rPr>
              <w:t>v 1.3</w:t>
            </w:r>
          </w:p>
        </w:tc>
      </w:tr>
      <w:tr w:rsidR="00C66EE0" w:rsidRPr="007705F6" w14:paraId="3F05C083" w14:textId="77777777" w:rsidTr="003E6905">
        <w:tc>
          <w:tcPr>
            <w:tcW w:w="1129" w:type="dxa"/>
          </w:tcPr>
          <w:p w14:paraId="78957658" w14:textId="23637D2A" w:rsidR="00C66EE0" w:rsidRPr="00991588" w:rsidRDefault="006D5DEA" w:rsidP="007705F6">
            <w:pPr>
              <w:spacing w:line="276" w:lineRule="auto"/>
              <w:jc w:val="left"/>
              <w:rPr>
                <w:sz w:val="18"/>
                <w:lang w:val="de-CH"/>
              </w:rPr>
            </w:pPr>
            <w:r w:rsidRPr="00991588">
              <w:rPr>
                <w:sz w:val="18"/>
                <w:lang w:val="de-CH"/>
              </w:rPr>
              <w:t>01.05</w:t>
            </w:r>
            <w:r w:rsidR="00C66EE0" w:rsidRPr="00991588">
              <w:rPr>
                <w:sz w:val="18"/>
                <w:lang w:val="de-CH"/>
              </w:rPr>
              <w:t>.2025</w:t>
            </w:r>
          </w:p>
        </w:tc>
        <w:tc>
          <w:tcPr>
            <w:tcW w:w="6520" w:type="dxa"/>
          </w:tcPr>
          <w:p w14:paraId="12F71BD8" w14:textId="25F38AF2" w:rsidR="00C66EE0" w:rsidRPr="00991588" w:rsidRDefault="00B33BD1" w:rsidP="0075707D">
            <w:pPr>
              <w:spacing w:line="276" w:lineRule="auto"/>
              <w:jc w:val="left"/>
              <w:rPr>
                <w:sz w:val="18"/>
                <w:lang w:val="de-CH"/>
              </w:rPr>
            </w:pPr>
            <w:r w:rsidRPr="00991588">
              <w:rPr>
                <w:sz w:val="18"/>
                <w:lang w:val="de-CH"/>
              </w:rPr>
              <w:t xml:space="preserve">Vorbereitung auf </w:t>
            </w:r>
            <w:r w:rsidR="00C66EE0" w:rsidRPr="00991588">
              <w:rPr>
                <w:sz w:val="18"/>
                <w:lang w:val="de-CH"/>
              </w:rPr>
              <w:t>Major Release</w:t>
            </w:r>
          </w:p>
          <w:p w14:paraId="63CBE527" w14:textId="0E558DAF" w:rsidR="00C66EE0" w:rsidRPr="00991588" w:rsidRDefault="00B33BD1" w:rsidP="00C66EE0">
            <w:pPr>
              <w:spacing w:line="276" w:lineRule="auto"/>
              <w:ind w:left="175"/>
              <w:jc w:val="left"/>
              <w:rPr>
                <w:sz w:val="18"/>
                <w:lang w:val="de-CH"/>
              </w:rPr>
            </w:pPr>
            <w:r w:rsidRPr="00991588">
              <w:rPr>
                <w:sz w:val="18"/>
                <w:lang w:val="de-CH"/>
              </w:rPr>
              <w:t>In Kürze wird die Publikation des finalen RTS62 erwartet. Zu Überführung dieses Dokuments von der ursprünglich englischen Version des ITS60e/RTS60e und des ITS62e/RTS62e auf die neuen Versionen war</w:t>
            </w:r>
            <w:r w:rsidR="003F2659" w:rsidRPr="00991588">
              <w:rPr>
                <w:sz w:val="18"/>
                <w:lang w:val="de-CH"/>
              </w:rPr>
              <w:t xml:space="preserve">en einige formelle Anpassungen sowie eine </w:t>
            </w:r>
            <w:r w:rsidRPr="00991588">
              <w:rPr>
                <w:sz w:val="18"/>
                <w:lang w:val="de-CH"/>
              </w:rPr>
              <w:t>Aktualisierung</w:t>
            </w:r>
            <w:r w:rsidR="003F2659" w:rsidRPr="00991588">
              <w:rPr>
                <w:sz w:val="18"/>
                <w:lang w:val="de-CH"/>
              </w:rPr>
              <w:t>/Überarbeitung</w:t>
            </w:r>
            <w:r w:rsidRPr="00991588">
              <w:rPr>
                <w:sz w:val="18"/>
                <w:lang w:val="de-CH"/>
              </w:rPr>
              <w:t xml:space="preserve"> aller Gesetzesverweise erforderlich</w:t>
            </w:r>
            <w:r w:rsidR="003F2659" w:rsidRPr="00991588">
              <w:rPr>
                <w:sz w:val="18"/>
                <w:lang w:val="de-CH"/>
              </w:rPr>
              <w:t xml:space="preserve"> (siehe Kapitel Quellen)</w:t>
            </w:r>
            <w:r w:rsidRPr="00991588">
              <w:rPr>
                <w:sz w:val="18"/>
                <w:lang w:val="de-CH"/>
              </w:rPr>
              <w:t xml:space="preserve">. Inhaltlich </w:t>
            </w:r>
            <w:r w:rsidR="003F2659" w:rsidRPr="00991588">
              <w:rPr>
                <w:sz w:val="18"/>
                <w:lang w:val="de-CH"/>
              </w:rPr>
              <w:t>haben sich dabei keine Änderungen ergeben</w:t>
            </w:r>
            <w:r w:rsidRPr="00991588">
              <w:rPr>
                <w:sz w:val="18"/>
                <w:lang w:val="de-CH"/>
              </w:rPr>
              <w:t>.</w:t>
            </w:r>
          </w:p>
          <w:p w14:paraId="5CA00778" w14:textId="77777777" w:rsidR="00B33BD1" w:rsidRPr="00991588" w:rsidRDefault="00B33BD1" w:rsidP="00B33BD1">
            <w:pPr>
              <w:spacing w:line="276" w:lineRule="auto"/>
              <w:jc w:val="left"/>
              <w:rPr>
                <w:sz w:val="18"/>
                <w:lang w:val="de-CH"/>
              </w:rPr>
            </w:pPr>
            <w:r w:rsidRPr="00991588">
              <w:rPr>
                <w:sz w:val="18"/>
                <w:lang w:val="de-CH"/>
              </w:rPr>
              <w:t>Hinweissektion überarbeitet</w:t>
            </w:r>
          </w:p>
          <w:p w14:paraId="18E9F752" w14:textId="665734AF" w:rsidR="00B33BD1" w:rsidRPr="00991588" w:rsidRDefault="003F2659" w:rsidP="00B33BD1">
            <w:pPr>
              <w:spacing w:line="276" w:lineRule="auto"/>
              <w:ind w:left="178"/>
              <w:jc w:val="left"/>
              <w:rPr>
                <w:sz w:val="18"/>
                <w:lang w:val="de-CH"/>
              </w:rPr>
            </w:pPr>
            <w:r w:rsidRPr="00991588">
              <w:rPr>
                <w:sz w:val="18"/>
                <w:lang w:val="de-CH"/>
              </w:rPr>
              <w:t>Vor dem Hintergrund der Erfahrungen mit den ersten (Vor-)Gesuchen wurden die beiden Hinweissektionen am Beginn des Dokuments optimiert.</w:t>
            </w:r>
          </w:p>
        </w:tc>
        <w:tc>
          <w:tcPr>
            <w:tcW w:w="993" w:type="dxa"/>
          </w:tcPr>
          <w:p w14:paraId="62C1C740" w14:textId="3852CACA" w:rsidR="00C66EE0" w:rsidRPr="002D675F" w:rsidRDefault="00C66EE0" w:rsidP="007705F6">
            <w:pPr>
              <w:spacing w:line="276" w:lineRule="auto"/>
              <w:jc w:val="left"/>
              <w:rPr>
                <w:sz w:val="18"/>
                <w:highlight w:val="yellow"/>
                <w:lang w:val="de-CH"/>
              </w:rPr>
            </w:pPr>
            <w:r w:rsidRPr="00991588">
              <w:rPr>
                <w:sz w:val="18"/>
                <w:lang w:val="de-CH"/>
              </w:rPr>
              <w:t>v 1.4</w:t>
            </w:r>
          </w:p>
        </w:tc>
      </w:tr>
      <w:tr w:rsidR="00B33BD1" w:rsidRPr="007705F6" w14:paraId="22CAB66C" w14:textId="77777777" w:rsidTr="003E6905">
        <w:tc>
          <w:tcPr>
            <w:tcW w:w="1129" w:type="dxa"/>
          </w:tcPr>
          <w:p w14:paraId="37A20EA3" w14:textId="29CC6EDA" w:rsidR="00B33BD1" w:rsidRPr="00D9769B" w:rsidRDefault="00D9769B" w:rsidP="002D675F">
            <w:pPr>
              <w:spacing w:line="276" w:lineRule="auto"/>
              <w:jc w:val="left"/>
              <w:rPr>
                <w:sz w:val="18"/>
                <w:lang w:val="de-CH"/>
              </w:rPr>
            </w:pPr>
            <w:r w:rsidRPr="00D9769B">
              <w:rPr>
                <w:sz w:val="18"/>
                <w:lang w:val="de-CH"/>
              </w:rPr>
              <w:t>01.08</w:t>
            </w:r>
            <w:r w:rsidR="00B33BD1" w:rsidRPr="00D9769B">
              <w:rPr>
                <w:sz w:val="18"/>
                <w:lang w:val="de-CH"/>
              </w:rPr>
              <w:t>.2025</w:t>
            </w:r>
          </w:p>
        </w:tc>
        <w:tc>
          <w:tcPr>
            <w:tcW w:w="6520" w:type="dxa"/>
            <w:vAlign w:val="center"/>
          </w:tcPr>
          <w:p w14:paraId="57D91FA8" w14:textId="77777777" w:rsidR="00F66853" w:rsidRPr="00D9769B" w:rsidRDefault="00F66853" w:rsidP="00F66853">
            <w:pPr>
              <w:spacing w:line="276" w:lineRule="auto"/>
              <w:jc w:val="left"/>
              <w:rPr>
                <w:sz w:val="18"/>
                <w:lang w:val="de-CH"/>
              </w:rPr>
            </w:pPr>
            <w:r w:rsidRPr="00D9769B">
              <w:rPr>
                <w:sz w:val="18"/>
                <w:lang w:val="de-CH"/>
              </w:rPr>
              <w:t>Major Release</w:t>
            </w:r>
          </w:p>
          <w:p w14:paraId="3FA04779" w14:textId="77777777" w:rsidR="00F66853" w:rsidRDefault="00F66853" w:rsidP="00F66853">
            <w:pPr>
              <w:spacing w:after="120" w:line="276" w:lineRule="auto"/>
              <w:ind w:left="176"/>
              <w:jc w:val="left"/>
              <w:rPr>
                <w:sz w:val="18"/>
                <w:lang w:val="de-CH"/>
              </w:rPr>
            </w:pPr>
            <w:r w:rsidRPr="003E3C1A">
              <w:rPr>
                <w:sz w:val="18"/>
              </w:rPr>
              <w:t>Am 31. März 2025 sind die RTS und ITS zu Art. 62 MiCAR veröffentlicht worden. Dies erforderte eine grundlegende Überarbeitung der Antragsvorlage, die bis dahin auf den englischen Fassungen von ITS60e/RTS60e und ITS62e/RTS62e basierte.</w:t>
            </w:r>
            <w:r w:rsidRPr="00D9769B">
              <w:rPr>
                <w:sz w:val="18"/>
                <w:lang w:val="de-CH"/>
              </w:rPr>
              <w:t xml:space="preserve"> </w:t>
            </w:r>
          </w:p>
          <w:p w14:paraId="02E2C5D3" w14:textId="77777777" w:rsidR="00F66853" w:rsidRDefault="00F66853" w:rsidP="00F66853">
            <w:pPr>
              <w:spacing w:after="120" w:line="276" w:lineRule="auto"/>
              <w:ind w:left="176"/>
              <w:jc w:val="left"/>
              <w:rPr>
                <w:sz w:val="18"/>
                <w:lang w:val="de-CH"/>
              </w:rPr>
            </w:pPr>
            <w:r w:rsidRPr="003E3C1A">
              <w:rPr>
                <w:sz w:val="18"/>
              </w:rPr>
              <w:t>Die FMA hat das Major Release zum Anlass genommen, ihre Guidance- und Hinweis</w:t>
            </w:r>
            <w:r w:rsidRPr="003E3C1A">
              <w:rPr>
                <w:sz w:val="18"/>
              </w:rPr>
              <w:softHyphen/>
              <w:t>sektionen auf Basis der bisherigen Erfahrungen aus den Antrags</w:t>
            </w:r>
            <w:r w:rsidRPr="003E3C1A">
              <w:rPr>
                <w:sz w:val="18"/>
              </w:rPr>
              <w:softHyphen/>
              <w:t>verfahren zu verfeinern. Der frühere «Self-Check» wurde zu einem deutlich ausführlicheren «Detail-Check» ausgebaut und an prominenter Stelle platziert. Dieser erfasst nun sämtliche Vorgaben des RTS62 sowie alle ausdrücklich oder implizit angesprochenen Normen. In der jeweils anschliessenden Hinweisbox finden sich die einschlägigen Bestimmungen des RTS und – wo sinnvoll – ergänzende Erläuterungen der FMA.</w:t>
            </w:r>
          </w:p>
          <w:p w14:paraId="50CBF376" w14:textId="77777777" w:rsidR="00F66853" w:rsidRPr="003E2CDD" w:rsidRDefault="00F66853" w:rsidP="00F66853">
            <w:pPr>
              <w:spacing w:line="276" w:lineRule="auto"/>
              <w:ind w:left="178"/>
              <w:jc w:val="left"/>
              <w:rPr>
                <w:sz w:val="18"/>
                <w:lang w:val="de-CH"/>
              </w:rPr>
            </w:pPr>
            <w:r w:rsidRPr="003E3C1A">
              <w:rPr>
                <w:sz w:val="18"/>
              </w:rPr>
              <w:t>Das Major Release 2.0 zählt zu den bislang zentralsten Aktualisierungen, stellt nach derzeitiger Einschätzung jedoch keinen Endpunkt dar. Die FMA wird die Vorlage weiterhin regelmässig an neue Erkenntnisse anpassen und die Guidance, insbesondere die Hinweis</w:t>
            </w:r>
            <w:r w:rsidRPr="003E3C1A">
              <w:rPr>
                <w:sz w:val="18"/>
              </w:rPr>
              <w:softHyphen/>
              <w:t>sektionen, bedarfsgerecht erweitern. Gleichwohl gehen wir davon aus, dass künftige Anpassungen nicht mehr den Umfang des Major Release erreichen werden; Aufbau und Struktur der Vorlage haben nun einen weitgehend finalen Charakter.</w:t>
            </w:r>
          </w:p>
          <w:p w14:paraId="3B47DE78" w14:textId="77777777" w:rsidR="00F66853" w:rsidRPr="003E2CDD" w:rsidRDefault="00F66853" w:rsidP="00F66853">
            <w:pPr>
              <w:spacing w:line="276" w:lineRule="auto"/>
              <w:ind w:left="178"/>
              <w:jc w:val="left"/>
              <w:rPr>
                <w:sz w:val="18"/>
                <w:lang w:val="de-CH"/>
              </w:rPr>
            </w:pPr>
          </w:p>
          <w:p w14:paraId="4F2E81F3" w14:textId="77777777" w:rsidR="00F66853" w:rsidRPr="00987E40" w:rsidRDefault="00F66853" w:rsidP="00F66853">
            <w:pPr>
              <w:spacing w:line="276" w:lineRule="auto"/>
              <w:ind w:left="178"/>
              <w:jc w:val="left"/>
              <w:rPr>
                <w:sz w:val="18"/>
                <w:u w:val="single"/>
                <w:lang w:val="de-CH"/>
              </w:rPr>
            </w:pPr>
            <w:r w:rsidRPr="00987E40">
              <w:rPr>
                <w:sz w:val="18"/>
                <w:u w:val="single"/>
                <w:lang w:val="de-CH"/>
              </w:rPr>
              <w:t>Änderungen</w:t>
            </w:r>
          </w:p>
          <w:p w14:paraId="463C37BF" w14:textId="77777777" w:rsidR="00F66853" w:rsidRPr="00987E40" w:rsidRDefault="00F66853" w:rsidP="00F66853">
            <w:pPr>
              <w:spacing w:line="276" w:lineRule="auto"/>
              <w:ind w:left="178"/>
              <w:jc w:val="left"/>
              <w:rPr>
                <w:sz w:val="18"/>
                <w:lang w:val="de-CH"/>
              </w:rPr>
            </w:pPr>
            <w:r w:rsidRPr="003E3C1A">
              <w:rPr>
                <w:sz w:val="18"/>
              </w:rPr>
              <w:t>Eine lückenlose Aufstellung sämtlicher Anpassungen ist wegen der sprachlichen Unterschiede und des Umfangs weder praktikabel noch notwendig. Nachstehend finden Sie daher lediglich jene Änderungen, die inhaltlich wesentlich oder strukturell relevant sind. Für weitergehende Details empfiehlt sich ein Textvergleich zwischen den englischen ITS/RTS-Entwürfen und den finalen englischen ITS/RTS.</w:t>
            </w:r>
          </w:p>
          <w:p w14:paraId="0F336684" w14:textId="77777777" w:rsidR="00F66853" w:rsidRPr="00BE101B" w:rsidRDefault="00F66853" w:rsidP="00F66853">
            <w:pPr>
              <w:pStyle w:val="ListParagraph"/>
              <w:numPr>
                <w:ilvl w:val="0"/>
                <w:numId w:val="47"/>
              </w:numPr>
              <w:spacing w:line="276" w:lineRule="auto"/>
              <w:ind w:left="599" w:hanging="284"/>
              <w:jc w:val="left"/>
              <w:rPr>
                <w:sz w:val="18"/>
                <w:lang w:val="de-CH"/>
              </w:rPr>
            </w:pPr>
            <w:r w:rsidRPr="00F66853">
              <w:rPr>
                <w:sz w:val="18"/>
                <w:lang w:val="de-CH"/>
              </w:rPr>
              <w:t xml:space="preserve">Supervisory Briefing (ESMA75-453128700-1263; idF. </w:t>
            </w:r>
            <w:r w:rsidRPr="00BE101B">
              <w:rPr>
                <w:sz w:val="18"/>
                <w:lang w:val="de-CH"/>
              </w:rPr>
              <w:t xml:space="preserve">SB): </w:t>
            </w:r>
            <w:r w:rsidRPr="00F66853">
              <w:rPr>
                <w:sz w:val="18"/>
              </w:rPr>
              <w:t>In Kapitel 2.1.2 und 2.4 wurden zentrale Elemente des SB aufgenommen. Diese erweitern den bisherigen Inhalt nicht, sondern konkretisieren ausschliesslich bereits bestehende Vorgaben.</w:t>
            </w:r>
            <w:r>
              <w:rPr>
                <w:sz w:val="18"/>
                <w:lang w:val="de-CH"/>
              </w:rPr>
              <w:t xml:space="preserve"> </w:t>
            </w:r>
          </w:p>
          <w:p w14:paraId="5F3CA768" w14:textId="55553AD4" w:rsidR="0012434C" w:rsidRDefault="0012434C" w:rsidP="00F66853">
            <w:pPr>
              <w:pStyle w:val="ListParagraph"/>
              <w:numPr>
                <w:ilvl w:val="0"/>
                <w:numId w:val="47"/>
              </w:numPr>
              <w:spacing w:line="276" w:lineRule="auto"/>
              <w:ind w:left="599" w:hanging="284"/>
              <w:jc w:val="left"/>
              <w:rPr>
                <w:sz w:val="18"/>
                <w:lang w:val="de-CH"/>
              </w:rPr>
            </w:pPr>
            <w:r>
              <w:rPr>
                <w:sz w:val="18"/>
                <w:lang w:val="de-CH"/>
              </w:rPr>
              <w:t xml:space="preserve">Kapitel 4.2. der Antragsvorlage: </w:t>
            </w:r>
            <w:r w:rsidRPr="0012434C">
              <w:rPr>
                <w:sz w:val="18"/>
              </w:rPr>
              <w:t>Art. 68 Abs. 5 MiCAR verlangt, dass Dienstleister über Personal verfügen, das für die übertragenen Aufgaben die nötigen Kenntnisse, Fähigkeiten und Fachkenntnisse mitbringt – unter Berücksichtigung von Umfang, Art und Bandbreite der angebotenen Krypto</w:t>
            </w:r>
            <w:r w:rsidRPr="0012434C">
              <w:rPr>
                <w:sz w:val="18"/>
              </w:rPr>
              <w:softHyphen/>
              <w:t>werte-Dienstleistungen. In den bisherigen Verfahren wurde dieser Aspekt in den Antragsunterlagen jedoch oftmals nur unzureichend erläutert</w:t>
            </w:r>
            <w:r>
              <w:rPr>
                <w:sz w:val="18"/>
              </w:rPr>
              <w:t>,</w:t>
            </w:r>
            <w:r>
              <w:rPr>
                <w:sz w:val="18"/>
                <w:lang w:val="de-CH"/>
              </w:rPr>
              <w:t xml:space="preserve"> weshalb dieser Prüfpunkt gesondert aufgenommen wurde. </w:t>
            </w:r>
          </w:p>
          <w:p w14:paraId="41F09E69" w14:textId="3DC8E66D" w:rsidR="00F66853" w:rsidRPr="00D9769B" w:rsidRDefault="00F66853" w:rsidP="00F66853">
            <w:pPr>
              <w:pStyle w:val="ListParagraph"/>
              <w:numPr>
                <w:ilvl w:val="0"/>
                <w:numId w:val="47"/>
              </w:numPr>
              <w:spacing w:line="276" w:lineRule="auto"/>
              <w:ind w:left="599" w:hanging="284"/>
              <w:jc w:val="left"/>
              <w:rPr>
                <w:sz w:val="18"/>
                <w:lang w:val="de-CH"/>
              </w:rPr>
            </w:pPr>
            <w:r>
              <w:rPr>
                <w:sz w:val="18"/>
                <w:lang w:val="de-CH"/>
              </w:rPr>
              <w:t xml:space="preserve">Kapitel 9., Beilagenbox 9.6. der Antragsvoralge: </w:t>
            </w:r>
            <w:r w:rsidRPr="00F66853">
              <w:rPr>
                <w:sz w:val="18"/>
              </w:rPr>
              <w:t>Nach 9.b RTS62e bzw. 4.b RTS60e war bislang zwingend ein Bericht über eine externe Cybersicherheitsprüfung vorzulegen. Der finale RTS verlangt einen solchen Bericht nur noch, sofern eine Prüfung bereits stattgefunden hat und der Bericht vorliegt.</w:t>
            </w:r>
          </w:p>
          <w:p w14:paraId="46F9EE6C" w14:textId="77777777" w:rsidR="00F66853" w:rsidRPr="00987E40" w:rsidRDefault="00F66853" w:rsidP="00F66853">
            <w:pPr>
              <w:pStyle w:val="ListParagraph"/>
              <w:numPr>
                <w:ilvl w:val="0"/>
                <w:numId w:val="47"/>
              </w:numPr>
              <w:spacing w:line="276" w:lineRule="auto"/>
              <w:ind w:left="599" w:hanging="284"/>
              <w:jc w:val="left"/>
              <w:rPr>
                <w:sz w:val="18"/>
                <w:lang w:val="de-CH"/>
              </w:rPr>
            </w:pPr>
            <w:r w:rsidRPr="00987E40">
              <w:rPr>
                <w:sz w:val="18"/>
                <w:lang w:val="de-CH"/>
              </w:rPr>
              <w:t xml:space="preserve">Kapitel 6., Beilagenbox 6.3. der Antragsvorlage: </w:t>
            </w:r>
            <w:r w:rsidRPr="00F66853">
              <w:rPr>
                <w:sz w:val="18"/>
              </w:rPr>
              <w:t>Auf Basis der bisherigen Antragsverfahren wurde der Punkt «Kontroll- und Überwachungsprozesse des Untersuchungsbeauftragten (insbesondere Beschreibung der internen Kontrollmechanismen für manuelle und IT-basierte Prozesse im sorgfaltspflichtrechtlichen und sanktionsrechtlichen Bereich)» ergänzt.</w:t>
            </w:r>
          </w:p>
          <w:p w14:paraId="5F184A2C" w14:textId="60A34A54" w:rsidR="00987E40" w:rsidRPr="00BB5A98" w:rsidRDefault="00987E40" w:rsidP="00BB5A98">
            <w:pPr>
              <w:spacing w:line="276" w:lineRule="auto"/>
              <w:rPr>
                <w:sz w:val="18"/>
                <w:lang w:val="de-CH"/>
              </w:rPr>
            </w:pPr>
          </w:p>
        </w:tc>
        <w:tc>
          <w:tcPr>
            <w:tcW w:w="993" w:type="dxa"/>
          </w:tcPr>
          <w:p w14:paraId="41E25459" w14:textId="36B9944B" w:rsidR="00B33BD1" w:rsidRPr="00D9769B" w:rsidRDefault="00B33BD1" w:rsidP="002D675F">
            <w:pPr>
              <w:spacing w:line="276" w:lineRule="auto"/>
              <w:jc w:val="left"/>
              <w:rPr>
                <w:sz w:val="18"/>
                <w:lang w:val="de-CH"/>
              </w:rPr>
            </w:pPr>
            <w:r w:rsidRPr="00D9769B">
              <w:rPr>
                <w:sz w:val="18"/>
                <w:lang w:val="de-CH"/>
              </w:rPr>
              <w:t>v 2.0</w:t>
            </w:r>
          </w:p>
        </w:tc>
      </w:tr>
    </w:tbl>
    <w:p w14:paraId="3A3714B7" w14:textId="77777777" w:rsidR="00DD7AE0" w:rsidRDefault="00DD7AE0" w:rsidP="00225CE2">
      <w:pPr>
        <w:spacing w:line="276" w:lineRule="auto"/>
        <w:ind w:left="851"/>
        <w:jc w:val="left"/>
      </w:pPr>
    </w:p>
    <w:sectPr w:rsidR="00DD7AE0" w:rsidSect="009164EB">
      <w:headerReference w:type="even" r:id="rId19"/>
      <w:headerReference w:type="default" r:id="rId20"/>
      <w:footerReference w:type="even" r:id="rId21"/>
      <w:footerReference w:type="default" r:id="rId22"/>
      <w:headerReference w:type="first" r:id="rId23"/>
      <w:footerReference w:type="first" r:id="rId24"/>
      <w:pgSz w:w="11906" w:h="16838" w:code="9"/>
      <w:pgMar w:top="1843" w:right="1191" w:bottom="1135" w:left="1191" w:header="851"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60BB5" w14:textId="77777777" w:rsidR="000F1D4E" w:rsidRDefault="000F1D4E" w:rsidP="00F01E8A">
      <w:pPr>
        <w:spacing w:after="0"/>
      </w:pPr>
      <w:r>
        <w:separator/>
      </w:r>
    </w:p>
  </w:endnote>
  <w:endnote w:type="continuationSeparator" w:id="0">
    <w:p w14:paraId="7624B3ED" w14:textId="77777777" w:rsidR="000F1D4E" w:rsidRDefault="000F1D4E" w:rsidP="00F01E8A">
      <w:pPr>
        <w:spacing w:after="0"/>
      </w:pPr>
      <w:r>
        <w:continuationSeparator/>
      </w:r>
    </w:p>
  </w:endnote>
  <w:endnote w:type="continuationNotice" w:id="1">
    <w:p w14:paraId="15CC6BCB" w14:textId="77777777" w:rsidR="000F1D4E" w:rsidRDefault="000F1D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344F0" w14:textId="77777777" w:rsidR="00837761" w:rsidRDefault="008377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03B8978A" w14:textId="77777777" w:rsidR="00837761" w:rsidRDefault="008377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4555D" w14:textId="77777777" w:rsidR="00837761" w:rsidRPr="000864B2" w:rsidRDefault="00837761" w:rsidP="00D43AC1">
    <w:pPr>
      <w:spacing w:line="193" w:lineRule="atLeast"/>
      <w:rPr>
        <w:color w:val="666666"/>
        <w:sz w:val="16"/>
      </w:rPr>
    </w:pPr>
  </w:p>
  <w:p w14:paraId="381BAED2" w14:textId="77777777" w:rsidR="00837761" w:rsidRDefault="00837761" w:rsidP="00D43AC1">
    <w:pPr>
      <w:pStyle w:val="Fusszeile"/>
    </w:pPr>
    <w:r>
      <w:tab/>
    </w:r>
    <w:r>
      <w:tab/>
    </w:r>
    <w:r>
      <w:fldChar w:fldCharType="begin"/>
    </w:r>
    <w:r>
      <w:instrText xml:space="preserve"> PAGE </w:instrText>
    </w:r>
    <w:r>
      <w:fldChar w:fldCharType="separate"/>
    </w:r>
    <w:r>
      <w:rPr>
        <w:noProof/>
      </w:rPr>
      <w:t>12</w:t>
    </w:r>
    <w:r>
      <w:fldChar w:fldCharType="end"/>
    </w:r>
    <w:r>
      <w:t xml:space="preserve"> / </w:t>
    </w:r>
    <w:r>
      <w:fldChar w:fldCharType="begin"/>
    </w:r>
    <w:r>
      <w:instrText xml:space="preserve"> NUMPAGES </w:instrText>
    </w:r>
    <w:r>
      <w:fldChar w:fldCharType="separate"/>
    </w:r>
    <w:r>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7661" w14:textId="77777777" w:rsidR="00837761" w:rsidRPr="009B055E" w:rsidRDefault="00837761" w:rsidP="009B055E">
    <w:pPr>
      <w:tabs>
        <w:tab w:val="center" w:pos="4763"/>
        <w:tab w:val="right" w:pos="9526"/>
      </w:tabs>
      <w:spacing w:after="0" w:line="160" w:lineRule="exact"/>
      <w:jc w:val="center"/>
      <w:rPr>
        <w:rFonts w:eastAsia="Cambria" w:cs="Times New Roman"/>
        <w:color w:val="7F7F7F" w:themeColor="text1" w:themeTint="80"/>
        <w:spacing w:val="8"/>
        <w:sz w:val="16"/>
        <w:szCs w:val="16"/>
      </w:rPr>
    </w:pPr>
    <w:r w:rsidRPr="009B055E">
      <w:rPr>
        <w:rFonts w:eastAsia="Cambria" w:cs="Times New Roman"/>
        <w:color w:val="7F7F7F" w:themeColor="text1" w:themeTint="80"/>
        <w:spacing w:val="8"/>
        <w:sz w:val="16"/>
        <w:szCs w:val="16"/>
      </w:rPr>
      <w:t>Landstrasse 109 • Postfach 279 • 9490 Vaduz • Liechtenstein</w:t>
    </w:r>
  </w:p>
  <w:p w14:paraId="607E4E6A" w14:textId="77777777" w:rsidR="00837761" w:rsidRPr="009B055E" w:rsidRDefault="00837761" w:rsidP="009B055E">
    <w:pPr>
      <w:tabs>
        <w:tab w:val="center" w:pos="4763"/>
        <w:tab w:val="right" w:pos="9526"/>
      </w:tabs>
      <w:spacing w:after="0" w:line="160" w:lineRule="exact"/>
      <w:jc w:val="center"/>
      <w:rPr>
        <w:rFonts w:eastAsia="Cambria" w:cs="Times New Roman"/>
        <w:color w:val="7F7F7F" w:themeColor="text1" w:themeTint="80"/>
        <w:spacing w:val="8"/>
        <w:sz w:val="16"/>
        <w:szCs w:val="16"/>
      </w:rPr>
    </w:pPr>
    <w:r w:rsidRPr="009B055E">
      <w:rPr>
        <w:rFonts w:eastAsia="Cambria" w:cs="Times New Roman"/>
        <w:color w:val="7F7F7F" w:themeColor="text1" w:themeTint="80"/>
        <w:spacing w:val="8"/>
        <w:sz w:val="16"/>
        <w:szCs w:val="16"/>
      </w:rPr>
      <w:t>Telefon +423 236 73 73 • Telefax +423 236 73 74 • www.fma-li.li • info@fma-li.li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F8CC4" w14:textId="77777777" w:rsidR="00837761" w:rsidRPr="00D36F3C" w:rsidRDefault="00837761" w:rsidP="00D36F3C">
    <w:pPr>
      <w:tabs>
        <w:tab w:val="center" w:pos="4763"/>
        <w:tab w:val="right" w:pos="9526"/>
      </w:tabs>
      <w:spacing w:after="0" w:line="160" w:lineRule="exact"/>
      <w:rPr>
        <w:rFonts w:eastAsia="Cambria" w:cs="Times New Roman"/>
        <w:spacing w:val="8"/>
        <w:sz w:val="12"/>
        <w:szCs w:val="24"/>
      </w:rPr>
    </w:pPr>
    <w:r w:rsidRPr="00D36F3C">
      <w:rPr>
        <w:rFonts w:eastAsia="Cambria" w:cs="Times New Roman"/>
        <w:spacing w:val="8"/>
        <w:sz w:val="12"/>
        <w:szCs w:val="24"/>
      </w:rPr>
      <w:tab/>
    </w:r>
    <w:r w:rsidRPr="00D36F3C">
      <w:rPr>
        <w:rFonts w:eastAsia="Cambria" w:cs="Times New Roman"/>
        <w:spacing w:val="8"/>
        <w:sz w:val="12"/>
        <w:szCs w:val="24"/>
      </w:rPr>
      <w:tab/>
    </w:r>
    <w:r w:rsidRPr="00D36F3C">
      <w:rPr>
        <w:rFonts w:eastAsia="Cambria" w:cs="Times New Roman"/>
        <w:spacing w:val="8"/>
        <w:sz w:val="12"/>
        <w:szCs w:val="24"/>
      </w:rPr>
      <w:fldChar w:fldCharType="begin"/>
    </w:r>
    <w:r w:rsidRPr="00D36F3C">
      <w:rPr>
        <w:rFonts w:eastAsia="Cambria" w:cs="Times New Roman"/>
        <w:spacing w:val="8"/>
        <w:sz w:val="12"/>
        <w:szCs w:val="24"/>
      </w:rPr>
      <w:instrText xml:space="preserve"> PAGE </w:instrText>
    </w:r>
    <w:r w:rsidRPr="00D36F3C">
      <w:rPr>
        <w:rFonts w:eastAsia="Cambria" w:cs="Times New Roman"/>
        <w:spacing w:val="8"/>
        <w:sz w:val="12"/>
        <w:szCs w:val="24"/>
      </w:rPr>
      <w:fldChar w:fldCharType="separate"/>
    </w:r>
    <w:r>
      <w:rPr>
        <w:rFonts w:eastAsia="Cambria" w:cs="Times New Roman"/>
        <w:noProof/>
        <w:spacing w:val="8"/>
        <w:sz w:val="12"/>
        <w:szCs w:val="24"/>
      </w:rPr>
      <w:t>12</w:t>
    </w:r>
    <w:r w:rsidRPr="00D36F3C">
      <w:rPr>
        <w:rFonts w:eastAsia="Cambria" w:cs="Times New Roman"/>
        <w:spacing w:val="8"/>
        <w:sz w:val="12"/>
        <w:szCs w:val="24"/>
      </w:rPr>
      <w:fldChar w:fldCharType="end"/>
    </w:r>
    <w:r w:rsidRPr="00D36F3C">
      <w:rPr>
        <w:rFonts w:eastAsia="Cambria" w:cs="Times New Roman"/>
        <w:spacing w:val="8"/>
        <w:sz w:val="12"/>
        <w:szCs w:val="24"/>
      </w:rPr>
      <w:t xml:space="preserve"> / </w:t>
    </w:r>
    <w:r w:rsidRPr="00D36F3C">
      <w:rPr>
        <w:rFonts w:eastAsia="Cambria" w:cs="Times New Roman"/>
        <w:spacing w:val="8"/>
        <w:sz w:val="12"/>
        <w:szCs w:val="24"/>
      </w:rPr>
      <w:fldChar w:fldCharType="begin"/>
    </w:r>
    <w:r w:rsidRPr="00D36F3C">
      <w:rPr>
        <w:rFonts w:eastAsia="Cambria" w:cs="Times New Roman"/>
        <w:spacing w:val="8"/>
        <w:sz w:val="12"/>
        <w:szCs w:val="24"/>
      </w:rPr>
      <w:instrText xml:space="preserve"> NUMPAGES </w:instrText>
    </w:r>
    <w:r w:rsidRPr="00D36F3C">
      <w:rPr>
        <w:rFonts w:eastAsia="Cambria" w:cs="Times New Roman"/>
        <w:spacing w:val="8"/>
        <w:sz w:val="12"/>
        <w:szCs w:val="24"/>
      </w:rPr>
      <w:fldChar w:fldCharType="separate"/>
    </w:r>
    <w:r>
      <w:rPr>
        <w:rFonts w:eastAsia="Cambria" w:cs="Times New Roman"/>
        <w:noProof/>
        <w:spacing w:val="8"/>
        <w:sz w:val="12"/>
        <w:szCs w:val="24"/>
      </w:rPr>
      <w:t>7</w:t>
    </w:r>
    <w:r w:rsidRPr="00D36F3C">
      <w:rPr>
        <w:rFonts w:eastAsia="Cambria" w:cs="Times New Roman"/>
        <w:spacing w:val="8"/>
        <w:sz w:val="12"/>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ADE0" w14:textId="1F06E5BF" w:rsidR="00837761" w:rsidRPr="000614C9" w:rsidRDefault="00837761" w:rsidP="000614C9">
    <w:pPr>
      <w:tabs>
        <w:tab w:val="center" w:pos="4763"/>
        <w:tab w:val="right" w:pos="9526"/>
      </w:tabs>
      <w:spacing w:after="0" w:line="160" w:lineRule="exact"/>
      <w:rPr>
        <w:rFonts w:eastAsia="Cambria" w:cs="Times New Roman"/>
        <w:spacing w:val="8"/>
        <w:sz w:val="12"/>
        <w:szCs w:val="24"/>
      </w:rPr>
    </w:pPr>
    <w:r>
      <w:rPr>
        <w:rFonts w:eastAsia="Cambria" w:cs="Times New Roman"/>
        <w:spacing w:val="8"/>
        <w:sz w:val="12"/>
        <w:szCs w:val="24"/>
      </w:rPr>
      <w:t>(Vor-)Gesuch</w:t>
    </w:r>
    <w:r w:rsidRPr="00571EC8">
      <w:rPr>
        <w:rFonts w:eastAsia="Cambria" w:cs="Times New Roman"/>
        <w:spacing w:val="8"/>
        <w:sz w:val="12"/>
        <w:szCs w:val="24"/>
      </w:rPr>
      <w:t xml:space="preserve"> nach Art. </w:t>
    </w:r>
    <w:r>
      <w:rPr>
        <w:rFonts w:eastAsia="Cambria" w:cs="Times New Roman"/>
        <w:spacing w:val="8"/>
        <w:sz w:val="12"/>
        <w:szCs w:val="24"/>
      </w:rPr>
      <w:t>60/</w:t>
    </w:r>
    <w:r w:rsidRPr="00571EC8">
      <w:rPr>
        <w:rFonts w:eastAsia="Cambria" w:cs="Times New Roman"/>
        <w:spacing w:val="8"/>
        <w:sz w:val="12"/>
        <w:szCs w:val="24"/>
      </w:rPr>
      <w:t>62 MiCAR</w:t>
    </w:r>
    <w:r>
      <w:rPr>
        <w:rFonts w:eastAsia="Cambria" w:cs="Times New Roman"/>
        <w:spacing w:val="8"/>
        <w:sz w:val="12"/>
        <w:szCs w:val="24"/>
      </w:rPr>
      <w:t xml:space="preserve"> | AV </w:t>
    </w:r>
    <w:r w:rsidR="007A6113">
      <w:rPr>
        <w:rFonts w:eastAsia="Cambria" w:cs="Times New Roman"/>
        <w:spacing w:val="8"/>
        <w:sz w:val="12"/>
        <w:szCs w:val="24"/>
      </w:rPr>
      <w:t>2</w:t>
    </w:r>
    <w:r>
      <w:rPr>
        <w:rFonts w:eastAsia="Cambria" w:cs="Times New Roman"/>
        <w:spacing w:val="8"/>
        <w:sz w:val="12"/>
        <w:szCs w:val="24"/>
      </w:rPr>
      <w:t>.</w:t>
    </w:r>
    <w:r w:rsidR="007A6113">
      <w:rPr>
        <w:rFonts w:eastAsia="Cambria" w:cs="Times New Roman"/>
        <w:spacing w:val="8"/>
        <w:sz w:val="12"/>
        <w:szCs w:val="24"/>
      </w:rPr>
      <w:t>0</w:t>
    </w:r>
    <w:r>
      <w:rPr>
        <w:rFonts w:eastAsia="Cambria" w:cs="Times New Roman"/>
        <w:spacing w:val="8"/>
        <w:sz w:val="12"/>
        <w:szCs w:val="24"/>
      </w:rPr>
      <w:tab/>
    </w:r>
    <w:r w:rsidRPr="00BA7D0A">
      <w:rPr>
        <w:rFonts w:eastAsia="Cambria" w:cs="Times New Roman"/>
        <w:spacing w:val="8"/>
        <w:sz w:val="12"/>
        <w:szCs w:val="24"/>
      </w:rPr>
      <w:t>[</w:t>
    </w:r>
    <w:r w:rsidRPr="00BA7D0A">
      <w:rPr>
        <w:rFonts w:eastAsia="Cambria" w:cs="Times New Roman"/>
        <w:spacing w:val="8"/>
        <w:sz w:val="12"/>
        <w:szCs w:val="24"/>
        <w:shd w:val="clear" w:color="auto" w:fill="FFFFC9"/>
      </w:rPr>
      <w:t>Name des Antragstellers</w:t>
    </w:r>
    <w:r w:rsidRPr="00BA7D0A">
      <w:rPr>
        <w:rFonts w:eastAsia="Cambria" w:cs="Times New Roman"/>
        <w:spacing w:val="8"/>
        <w:sz w:val="12"/>
        <w:szCs w:val="24"/>
      </w:rPr>
      <w:t>]</w:t>
    </w:r>
    <w:r w:rsidRPr="000614C9">
      <w:rPr>
        <w:rFonts w:eastAsia="Cambria" w:cs="Times New Roman"/>
        <w:spacing w:val="8"/>
        <w:sz w:val="12"/>
        <w:szCs w:val="24"/>
      </w:rPr>
      <w:tab/>
    </w:r>
    <w:r w:rsidRPr="000614C9">
      <w:rPr>
        <w:rFonts w:eastAsia="Cambria" w:cs="Times New Roman"/>
        <w:spacing w:val="8"/>
        <w:sz w:val="12"/>
        <w:szCs w:val="24"/>
      </w:rPr>
      <w:fldChar w:fldCharType="begin"/>
    </w:r>
    <w:r w:rsidRPr="000614C9">
      <w:rPr>
        <w:rFonts w:eastAsia="Cambria" w:cs="Times New Roman"/>
        <w:spacing w:val="8"/>
        <w:sz w:val="12"/>
        <w:szCs w:val="24"/>
      </w:rPr>
      <w:instrText xml:space="preserve"> PAGE </w:instrText>
    </w:r>
    <w:r w:rsidRPr="000614C9">
      <w:rPr>
        <w:rFonts w:eastAsia="Cambria" w:cs="Times New Roman"/>
        <w:spacing w:val="8"/>
        <w:sz w:val="12"/>
        <w:szCs w:val="24"/>
      </w:rPr>
      <w:fldChar w:fldCharType="separate"/>
    </w:r>
    <w:r>
      <w:rPr>
        <w:rFonts w:eastAsia="Cambria" w:cs="Times New Roman"/>
        <w:noProof/>
        <w:spacing w:val="8"/>
        <w:sz w:val="12"/>
        <w:szCs w:val="24"/>
      </w:rPr>
      <w:t>6</w:t>
    </w:r>
    <w:r w:rsidRPr="000614C9">
      <w:rPr>
        <w:rFonts w:eastAsia="Cambria" w:cs="Times New Roman"/>
        <w:spacing w:val="8"/>
        <w:sz w:val="12"/>
        <w:szCs w:val="24"/>
      </w:rPr>
      <w:fldChar w:fldCharType="end"/>
    </w:r>
    <w:r w:rsidRPr="000614C9">
      <w:rPr>
        <w:rFonts w:eastAsia="Cambria" w:cs="Times New Roman"/>
        <w:spacing w:val="8"/>
        <w:sz w:val="12"/>
        <w:szCs w:val="24"/>
      </w:rPr>
      <w:t xml:space="preserve"> / </w:t>
    </w:r>
    <w:r w:rsidRPr="000614C9">
      <w:rPr>
        <w:rFonts w:eastAsia="Cambria" w:cs="Times New Roman"/>
        <w:spacing w:val="8"/>
        <w:sz w:val="12"/>
        <w:szCs w:val="24"/>
      </w:rPr>
      <w:fldChar w:fldCharType="begin"/>
    </w:r>
    <w:r w:rsidRPr="000614C9">
      <w:rPr>
        <w:rFonts w:eastAsia="Cambria" w:cs="Times New Roman"/>
        <w:spacing w:val="8"/>
        <w:sz w:val="12"/>
        <w:szCs w:val="24"/>
      </w:rPr>
      <w:instrText xml:space="preserve"> NUMPAGES </w:instrText>
    </w:r>
    <w:r w:rsidRPr="000614C9">
      <w:rPr>
        <w:rFonts w:eastAsia="Cambria" w:cs="Times New Roman"/>
        <w:spacing w:val="8"/>
        <w:sz w:val="12"/>
        <w:szCs w:val="24"/>
      </w:rPr>
      <w:fldChar w:fldCharType="separate"/>
    </w:r>
    <w:r>
      <w:rPr>
        <w:rFonts w:eastAsia="Cambria" w:cs="Times New Roman"/>
        <w:noProof/>
        <w:spacing w:val="8"/>
        <w:sz w:val="12"/>
        <w:szCs w:val="24"/>
      </w:rPr>
      <w:t>7</w:t>
    </w:r>
    <w:r w:rsidRPr="000614C9">
      <w:rPr>
        <w:rFonts w:eastAsia="Cambria" w:cs="Times New Roman"/>
        <w:spacing w:val="8"/>
        <w:sz w:val="12"/>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1ECFE" w14:textId="253FC3C5" w:rsidR="00837761" w:rsidRPr="006323A4" w:rsidRDefault="00837761" w:rsidP="006323A4">
    <w:pPr>
      <w:tabs>
        <w:tab w:val="center" w:pos="4763"/>
        <w:tab w:val="right" w:pos="9526"/>
      </w:tabs>
      <w:spacing w:after="0" w:line="160" w:lineRule="exact"/>
      <w:rPr>
        <w:rFonts w:eastAsia="Cambria" w:cs="Times New Roman"/>
        <w:spacing w:val="8"/>
        <w:sz w:val="12"/>
        <w:szCs w:val="24"/>
      </w:rPr>
    </w:pPr>
    <w:r>
      <w:rPr>
        <w:rFonts w:eastAsia="Cambria" w:cs="Times New Roman"/>
        <w:spacing w:val="8"/>
        <w:sz w:val="12"/>
        <w:szCs w:val="24"/>
      </w:rPr>
      <w:t>(Vor-)Gesuch</w:t>
    </w:r>
    <w:r w:rsidRPr="00571EC8">
      <w:rPr>
        <w:rFonts w:eastAsia="Cambria" w:cs="Times New Roman"/>
        <w:spacing w:val="8"/>
        <w:sz w:val="12"/>
        <w:szCs w:val="24"/>
      </w:rPr>
      <w:t xml:space="preserve"> nach Art. </w:t>
    </w:r>
    <w:r>
      <w:rPr>
        <w:rFonts w:eastAsia="Cambria" w:cs="Times New Roman"/>
        <w:spacing w:val="8"/>
        <w:sz w:val="12"/>
        <w:szCs w:val="24"/>
      </w:rPr>
      <w:t>60/</w:t>
    </w:r>
    <w:r w:rsidRPr="00571EC8">
      <w:rPr>
        <w:rFonts w:eastAsia="Cambria" w:cs="Times New Roman"/>
        <w:spacing w:val="8"/>
        <w:sz w:val="12"/>
        <w:szCs w:val="24"/>
      </w:rPr>
      <w:t>62 MiCAR</w:t>
    </w:r>
    <w:r>
      <w:rPr>
        <w:rFonts w:eastAsia="Cambria" w:cs="Times New Roman"/>
        <w:spacing w:val="8"/>
        <w:sz w:val="12"/>
        <w:szCs w:val="24"/>
      </w:rPr>
      <w:t xml:space="preserve"> | AV </w:t>
    </w:r>
    <w:r w:rsidR="007A6113">
      <w:rPr>
        <w:rFonts w:eastAsia="Cambria" w:cs="Times New Roman"/>
        <w:spacing w:val="8"/>
        <w:sz w:val="12"/>
        <w:szCs w:val="24"/>
      </w:rPr>
      <w:t>2</w:t>
    </w:r>
    <w:r>
      <w:rPr>
        <w:rFonts w:eastAsia="Cambria" w:cs="Times New Roman"/>
        <w:spacing w:val="8"/>
        <w:sz w:val="12"/>
        <w:szCs w:val="24"/>
      </w:rPr>
      <w:t>.</w:t>
    </w:r>
    <w:r w:rsidR="007A6113">
      <w:rPr>
        <w:rFonts w:eastAsia="Cambria" w:cs="Times New Roman"/>
        <w:spacing w:val="8"/>
        <w:sz w:val="12"/>
        <w:szCs w:val="24"/>
      </w:rPr>
      <w:t>0</w:t>
    </w:r>
    <w:r>
      <w:rPr>
        <w:rFonts w:eastAsia="Cambria" w:cs="Times New Roman"/>
        <w:spacing w:val="8"/>
        <w:sz w:val="12"/>
        <w:szCs w:val="24"/>
      </w:rPr>
      <w:tab/>
    </w:r>
    <w:r w:rsidRPr="00BA7D0A">
      <w:rPr>
        <w:rFonts w:eastAsia="Cambria" w:cs="Times New Roman"/>
        <w:spacing w:val="8"/>
        <w:sz w:val="12"/>
        <w:szCs w:val="24"/>
      </w:rPr>
      <w:t>[</w:t>
    </w:r>
    <w:r w:rsidRPr="00BA7D0A">
      <w:rPr>
        <w:rFonts w:eastAsia="Cambria" w:cs="Times New Roman"/>
        <w:spacing w:val="8"/>
        <w:sz w:val="12"/>
        <w:szCs w:val="24"/>
        <w:shd w:val="clear" w:color="auto" w:fill="FFFFC9"/>
      </w:rPr>
      <w:t>Name des Antragstellers</w:t>
    </w:r>
    <w:r w:rsidRPr="00BA7D0A">
      <w:rPr>
        <w:rFonts w:eastAsia="Cambria" w:cs="Times New Roman"/>
        <w:spacing w:val="8"/>
        <w:sz w:val="12"/>
        <w:szCs w:val="24"/>
      </w:rPr>
      <w:t>]</w:t>
    </w:r>
    <w:r w:rsidRPr="000614C9">
      <w:rPr>
        <w:rFonts w:eastAsia="Cambria" w:cs="Times New Roman"/>
        <w:spacing w:val="8"/>
        <w:sz w:val="12"/>
        <w:szCs w:val="24"/>
      </w:rPr>
      <w:tab/>
    </w:r>
    <w:r w:rsidRPr="000614C9">
      <w:rPr>
        <w:rFonts w:eastAsia="Cambria" w:cs="Times New Roman"/>
        <w:spacing w:val="8"/>
        <w:sz w:val="12"/>
        <w:szCs w:val="24"/>
      </w:rPr>
      <w:fldChar w:fldCharType="begin"/>
    </w:r>
    <w:r w:rsidRPr="000614C9">
      <w:rPr>
        <w:rFonts w:eastAsia="Cambria" w:cs="Times New Roman"/>
        <w:spacing w:val="8"/>
        <w:sz w:val="12"/>
        <w:szCs w:val="24"/>
      </w:rPr>
      <w:instrText xml:space="preserve"> PAGE </w:instrText>
    </w:r>
    <w:r w:rsidRPr="000614C9">
      <w:rPr>
        <w:rFonts w:eastAsia="Cambria" w:cs="Times New Roman"/>
        <w:spacing w:val="8"/>
        <w:sz w:val="12"/>
        <w:szCs w:val="24"/>
      </w:rPr>
      <w:fldChar w:fldCharType="separate"/>
    </w:r>
    <w:r>
      <w:rPr>
        <w:rFonts w:eastAsia="Cambria" w:cs="Times New Roman"/>
        <w:noProof/>
        <w:spacing w:val="8"/>
        <w:sz w:val="12"/>
        <w:szCs w:val="24"/>
      </w:rPr>
      <w:t>2</w:t>
    </w:r>
    <w:r w:rsidRPr="000614C9">
      <w:rPr>
        <w:rFonts w:eastAsia="Cambria" w:cs="Times New Roman"/>
        <w:spacing w:val="8"/>
        <w:sz w:val="12"/>
        <w:szCs w:val="24"/>
      </w:rPr>
      <w:fldChar w:fldCharType="end"/>
    </w:r>
    <w:r w:rsidRPr="000614C9">
      <w:rPr>
        <w:rFonts w:eastAsia="Cambria" w:cs="Times New Roman"/>
        <w:spacing w:val="8"/>
        <w:sz w:val="12"/>
        <w:szCs w:val="24"/>
      </w:rPr>
      <w:t xml:space="preserve"> / </w:t>
    </w:r>
    <w:r w:rsidRPr="000614C9">
      <w:rPr>
        <w:rFonts w:eastAsia="Cambria" w:cs="Times New Roman"/>
        <w:spacing w:val="8"/>
        <w:sz w:val="12"/>
        <w:szCs w:val="24"/>
      </w:rPr>
      <w:fldChar w:fldCharType="begin"/>
    </w:r>
    <w:r w:rsidRPr="000614C9">
      <w:rPr>
        <w:rFonts w:eastAsia="Cambria" w:cs="Times New Roman"/>
        <w:spacing w:val="8"/>
        <w:sz w:val="12"/>
        <w:szCs w:val="24"/>
      </w:rPr>
      <w:instrText xml:space="preserve"> NUMPAGES </w:instrText>
    </w:r>
    <w:r w:rsidRPr="000614C9">
      <w:rPr>
        <w:rFonts w:eastAsia="Cambria" w:cs="Times New Roman"/>
        <w:spacing w:val="8"/>
        <w:sz w:val="12"/>
        <w:szCs w:val="24"/>
      </w:rPr>
      <w:fldChar w:fldCharType="separate"/>
    </w:r>
    <w:r>
      <w:rPr>
        <w:rFonts w:eastAsia="Cambria" w:cs="Times New Roman"/>
        <w:noProof/>
        <w:spacing w:val="8"/>
        <w:sz w:val="12"/>
        <w:szCs w:val="24"/>
      </w:rPr>
      <w:t>11</w:t>
    </w:r>
    <w:r w:rsidRPr="000614C9">
      <w:rPr>
        <w:rFonts w:eastAsia="Cambria" w:cs="Times New Roman"/>
        <w:spacing w:val="8"/>
        <w:sz w:val="12"/>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ED3F0" w14:textId="77777777" w:rsidR="000F1D4E" w:rsidRDefault="000F1D4E" w:rsidP="00F01E8A">
      <w:pPr>
        <w:spacing w:after="0"/>
      </w:pPr>
      <w:r>
        <w:separator/>
      </w:r>
    </w:p>
  </w:footnote>
  <w:footnote w:type="continuationSeparator" w:id="0">
    <w:p w14:paraId="563315D3" w14:textId="77777777" w:rsidR="000F1D4E" w:rsidRDefault="000F1D4E" w:rsidP="00F01E8A">
      <w:pPr>
        <w:spacing w:after="0"/>
      </w:pPr>
      <w:r>
        <w:continuationSeparator/>
      </w:r>
    </w:p>
  </w:footnote>
  <w:footnote w:type="continuationNotice" w:id="1">
    <w:p w14:paraId="2787FC59" w14:textId="77777777" w:rsidR="000F1D4E" w:rsidRDefault="000F1D4E">
      <w:pPr>
        <w:spacing w:after="0"/>
      </w:pPr>
    </w:p>
  </w:footnote>
  <w:footnote w:id="2">
    <w:p w14:paraId="54BD4E30" w14:textId="41ACEA89" w:rsidR="00837761" w:rsidRPr="0019710E" w:rsidRDefault="00837761" w:rsidP="0019710E">
      <w:pPr>
        <w:pStyle w:val="FootnoteText"/>
        <w:rPr>
          <w:lang w:val="de-CH"/>
        </w:rPr>
      </w:pPr>
      <w:r>
        <w:rPr>
          <w:rStyle w:val="FootnoteReference"/>
        </w:rPr>
        <w:footnoteRef/>
      </w:r>
      <w:r>
        <w:t xml:space="preserve"> </w:t>
      </w:r>
      <w:r>
        <w:rPr>
          <w:lang w:val="de-CH"/>
        </w:rPr>
        <w:t xml:space="preserve">Die in der Antragsvoralge enthaltenen Nummern, beziehen jeweils auf den Art., den Abs. und die Nummer bzw. den Buchstaben des </w:t>
      </w:r>
      <w:r>
        <w:t>RTS62 bzw. RTS60</w:t>
      </w:r>
      <w:r>
        <w:rPr>
          <w:lang w:val="de-CH"/>
        </w:rPr>
        <w:t xml:space="preserve">. Dies ermöglicht eine lückenlose Nachvollziehbarkeit der in der Antragsvorlage enthaltenen Punkte. </w:t>
      </w:r>
    </w:p>
  </w:footnote>
  <w:footnote w:id="3">
    <w:p w14:paraId="1A63E4AC" w14:textId="612250FE" w:rsidR="00550ED4" w:rsidRPr="00550ED4" w:rsidRDefault="00550ED4">
      <w:pPr>
        <w:pStyle w:val="FootnoteText"/>
        <w:rPr>
          <w:lang w:val="de-CH"/>
        </w:rPr>
      </w:pPr>
      <w:r>
        <w:rPr>
          <w:rStyle w:val="FootnoteReference"/>
        </w:rPr>
        <w:footnoteRef/>
      </w:r>
      <w:r>
        <w:t xml:space="preserve"> </w:t>
      </w:r>
      <w:r>
        <w:rPr>
          <w:lang w:val="de-CH"/>
        </w:rPr>
        <w:t>Nur, sofern abweichend vom Gesellschaftssitz.</w:t>
      </w:r>
    </w:p>
  </w:footnote>
  <w:footnote w:id="4">
    <w:p w14:paraId="0AC7470B" w14:textId="19D3BAA3" w:rsidR="003A043E" w:rsidRPr="00414A58" w:rsidRDefault="003A043E">
      <w:pPr>
        <w:pStyle w:val="FootnoteText"/>
      </w:pPr>
      <w:r>
        <w:rPr>
          <w:rStyle w:val="FootnoteReference"/>
        </w:rPr>
        <w:footnoteRef/>
      </w:r>
      <w:r>
        <w:t xml:space="preserve"> </w:t>
      </w:r>
      <w:r w:rsidRPr="004E2F96">
        <w:rPr>
          <w:i/>
          <w:color w:val="808080" w:themeColor="background1" w:themeShade="80"/>
        </w:rPr>
        <w:t xml:space="preserve">Hinweis </w:t>
      </w:r>
      <w:r>
        <w:rPr>
          <w:i/>
          <w:color w:val="808080" w:themeColor="background1" w:themeShade="80"/>
        </w:rPr>
        <w:t xml:space="preserve">für Antragsteller | </w:t>
      </w:r>
      <w:r w:rsidRPr="004E2F96">
        <w:rPr>
          <w:i/>
          <w:color w:val="808080" w:themeColor="background1" w:themeShade="80"/>
        </w:rPr>
        <w:t xml:space="preserve">vor der Einreichung entfernen: </w:t>
      </w:r>
      <w:r>
        <w:rPr>
          <w:i/>
          <w:color w:val="808080" w:themeColor="background1" w:themeShade="80"/>
        </w:rPr>
        <w:t xml:space="preserve">alle </w:t>
      </w:r>
      <w:r w:rsidRPr="005772C9">
        <w:rPr>
          <w:i/>
          <w:color w:val="808080" w:themeColor="background1" w:themeShade="80"/>
        </w:rPr>
        <w:t>Domänennamen jeder vom Antragsteller betriebenen Website</w:t>
      </w:r>
      <w:r>
        <w:rPr>
          <w:i/>
          <w:color w:val="808080" w:themeColor="background1" w:themeShade="80"/>
        </w:rPr>
        <w:t>.</w:t>
      </w:r>
    </w:p>
  </w:footnote>
  <w:footnote w:id="5">
    <w:p w14:paraId="70AA1916" w14:textId="5D486F24" w:rsidR="003A043E" w:rsidRPr="00414A58" w:rsidRDefault="003A043E">
      <w:pPr>
        <w:pStyle w:val="FootnoteText"/>
      </w:pPr>
      <w:r>
        <w:rPr>
          <w:rStyle w:val="FootnoteReference"/>
        </w:rPr>
        <w:footnoteRef/>
      </w:r>
      <w:r>
        <w:t xml:space="preserve"> </w:t>
      </w:r>
      <w:r w:rsidRPr="004E2F96">
        <w:rPr>
          <w:i/>
          <w:color w:val="808080" w:themeColor="background1" w:themeShade="80"/>
        </w:rPr>
        <w:t xml:space="preserve">Hinweis </w:t>
      </w:r>
      <w:r>
        <w:rPr>
          <w:i/>
          <w:color w:val="808080" w:themeColor="background1" w:themeShade="80"/>
        </w:rPr>
        <w:t xml:space="preserve">für Antragsteller | </w:t>
      </w:r>
      <w:r w:rsidRPr="004E2F96">
        <w:rPr>
          <w:i/>
          <w:color w:val="808080" w:themeColor="background1" w:themeShade="80"/>
        </w:rPr>
        <w:t xml:space="preserve">vor der Einreichung entfernen: </w:t>
      </w:r>
      <w:r>
        <w:rPr>
          <w:i/>
          <w:color w:val="808080" w:themeColor="background1" w:themeShade="80"/>
        </w:rPr>
        <w:t>alle</w:t>
      </w:r>
      <w:r w:rsidRPr="005772C9">
        <w:rPr>
          <w:i/>
          <w:color w:val="808080" w:themeColor="background1" w:themeShade="80"/>
        </w:rPr>
        <w:t xml:space="preserve"> Konten in den sozialen Medien</w:t>
      </w:r>
      <w:r>
        <w:rPr>
          <w:i/>
          <w:color w:val="808080" w:themeColor="background1" w:themeShade="80"/>
        </w:rPr>
        <w:t xml:space="preserve">. </w:t>
      </w:r>
      <w:r w:rsidRPr="009B192A">
        <w:rPr>
          <w:i/>
          <w:color w:val="808080" w:themeColor="background1" w:themeShade="80"/>
        </w:rPr>
        <w:t>Darunter sind alle Kommunikationskanäle zu verstehen, auf denen ein kommunikativer Austausch mit bestehenden oder potenziellen Kunden erfolgt (zB.: Instagram, Telegram, LinkedIn, Facebook, Snapchat, TickTock, etc.).</w:t>
      </w:r>
    </w:p>
  </w:footnote>
  <w:footnote w:id="6">
    <w:p w14:paraId="027AA50A" w14:textId="77777777" w:rsidR="00837761" w:rsidRPr="00053B7C" w:rsidRDefault="00837761" w:rsidP="00EA2BE8">
      <w:pPr>
        <w:pStyle w:val="FootnoteText"/>
      </w:pPr>
      <w:r>
        <w:rPr>
          <w:rStyle w:val="FootnoteReference"/>
        </w:rPr>
        <w:footnoteRef/>
      </w:r>
      <w:r>
        <w:t xml:space="preserve"> </w:t>
      </w:r>
      <w:r w:rsidRPr="004E2F96">
        <w:rPr>
          <w:i/>
          <w:color w:val="808080" w:themeColor="background1" w:themeShade="80"/>
        </w:rPr>
        <w:t xml:space="preserve">Hinweis </w:t>
      </w:r>
      <w:r>
        <w:rPr>
          <w:i/>
          <w:color w:val="808080" w:themeColor="background1" w:themeShade="80"/>
        </w:rPr>
        <w:t xml:space="preserve">für Antragsteller | </w:t>
      </w:r>
      <w:r w:rsidRPr="004E2F96">
        <w:rPr>
          <w:i/>
          <w:color w:val="808080" w:themeColor="background1" w:themeShade="80"/>
        </w:rPr>
        <w:t>vor der Einreichung entfernen:</w:t>
      </w:r>
      <w:r>
        <w:rPr>
          <w:i/>
          <w:color w:val="808080" w:themeColor="background1" w:themeShade="80"/>
        </w:rPr>
        <w:t xml:space="preserve"> Gemeint sind die Kurzbezeichnungen der Kryptowerte. Sofern die Liste zu lange werden sollte, empfiehlt sich das Anhängen einer entsprechenden Beilage.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E790" w14:textId="77777777" w:rsidR="00837761" w:rsidRDefault="0083776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55383B2E" w14:textId="77777777" w:rsidR="00837761" w:rsidRDefault="00837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7E33B" w14:textId="77777777" w:rsidR="00837761" w:rsidRDefault="00837761" w:rsidP="00D43AC1">
    <w:pPr>
      <w:pStyle w:val="Header"/>
      <w:tabs>
        <w:tab w:val="clear" w:pos="9072"/>
        <w:tab w:val="right" w:pos="9498"/>
      </w:tabs>
      <w:jc w:val="center"/>
    </w:pPr>
    <w:r>
      <w:rPr>
        <w:noProof/>
        <w:lang w:val="de-CH" w:eastAsia="de-CH"/>
      </w:rPr>
      <w:drawing>
        <wp:inline distT="0" distB="0" distL="0" distR="0" wp14:anchorId="2E192515" wp14:editId="15B05858">
          <wp:extent cx="1514475" cy="476250"/>
          <wp:effectExtent l="0" t="0" r="9525" b="0"/>
          <wp:docPr id="491" name="Bild 1" descr="FMA_Logo_dt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_Logo_dts_RGB"/>
                  <pic:cNvPicPr>
                    <a:picLocks noChangeAspect="1" noChangeArrowheads="1"/>
                  </pic:cNvPicPr>
                </pic:nvPicPr>
                <pic:blipFill>
                  <a:blip r:embed="rId1">
                    <a:extLst>
                      <a:ext uri="{28A0092B-C50C-407E-A947-70E740481C1C}">
                        <a14:useLocalDpi xmlns:a14="http://schemas.microsoft.com/office/drawing/2010/main" val="0"/>
                      </a:ext>
                    </a:extLst>
                  </a:blip>
                  <a:srcRect b="35141"/>
                  <a:stretch>
                    <a:fillRect/>
                  </a:stretch>
                </pic:blipFill>
                <pic:spPr bwMode="auto">
                  <a:xfrm>
                    <a:off x="0" y="0"/>
                    <a:ext cx="1514475" cy="4762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CE60" w14:textId="77777777" w:rsidR="00837761" w:rsidRDefault="00837761">
    <w:pPr>
      <w:pStyle w:val="Header"/>
    </w:pPr>
    <w:r>
      <w:rPr>
        <w:noProof/>
        <w:lang w:val="de-CH" w:eastAsia="de-CH"/>
      </w:rPr>
      <w:drawing>
        <wp:anchor distT="0" distB="0" distL="114300" distR="114300" simplePos="0" relativeHeight="251658241" behindDoc="1" locked="0" layoutInCell="1" allowOverlap="1" wp14:anchorId="2939E6E9" wp14:editId="2D5C424D">
          <wp:simplePos x="0" y="0"/>
          <wp:positionH relativeFrom="column">
            <wp:posOffset>1916430</wp:posOffset>
          </wp:positionH>
          <wp:positionV relativeFrom="paragraph">
            <wp:posOffset>-32385</wp:posOffset>
          </wp:positionV>
          <wp:extent cx="1955800" cy="901700"/>
          <wp:effectExtent l="0" t="0" r="6350" b="0"/>
          <wp:wrapTight wrapText="bothSides">
            <wp:wrapPolygon edited="0">
              <wp:start x="5681" y="0"/>
              <wp:lineTo x="0" y="456"/>
              <wp:lineTo x="0" y="3651"/>
              <wp:lineTo x="5891" y="7301"/>
              <wp:lineTo x="3156" y="15972"/>
              <wp:lineTo x="3366" y="17797"/>
              <wp:lineTo x="5681" y="20992"/>
              <wp:lineTo x="15779" y="20992"/>
              <wp:lineTo x="18304" y="17341"/>
              <wp:lineTo x="18094" y="14603"/>
              <wp:lineTo x="14938" y="14603"/>
              <wp:lineTo x="15779" y="9583"/>
              <wp:lineTo x="15148" y="7301"/>
              <wp:lineTo x="21460" y="3651"/>
              <wp:lineTo x="21460" y="456"/>
              <wp:lineTo x="15779" y="0"/>
              <wp:lineTo x="5681" y="0"/>
            </wp:wrapPolygon>
          </wp:wrapTight>
          <wp:docPr id="49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61C14" w14:textId="77777777" w:rsidR="00837761" w:rsidRDefault="00837761" w:rsidP="00D43AC1">
    <w:pPr>
      <w:pStyle w:val="Header"/>
    </w:pPr>
  </w:p>
  <w:p w14:paraId="27C017FD" w14:textId="77777777" w:rsidR="00837761" w:rsidRDefault="00837761" w:rsidP="00D43AC1">
    <w:pPr>
      <w:pStyle w:val="Header"/>
    </w:pPr>
  </w:p>
  <w:p w14:paraId="0F650DE5" w14:textId="77777777" w:rsidR="00837761" w:rsidRDefault="00837761" w:rsidP="00D43AC1">
    <w:pPr>
      <w:pStyle w:val="Header"/>
    </w:pPr>
  </w:p>
  <w:p w14:paraId="32D2BA85" w14:textId="77777777" w:rsidR="00837761" w:rsidRDefault="00837761" w:rsidP="00D43AC1">
    <w:pPr>
      <w:pStyle w:val="Header"/>
    </w:pPr>
  </w:p>
  <w:p w14:paraId="594A6039" w14:textId="77777777" w:rsidR="00837761" w:rsidRDefault="00837761" w:rsidP="00D43AC1">
    <w:pPr>
      <w:pStyle w:val="Header"/>
    </w:pPr>
  </w:p>
  <w:p w14:paraId="155A57BB" w14:textId="77777777" w:rsidR="00837761" w:rsidRDefault="00837761" w:rsidP="00D43AC1">
    <w:pPr>
      <w:pStyle w:val="Header"/>
    </w:pPr>
  </w:p>
  <w:p w14:paraId="45E45F6C" w14:textId="77777777" w:rsidR="00837761" w:rsidRDefault="00837761" w:rsidP="00D43AC1">
    <w:pPr>
      <w:pStyle w:val="Header"/>
    </w:pPr>
  </w:p>
  <w:p w14:paraId="652D9ECE" w14:textId="77777777" w:rsidR="00837761" w:rsidRDefault="00837761" w:rsidP="00D43AC1">
    <w:pPr>
      <w:pStyle w:val="Header"/>
    </w:pPr>
  </w:p>
  <w:p w14:paraId="2232263F" w14:textId="77777777" w:rsidR="00837761" w:rsidRDefault="00837761" w:rsidP="00D43AC1">
    <w:pPr>
      <w:pStyle w:val="Header"/>
    </w:pPr>
  </w:p>
  <w:p w14:paraId="78F1F774" w14:textId="77777777" w:rsidR="00837761" w:rsidRDefault="00837761" w:rsidP="00D43AC1">
    <w:pPr>
      <w:pStyle w:val="Header"/>
    </w:pPr>
  </w:p>
  <w:p w14:paraId="75AF22A9" w14:textId="77777777" w:rsidR="00837761" w:rsidRDefault="00837761" w:rsidP="00D43AC1">
    <w:pPr>
      <w:pStyle w:val="Header"/>
    </w:pPr>
  </w:p>
  <w:p w14:paraId="5AD1A19B" w14:textId="77777777" w:rsidR="00837761" w:rsidRDefault="00837761" w:rsidP="00D43AC1">
    <w:pPr>
      <w:pStyle w:val="Header"/>
    </w:pPr>
  </w:p>
  <w:p w14:paraId="3731AD06" w14:textId="77777777" w:rsidR="00837761" w:rsidRDefault="00837761" w:rsidP="00D43AC1">
    <w:pPr>
      <w:pStyle w:val="Header"/>
    </w:pPr>
  </w:p>
  <w:p w14:paraId="07C7805F" w14:textId="77777777" w:rsidR="00837761" w:rsidRDefault="00837761" w:rsidP="00D43AC1">
    <w:pPr>
      <w:pStyle w:val="Header"/>
    </w:pPr>
  </w:p>
  <w:p w14:paraId="0B94710A" w14:textId="77777777" w:rsidR="00837761" w:rsidRDefault="00837761" w:rsidP="00D43AC1">
    <w:pPr>
      <w:pStyle w:val="Header"/>
    </w:pPr>
  </w:p>
  <w:p w14:paraId="58C14CC5" w14:textId="77777777" w:rsidR="00837761" w:rsidRDefault="00837761" w:rsidP="00D43AC1">
    <w:pPr>
      <w:pStyle w:val="Header"/>
    </w:pPr>
    <w:r>
      <w:rPr>
        <w:noProof/>
        <w:lang w:val="de-CH" w:eastAsia="de-CH"/>
      </w:rPr>
      <w:drawing>
        <wp:anchor distT="0" distB="0" distL="114300" distR="114300" simplePos="0" relativeHeight="251658242" behindDoc="0" locked="0" layoutInCell="1" allowOverlap="1" wp14:anchorId="47684CA7" wp14:editId="075183DB">
          <wp:simplePos x="0" y="0"/>
          <wp:positionH relativeFrom="column">
            <wp:posOffset>-911225</wp:posOffset>
          </wp:positionH>
          <wp:positionV relativeFrom="paragraph">
            <wp:posOffset>67615</wp:posOffset>
          </wp:positionV>
          <wp:extent cx="7602855" cy="1869440"/>
          <wp:effectExtent l="0" t="0" r="0" b="0"/>
          <wp:wrapNone/>
          <wp:docPr id="22" name="Bild 6" descr="F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285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30A1D" w14:textId="77777777" w:rsidR="00837761" w:rsidRDefault="00837761" w:rsidP="00D55BF4">
    <w:pPr>
      <w:pStyle w:val="Header"/>
    </w:pPr>
    <w:r>
      <w:rPr>
        <w:noProof/>
        <w:lang w:val="de-CH" w:eastAsia="de-CH"/>
      </w:rPr>
      <w:drawing>
        <wp:anchor distT="0" distB="0" distL="114300" distR="114300" simplePos="0" relativeHeight="251658240" behindDoc="0" locked="0" layoutInCell="1" allowOverlap="1" wp14:anchorId="5D3C0C39" wp14:editId="63ADD23A">
          <wp:simplePos x="0" y="0"/>
          <wp:positionH relativeFrom="column">
            <wp:posOffset>2125345</wp:posOffset>
          </wp:positionH>
          <wp:positionV relativeFrom="page">
            <wp:posOffset>504190</wp:posOffset>
          </wp:positionV>
          <wp:extent cx="1511935" cy="739140"/>
          <wp:effectExtent l="0" t="0" r="0" b="3810"/>
          <wp:wrapTight wrapText="bothSides">
            <wp:wrapPolygon edited="0">
              <wp:start x="7620" y="0"/>
              <wp:lineTo x="0" y="1113"/>
              <wp:lineTo x="0" y="4454"/>
              <wp:lineTo x="5715" y="9464"/>
              <wp:lineTo x="3538" y="15031"/>
              <wp:lineTo x="3538" y="16701"/>
              <wp:lineTo x="5715" y="18371"/>
              <wp:lineTo x="5715" y="21155"/>
              <wp:lineTo x="15513" y="21155"/>
              <wp:lineTo x="15785" y="20598"/>
              <wp:lineTo x="15241" y="18371"/>
              <wp:lineTo x="17690" y="17814"/>
              <wp:lineTo x="17690" y="15031"/>
              <wp:lineTo x="15513" y="9464"/>
              <wp:lineTo x="21228" y="4454"/>
              <wp:lineTo x="21228" y="1113"/>
              <wp:lineTo x="13608" y="0"/>
              <wp:lineTo x="7620" y="0"/>
            </wp:wrapPolygon>
          </wp:wrapTight>
          <wp:docPr id="104591640" name="Bild 6" descr="FMA_Logo_dt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_Logo_dt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7E515" w14:textId="77777777" w:rsidR="00837761" w:rsidRDefault="008377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299C" w14:textId="77777777" w:rsidR="00837761" w:rsidRDefault="0083776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3DB90" w14:textId="77777777" w:rsidR="00837761" w:rsidRPr="00AC2FC2" w:rsidRDefault="00837761" w:rsidP="00AC2FC2">
    <w:pPr>
      <w:tabs>
        <w:tab w:val="center" w:pos="4536"/>
        <w:tab w:val="right" w:pos="9498"/>
      </w:tabs>
      <w:spacing w:after="0"/>
      <w:jc w:val="center"/>
      <w:rPr>
        <w:rFonts w:ascii="Times New Roman" w:eastAsia="Times New Roman" w:hAnsi="Times New Roman" w:cs="Times New Roman"/>
        <w:sz w:val="24"/>
        <w:szCs w:val="24"/>
        <w:lang w:val="de-CH" w:eastAsia="de-DE"/>
      </w:rPr>
    </w:pPr>
    <w:r w:rsidRPr="00AC2FC2">
      <w:rPr>
        <w:rFonts w:ascii="Times New Roman" w:eastAsia="Times New Roman" w:hAnsi="Times New Roman" w:cs="Times New Roman"/>
        <w:noProof/>
        <w:sz w:val="24"/>
        <w:szCs w:val="24"/>
        <w:lang w:val="de-CH" w:eastAsia="de-CH"/>
      </w:rPr>
      <w:drawing>
        <wp:inline distT="0" distB="0" distL="0" distR="0" wp14:anchorId="1E66EE03" wp14:editId="6DC5B4FD">
          <wp:extent cx="1514475" cy="476250"/>
          <wp:effectExtent l="0" t="0" r="9525" b="0"/>
          <wp:docPr id="345320455" name="Bild 1" descr="FMA_Logo_dt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_Logo_dts_RGB"/>
                  <pic:cNvPicPr>
                    <a:picLocks noChangeAspect="1" noChangeArrowheads="1"/>
                  </pic:cNvPicPr>
                </pic:nvPicPr>
                <pic:blipFill>
                  <a:blip r:embed="rId1">
                    <a:extLst>
                      <a:ext uri="{28A0092B-C50C-407E-A947-70E740481C1C}">
                        <a14:useLocalDpi xmlns:a14="http://schemas.microsoft.com/office/drawing/2010/main" val="0"/>
                      </a:ext>
                    </a:extLst>
                  </a:blip>
                  <a:srcRect b="35141"/>
                  <a:stretch>
                    <a:fillRect/>
                  </a:stretch>
                </pic:blipFill>
                <pic:spPr bwMode="auto">
                  <a:xfrm>
                    <a:off x="0" y="0"/>
                    <a:ext cx="1514475" cy="476250"/>
                  </a:xfrm>
                  <a:prstGeom prst="rect">
                    <a:avLst/>
                  </a:prstGeom>
                  <a:noFill/>
                  <a:ln>
                    <a:noFill/>
                  </a:ln>
                </pic:spPr>
              </pic:pic>
            </a:graphicData>
          </a:graphic>
        </wp:inline>
      </w:drawing>
    </w:r>
  </w:p>
  <w:p w14:paraId="5F5AF129" w14:textId="77777777" w:rsidR="00837761" w:rsidRPr="00AC2FC2" w:rsidRDefault="00837761" w:rsidP="00AC2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68C4"/>
    <w:multiLevelType w:val="multilevel"/>
    <w:tmpl w:val="CEAE8BD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4)"/>
      <w:lvlJc w:val="left"/>
      <w:pPr>
        <w:ind w:left="1134" w:hanging="283"/>
      </w:pPr>
      <w:rPr>
        <w:rFonts w:hint="default"/>
      </w:rPr>
    </w:lvl>
    <w:lvl w:ilvl="4">
      <w:start w:val="1"/>
      <w:numFmt w:val="lowerLetter"/>
      <w:pStyle w:val="Heading5"/>
      <w:lvlText w:val="%5)"/>
      <w:lvlJc w:val="left"/>
      <w:pPr>
        <w:ind w:left="1418" w:hanging="284"/>
      </w:pPr>
      <w:rPr>
        <w:rFonts w:hint="default"/>
      </w:rPr>
    </w:lvl>
    <w:lvl w:ilvl="5">
      <w:start w:val="1"/>
      <w:numFmt w:val="decimal"/>
      <w:pStyle w:val="Heading6"/>
      <w:lvlText w:val="%6."/>
      <w:lvlJc w:val="left"/>
      <w:pPr>
        <w:ind w:left="1701" w:hanging="283"/>
      </w:pPr>
      <w:rPr>
        <w:rFonts w:hint="default"/>
      </w:rPr>
    </w:lvl>
    <w:lvl w:ilvl="6">
      <w:start w:val="1"/>
      <w:numFmt w:val="lowerLetter"/>
      <w:pStyle w:val="Heading7"/>
      <w:lvlText w:val="%7."/>
      <w:lvlJc w:val="left"/>
      <w:pPr>
        <w:tabs>
          <w:tab w:val="num" w:pos="1758"/>
        </w:tabs>
        <w:ind w:left="1985" w:hanging="284"/>
      </w:pPr>
      <w:rPr>
        <w:rFonts w:hint="default"/>
      </w:rPr>
    </w:lvl>
    <w:lvl w:ilvl="7">
      <w:start w:val="1"/>
      <w:numFmt w:val="decimal"/>
      <w:pStyle w:val="Heading8"/>
      <w:lvlText w:val="%8"/>
      <w:lvlJc w:val="left"/>
      <w:pPr>
        <w:tabs>
          <w:tab w:val="num" w:pos="2041"/>
        </w:tabs>
        <w:ind w:left="2268" w:hanging="283"/>
      </w:pPr>
      <w:rPr>
        <w:rFonts w:hint="default"/>
      </w:rPr>
    </w:lvl>
    <w:lvl w:ilvl="8">
      <w:start w:val="1"/>
      <w:numFmt w:val="lowerLetter"/>
      <w:pStyle w:val="Heading9"/>
      <w:lvlText w:val="%9"/>
      <w:lvlJc w:val="left"/>
      <w:pPr>
        <w:ind w:left="2552" w:hanging="284"/>
      </w:pPr>
      <w:rPr>
        <w:rFonts w:hint="default"/>
      </w:rPr>
    </w:lvl>
  </w:abstractNum>
  <w:abstractNum w:abstractNumId="1" w15:restartNumberingAfterBreak="0">
    <w:nsid w:val="03E647B2"/>
    <w:multiLevelType w:val="hybridMultilevel"/>
    <w:tmpl w:val="8CD89C42"/>
    <w:lvl w:ilvl="0" w:tplc="1DC8C530">
      <w:numFmt w:val="bullet"/>
      <w:lvlText w:val="•"/>
      <w:lvlJc w:val="left"/>
      <w:pPr>
        <w:ind w:left="856" w:hanging="500"/>
      </w:pPr>
      <w:rPr>
        <w:rFonts w:ascii="Calibri" w:eastAsiaTheme="minorHAnsi" w:hAnsi="Calibri" w:cs="Calibri" w:hint="default"/>
      </w:rPr>
    </w:lvl>
    <w:lvl w:ilvl="1" w:tplc="08070003" w:tentative="1">
      <w:start w:val="1"/>
      <w:numFmt w:val="bullet"/>
      <w:lvlText w:val="o"/>
      <w:lvlJc w:val="left"/>
      <w:pPr>
        <w:ind w:left="1618" w:hanging="360"/>
      </w:pPr>
      <w:rPr>
        <w:rFonts w:ascii="Courier New" w:hAnsi="Courier New" w:cs="Courier New" w:hint="default"/>
      </w:rPr>
    </w:lvl>
    <w:lvl w:ilvl="2" w:tplc="08070005" w:tentative="1">
      <w:start w:val="1"/>
      <w:numFmt w:val="bullet"/>
      <w:lvlText w:val=""/>
      <w:lvlJc w:val="left"/>
      <w:pPr>
        <w:ind w:left="2338" w:hanging="360"/>
      </w:pPr>
      <w:rPr>
        <w:rFonts w:ascii="Wingdings" w:hAnsi="Wingdings" w:hint="default"/>
      </w:rPr>
    </w:lvl>
    <w:lvl w:ilvl="3" w:tplc="08070001" w:tentative="1">
      <w:start w:val="1"/>
      <w:numFmt w:val="bullet"/>
      <w:lvlText w:val=""/>
      <w:lvlJc w:val="left"/>
      <w:pPr>
        <w:ind w:left="3058" w:hanging="360"/>
      </w:pPr>
      <w:rPr>
        <w:rFonts w:ascii="Symbol" w:hAnsi="Symbol" w:hint="default"/>
      </w:rPr>
    </w:lvl>
    <w:lvl w:ilvl="4" w:tplc="08070003" w:tentative="1">
      <w:start w:val="1"/>
      <w:numFmt w:val="bullet"/>
      <w:lvlText w:val="o"/>
      <w:lvlJc w:val="left"/>
      <w:pPr>
        <w:ind w:left="3778" w:hanging="360"/>
      </w:pPr>
      <w:rPr>
        <w:rFonts w:ascii="Courier New" w:hAnsi="Courier New" w:cs="Courier New" w:hint="default"/>
      </w:rPr>
    </w:lvl>
    <w:lvl w:ilvl="5" w:tplc="08070005" w:tentative="1">
      <w:start w:val="1"/>
      <w:numFmt w:val="bullet"/>
      <w:lvlText w:val=""/>
      <w:lvlJc w:val="left"/>
      <w:pPr>
        <w:ind w:left="4498" w:hanging="360"/>
      </w:pPr>
      <w:rPr>
        <w:rFonts w:ascii="Wingdings" w:hAnsi="Wingdings" w:hint="default"/>
      </w:rPr>
    </w:lvl>
    <w:lvl w:ilvl="6" w:tplc="08070001" w:tentative="1">
      <w:start w:val="1"/>
      <w:numFmt w:val="bullet"/>
      <w:lvlText w:val=""/>
      <w:lvlJc w:val="left"/>
      <w:pPr>
        <w:ind w:left="5218" w:hanging="360"/>
      </w:pPr>
      <w:rPr>
        <w:rFonts w:ascii="Symbol" w:hAnsi="Symbol" w:hint="default"/>
      </w:rPr>
    </w:lvl>
    <w:lvl w:ilvl="7" w:tplc="08070003" w:tentative="1">
      <w:start w:val="1"/>
      <w:numFmt w:val="bullet"/>
      <w:lvlText w:val="o"/>
      <w:lvlJc w:val="left"/>
      <w:pPr>
        <w:ind w:left="5938" w:hanging="360"/>
      </w:pPr>
      <w:rPr>
        <w:rFonts w:ascii="Courier New" w:hAnsi="Courier New" w:cs="Courier New" w:hint="default"/>
      </w:rPr>
    </w:lvl>
    <w:lvl w:ilvl="8" w:tplc="08070005" w:tentative="1">
      <w:start w:val="1"/>
      <w:numFmt w:val="bullet"/>
      <w:lvlText w:val=""/>
      <w:lvlJc w:val="left"/>
      <w:pPr>
        <w:ind w:left="6658" w:hanging="360"/>
      </w:pPr>
      <w:rPr>
        <w:rFonts w:ascii="Wingdings" w:hAnsi="Wingdings" w:hint="default"/>
      </w:rPr>
    </w:lvl>
  </w:abstractNum>
  <w:abstractNum w:abstractNumId="2" w15:restartNumberingAfterBreak="0">
    <w:nsid w:val="07976483"/>
    <w:multiLevelType w:val="multilevel"/>
    <w:tmpl w:val="D0C46A0E"/>
    <w:styleLink w:val="FMAListeEinzge"/>
    <w:lvl w:ilvl="0">
      <w:start w:val="1"/>
      <w:numFmt w:val="none"/>
      <w:pStyle w:val="FMANumAufz1FortsetzungAltF"/>
      <w:suff w:val="nothing"/>
      <w:lvlText w:val=""/>
      <w:lvlJc w:val="left"/>
      <w:pPr>
        <w:ind w:left="357" w:firstLine="0"/>
      </w:pPr>
      <w:rPr>
        <w:rFonts w:hint="default"/>
      </w:rPr>
    </w:lvl>
    <w:lvl w:ilvl="1">
      <w:start w:val="1"/>
      <w:numFmt w:val="none"/>
      <w:lvlRestart w:val="0"/>
      <w:pStyle w:val="FMANumAufz2Fortsetzung"/>
      <w:suff w:val="nothing"/>
      <w:lvlText w:val=""/>
      <w:lvlJc w:val="left"/>
      <w:pPr>
        <w:ind w:left="868" w:firstLine="0"/>
      </w:pPr>
      <w:rPr>
        <w:rFonts w:hint="default"/>
      </w:rPr>
    </w:lvl>
    <w:lvl w:ilvl="2">
      <w:start w:val="1"/>
      <w:numFmt w:val="none"/>
      <w:lvlRestart w:val="0"/>
      <w:pStyle w:val="FMANumAufz3Fortsetzung"/>
      <w:suff w:val="nothing"/>
      <w:lvlText w:val=""/>
      <w:lvlJc w:val="left"/>
      <w:pPr>
        <w:ind w:left="1548" w:firstLine="0"/>
      </w:pPr>
      <w:rPr>
        <w:rFonts w:hint="default"/>
      </w:rPr>
    </w:lvl>
    <w:lvl w:ilvl="3">
      <w:start w:val="1"/>
      <w:numFmt w:val="none"/>
      <w:lvlRestart w:val="0"/>
      <w:pStyle w:val="FMANumAufz4Fortsetzung"/>
      <w:suff w:val="nothing"/>
      <w:lvlText w:val=""/>
      <w:lvlJc w:val="left"/>
      <w:pPr>
        <w:ind w:left="2398" w:firstLine="0"/>
      </w:pPr>
      <w:rPr>
        <w:rFonts w:hint="default"/>
      </w:rPr>
    </w:lvl>
    <w:lvl w:ilvl="4">
      <w:start w:val="1"/>
      <w:numFmt w:val="none"/>
      <w:lvlRestart w:val="0"/>
      <w:suff w:val="nothing"/>
      <w:lvlText w:val=""/>
      <w:lvlJc w:val="left"/>
      <w:pPr>
        <w:ind w:left="2398" w:firstLine="0"/>
      </w:pPr>
      <w:rPr>
        <w:rFonts w:hint="default"/>
      </w:rPr>
    </w:lvl>
    <w:lvl w:ilvl="5">
      <w:start w:val="1"/>
      <w:numFmt w:val="none"/>
      <w:suff w:val="nothing"/>
      <w:lvlText w:val=""/>
      <w:lvlJc w:val="left"/>
      <w:pPr>
        <w:ind w:left="2398" w:firstLine="0"/>
      </w:pPr>
      <w:rPr>
        <w:rFonts w:hint="default"/>
      </w:rPr>
    </w:lvl>
    <w:lvl w:ilvl="6">
      <w:start w:val="1"/>
      <w:numFmt w:val="none"/>
      <w:suff w:val="nothing"/>
      <w:lvlText w:val=""/>
      <w:lvlJc w:val="left"/>
      <w:pPr>
        <w:ind w:left="2398" w:firstLine="0"/>
      </w:pPr>
      <w:rPr>
        <w:rFonts w:hint="default"/>
      </w:rPr>
    </w:lvl>
    <w:lvl w:ilvl="7">
      <w:start w:val="1"/>
      <w:numFmt w:val="none"/>
      <w:suff w:val="nothing"/>
      <w:lvlText w:val=""/>
      <w:lvlJc w:val="left"/>
      <w:pPr>
        <w:ind w:left="2398" w:firstLine="0"/>
      </w:pPr>
      <w:rPr>
        <w:rFonts w:hint="default"/>
      </w:rPr>
    </w:lvl>
    <w:lvl w:ilvl="8">
      <w:start w:val="1"/>
      <w:numFmt w:val="none"/>
      <w:suff w:val="nothing"/>
      <w:lvlText w:val=""/>
      <w:lvlJc w:val="left"/>
      <w:pPr>
        <w:ind w:left="2398" w:firstLine="0"/>
      </w:pPr>
      <w:rPr>
        <w:rFonts w:hint="default"/>
      </w:rPr>
    </w:lvl>
  </w:abstractNum>
  <w:abstractNum w:abstractNumId="3" w15:restartNumberingAfterBreak="0">
    <w:nsid w:val="08BC343E"/>
    <w:multiLevelType w:val="hybridMultilevel"/>
    <w:tmpl w:val="D212A7A4"/>
    <w:lvl w:ilvl="0" w:tplc="08070001">
      <w:start w:val="1"/>
      <w:numFmt w:val="bullet"/>
      <w:lvlText w:val=""/>
      <w:lvlJc w:val="left"/>
      <w:pPr>
        <w:ind w:left="767" w:hanging="360"/>
      </w:pPr>
      <w:rPr>
        <w:rFonts w:ascii="Symbol" w:hAnsi="Symbol" w:hint="default"/>
      </w:rPr>
    </w:lvl>
    <w:lvl w:ilvl="1" w:tplc="08070003" w:tentative="1">
      <w:start w:val="1"/>
      <w:numFmt w:val="bullet"/>
      <w:lvlText w:val="o"/>
      <w:lvlJc w:val="left"/>
      <w:pPr>
        <w:ind w:left="1487" w:hanging="360"/>
      </w:pPr>
      <w:rPr>
        <w:rFonts w:ascii="Courier New" w:hAnsi="Courier New" w:cs="Courier New" w:hint="default"/>
      </w:rPr>
    </w:lvl>
    <w:lvl w:ilvl="2" w:tplc="08070005" w:tentative="1">
      <w:start w:val="1"/>
      <w:numFmt w:val="bullet"/>
      <w:lvlText w:val=""/>
      <w:lvlJc w:val="left"/>
      <w:pPr>
        <w:ind w:left="2207" w:hanging="360"/>
      </w:pPr>
      <w:rPr>
        <w:rFonts w:ascii="Wingdings" w:hAnsi="Wingdings" w:hint="default"/>
      </w:rPr>
    </w:lvl>
    <w:lvl w:ilvl="3" w:tplc="08070001" w:tentative="1">
      <w:start w:val="1"/>
      <w:numFmt w:val="bullet"/>
      <w:lvlText w:val=""/>
      <w:lvlJc w:val="left"/>
      <w:pPr>
        <w:ind w:left="2927" w:hanging="360"/>
      </w:pPr>
      <w:rPr>
        <w:rFonts w:ascii="Symbol" w:hAnsi="Symbol" w:hint="default"/>
      </w:rPr>
    </w:lvl>
    <w:lvl w:ilvl="4" w:tplc="08070003" w:tentative="1">
      <w:start w:val="1"/>
      <w:numFmt w:val="bullet"/>
      <w:lvlText w:val="o"/>
      <w:lvlJc w:val="left"/>
      <w:pPr>
        <w:ind w:left="3647" w:hanging="360"/>
      </w:pPr>
      <w:rPr>
        <w:rFonts w:ascii="Courier New" w:hAnsi="Courier New" w:cs="Courier New" w:hint="default"/>
      </w:rPr>
    </w:lvl>
    <w:lvl w:ilvl="5" w:tplc="08070005" w:tentative="1">
      <w:start w:val="1"/>
      <w:numFmt w:val="bullet"/>
      <w:lvlText w:val=""/>
      <w:lvlJc w:val="left"/>
      <w:pPr>
        <w:ind w:left="4367" w:hanging="360"/>
      </w:pPr>
      <w:rPr>
        <w:rFonts w:ascii="Wingdings" w:hAnsi="Wingdings" w:hint="default"/>
      </w:rPr>
    </w:lvl>
    <w:lvl w:ilvl="6" w:tplc="08070001" w:tentative="1">
      <w:start w:val="1"/>
      <w:numFmt w:val="bullet"/>
      <w:lvlText w:val=""/>
      <w:lvlJc w:val="left"/>
      <w:pPr>
        <w:ind w:left="5087" w:hanging="360"/>
      </w:pPr>
      <w:rPr>
        <w:rFonts w:ascii="Symbol" w:hAnsi="Symbol" w:hint="default"/>
      </w:rPr>
    </w:lvl>
    <w:lvl w:ilvl="7" w:tplc="08070003" w:tentative="1">
      <w:start w:val="1"/>
      <w:numFmt w:val="bullet"/>
      <w:lvlText w:val="o"/>
      <w:lvlJc w:val="left"/>
      <w:pPr>
        <w:ind w:left="5807" w:hanging="360"/>
      </w:pPr>
      <w:rPr>
        <w:rFonts w:ascii="Courier New" w:hAnsi="Courier New" w:cs="Courier New" w:hint="default"/>
      </w:rPr>
    </w:lvl>
    <w:lvl w:ilvl="8" w:tplc="08070005" w:tentative="1">
      <w:start w:val="1"/>
      <w:numFmt w:val="bullet"/>
      <w:lvlText w:val=""/>
      <w:lvlJc w:val="left"/>
      <w:pPr>
        <w:ind w:left="6527" w:hanging="360"/>
      </w:pPr>
      <w:rPr>
        <w:rFonts w:ascii="Wingdings" w:hAnsi="Wingdings" w:hint="default"/>
      </w:rPr>
    </w:lvl>
  </w:abstractNum>
  <w:abstractNum w:abstractNumId="4" w15:restartNumberingAfterBreak="0">
    <w:nsid w:val="10F23B31"/>
    <w:multiLevelType w:val="hybridMultilevel"/>
    <w:tmpl w:val="0D26B1CE"/>
    <w:lvl w:ilvl="0" w:tplc="A70868D4">
      <w:start w:val="1"/>
      <w:numFmt w:val="bullet"/>
      <w:lvlText w:val=""/>
      <w:lvlJc w:val="left"/>
      <w:pPr>
        <w:ind w:left="1080" w:hanging="360"/>
      </w:pPr>
      <w:rPr>
        <w:rFonts w:ascii="Symbol" w:hAnsi="Symbol"/>
      </w:rPr>
    </w:lvl>
    <w:lvl w:ilvl="1" w:tplc="E9A2A774">
      <w:start w:val="1"/>
      <w:numFmt w:val="bullet"/>
      <w:lvlText w:val=""/>
      <w:lvlJc w:val="left"/>
      <w:pPr>
        <w:ind w:left="1080" w:hanging="360"/>
      </w:pPr>
      <w:rPr>
        <w:rFonts w:ascii="Symbol" w:hAnsi="Symbol"/>
      </w:rPr>
    </w:lvl>
    <w:lvl w:ilvl="2" w:tplc="79264D76">
      <w:start w:val="1"/>
      <w:numFmt w:val="bullet"/>
      <w:lvlText w:val=""/>
      <w:lvlJc w:val="left"/>
      <w:pPr>
        <w:ind w:left="1080" w:hanging="360"/>
      </w:pPr>
      <w:rPr>
        <w:rFonts w:ascii="Symbol" w:hAnsi="Symbol"/>
      </w:rPr>
    </w:lvl>
    <w:lvl w:ilvl="3" w:tplc="14AEBAC4">
      <w:start w:val="1"/>
      <w:numFmt w:val="bullet"/>
      <w:lvlText w:val=""/>
      <w:lvlJc w:val="left"/>
      <w:pPr>
        <w:ind w:left="1080" w:hanging="360"/>
      </w:pPr>
      <w:rPr>
        <w:rFonts w:ascii="Symbol" w:hAnsi="Symbol"/>
      </w:rPr>
    </w:lvl>
    <w:lvl w:ilvl="4" w:tplc="82FC86DC">
      <w:start w:val="1"/>
      <w:numFmt w:val="bullet"/>
      <w:lvlText w:val=""/>
      <w:lvlJc w:val="left"/>
      <w:pPr>
        <w:ind w:left="1080" w:hanging="360"/>
      </w:pPr>
      <w:rPr>
        <w:rFonts w:ascii="Symbol" w:hAnsi="Symbol"/>
      </w:rPr>
    </w:lvl>
    <w:lvl w:ilvl="5" w:tplc="10A4E4B4">
      <w:start w:val="1"/>
      <w:numFmt w:val="bullet"/>
      <w:lvlText w:val=""/>
      <w:lvlJc w:val="left"/>
      <w:pPr>
        <w:ind w:left="1080" w:hanging="360"/>
      </w:pPr>
      <w:rPr>
        <w:rFonts w:ascii="Symbol" w:hAnsi="Symbol"/>
      </w:rPr>
    </w:lvl>
    <w:lvl w:ilvl="6" w:tplc="7DFA6298">
      <w:start w:val="1"/>
      <w:numFmt w:val="bullet"/>
      <w:lvlText w:val=""/>
      <w:lvlJc w:val="left"/>
      <w:pPr>
        <w:ind w:left="1080" w:hanging="360"/>
      </w:pPr>
      <w:rPr>
        <w:rFonts w:ascii="Symbol" w:hAnsi="Symbol"/>
      </w:rPr>
    </w:lvl>
    <w:lvl w:ilvl="7" w:tplc="CF9C1102">
      <w:start w:val="1"/>
      <w:numFmt w:val="bullet"/>
      <w:lvlText w:val=""/>
      <w:lvlJc w:val="left"/>
      <w:pPr>
        <w:ind w:left="1080" w:hanging="360"/>
      </w:pPr>
      <w:rPr>
        <w:rFonts w:ascii="Symbol" w:hAnsi="Symbol"/>
      </w:rPr>
    </w:lvl>
    <w:lvl w:ilvl="8" w:tplc="C9D6CB9C">
      <w:start w:val="1"/>
      <w:numFmt w:val="bullet"/>
      <w:lvlText w:val=""/>
      <w:lvlJc w:val="left"/>
      <w:pPr>
        <w:ind w:left="1080" w:hanging="360"/>
      </w:pPr>
      <w:rPr>
        <w:rFonts w:ascii="Symbol" w:hAnsi="Symbol"/>
      </w:rPr>
    </w:lvl>
  </w:abstractNum>
  <w:abstractNum w:abstractNumId="5" w15:restartNumberingAfterBreak="0">
    <w:nsid w:val="133F14AF"/>
    <w:multiLevelType w:val="hybridMultilevel"/>
    <w:tmpl w:val="3FCE17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3D92C38"/>
    <w:multiLevelType w:val="hybridMultilevel"/>
    <w:tmpl w:val="4CCEF3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8855ADC"/>
    <w:multiLevelType w:val="hybridMultilevel"/>
    <w:tmpl w:val="CB924C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D935301"/>
    <w:multiLevelType w:val="hybridMultilevel"/>
    <w:tmpl w:val="30B85F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FA819E1"/>
    <w:multiLevelType w:val="hybridMultilevel"/>
    <w:tmpl w:val="D8DE6016"/>
    <w:lvl w:ilvl="0" w:tplc="E056BFB4">
      <w:start w:val="1"/>
      <w:numFmt w:val="bullet"/>
      <w:lvlText w:val=""/>
      <w:lvlJc w:val="left"/>
      <w:pPr>
        <w:ind w:left="720" w:hanging="360"/>
      </w:pPr>
      <w:rPr>
        <w:rFonts w:ascii="Wingdings" w:hAnsi="Wingdings" w:hint="default"/>
        <w:u w:color="62819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AB593D"/>
    <w:multiLevelType w:val="hybridMultilevel"/>
    <w:tmpl w:val="990839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58B0436"/>
    <w:multiLevelType w:val="hybridMultilevel"/>
    <w:tmpl w:val="7BEA4AB6"/>
    <w:lvl w:ilvl="0" w:tplc="77323236">
      <w:start w:val="1"/>
      <w:numFmt w:val="bullet"/>
      <w:lvlText w:val=""/>
      <w:lvlJc w:val="left"/>
      <w:pPr>
        <w:ind w:left="720" w:hanging="360"/>
      </w:pPr>
      <w:rPr>
        <w:rFonts w:ascii="Symbol" w:hAnsi="Symbol"/>
      </w:rPr>
    </w:lvl>
    <w:lvl w:ilvl="1" w:tplc="B8E842F6">
      <w:start w:val="1"/>
      <w:numFmt w:val="bullet"/>
      <w:lvlText w:val=""/>
      <w:lvlJc w:val="left"/>
      <w:pPr>
        <w:ind w:left="720" w:hanging="360"/>
      </w:pPr>
      <w:rPr>
        <w:rFonts w:ascii="Symbol" w:hAnsi="Symbol"/>
      </w:rPr>
    </w:lvl>
    <w:lvl w:ilvl="2" w:tplc="50A070E8">
      <w:start w:val="1"/>
      <w:numFmt w:val="bullet"/>
      <w:lvlText w:val=""/>
      <w:lvlJc w:val="left"/>
      <w:pPr>
        <w:ind w:left="720" w:hanging="360"/>
      </w:pPr>
      <w:rPr>
        <w:rFonts w:ascii="Symbol" w:hAnsi="Symbol"/>
      </w:rPr>
    </w:lvl>
    <w:lvl w:ilvl="3" w:tplc="FFAE7D78">
      <w:start w:val="1"/>
      <w:numFmt w:val="bullet"/>
      <w:lvlText w:val=""/>
      <w:lvlJc w:val="left"/>
      <w:pPr>
        <w:ind w:left="720" w:hanging="360"/>
      </w:pPr>
      <w:rPr>
        <w:rFonts w:ascii="Symbol" w:hAnsi="Symbol"/>
      </w:rPr>
    </w:lvl>
    <w:lvl w:ilvl="4" w:tplc="E214CD26">
      <w:start w:val="1"/>
      <w:numFmt w:val="bullet"/>
      <w:lvlText w:val=""/>
      <w:lvlJc w:val="left"/>
      <w:pPr>
        <w:ind w:left="720" w:hanging="360"/>
      </w:pPr>
      <w:rPr>
        <w:rFonts w:ascii="Symbol" w:hAnsi="Symbol"/>
      </w:rPr>
    </w:lvl>
    <w:lvl w:ilvl="5" w:tplc="A33222B4">
      <w:start w:val="1"/>
      <w:numFmt w:val="bullet"/>
      <w:lvlText w:val=""/>
      <w:lvlJc w:val="left"/>
      <w:pPr>
        <w:ind w:left="720" w:hanging="360"/>
      </w:pPr>
      <w:rPr>
        <w:rFonts w:ascii="Symbol" w:hAnsi="Symbol"/>
      </w:rPr>
    </w:lvl>
    <w:lvl w:ilvl="6" w:tplc="A028A658">
      <w:start w:val="1"/>
      <w:numFmt w:val="bullet"/>
      <w:lvlText w:val=""/>
      <w:lvlJc w:val="left"/>
      <w:pPr>
        <w:ind w:left="720" w:hanging="360"/>
      </w:pPr>
      <w:rPr>
        <w:rFonts w:ascii="Symbol" w:hAnsi="Symbol"/>
      </w:rPr>
    </w:lvl>
    <w:lvl w:ilvl="7" w:tplc="206AD4A6">
      <w:start w:val="1"/>
      <w:numFmt w:val="bullet"/>
      <w:lvlText w:val=""/>
      <w:lvlJc w:val="left"/>
      <w:pPr>
        <w:ind w:left="720" w:hanging="360"/>
      </w:pPr>
      <w:rPr>
        <w:rFonts w:ascii="Symbol" w:hAnsi="Symbol"/>
      </w:rPr>
    </w:lvl>
    <w:lvl w:ilvl="8" w:tplc="8432E2A0">
      <w:start w:val="1"/>
      <w:numFmt w:val="bullet"/>
      <w:lvlText w:val=""/>
      <w:lvlJc w:val="left"/>
      <w:pPr>
        <w:ind w:left="720" w:hanging="360"/>
      </w:pPr>
      <w:rPr>
        <w:rFonts w:ascii="Symbol" w:hAnsi="Symbol"/>
      </w:rPr>
    </w:lvl>
  </w:abstractNum>
  <w:abstractNum w:abstractNumId="12" w15:restartNumberingAfterBreak="0">
    <w:nsid w:val="260F53F9"/>
    <w:multiLevelType w:val="hybridMultilevel"/>
    <w:tmpl w:val="819CDA4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8796E2D"/>
    <w:multiLevelType w:val="hybridMultilevel"/>
    <w:tmpl w:val="ADCE246E"/>
    <w:lvl w:ilvl="0" w:tplc="A57AE8E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CCF4C4E"/>
    <w:multiLevelType w:val="hybridMultilevel"/>
    <w:tmpl w:val="2C8EB3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EC33AA3"/>
    <w:multiLevelType w:val="hybridMultilevel"/>
    <w:tmpl w:val="7938D2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5801D1E"/>
    <w:multiLevelType w:val="hybridMultilevel"/>
    <w:tmpl w:val="94C497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5E13B8B"/>
    <w:multiLevelType w:val="hybridMultilevel"/>
    <w:tmpl w:val="261EC0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70B4F12"/>
    <w:multiLevelType w:val="hybridMultilevel"/>
    <w:tmpl w:val="2FE25F10"/>
    <w:lvl w:ilvl="0" w:tplc="E056BFB4">
      <w:start w:val="1"/>
      <w:numFmt w:val="bullet"/>
      <w:lvlText w:val=""/>
      <w:lvlJc w:val="left"/>
      <w:pPr>
        <w:ind w:left="720" w:hanging="360"/>
      </w:pPr>
      <w:rPr>
        <w:rFonts w:ascii="Wingdings" w:hAnsi="Wingdings" w:hint="default"/>
        <w:u w:color="62819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7EA53C1"/>
    <w:multiLevelType w:val="multilevel"/>
    <w:tmpl w:val="A8963324"/>
    <w:styleLink w:val="FMAListeNummerierung"/>
    <w:lvl w:ilvl="0">
      <w:start w:val="1"/>
      <w:numFmt w:val="none"/>
      <w:suff w:val="nothing"/>
      <w:lvlText w:val=""/>
      <w:lvlJc w:val="left"/>
      <w:pPr>
        <w:ind w:left="0" w:firstLine="0"/>
      </w:pPr>
      <w:rPr>
        <w:rFonts w:hint="default"/>
        <w:color w:val="auto"/>
      </w:rPr>
    </w:lvl>
    <w:lvl w:ilvl="1">
      <w:start w:val="1"/>
      <w:numFmt w:val="decimal"/>
      <w:pStyle w:val="FMANummerierung1AltN"/>
      <w:lvlText w:val="%2."/>
      <w:lvlJc w:val="left"/>
      <w:pPr>
        <w:ind w:left="357" w:hanging="357"/>
      </w:pPr>
      <w:rPr>
        <w:rFonts w:hint="default"/>
        <w:color w:val="auto"/>
      </w:rPr>
    </w:lvl>
    <w:lvl w:ilvl="2">
      <w:start w:val="1"/>
      <w:numFmt w:val="decimal"/>
      <w:pStyle w:val="FMANummerierung2"/>
      <w:lvlText w:val="%2.%3"/>
      <w:lvlJc w:val="left"/>
      <w:pPr>
        <w:ind w:left="868" w:hanging="511"/>
      </w:pPr>
      <w:rPr>
        <w:rFonts w:hint="default"/>
      </w:rPr>
    </w:lvl>
    <w:lvl w:ilvl="3">
      <w:start w:val="1"/>
      <w:numFmt w:val="decimal"/>
      <w:pStyle w:val="FMANummerierung3"/>
      <w:lvlText w:val="%2.%3.%4"/>
      <w:lvlJc w:val="left"/>
      <w:pPr>
        <w:ind w:left="1548" w:hanging="680"/>
      </w:pPr>
      <w:rPr>
        <w:rFonts w:hint="default"/>
      </w:rPr>
    </w:lvl>
    <w:lvl w:ilvl="4">
      <w:start w:val="1"/>
      <w:numFmt w:val="decimal"/>
      <w:pStyle w:val="FMANummerierung4"/>
      <w:lvlText w:val="%2.%3.%4.%5"/>
      <w:lvlJc w:val="left"/>
      <w:pPr>
        <w:ind w:left="2398" w:hanging="850"/>
      </w:pPr>
      <w:rPr>
        <w:rFonts w:hint="default"/>
      </w:rPr>
    </w:lvl>
    <w:lvl w:ilvl="5">
      <w:start w:val="1"/>
      <w:numFmt w:val="none"/>
      <w:lvlRestart w:val="0"/>
      <w:lvlText w:val=""/>
      <w:lvlJc w:val="left"/>
      <w:pPr>
        <w:tabs>
          <w:tab w:val="num" w:pos="2398"/>
        </w:tabs>
        <w:ind w:left="2398" w:firstLine="0"/>
      </w:pPr>
      <w:rPr>
        <w:rFonts w:hint="default"/>
      </w:rPr>
    </w:lvl>
    <w:lvl w:ilvl="6">
      <w:start w:val="1"/>
      <w:numFmt w:val="none"/>
      <w:lvlRestart w:val="0"/>
      <w:lvlText w:val=""/>
      <w:lvlJc w:val="left"/>
      <w:pPr>
        <w:tabs>
          <w:tab w:val="num" w:pos="2398"/>
        </w:tabs>
        <w:ind w:left="2398" w:firstLine="0"/>
      </w:pPr>
      <w:rPr>
        <w:rFonts w:hint="default"/>
      </w:rPr>
    </w:lvl>
    <w:lvl w:ilvl="7">
      <w:start w:val="1"/>
      <w:numFmt w:val="none"/>
      <w:lvlRestart w:val="0"/>
      <w:lvlText w:val=""/>
      <w:lvlJc w:val="left"/>
      <w:pPr>
        <w:tabs>
          <w:tab w:val="num" w:pos="2398"/>
        </w:tabs>
        <w:ind w:left="2398" w:firstLine="0"/>
      </w:pPr>
      <w:rPr>
        <w:rFonts w:hint="default"/>
      </w:rPr>
    </w:lvl>
    <w:lvl w:ilvl="8">
      <w:start w:val="1"/>
      <w:numFmt w:val="none"/>
      <w:lvlRestart w:val="0"/>
      <w:lvlText w:val=""/>
      <w:lvlJc w:val="left"/>
      <w:pPr>
        <w:tabs>
          <w:tab w:val="num" w:pos="2398"/>
        </w:tabs>
        <w:ind w:left="2398" w:firstLine="0"/>
      </w:pPr>
      <w:rPr>
        <w:rFonts w:hint="default"/>
      </w:rPr>
    </w:lvl>
  </w:abstractNum>
  <w:abstractNum w:abstractNumId="20" w15:restartNumberingAfterBreak="0">
    <w:nsid w:val="3BC2423D"/>
    <w:multiLevelType w:val="multilevel"/>
    <w:tmpl w:val="D0E2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B65324"/>
    <w:multiLevelType w:val="hybridMultilevel"/>
    <w:tmpl w:val="A248413C"/>
    <w:lvl w:ilvl="0" w:tplc="08070001">
      <w:start w:val="1"/>
      <w:numFmt w:val="bullet"/>
      <w:lvlText w:val=""/>
      <w:lvlJc w:val="left"/>
      <w:pPr>
        <w:ind w:left="898" w:hanging="360"/>
      </w:pPr>
      <w:rPr>
        <w:rFonts w:ascii="Symbol" w:hAnsi="Symbol" w:hint="default"/>
      </w:rPr>
    </w:lvl>
    <w:lvl w:ilvl="1" w:tplc="08070003" w:tentative="1">
      <w:start w:val="1"/>
      <w:numFmt w:val="bullet"/>
      <w:lvlText w:val="o"/>
      <w:lvlJc w:val="left"/>
      <w:pPr>
        <w:ind w:left="1618" w:hanging="360"/>
      </w:pPr>
      <w:rPr>
        <w:rFonts w:ascii="Courier New" w:hAnsi="Courier New" w:cs="Courier New" w:hint="default"/>
      </w:rPr>
    </w:lvl>
    <w:lvl w:ilvl="2" w:tplc="08070005" w:tentative="1">
      <w:start w:val="1"/>
      <w:numFmt w:val="bullet"/>
      <w:lvlText w:val=""/>
      <w:lvlJc w:val="left"/>
      <w:pPr>
        <w:ind w:left="2338" w:hanging="360"/>
      </w:pPr>
      <w:rPr>
        <w:rFonts w:ascii="Wingdings" w:hAnsi="Wingdings" w:hint="default"/>
      </w:rPr>
    </w:lvl>
    <w:lvl w:ilvl="3" w:tplc="08070001" w:tentative="1">
      <w:start w:val="1"/>
      <w:numFmt w:val="bullet"/>
      <w:lvlText w:val=""/>
      <w:lvlJc w:val="left"/>
      <w:pPr>
        <w:ind w:left="3058" w:hanging="360"/>
      </w:pPr>
      <w:rPr>
        <w:rFonts w:ascii="Symbol" w:hAnsi="Symbol" w:hint="default"/>
      </w:rPr>
    </w:lvl>
    <w:lvl w:ilvl="4" w:tplc="08070003" w:tentative="1">
      <w:start w:val="1"/>
      <w:numFmt w:val="bullet"/>
      <w:lvlText w:val="o"/>
      <w:lvlJc w:val="left"/>
      <w:pPr>
        <w:ind w:left="3778" w:hanging="360"/>
      </w:pPr>
      <w:rPr>
        <w:rFonts w:ascii="Courier New" w:hAnsi="Courier New" w:cs="Courier New" w:hint="default"/>
      </w:rPr>
    </w:lvl>
    <w:lvl w:ilvl="5" w:tplc="08070005" w:tentative="1">
      <w:start w:val="1"/>
      <w:numFmt w:val="bullet"/>
      <w:lvlText w:val=""/>
      <w:lvlJc w:val="left"/>
      <w:pPr>
        <w:ind w:left="4498" w:hanging="360"/>
      </w:pPr>
      <w:rPr>
        <w:rFonts w:ascii="Wingdings" w:hAnsi="Wingdings" w:hint="default"/>
      </w:rPr>
    </w:lvl>
    <w:lvl w:ilvl="6" w:tplc="08070001" w:tentative="1">
      <w:start w:val="1"/>
      <w:numFmt w:val="bullet"/>
      <w:lvlText w:val=""/>
      <w:lvlJc w:val="left"/>
      <w:pPr>
        <w:ind w:left="5218" w:hanging="360"/>
      </w:pPr>
      <w:rPr>
        <w:rFonts w:ascii="Symbol" w:hAnsi="Symbol" w:hint="default"/>
      </w:rPr>
    </w:lvl>
    <w:lvl w:ilvl="7" w:tplc="08070003" w:tentative="1">
      <w:start w:val="1"/>
      <w:numFmt w:val="bullet"/>
      <w:lvlText w:val="o"/>
      <w:lvlJc w:val="left"/>
      <w:pPr>
        <w:ind w:left="5938" w:hanging="360"/>
      </w:pPr>
      <w:rPr>
        <w:rFonts w:ascii="Courier New" w:hAnsi="Courier New" w:cs="Courier New" w:hint="default"/>
      </w:rPr>
    </w:lvl>
    <w:lvl w:ilvl="8" w:tplc="08070005" w:tentative="1">
      <w:start w:val="1"/>
      <w:numFmt w:val="bullet"/>
      <w:lvlText w:val=""/>
      <w:lvlJc w:val="left"/>
      <w:pPr>
        <w:ind w:left="6658" w:hanging="360"/>
      </w:pPr>
      <w:rPr>
        <w:rFonts w:ascii="Wingdings" w:hAnsi="Wingdings" w:hint="default"/>
      </w:rPr>
    </w:lvl>
  </w:abstractNum>
  <w:abstractNum w:abstractNumId="22" w15:restartNumberingAfterBreak="0">
    <w:nsid w:val="548958A9"/>
    <w:multiLevelType w:val="hybridMultilevel"/>
    <w:tmpl w:val="1BAA9162"/>
    <w:lvl w:ilvl="0" w:tplc="08070001">
      <w:start w:val="1"/>
      <w:numFmt w:val="bullet"/>
      <w:lvlText w:val=""/>
      <w:lvlJc w:val="left"/>
      <w:pPr>
        <w:ind w:left="898" w:hanging="360"/>
      </w:pPr>
      <w:rPr>
        <w:rFonts w:ascii="Symbol" w:hAnsi="Symbol" w:hint="default"/>
      </w:rPr>
    </w:lvl>
    <w:lvl w:ilvl="1" w:tplc="08070003" w:tentative="1">
      <w:start w:val="1"/>
      <w:numFmt w:val="bullet"/>
      <w:lvlText w:val="o"/>
      <w:lvlJc w:val="left"/>
      <w:pPr>
        <w:ind w:left="1618" w:hanging="360"/>
      </w:pPr>
      <w:rPr>
        <w:rFonts w:ascii="Courier New" w:hAnsi="Courier New" w:cs="Courier New" w:hint="default"/>
      </w:rPr>
    </w:lvl>
    <w:lvl w:ilvl="2" w:tplc="08070005" w:tentative="1">
      <w:start w:val="1"/>
      <w:numFmt w:val="bullet"/>
      <w:lvlText w:val=""/>
      <w:lvlJc w:val="left"/>
      <w:pPr>
        <w:ind w:left="2338" w:hanging="360"/>
      </w:pPr>
      <w:rPr>
        <w:rFonts w:ascii="Wingdings" w:hAnsi="Wingdings" w:hint="default"/>
      </w:rPr>
    </w:lvl>
    <w:lvl w:ilvl="3" w:tplc="08070001" w:tentative="1">
      <w:start w:val="1"/>
      <w:numFmt w:val="bullet"/>
      <w:lvlText w:val=""/>
      <w:lvlJc w:val="left"/>
      <w:pPr>
        <w:ind w:left="3058" w:hanging="360"/>
      </w:pPr>
      <w:rPr>
        <w:rFonts w:ascii="Symbol" w:hAnsi="Symbol" w:hint="default"/>
      </w:rPr>
    </w:lvl>
    <w:lvl w:ilvl="4" w:tplc="08070003" w:tentative="1">
      <w:start w:val="1"/>
      <w:numFmt w:val="bullet"/>
      <w:lvlText w:val="o"/>
      <w:lvlJc w:val="left"/>
      <w:pPr>
        <w:ind w:left="3778" w:hanging="360"/>
      </w:pPr>
      <w:rPr>
        <w:rFonts w:ascii="Courier New" w:hAnsi="Courier New" w:cs="Courier New" w:hint="default"/>
      </w:rPr>
    </w:lvl>
    <w:lvl w:ilvl="5" w:tplc="08070005" w:tentative="1">
      <w:start w:val="1"/>
      <w:numFmt w:val="bullet"/>
      <w:lvlText w:val=""/>
      <w:lvlJc w:val="left"/>
      <w:pPr>
        <w:ind w:left="4498" w:hanging="360"/>
      </w:pPr>
      <w:rPr>
        <w:rFonts w:ascii="Wingdings" w:hAnsi="Wingdings" w:hint="default"/>
      </w:rPr>
    </w:lvl>
    <w:lvl w:ilvl="6" w:tplc="08070001" w:tentative="1">
      <w:start w:val="1"/>
      <w:numFmt w:val="bullet"/>
      <w:lvlText w:val=""/>
      <w:lvlJc w:val="left"/>
      <w:pPr>
        <w:ind w:left="5218" w:hanging="360"/>
      </w:pPr>
      <w:rPr>
        <w:rFonts w:ascii="Symbol" w:hAnsi="Symbol" w:hint="default"/>
      </w:rPr>
    </w:lvl>
    <w:lvl w:ilvl="7" w:tplc="08070003" w:tentative="1">
      <w:start w:val="1"/>
      <w:numFmt w:val="bullet"/>
      <w:lvlText w:val="o"/>
      <w:lvlJc w:val="left"/>
      <w:pPr>
        <w:ind w:left="5938" w:hanging="360"/>
      </w:pPr>
      <w:rPr>
        <w:rFonts w:ascii="Courier New" w:hAnsi="Courier New" w:cs="Courier New" w:hint="default"/>
      </w:rPr>
    </w:lvl>
    <w:lvl w:ilvl="8" w:tplc="08070005" w:tentative="1">
      <w:start w:val="1"/>
      <w:numFmt w:val="bullet"/>
      <w:lvlText w:val=""/>
      <w:lvlJc w:val="left"/>
      <w:pPr>
        <w:ind w:left="6658" w:hanging="360"/>
      </w:pPr>
      <w:rPr>
        <w:rFonts w:ascii="Wingdings" w:hAnsi="Wingdings" w:hint="default"/>
      </w:rPr>
    </w:lvl>
  </w:abstractNum>
  <w:abstractNum w:abstractNumId="23" w15:restartNumberingAfterBreak="0">
    <w:nsid w:val="57E12A98"/>
    <w:multiLevelType w:val="multilevel"/>
    <w:tmpl w:val="8396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7717B0"/>
    <w:multiLevelType w:val="hybridMultilevel"/>
    <w:tmpl w:val="E5A8EB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D52660F"/>
    <w:multiLevelType w:val="hybridMultilevel"/>
    <w:tmpl w:val="3AC650C4"/>
    <w:lvl w:ilvl="0" w:tplc="C41297DE">
      <w:start w:val="1"/>
      <w:numFmt w:val="decimal"/>
      <w:lvlText w:val="%1."/>
      <w:lvlJc w:val="left"/>
      <w:pPr>
        <w:ind w:left="1020" w:hanging="360"/>
      </w:pPr>
    </w:lvl>
    <w:lvl w:ilvl="1" w:tplc="8EFE3882">
      <w:start w:val="1"/>
      <w:numFmt w:val="decimal"/>
      <w:lvlText w:val="%2."/>
      <w:lvlJc w:val="left"/>
      <w:pPr>
        <w:ind w:left="1020" w:hanging="360"/>
      </w:pPr>
    </w:lvl>
    <w:lvl w:ilvl="2" w:tplc="468484E0">
      <w:start w:val="1"/>
      <w:numFmt w:val="decimal"/>
      <w:lvlText w:val="%3."/>
      <w:lvlJc w:val="left"/>
      <w:pPr>
        <w:ind w:left="1020" w:hanging="360"/>
      </w:pPr>
    </w:lvl>
    <w:lvl w:ilvl="3" w:tplc="297E5528">
      <w:start w:val="1"/>
      <w:numFmt w:val="decimal"/>
      <w:lvlText w:val="%4."/>
      <w:lvlJc w:val="left"/>
      <w:pPr>
        <w:ind w:left="1020" w:hanging="360"/>
      </w:pPr>
    </w:lvl>
    <w:lvl w:ilvl="4" w:tplc="78469052">
      <w:start w:val="1"/>
      <w:numFmt w:val="decimal"/>
      <w:lvlText w:val="%5."/>
      <w:lvlJc w:val="left"/>
      <w:pPr>
        <w:ind w:left="1020" w:hanging="360"/>
      </w:pPr>
    </w:lvl>
    <w:lvl w:ilvl="5" w:tplc="44C476F0">
      <w:start w:val="1"/>
      <w:numFmt w:val="decimal"/>
      <w:lvlText w:val="%6."/>
      <w:lvlJc w:val="left"/>
      <w:pPr>
        <w:ind w:left="1020" w:hanging="360"/>
      </w:pPr>
    </w:lvl>
    <w:lvl w:ilvl="6" w:tplc="70A83CDC">
      <w:start w:val="1"/>
      <w:numFmt w:val="decimal"/>
      <w:lvlText w:val="%7."/>
      <w:lvlJc w:val="left"/>
      <w:pPr>
        <w:ind w:left="1020" w:hanging="360"/>
      </w:pPr>
    </w:lvl>
    <w:lvl w:ilvl="7" w:tplc="0DF822A4">
      <w:start w:val="1"/>
      <w:numFmt w:val="decimal"/>
      <w:lvlText w:val="%8."/>
      <w:lvlJc w:val="left"/>
      <w:pPr>
        <w:ind w:left="1020" w:hanging="360"/>
      </w:pPr>
    </w:lvl>
    <w:lvl w:ilvl="8" w:tplc="74F0B584">
      <w:start w:val="1"/>
      <w:numFmt w:val="decimal"/>
      <w:lvlText w:val="%9."/>
      <w:lvlJc w:val="left"/>
      <w:pPr>
        <w:ind w:left="1020" w:hanging="360"/>
      </w:pPr>
    </w:lvl>
  </w:abstractNum>
  <w:abstractNum w:abstractNumId="26" w15:restartNumberingAfterBreak="0">
    <w:nsid w:val="5EDF57FB"/>
    <w:multiLevelType w:val="hybridMultilevel"/>
    <w:tmpl w:val="09BE41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56825D0"/>
    <w:multiLevelType w:val="hybridMultilevel"/>
    <w:tmpl w:val="55E6E700"/>
    <w:lvl w:ilvl="0" w:tplc="1DC8C530">
      <w:numFmt w:val="bullet"/>
      <w:lvlText w:val="•"/>
      <w:lvlJc w:val="left"/>
      <w:pPr>
        <w:ind w:left="678" w:hanging="500"/>
      </w:pPr>
      <w:rPr>
        <w:rFonts w:ascii="Calibri" w:eastAsiaTheme="minorHAnsi" w:hAnsi="Calibri" w:cs="Calibri" w:hint="default"/>
      </w:rPr>
    </w:lvl>
    <w:lvl w:ilvl="1" w:tplc="08070003" w:tentative="1">
      <w:start w:val="1"/>
      <w:numFmt w:val="bullet"/>
      <w:lvlText w:val="o"/>
      <w:lvlJc w:val="left"/>
      <w:pPr>
        <w:ind w:left="1258" w:hanging="360"/>
      </w:pPr>
      <w:rPr>
        <w:rFonts w:ascii="Courier New" w:hAnsi="Courier New" w:cs="Courier New" w:hint="default"/>
      </w:rPr>
    </w:lvl>
    <w:lvl w:ilvl="2" w:tplc="08070005" w:tentative="1">
      <w:start w:val="1"/>
      <w:numFmt w:val="bullet"/>
      <w:lvlText w:val=""/>
      <w:lvlJc w:val="left"/>
      <w:pPr>
        <w:ind w:left="1978" w:hanging="360"/>
      </w:pPr>
      <w:rPr>
        <w:rFonts w:ascii="Wingdings" w:hAnsi="Wingdings" w:hint="default"/>
      </w:rPr>
    </w:lvl>
    <w:lvl w:ilvl="3" w:tplc="08070001" w:tentative="1">
      <w:start w:val="1"/>
      <w:numFmt w:val="bullet"/>
      <w:lvlText w:val=""/>
      <w:lvlJc w:val="left"/>
      <w:pPr>
        <w:ind w:left="2698" w:hanging="360"/>
      </w:pPr>
      <w:rPr>
        <w:rFonts w:ascii="Symbol" w:hAnsi="Symbol" w:hint="default"/>
      </w:rPr>
    </w:lvl>
    <w:lvl w:ilvl="4" w:tplc="08070003" w:tentative="1">
      <w:start w:val="1"/>
      <w:numFmt w:val="bullet"/>
      <w:lvlText w:val="o"/>
      <w:lvlJc w:val="left"/>
      <w:pPr>
        <w:ind w:left="3418" w:hanging="360"/>
      </w:pPr>
      <w:rPr>
        <w:rFonts w:ascii="Courier New" w:hAnsi="Courier New" w:cs="Courier New" w:hint="default"/>
      </w:rPr>
    </w:lvl>
    <w:lvl w:ilvl="5" w:tplc="08070005" w:tentative="1">
      <w:start w:val="1"/>
      <w:numFmt w:val="bullet"/>
      <w:lvlText w:val=""/>
      <w:lvlJc w:val="left"/>
      <w:pPr>
        <w:ind w:left="4138" w:hanging="360"/>
      </w:pPr>
      <w:rPr>
        <w:rFonts w:ascii="Wingdings" w:hAnsi="Wingdings" w:hint="default"/>
      </w:rPr>
    </w:lvl>
    <w:lvl w:ilvl="6" w:tplc="08070001" w:tentative="1">
      <w:start w:val="1"/>
      <w:numFmt w:val="bullet"/>
      <w:lvlText w:val=""/>
      <w:lvlJc w:val="left"/>
      <w:pPr>
        <w:ind w:left="4858" w:hanging="360"/>
      </w:pPr>
      <w:rPr>
        <w:rFonts w:ascii="Symbol" w:hAnsi="Symbol" w:hint="default"/>
      </w:rPr>
    </w:lvl>
    <w:lvl w:ilvl="7" w:tplc="08070003" w:tentative="1">
      <w:start w:val="1"/>
      <w:numFmt w:val="bullet"/>
      <w:lvlText w:val="o"/>
      <w:lvlJc w:val="left"/>
      <w:pPr>
        <w:ind w:left="5578" w:hanging="360"/>
      </w:pPr>
      <w:rPr>
        <w:rFonts w:ascii="Courier New" w:hAnsi="Courier New" w:cs="Courier New" w:hint="default"/>
      </w:rPr>
    </w:lvl>
    <w:lvl w:ilvl="8" w:tplc="08070005" w:tentative="1">
      <w:start w:val="1"/>
      <w:numFmt w:val="bullet"/>
      <w:lvlText w:val=""/>
      <w:lvlJc w:val="left"/>
      <w:pPr>
        <w:ind w:left="6298" w:hanging="360"/>
      </w:pPr>
      <w:rPr>
        <w:rFonts w:ascii="Wingdings" w:hAnsi="Wingdings" w:hint="default"/>
      </w:rPr>
    </w:lvl>
  </w:abstractNum>
  <w:abstractNum w:abstractNumId="28" w15:restartNumberingAfterBreak="0">
    <w:nsid w:val="675F66F3"/>
    <w:multiLevelType w:val="hybridMultilevel"/>
    <w:tmpl w:val="ACD62956"/>
    <w:lvl w:ilvl="0" w:tplc="0807000F">
      <w:start w:val="1"/>
      <w:numFmt w:val="decimal"/>
      <w:lvlText w:val="%1."/>
      <w:lvlJc w:val="left"/>
      <w:pPr>
        <w:ind w:left="1571" w:hanging="360"/>
      </w:pPr>
    </w:lvl>
    <w:lvl w:ilvl="1" w:tplc="08070019" w:tentative="1">
      <w:start w:val="1"/>
      <w:numFmt w:val="lowerLetter"/>
      <w:lvlText w:val="%2."/>
      <w:lvlJc w:val="left"/>
      <w:pPr>
        <w:ind w:left="2291" w:hanging="360"/>
      </w:pPr>
    </w:lvl>
    <w:lvl w:ilvl="2" w:tplc="0807001B" w:tentative="1">
      <w:start w:val="1"/>
      <w:numFmt w:val="lowerRoman"/>
      <w:lvlText w:val="%3."/>
      <w:lvlJc w:val="right"/>
      <w:pPr>
        <w:ind w:left="3011" w:hanging="180"/>
      </w:pPr>
    </w:lvl>
    <w:lvl w:ilvl="3" w:tplc="0807000F" w:tentative="1">
      <w:start w:val="1"/>
      <w:numFmt w:val="decimal"/>
      <w:lvlText w:val="%4."/>
      <w:lvlJc w:val="left"/>
      <w:pPr>
        <w:ind w:left="3731" w:hanging="360"/>
      </w:pPr>
    </w:lvl>
    <w:lvl w:ilvl="4" w:tplc="08070019" w:tentative="1">
      <w:start w:val="1"/>
      <w:numFmt w:val="lowerLetter"/>
      <w:lvlText w:val="%5."/>
      <w:lvlJc w:val="left"/>
      <w:pPr>
        <w:ind w:left="4451" w:hanging="360"/>
      </w:pPr>
    </w:lvl>
    <w:lvl w:ilvl="5" w:tplc="0807001B" w:tentative="1">
      <w:start w:val="1"/>
      <w:numFmt w:val="lowerRoman"/>
      <w:lvlText w:val="%6."/>
      <w:lvlJc w:val="right"/>
      <w:pPr>
        <w:ind w:left="5171" w:hanging="180"/>
      </w:pPr>
    </w:lvl>
    <w:lvl w:ilvl="6" w:tplc="0807000F" w:tentative="1">
      <w:start w:val="1"/>
      <w:numFmt w:val="decimal"/>
      <w:lvlText w:val="%7."/>
      <w:lvlJc w:val="left"/>
      <w:pPr>
        <w:ind w:left="5891" w:hanging="360"/>
      </w:pPr>
    </w:lvl>
    <w:lvl w:ilvl="7" w:tplc="08070019" w:tentative="1">
      <w:start w:val="1"/>
      <w:numFmt w:val="lowerLetter"/>
      <w:lvlText w:val="%8."/>
      <w:lvlJc w:val="left"/>
      <w:pPr>
        <w:ind w:left="6611" w:hanging="360"/>
      </w:pPr>
    </w:lvl>
    <w:lvl w:ilvl="8" w:tplc="0807001B" w:tentative="1">
      <w:start w:val="1"/>
      <w:numFmt w:val="lowerRoman"/>
      <w:lvlText w:val="%9."/>
      <w:lvlJc w:val="right"/>
      <w:pPr>
        <w:ind w:left="7331" w:hanging="180"/>
      </w:pPr>
    </w:lvl>
  </w:abstractNum>
  <w:abstractNum w:abstractNumId="29" w15:restartNumberingAfterBreak="0">
    <w:nsid w:val="69F35376"/>
    <w:multiLevelType w:val="hybridMultilevel"/>
    <w:tmpl w:val="3EB648A2"/>
    <w:lvl w:ilvl="0" w:tplc="08070001">
      <w:start w:val="1"/>
      <w:numFmt w:val="bullet"/>
      <w:lvlText w:val=""/>
      <w:lvlJc w:val="left"/>
      <w:pPr>
        <w:ind w:left="897" w:hanging="360"/>
      </w:pPr>
      <w:rPr>
        <w:rFonts w:ascii="Symbol" w:hAnsi="Symbol" w:hint="default"/>
      </w:rPr>
    </w:lvl>
    <w:lvl w:ilvl="1" w:tplc="08070003">
      <w:start w:val="1"/>
      <w:numFmt w:val="bullet"/>
      <w:lvlText w:val="o"/>
      <w:lvlJc w:val="left"/>
      <w:pPr>
        <w:ind w:left="1617" w:hanging="360"/>
      </w:pPr>
      <w:rPr>
        <w:rFonts w:ascii="Courier New" w:hAnsi="Courier New" w:cs="Courier New" w:hint="default"/>
      </w:rPr>
    </w:lvl>
    <w:lvl w:ilvl="2" w:tplc="08070005" w:tentative="1">
      <w:start w:val="1"/>
      <w:numFmt w:val="bullet"/>
      <w:lvlText w:val=""/>
      <w:lvlJc w:val="left"/>
      <w:pPr>
        <w:ind w:left="2337" w:hanging="360"/>
      </w:pPr>
      <w:rPr>
        <w:rFonts w:ascii="Wingdings" w:hAnsi="Wingdings" w:hint="default"/>
      </w:rPr>
    </w:lvl>
    <w:lvl w:ilvl="3" w:tplc="08070001" w:tentative="1">
      <w:start w:val="1"/>
      <w:numFmt w:val="bullet"/>
      <w:lvlText w:val=""/>
      <w:lvlJc w:val="left"/>
      <w:pPr>
        <w:ind w:left="3057" w:hanging="360"/>
      </w:pPr>
      <w:rPr>
        <w:rFonts w:ascii="Symbol" w:hAnsi="Symbol" w:hint="default"/>
      </w:rPr>
    </w:lvl>
    <w:lvl w:ilvl="4" w:tplc="08070003" w:tentative="1">
      <w:start w:val="1"/>
      <w:numFmt w:val="bullet"/>
      <w:lvlText w:val="o"/>
      <w:lvlJc w:val="left"/>
      <w:pPr>
        <w:ind w:left="3777" w:hanging="360"/>
      </w:pPr>
      <w:rPr>
        <w:rFonts w:ascii="Courier New" w:hAnsi="Courier New" w:cs="Courier New" w:hint="default"/>
      </w:rPr>
    </w:lvl>
    <w:lvl w:ilvl="5" w:tplc="08070005" w:tentative="1">
      <w:start w:val="1"/>
      <w:numFmt w:val="bullet"/>
      <w:lvlText w:val=""/>
      <w:lvlJc w:val="left"/>
      <w:pPr>
        <w:ind w:left="4497" w:hanging="360"/>
      </w:pPr>
      <w:rPr>
        <w:rFonts w:ascii="Wingdings" w:hAnsi="Wingdings" w:hint="default"/>
      </w:rPr>
    </w:lvl>
    <w:lvl w:ilvl="6" w:tplc="08070001" w:tentative="1">
      <w:start w:val="1"/>
      <w:numFmt w:val="bullet"/>
      <w:lvlText w:val=""/>
      <w:lvlJc w:val="left"/>
      <w:pPr>
        <w:ind w:left="5217" w:hanging="360"/>
      </w:pPr>
      <w:rPr>
        <w:rFonts w:ascii="Symbol" w:hAnsi="Symbol" w:hint="default"/>
      </w:rPr>
    </w:lvl>
    <w:lvl w:ilvl="7" w:tplc="08070003" w:tentative="1">
      <w:start w:val="1"/>
      <w:numFmt w:val="bullet"/>
      <w:lvlText w:val="o"/>
      <w:lvlJc w:val="left"/>
      <w:pPr>
        <w:ind w:left="5937" w:hanging="360"/>
      </w:pPr>
      <w:rPr>
        <w:rFonts w:ascii="Courier New" w:hAnsi="Courier New" w:cs="Courier New" w:hint="default"/>
      </w:rPr>
    </w:lvl>
    <w:lvl w:ilvl="8" w:tplc="08070005" w:tentative="1">
      <w:start w:val="1"/>
      <w:numFmt w:val="bullet"/>
      <w:lvlText w:val=""/>
      <w:lvlJc w:val="left"/>
      <w:pPr>
        <w:ind w:left="6657" w:hanging="360"/>
      </w:pPr>
      <w:rPr>
        <w:rFonts w:ascii="Wingdings" w:hAnsi="Wingdings" w:hint="default"/>
      </w:rPr>
    </w:lvl>
  </w:abstractNum>
  <w:abstractNum w:abstractNumId="30" w15:restartNumberingAfterBreak="0">
    <w:nsid w:val="6BAB4FBF"/>
    <w:multiLevelType w:val="hybridMultilevel"/>
    <w:tmpl w:val="143A38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00F3494"/>
    <w:multiLevelType w:val="hybridMultilevel"/>
    <w:tmpl w:val="B184950C"/>
    <w:lvl w:ilvl="0" w:tplc="E056BFB4">
      <w:start w:val="1"/>
      <w:numFmt w:val="bullet"/>
      <w:lvlText w:val=""/>
      <w:lvlJc w:val="left"/>
      <w:pPr>
        <w:ind w:left="720" w:hanging="360"/>
      </w:pPr>
      <w:rPr>
        <w:rFonts w:ascii="Wingdings" w:hAnsi="Wingdings" w:hint="default"/>
        <w:u w:color="62819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5D8425A"/>
    <w:multiLevelType w:val="hybridMultilevel"/>
    <w:tmpl w:val="4B58E9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8982A9C"/>
    <w:multiLevelType w:val="multilevel"/>
    <w:tmpl w:val="29089674"/>
    <w:lvl w:ilvl="0">
      <w:start w:val="1"/>
      <w:numFmt w:val="decimal"/>
      <w:pStyle w:val="1"/>
      <w:lvlText w:val="%1"/>
      <w:lvlJc w:val="left"/>
      <w:pPr>
        <w:ind w:left="640" w:hanging="359"/>
        <w:jc w:val="right"/>
      </w:pPr>
      <w:rPr>
        <w:rFonts w:ascii="Arial" w:eastAsia="Arial" w:hAnsi="Arial" w:cs="Arial" w:hint="default"/>
        <w:b/>
        <w:bCs/>
        <w:i w:val="0"/>
        <w:iCs w:val="0"/>
        <w:color w:val="00379F"/>
        <w:spacing w:val="0"/>
        <w:w w:val="99"/>
        <w:sz w:val="32"/>
        <w:szCs w:val="32"/>
        <w:lang w:val="de-DE" w:eastAsia="en-US" w:bidi="ar-SA"/>
      </w:rPr>
    </w:lvl>
    <w:lvl w:ilvl="1">
      <w:start w:val="1"/>
      <w:numFmt w:val="decimal"/>
      <w:lvlText w:val="%1.%2"/>
      <w:lvlJc w:val="left"/>
      <w:pPr>
        <w:ind w:left="864" w:hanging="709"/>
      </w:pPr>
      <w:rPr>
        <w:rFonts w:ascii="Arial" w:eastAsia="Arial" w:hAnsi="Arial" w:cs="Arial" w:hint="default"/>
        <w:b/>
        <w:bCs/>
        <w:i w:val="0"/>
        <w:iCs w:val="0"/>
        <w:color w:val="00379F"/>
        <w:spacing w:val="-1"/>
        <w:w w:val="100"/>
        <w:sz w:val="28"/>
        <w:szCs w:val="28"/>
        <w:lang w:val="de-DE" w:eastAsia="en-US" w:bidi="ar-SA"/>
      </w:rPr>
    </w:lvl>
    <w:lvl w:ilvl="2">
      <w:start w:val="1"/>
      <w:numFmt w:val="decimal"/>
      <w:lvlText w:val="%1.%2.%3"/>
      <w:lvlJc w:val="left"/>
      <w:pPr>
        <w:ind w:left="861" w:hanging="703"/>
      </w:pPr>
      <w:rPr>
        <w:rFonts w:ascii="Arial" w:eastAsia="Arial" w:hAnsi="Arial" w:cs="Arial" w:hint="default"/>
        <w:b/>
        <w:bCs/>
        <w:i w:val="0"/>
        <w:iCs w:val="0"/>
        <w:color w:val="00379F"/>
        <w:spacing w:val="-1"/>
        <w:w w:val="100"/>
        <w:sz w:val="28"/>
        <w:szCs w:val="28"/>
        <w:lang w:val="de-DE" w:eastAsia="en-US" w:bidi="ar-SA"/>
      </w:rPr>
    </w:lvl>
    <w:lvl w:ilvl="3">
      <w:numFmt w:val="bullet"/>
      <w:lvlText w:val="•"/>
      <w:lvlJc w:val="left"/>
      <w:pPr>
        <w:ind w:left="2804" w:hanging="703"/>
      </w:pPr>
      <w:rPr>
        <w:rFonts w:hint="default"/>
        <w:lang w:val="de-DE" w:eastAsia="en-US" w:bidi="ar-SA"/>
      </w:rPr>
    </w:lvl>
    <w:lvl w:ilvl="4">
      <w:numFmt w:val="bullet"/>
      <w:lvlText w:val="•"/>
      <w:lvlJc w:val="left"/>
      <w:pPr>
        <w:ind w:left="3776" w:hanging="703"/>
      </w:pPr>
      <w:rPr>
        <w:rFonts w:hint="default"/>
        <w:lang w:val="de-DE" w:eastAsia="en-US" w:bidi="ar-SA"/>
      </w:rPr>
    </w:lvl>
    <w:lvl w:ilvl="5">
      <w:numFmt w:val="bullet"/>
      <w:lvlText w:val="•"/>
      <w:lvlJc w:val="left"/>
      <w:pPr>
        <w:ind w:left="4748" w:hanging="703"/>
      </w:pPr>
      <w:rPr>
        <w:rFonts w:hint="default"/>
        <w:lang w:val="de-DE" w:eastAsia="en-US" w:bidi="ar-SA"/>
      </w:rPr>
    </w:lvl>
    <w:lvl w:ilvl="6">
      <w:numFmt w:val="bullet"/>
      <w:lvlText w:val="•"/>
      <w:lvlJc w:val="left"/>
      <w:pPr>
        <w:ind w:left="5721" w:hanging="703"/>
      </w:pPr>
      <w:rPr>
        <w:rFonts w:hint="default"/>
        <w:lang w:val="de-DE" w:eastAsia="en-US" w:bidi="ar-SA"/>
      </w:rPr>
    </w:lvl>
    <w:lvl w:ilvl="7">
      <w:numFmt w:val="bullet"/>
      <w:lvlText w:val="•"/>
      <w:lvlJc w:val="left"/>
      <w:pPr>
        <w:ind w:left="6693" w:hanging="703"/>
      </w:pPr>
      <w:rPr>
        <w:rFonts w:hint="default"/>
        <w:lang w:val="de-DE" w:eastAsia="en-US" w:bidi="ar-SA"/>
      </w:rPr>
    </w:lvl>
    <w:lvl w:ilvl="8">
      <w:numFmt w:val="bullet"/>
      <w:lvlText w:val="•"/>
      <w:lvlJc w:val="left"/>
      <w:pPr>
        <w:ind w:left="7665" w:hanging="703"/>
      </w:pPr>
      <w:rPr>
        <w:rFonts w:hint="default"/>
        <w:lang w:val="de-DE" w:eastAsia="en-US" w:bidi="ar-SA"/>
      </w:rPr>
    </w:lvl>
  </w:abstractNum>
  <w:abstractNum w:abstractNumId="34" w15:restartNumberingAfterBreak="0">
    <w:nsid w:val="7922685E"/>
    <w:multiLevelType w:val="hybridMultilevel"/>
    <w:tmpl w:val="5808A6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7B1F2D4B"/>
    <w:multiLevelType w:val="multilevel"/>
    <w:tmpl w:val="58CAC30A"/>
    <w:styleLink w:val="FMAListeberschriften"/>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709"/>
        </w:tabs>
        <w:ind w:left="709" w:hanging="709"/>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36" w15:restartNumberingAfterBreak="0">
    <w:nsid w:val="7C286DDD"/>
    <w:multiLevelType w:val="multilevel"/>
    <w:tmpl w:val="F5F662B0"/>
    <w:styleLink w:val="FMAListeAufzhlung"/>
    <w:lvl w:ilvl="0">
      <w:start w:val="1"/>
      <w:numFmt w:val="bullet"/>
      <w:pStyle w:val="FMAAufzhlung1AltA"/>
      <w:lvlText w:val="•"/>
      <w:lvlJc w:val="left"/>
      <w:pPr>
        <w:ind w:left="357" w:hanging="357"/>
      </w:pPr>
      <w:rPr>
        <w:rFonts w:ascii="Arial" w:hAnsi="Arial" w:hint="default"/>
        <w:color w:val="auto"/>
      </w:rPr>
    </w:lvl>
    <w:lvl w:ilvl="1">
      <w:start w:val="1"/>
      <w:numFmt w:val="bullet"/>
      <w:lvlRestart w:val="0"/>
      <w:pStyle w:val="FMAAufzhlung2"/>
      <w:lvlText w:val="-"/>
      <w:lvlJc w:val="left"/>
      <w:pPr>
        <w:ind w:left="868" w:hanging="511"/>
      </w:pPr>
      <w:rPr>
        <w:rFonts w:ascii="Arial" w:hAnsi="Arial" w:hint="default"/>
        <w:color w:val="auto"/>
      </w:rPr>
    </w:lvl>
    <w:lvl w:ilvl="2">
      <w:start w:val="1"/>
      <w:numFmt w:val="none"/>
      <w:lvlRestart w:val="0"/>
      <w:lvlText w:val=""/>
      <w:lvlJc w:val="left"/>
      <w:pPr>
        <w:ind w:left="868" w:firstLine="0"/>
      </w:pPr>
      <w:rPr>
        <w:rFonts w:hint="default"/>
      </w:rPr>
    </w:lvl>
    <w:lvl w:ilvl="3">
      <w:start w:val="1"/>
      <w:numFmt w:val="none"/>
      <w:lvlRestart w:val="0"/>
      <w:lvlText w:val=""/>
      <w:lvlJc w:val="left"/>
      <w:pPr>
        <w:ind w:left="868" w:firstLine="0"/>
      </w:pPr>
      <w:rPr>
        <w:rFonts w:hint="default"/>
      </w:rPr>
    </w:lvl>
    <w:lvl w:ilvl="4">
      <w:start w:val="1"/>
      <w:numFmt w:val="none"/>
      <w:lvlRestart w:val="0"/>
      <w:lvlText w:val=""/>
      <w:lvlJc w:val="left"/>
      <w:pPr>
        <w:ind w:left="868" w:firstLine="0"/>
      </w:pPr>
      <w:rPr>
        <w:rFonts w:hint="default"/>
      </w:rPr>
    </w:lvl>
    <w:lvl w:ilvl="5">
      <w:start w:val="1"/>
      <w:numFmt w:val="none"/>
      <w:lvlRestart w:val="0"/>
      <w:lvlText w:val=""/>
      <w:lvlJc w:val="left"/>
      <w:pPr>
        <w:ind w:left="868" w:firstLine="0"/>
      </w:pPr>
      <w:rPr>
        <w:rFonts w:hint="default"/>
      </w:rPr>
    </w:lvl>
    <w:lvl w:ilvl="6">
      <w:start w:val="1"/>
      <w:numFmt w:val="none"/>
      <w:lvlRestart w:val="0"/>
      <w:lvlText w:val=""/>
      <w:lvlJc w:val="left"/>
      <w:pPr>
        <w:ind w:left="868" w:firstLine="0"/>
      </w:pPr>
      <w:rPr>
        <w:rFonts w:hint="default"/>
      </w:rPr>
    </w:lvl>
    <w:lvl w:ilvl="7">
      <w:start w:val="1"/>
      <w:numFmt w:val="none"/>
      <w:lvlRestart w:val="0"/>
      <w:lvlText w:val=""/>
      <w:lvlJc w:val="left"/>
      <w:pPr>
        <w:ind w:left="868" w:firstLine="0"/>
      </w:pPr>
      <w:rPr>
        <w:rFonts w:hint="default"/>
      </w:rPr>
    </w:lvl>
    <w:lvl w:ilvl="8">
      <w:start w:val="1"/>
      <w:numFmt w:val="none"/>
      <w:lvlRestart w:val="0"/>
      <w:lvlText w:val=""/>
      <w:lvlJc w:val="left"/>
      <w:pPr>
        <w:ind w:left="868" w:firstLine="0"/>
      </w:pPr>
      <w:rPr>
        <w:rFonts w:hint="default"/>
      </w:rPr>
    </w:lvl>
  </w:abstractNum>
  <w:abstractNum w:abstractNumId="37" w15:restartNumberingAfterBreak="0">
    <w:nsid w:val="7D200E82"/>
    <w:multiLevelType w:val="hybridMultilevel"/>
    <w:tmpl w:val="65A6E63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E375AC4"/>
    <w:multiLevelType w:val="hybridMultilevel"/>
    <w:tmpl w:val="645A6D9E"/>
    <w:lvl w:ilvl="0" w:tplc="FFFFFFFF">
      <w:start w:val="1"/>
      <w:numFmt w:val="bullet"/>
      <w:lvlText w:val=""/>
      <w:lvlJc w:val="left"/>
      <w:pPr>
        <w:ind w:left="720" w:hanging="360"/>
      </w:pPr>
      <w:rPr>
        <w:rFonts w:ascii="Symbol" w:hAnsi="Symbol" w:hint="default"/>
      </w:rPr>
    </w:lvl>
    <w:lvl w:ilvl="1" w:tplc="A57AE8EE">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4805099">
    <w:abstractNumId w:val="0"/>
  </w:num>
  <w:num w:numId="2" w16cid:durableId="263391949">
    <w:abstractNumId w:val="36"/>
  </w:num>
  <w:num w:numId="3" w16cid:durableId="163471390">
    <w:abstractNumId w:val="2"/>
  </w:num>
  <w:num w:numId="4" w16cid:durableId="1570967410">
    <w:abstractNumId w:val="19"/>
  </w:num>
  <w:num w:numId="5" w16cid:durableId="2070182211">
    <w:abstractNumId w:val="35"/>
  </w:num>
  <w:num w:numId="6" w16cid:durableId="352802920">
    <w:abstractNumId w:val="33"/>
  </w:num>
  <w:num w:numId="7" w16cid:durableId="1188176223">
    <w:abstractNumId w:val="37"/>
  </w:num>
  <w:num w:numId="8" w16cid:durableId="848369964">
    <w:abstractNumId w:val="28"/>
  </w:num>
  <w:num w:numId="9" w16cid:durableId="1859078187">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83351053">
    <w:abstractNumId w:val="5"/>
  </w:num>
  <w:num w:numId="11" w16cid:durableId="337776459">
    <w:abstractNumId w:val="29"/>
  </w:num>
  <w:num w:numId="12" w16cid:durableId="1358703606">
    <w:abstractNumId w:val="30"/>
  </w:num>
  <w:num w:numId="13" w16cid:durableId="266351071">
    <w:abstractNumId w:val="24"/>
  </w:num>
  <w:num w:numId="14" w16cid:durableId="928201427">
    <w:abstractNumId w:val="3"/>
  </w:num>
  <w:num w:numId="15" w16cid:durableId="1767577745">
    <w:abstractNumId w:val="17"/>
  </w:num>
  <w:num w:numId="16" w16cid:durableId="37827986">
    <w:abstractNumId w:val="0"/>
  </w:num>
  <w:num w:numId="17" w16cid:durableId="202906923">
    <w:abstractNumId w:val="0"/>
  </w:num>
  <w:num w:numId="18" w16cid:durableId="964888412">
    <w:abstractNumId w:val="0"/>
  </w:num>
  <w:num w:numId="19" w16cid:durableId="1416900176">
    <w:abstractNumId w:val="0"/>
  </w:num>
  <w:num w:numId="20" w16cid:durableId="832337229">
    <w:abstractNumId w:val="0"/>
  </w:num>
  <w:num w:numId="21" w16cid:durableId="347608228">
    <w:abstractNumId w:val="26"/>
  </w:num>
  <w:num w:numId="22" w16cid:durableId="3237767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06313885">
    <w:abstractNumId w:val="0"/>
  </w:num>
  <w:num w:numId="24" w16cid:durableId="1961375086">
    <w:abstractNumId w:val="22"/>
  </w:num>
  <w:num w:numId="25" w16cid:durableId="884409796">
    <w:abstractNumId w:val="27"/>
  </w:num>
  <w:num w:numId="26" w16cid:durableId="545725533">
    <w:abstractNumId w:val="1"/>
  </w:num>
  <w:num w:numId="27" w16cid:durableId="1957904147">
    <w:abstractNumId w:val="7"/>
  </w:num>
  <w:num w:numId="28" w16cid:durableId="1654479822">
    <w:abstractNumId w:val="20"/>
  </w:num>
  <w:num w:numId="29" w16cid:durableId="1232888963">
    <w:abstractNumId w:val="4"/>
  </w:num>
  <w:num w:numId="30" w16cid:durableId="622418932">
    <w:abstractNumId w:val="34"/>
  </w:num>
  <w:num w:numId="31" w16cid:durableId="168445428">
    <w:abstractNumId w:val="13"/>
  </w:num>
  <w:num w:numId="32" w16cid:durableId="1692611611">
    <w:abstractNumId w:val="14"/>
  </w:num>
  <w:num w:numId="33" w16cid:durableId="1379891968">
    <w:abstractNumId w:val="23"/>
  </w:num>
  <w:num w:numId="34" w16cid:durableId="523056498">
    <w:abstractNumId w:val="10"/>
  </w:num>
  <w:num w:numId="35" w16cid:durableId="470632139">
    <w:abstractNumId w:val="6"/>
  </w:num>
  <w:num w:numId="36" w16cid:durableId="1825395935">
    <w:abstractNumId w:val="12"/>
  </w:num>
  <w:num w:numId="37" w16cid:durableId="1500343093">
    <w:abstractNumId w:val="8"/>
  </w:num>
  <w:num w:numId="38" w16cid:durableId="199055347">
    <w:abstractNumId w:val="25"/>
  </w:num>
  <w:num w:numId="39" w16cid:durableId="687566239">
    <w:abstractNumId w:val="15"/>
  </w:num>
  <w:num w:numId="40" w16cid:durableId="1811510596">
    <w:abstractNumId w:val="11"/>
  </w:num>
  <w:num w:numId="41" w16cid:durableId="155918378">
    <w:abstractNumId w:val="16"/>
  </w:num>
  <w:num w:numId="42" w16cid:durableId="581763782">
    <w:abstractNumId w:val="18"/>
  </w:num>
  <w:num w:numId="43" w16cid:durableId="1328748351">
    <w:abstractNumId w:val="31"/>
  </w:num>
  <w:num w:numId="44" w16cid:durableId="1894464568">
    <w:abstractNumId w:val="9"/>
  </w:num>
  <w:num w:numId="45" w16cid:durableId="1729500909">
    <w:abstractNumId w:val="38"/>
  </w:num>
  <w:num w:numId="46" w16cid:durableId="1187207420">
    <w:abstractNumId w:val="32"/>
  </w:num>
  <w:num w:numId="47" w16cid:durableId="1552034883">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68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F25"/>
    <w:rsid w:val="000016EB"/>
    <w:rsid w:val="00002D89"/>
    <w:rsid w:val="00003555"/>
    <w:rsid w:val="00004061"/>
    <w:rsid w:val="000061E7"/>
    <w:rsid w:val="00006891"/>
    <w:rsid w:val="0000748F"/>
    <w:rsid w:val="00007FE5"/>
    <w:rsid w:val="0001009A"/>
    <w:rsid w:val="00010349"/>
    <w:rsid w:val="00010BA6"/>
    <w:rsid w:val="00011C92"/>
    <w:rsid w:val="00015FCB"/>
    <w:rsid w:val="00016E2A"/>
    <w:rsid w:val="00016E9B"/>
    <w:rsid w:val="00017FBF"/>
    <w:rsid w:val="00020E0E"/>
    <w:rsid w:val="00022790"/>
    <w:rsid w:val="000239EB"/>
    <w:rsid w:val="00025F41"/>
    <w:rsid w:val="00026592"/>
    <w:rsid w:val="000268C2"/>
    <w:rsid w:val="00026926"/>
    <w:rsid w:val="000318D4"/>
    <w:rsid w:val="00031BF6"/>
    <w:rsid w:val="000341A9"/>
    <w:rsid w:val="000350F5"/>
    <w:rsid w:val="0004096B"/>
    <w:rsid w:val="00040B9C"/>
    <w:rsid w:val="00041324"/>
    <w:rsid w:val="000421A7"/>
    <w:rsid w:val="000425F4"/>
    <w:rsid w:val="00042FA7"/>
    <w:rsid w:val="00043A8A"/>
    <w:rsid w:val="00044242"/>
    <w:rsid w:val="00044612"/>
    <w:rsid w:val="00046FE9"/>
    <w:rsid w:val="000476C1"/>
    <w:rsid w:val="00047870"/>
    <w:rsid w:val="00047E3C"/>
    <w:rsid w:val="00050590"/>
    <w:rsid w:val="000505A3"/>
    <w:rsid w:val="00053B7C"/>
    <w:rsid w:val="00054446"/>
    <w:rsid w:val="0005527D"/>
    <w:rsid w:val="000564DA"/>
    <w:rsid w:val="000571D7"/>
    <w:rsid w:val="000614C9"/>
    <w:rsid w:val="0006262B"/>
    <w:rsid w:val="0006741B"/>
    <w:rsid w:val="000679BE"/>
    <w:rsid w:val="000679FF"/>
    <w:rsid w:val="00073249"/>
    <w:rsid w:val="00073BA8"/>
    <w:rsid w:val="000807DC"/>
    <w:rsid w:val="000814C4"/>
    <w:rsid w:val="0008196C"/>
    <w:rsid w:val="00082680"/>
    <w:rsid w:val="000835EE"/>
    <w:rsid w:val="000838D3"/>
    <w:rsid w:val="00084CE0"/>
    <w:rsid w:val="00084F80"/>
    <w:rsid w:val="00085F63"/>
    <w:rsid w:val="00090C1D"/>
    <w:rsid w:val="00091D4C"/>
    <w:rsid w:val="0009347F"/>
    <w:rsid w:val="00093DCF"/>
    <w:rsid w:val="000953D9"/>
    <w:rsid w:val="0009626C"/>
    <w:rsid w:val="0009775B"/>
    <w:rsid w:val="000A2CBC"/>
    <w:rsid w:val="000A4014"/>
    <w:rsid w:val="000A48DD"/>
    <w:rsid w:val="000A520D"/>
    <w:rsid w:val="000A5571"/>
    <w:rsid w:val="000A5607"/>
    <w:rsid w:val="000A79AE"/>
    <w:rsid w:val="000B232B"/>
    <w:rsid w:val="000B27FB"/>
    <w:rsid w:val="000B2C60"/>
    <w:rsid w:val="000B3111"/>
    <w:rsid w:val="000B3200"/>
    <w:rsid w:val="000B3559"/>
    <w:rsid w:val="000B3EE6"/>
    <w:rsid w:val="000B5050"/>
    <w:rsid w:val="000B5B46"/>
    <w:rsid w:val="000B6B65"/>
    <w:rsid w:val="000B709E"/>
    <w:rsid w:val="000B7648"/>
    <w:rsid w:val="000B7EB0"/>
    <w:rsid w:val="000C249E"/>
    <w:rsid w:val="000C359C"/>
    <w:rsid w:val="000C4FCA"/>
    <w:rsid w:val="000C6A84"/>
    <w:rsid w:val="000C7B04"/>
    <w:rsid w:val="000D00A2"/>
    <w:rsid w:val="000D105F"/>
    <w:rsid w:val="000D17C7"/>
    <w:rsid w:val="000D1989"/>
    <w:rsid w:val="000D2250"/>
    <w:rsid w:val="000D291C"/>
    <w:rsid w:val="000D30DB"/>
    <w:rsid w:val="000D4083"/>
    <w:rsid w:val="000D5620"/>
    <w:rsid w:val="000D6E69"/>
    <w:rsid w:val="000D7622"/>
    <w:rsid w:val="000D79AB"/>
    <w:rsid w:val="000E1099"/>
    <w:rsid w:val="000E2807"/>
    <w:rsid w:val="000E3894"/>
    <w:rsid w:val="000E4B88"/>
    <w:rsid w:val="000E5B83"/>
    <w:rsid w:val="000E6C0D"/>
    <w:rsid w:val="000E707D"/>
    <w:rsid w:val="000E7D59"/>
    <w:rsid w:val="000F01DA"/>
    <w:rsid w:val="000F0B3C"/>
    <w:rsid w:val="000F1C17"/>
    <w:rsid w:val="000F1D4E"/>
    <w:rsid w:val="000F20E7"/>
    <w:rsid w:val="000F3573"/>
    <w:rsid w:val="000F414D"/>
    <w:rsid w:val="000F5344"/>
    <w:rsid w:val="000F629E"/>
    <w:rsid w:val="000F71D1"/>
    <w:rsid w:val="000F73F7"/>
    <w:rsid w:val="000F7E9A"/>
    <w:rsid w:val="0010019C"/>
    <w:rsid w:val="00100780"/>
    <w:rsid w:val="00100D26"/>
    <w:rsid w:val="00102F46"/>
    <w:rsid w:val="00110A45"/>
    <w:rsid w:val="00110FD1"/>
    <w:rsid w:val="00111195"/>
    <w:rsid w:val="00112865"/>
    <w:rsid w:val="00113841"/>
    <w:rsid w:val="0011563E"/>
    <w:rsid w:val="001157B2"/>
    <w:rsid w:val="00115FF3"/>
    <w:rsid w:val="00116041"/>
    <w:rsid w:val="00116ABC"/>
    <w:rsid w:val="00116D23"/>
    <w:rsid w:val="001175ED"/>
    <w:rsid w:val="0012209D"/>
    <w:rsid w:val="00122297"/>
    <w:rsid w:val="00123103"/>
    <w:rsid w:val="0012434C"/>
    <w:rsid w:val="00124372"/>
    <w:rsid w:val="00124755"/>
    <w:rsid w:val="00125030"/>
    <w:rsid w:val="00125DA7"/>
    <w:rsid w:val="0012696F"/>
    <w:rsid w:val="00127556"/>
    <w:rsid w:val="001307C5"/>
    <w:rsid w:val="00130937"/>
    <w:rsid w:val="00130AB4"/>
    <w:rsid w:val="00130FCE"/>
    <w:rsid w:val="0013206A"/>
    <w:rsid w:val="0013460A"/>
    <w:rsid w:val="0013518A"/>
    <w:rsid w:val="001360C9"/>
    <w:rsid w:val="00137184"/>
    <w:rsid w:val="00140A43"/>
    <w:rsid w:val="00141098"/>
    <w:rsid w:val="00142DBB"/>
    <w:rsid w:val="00143627"/>
    <w:rsid w:val="001446EA"/>
    <w:rsid w:val="00147837"/>
    <w:rsid w:val="00151928"/>
    <w:rsid w:val="0015217B"/>
    <w:rsid w:val="0015309D"/>
    <w:rsid w:val="00153786"/>
    <w:rsid w:val="00155660"/>
    <w:rsid w:val="001616E0"/>
    <w:rsid w:val="00161FC3"/>
    <w:rsid w:val="00162B9C"/>
    <w:rsid w:val="00162BCC"/>
    <w:rsid w:val="00162E95"/>
    <w:rsid w:val="001639CC"/>
    <w:rsid w:val="00163D32"/>
    <w:rsid w:val="00164287"/>
    <w:rsid w:val="0016452D"/>
    <w:rsid w:val="00165977"/>
    <w:rsid w:val="00166437"/>
    <w:rsid w:val="001673F4"/>
    <w:rsid w:val="00171376"/>
    <w:rsid w:val="001752EB"/>
    <w:rsid w:val="00175765"/>
    <w:rsid w:val="001765AC"/>
    <w:rsid w:val="00177BCD"/>
    <w:rsid w:val="0018365D"/>
    <w:rsid w:val="00183B50"/>
    <w:rsid w:val="001842C5"/>
    <w:rsid w:val="0018496C"/>
    <w:rsid w:val="00184D81"/>
    <w:rsid w:val="00185E4A"/>
    <w:rsid w:val="0019058B"/>
    <w:rsid w:val="001908F9"/>
    <w:rsid w:val="00190FAE"/>
    <w:rsid w:val="00193193"/>
    <w:rsid w:val="00193B06"/>
    <w:rsid w:val="00194221"/>
    <w:rsid w:val="0019710E"/>
    <w:rsid w:val="001A1829"/>
    <w:rsid w:val="001A2C36"/>
    <w:rsid w:val="001A419D"/>
    <w:rsid w:val="001A4238"/>
    <w:rsid w:val="001A6045"/>
    <w:rsid w:val="001A79CF"/>
    <w:rsid w:val="001A7A32"/>
    <w:rsid w:val="001B11C8"/>
    <w:rsid w:val="001B15F7"/>
    <w:rsid w:val="001B18BF"/>
    <w:rsid w:val="001B1CFA"/>
    <w:rsid w:val="001B1E6B"/>
    <w:rsid w:val="001B3300"/>
    <w:rsid w:val="001B398C"/>
    <w:rsid w:val="001B41A3"/>
    <w:rsid w:val="001B4E6B"/>
    <w:rsid w:val="001B61C5"/>
    <w:rsid w:val="001C02DE"/>
    <w:rsid w:val="001C08C0"/>
    <w:rsid w:val="001C25C2"/>
    <w:rsid w:val="001C267B"/>
    <w:rsid w:val="001C34D3"/>
    <w:rsid w:val="001C3B50"/>
    <w:rsid w:val="001C4A77"/>
    <w:rsid w:val="001C5662"/>
    <w:rsid w:val="001C6398"/>
    <w:rsid w:val="001C692F"/>
    <w:rsid w:val="001C6FAE"/>
    <w:rsid w:val="001C7E53"/>
    <w:rsid w:val="001D091A"/>
    <w:rsid w:val="001D0F35"/>
    <w:rsid w:val="001D2415"/>
    <w:rsid w:val="001D2F02"/>
    <w:rsid w:val="001D3789"/>
    <w:rsid w:val="001D41AB"/>
    <w:rsid w:val="001D6099"/>
    <w:rsid w:val="001D64FF"/>
    <w:rsid w:val="001D7240"/>
    <w:rsid w:val="001D76B3"/>
    <w:rsid w:val="001E1459"/>
    <w:rsid w:val="001E19A4"/>
    <w:rsid w:val="001E40F7"/>
    <w:rsid w:val="001E5D93"/>
    <w:rsid w:val="001E64EE"/>
    <w:rsid w:val="001E68D2"/>
    <w:rsid w:val="001E704B"/>
    <w:rsid w:val="001E748F"/>
    <w:rsid w:val="001E7B30"/>
    <w:rsid w:val="001E7E10"/>
    <w:rsid w:val="001E7E4A"/>
    <w:rsid w:val="001F106E"/>
    <w:rsid w:val="001F1F0F"/>
    <w:rsid w:val="001F220F"/>
    <w:rsid w:val="001F25D9"/>
    <w:rsid w:val="001F271E"/>
    <w:rsid w:val="001F32DD"/>
    <w:rsid w:val="001F42C9"/>
    <w:rsid w:val="001F447F"/>
    <w:rsid w:val="001F5CF0"/>
    <w:rsid w:val="001F6430"/>
    <w:rsid w:val="001F654E"/>
    <w:rsid w:val="001F72BC"/>
    <w:rsid w:val="001F772A"/>
    <w:rsid w:val="001F7DAA"/>
    <w:rsid w:val="002003D6"/>
    <w:rsid w:val="00200998"/>
    <w:rsid w:val="0020224E"/>
    <w:rsid w:val="002028FC"/>
    <w:rsid w:val="00202B4F"/>
    <w:rsid w:val="002031A1"/>
    <w:rsid w:val="00203B58"/>
    <w:rsid w:val="00203E55"/>
    <w:rsid w:val="00204136"/>
    <w:rsid w:val="00205440"/>
    <w:rsid w:val="002054AB"/>
    <w:rsid w:val="00205E86"/>
    <w:rsid w:val="00207689"/>
    <w:rsid w:val="002118DC"/>
    <w:rsid w:val="00212FB1"/>
    <w:rsid w:val="0021314D"/>
    <w:rsid w:val="00215D0B"/>
    <w:rsid w:val="0021697D"/>
    <w:rsid w:val="00216C86"/>
    <w:rsid w:val="00217490"/>
    <w:rsid w:val="00217571"/>
    <w:rsid w:val="0022012B"/>
    <w:rsid w:val="00220304"/>
    <w:rsid w:val="00221F3F"/>
    <w:rsid w:val="0022249E"/>
    <w:rsid w:val="002234E5"/>
    <w:rsid w:val="002237B3"/>
    <w:rsid w:val="00224824"/>
    <w:rsid w:val="00224E49"/>
    <w:rsid w:val="00225882"/>
    <w:rsid w:val="00225C16"/>
    <w:rsid w:val="00225CE2"/>
    <w:rsid w:val="0022761E"/>
    <w:rsid w:val="00227B73"/>
    <w:rsid w:val="002305E3"/>
    <w:rsid w:val="0023208B"/>
    <w:rsid w:val="00232D69"/>
    <w:rsid w:val="00235D7D"/>
    <w:rsid w:val="00237ED0"/>
    <w:rsid w:val="00240399"/>
    <w:rsid w:val="00242FF9"/>
    <w:rsid w:val="002450AB"/>
    <w:rsid w:val="00245B4A"/>
    <w:rsid w:val="002465C9"/>
    <w:rsid w:val="00246CF0"/>
    <w:rsid w:val="00247C52"/>
    <w:rsid w:val="002504CE"/>
    <w:rsid w:val="0025282F"/>
    <w:rsid w:val="00253D5C"/>
    <w:rsid w:val="00257262"/>
    <w:rsid w:val="00257677"/>
    <w:rsid w:val="00260E45"/>
    <w:rsid w:val="002634CE"/>
    <w:rsid w:val="002669BF"/>
    <w:rsid w:val="00266CE7"/>
    <w:rsid w:val="00267991"/>
    <w:rsid w:val="00270C11"/>
    <w:rsid w:val="00270E0D"/>
    <w:rsid w:val="00271026"/>
    <w:rsid w:val="00271800"/>
    <w:rsid w:val="00271B5A"/>
    <w:rsid w:val="00271D5A"/>
    <w:rsid w:val="00272621"/>
    <w:rsid w:val="00272C25"/>
    <w:rsid w:val="002731F8"/>
    <w:rsid w:val="00275FED"/>
    <w:rsid w:val="00282147"/>
    <w:rsid w:val="00283554"/>
    <w:rsid w:val="00283E01"/>
    <w:rsid w:val="00284E36"/>
    <w:rsid w:val="00285665"/>
    <w:rsid w:val="002872AA"/>
    <w:rsid w:val="00290287"/>
    <w:rsid w:val="002929A8"/>
    <w:rsid w:val="002931A4"/>
    <w:rsid w:val="00293557"/>
    <w:rsid w:val="0029441A"/>
    <w:rsid w:val="00295D57"/>
    <w:rsid w:val="00297FDF"/>
    <w:rsid w:val="002A0A45"/>
    <w:rsid w:val="002A242A"/>
    <w:rsid w:val="002A2533"/>
    <w:rsid w:val="002A2A9D"/>
    <w:rsid w:val="002A4EE8"/>
    <w:rsid w:val="002A52FD"/>
    <w:rsid w:val="002A5B96"/>
    <w:rsid w:val="002A5C2A"/>
    <w:rsid w:val="002A664E"/>
    <w:rsid w:val="002A6920"/>
    <w:rsid w:val="002A7E0F"/>
    <w:rsid w:val="002B0EE4"/>
    <w:rsid w:val="002B0F4C"/>
    <w:rsid w:val="002B185E"/>
    <w:rsid w:val="002B18B8"/>
    <w:rsid w:val="002B2262"/>
    <w:rsid w:val="002B62F8"/>
    <w:rsid w:val="002B6799"/>
    <w:rsid w:val="002C1E0B"/>
    <w:rsid w:val="002C4095"/>
    <w:rsid w:val="002C461E"/>
    <w:rsid w:val="002C4AFD"/>
    <w:rsid w:val="002C52E8"/>
    <w:rsid w:val="002C70BB"/>
    <w:rsid w:val="002C77A7"/>
    <w:rsid w:val="002C7A89"/>
    <w:rsid w:val="002C7D98"/>
    <w:rsid w:val="002D08D1"/>
    <w:rsid w:val="002D1451"/>
    <w:rsid w:val="002D1BD7"/>
    <w:rsid w:val="002D2762"/>
    <w:rsid w:val="002D2F8E"/>
    <w:rsid w:val="002D503A"/>
    <w:rsid w:val="002D50D1"/>
    <w:rsid w:val="002D675F"/>
    <w:rsid w:val="002D6871"/>
    <w:rsid w:val="002D6C23"/>
    <w:rsid w:val="002D7DA8"/>
    <w:rsid w:val="002E24D3"/>
    <w:rsid w:val="002E29A1"/>
    <w:rsid w:val="002E47E1"/>
    <w:rsid w:val="002E59C0"/>
    <w:rsid w:val="002E6C14"/>
    <w:rsid w:val="002E7D9A"/>
    <w:rsid w:val="002F04B6"/>
    <w:rsid w:val="002F0DA0"/>
    <w:rsid w:val="002F1139"/>
    <w:rsid w:val="002F16F1"/>
    <w:rsid w:val="002F3835"/>
    <w:rsid w:val="002F3C96"/>
    <w:rsid w:val="002F5429"/>
    <w:rsid w:val="002F5B1F"/>
    <w:rsid w:val="002F603F"/>
    <w:rsid w:val="002F60C3"/>
    <w:rsid w:val="002F6470"/>
    <w:rsid w:val="002F64F3"/>
    <w:rsid w:val="002F73A5"/>
    <w:rsid w:val="00301EB9"/>
    <w:rsid w:val="00302BA2"/>
    <w:rsid w:val="003033B7"/>
    <w:rsid w:val="0030491A"/>
    <w:rsid w:val="00304D07"/>
    <w:rsid w:val="0030556F"/>
    <w:rsid w:val="00306470"/>
    <w:rsid w:val="00306F40"/>
    <w:rsid w:val="003073FA"/>
    <w:rsid w:val="00310044"/>
    <w:rsid w:val="00310253"/>
    <w:rsid w:val="00315453"/>
    <w:rsid w:val="00317F0D"/>
    <w:rsid w:val="0032382D"/>
    <w:rsid w:val="00324CAD"/>
    <w:rsid w:val="00325587"/>
    <w:rsid w:val="00325A00"/>
    <w:rsid w:val="00325CDF"/>
    <w:rsid w:val="00326D13"/>
    <w:rsid w:val="00326F85"/>
    <w:rsid w:val="00330DDE"/>
    <w:rsid w:val="00332AC7"/>
    <w:rsid w:val="00334111"/>
    <w:rsid w:val="00336C19"/>
    <w:rsid w:val="00337093"/>
    <w:rsid w:val="003375CF"/>
    <w:rsid w:val="00337E7E"/>
    <w:rsid w:val="00337F4E"/>
    <w:rsid w:val="003410A5"/>
    <w:rsid w:val="0034396D"/>
    <w:rsid w:val="003449B8"/>
    <w:rsid w:val="00344A54"/>
    <w:rsid w:val="003455CA"/>
    <w:rsid w:val="00345C51"/>
    <w:rsid w:val="00347B6C"/>
    <w:rsid w:val="00347E90"/>
    <w:rsid w:val="00350DD8"/>
    <w:rsid w:val="00353A51"/>
    <w:rsid w:val="00354812"/>
    <w:rsid w:val="003571F0"/>
    <w:rsid w:val="00357AE3"/>
    <w:rsid w:val="003616A5"/>
    <w:rsid w:val="00363FEC"/>
    <w:rsid w:val="00364D42"/>
    <w:rsid w:val="00365EB3"/>
    <w:rsid w:val="003666D8"/>
    <w:rsid w:val="003671A8"/>
    <w:rsid w:val="003679F9"/>
    <w:rsid w:val="0037019B"/>
    <w:rsid w:val="0037025C"/>
    <w:rsid w:val="00371F43"/>
    <w:rsid w:val="0037438A"/>
    <w:rsid w:val="003805BB"/>
    <w:rsid w:val="00380F80"/>
    <w:rsid w:val="003942EB"/>
    <w:rsid w:val="00395339"/>
    <w:rsid w:val="00395DBD"/>
    <w:rsid w:val="003973AF"/>
    <w:rsid w:val="00397828"/>
    <w:rsid w:val="003A000F"/>
    <w:rsid w:val="003A0092"/>
    <w:rsid w:val="003A043E"/>
    <w:rsid w:val="003A1904"/>
    <w:rsid w:val="003A1A41"/>
    <w:rsid w:val="003A5088"/>
    <w:rsid w:val="003A61CD"/>
    <w:rsid w:val="003A66F4"/>
    <w:rsid w:val="003B1B1D"/>
    <w:rsid w:val="003B2BE1"/>
    <w:rsid w:val="003B2BF5"/>
    <w:rsid w:val="003B4D17"/>
    <w:rsid w:val="003B60C8"/>
    <w:rsid w:val="003B62DE"/>
    <w:rsid w:val="003B7B6D"/>
    <w:rsid w:val="003C00DE"/>
    <w:rsid w:val="003C05F5"/>
    <w:rsid w:val="003C0CD0"/>
    <w:rsid w:val="003C22DC"/>
    <w:rsid w:val="003C304D"/>
    <w:rsid w:val="003C3117"/>
    <w:rsid w:val="003C3912"/>
    <w:rsid w:val="003C4BC4"/>
    <w:rsid w:val="003C55EE"/>
    <w:rsid w:val="003C6D44"/>
    <w:rsid w:val="003D06AF"/>
    <w:rsid w:val="003D3905"/>
    <w:rsid w:val="003D44A7"/>
    <w:rsid w:val="003D49B7"/>
    <w:rsid w:val="003D5D6F"/>
    <w:rsid w:val="003D6094"/>
    <w:rsid w:val="003D6196"/>
    <w:rsid w:val="003E00A0"/>
    <w:rsid w:val="003E11BC"/>
    <w:rsid w:val="003E2CDD"/>
    <w:rsid w:val="003E2D8C"/>
    <w:rsid w:val="003E34FE"/>
    <w:rsid w:val="003E3C1A"/>
    <w:rsid w:val="003E6905"/>
    <w:rsid w:val="003E71CB"/>
    <w:rsid w:val="003E7BDA"/>
    <w:rsid w:val="003F2523"/>
    <w:rsid w:val="003F2659"/>
    <w:rsid w:val="003F2B93"/>
    <w:rsid w:val="003F3100"/>
    <w:rsid w:val="003F4202"/>
    <w:rsid w:val="003F4A25"/>
    <w:rsid w:val="003F57D5"/>
    <w:rsid w:val="003F62F1"/>
    <w:rsid w:val="003F7CB2"/>
    <w:rsid w:val="00401B48"/>
    <w:rsid w:val="00402A6B"/>
    <w:rsid w:val="00405096"/>
    <w:rsid w:val="00407CDA"/>
    <w:rsid w:val="00407FDA"/>
    <w:rsid w:val="00410062"/>
    <w:rsid w:val="00410145"/>
    <w:rsid w:val="004134D1"/>
    <w:rsid w:val="00414289"/>
    <w:rsid w:val="00414560"/>
    <w:rsid w:val="00414A58"/>
    <w:rsid w:val="0041705E"/>
    <w:rsid w:val="00420146"/>
    <w:rsid w:val="00420791"/>
    <w:rsid w:val="00422127"/>
    <w:rsid w:val="004232BE"/>
    <w:rsid w:val="00423871"/>
    <w:rsid w:val="0042701C"/>
    <w:rsid w:val="004271F1"/>
    <w:rsid w:val="00427708"/>
    <w:rsid w:val="004302E7"/>
    <w:rsid w:val="00430549"/>
    <w:rsid w:val="00431624"/>
    <w:rsid w:val="004318F0"/>
    <w:rsid w:val="00431FEF"/>
    <w:rsid w:val="00432115"/>
    <w:rsid w:val="004348DE"/>
    <w:rsid w:val="00436398"/>
    <w:rsid w:val="00437194"/>
    <w:rsid w:val="0043742B"/>
    <w:rsid w:val="00440C38"/>
    <w:rsid w:val="00441F96"/>
    <w:rsid w:val="00443097"/>
    <w:rsid w:val="0044422E"/>
    <w:rsid w:val="004445D0"/>
    <w:rsid w:val="00445A7B"/>
    <w:rsid w:val="00447315"/>
    <w:rsid w:val="0045123C"/>
    <w:rsid w:val="00451ACB"/>
    <w:rsid w:val="00452157"/>
    <w:rsid w:val="00453E71"/>
    <w:rsid w:val="00455112"/>
    <w:rsid w:val="00456220"/>
    <w:rsid w:val="00456BC9"/>
    <w:rsid w:val="0045736A"/>
    <w:rsid w:val="00460174"/>
    <w:rsid w:val="00460D38"/>
    <w:rsid w:val="00462501"/>
    <w:rsid w:val="004625C0"/>
    <w:rsid w:val="00463347"/>
    <w:rsid w:val="00463521"/>
    <w:rsid w:val="00463B0C"/>
    <w:rsid w:val="00464A31"/>
    <w:rsid w:val="00466982"/>
    <w:rsid w:val="00466E23"/>
    <w:rsid w:val="00466E48"/>
    <w:rsid w:val="004675BB"/>
    <w:rsid w:val="0047044C"/>
    <w:rsid w:val="0047099A"/>
    <w:rsid w:val="00472BB7"/>
    <w:rsid w:val="00473E94"/>
    <w:rsid w:val="0047453B"/>
    <w:rsid w:val="00475ECE"/>
    <w:rsid w:val="00476254"/>
    <w:rsid w:val="004763CF"/>
    <w:rsid w:val="00480C67"/>
    <w:rsid w:val="00481D7D"/>
    <w:rsid w:val="00482418"/>
    <w:rsid w:val="0048250C"/>
    <w:rsid w:val="004825F5"/>
    <w:rsid w:val="00482957"/>
    <w:rsid w:val="00483D1A"/>
    <w:rsid w:val="0048536D"/>
    <w:rsid w:val="00486557"/>
    <w:rsid w:val="00486D44"/>
    <w:rsid w:val="004913A5"/>
    <w:rsid w:val="004917C5"/>
    <w:rsid w:val="00491973"/>
    <w:rsid w:val="00492D59"/>
    <w:rsid w:val="0049511A"/>
    <w:rsid w:val="0049550B"/>
    <w:rsid w:val="00496414"/>
    <w:rsid w:val="004973A9"/>
    <w:rsid w:val="004A1195"/>
    <w:rsid w:val="004A3B2D"/>
    <w:rsid w:val="004A3C08"/>
    <w:rsid w:val="004A6337"/>
    <w:rsid w:val="004B0728"/>
    <w:rsid w:val="004B0A87"/>
    <w:rsid w:val="004B1D4A"/>
    <w:rsid w:val="004B262F"/>
    <w:rsid w:val="004B26EF"/>
    <w:rsid w:val="004B29A0"/>
    <w:rsid w:val="004B388F"/>
    <w:rsid w:val="004B4CAB"/>
    <w:rsid w:val="004B5053"/>
    <w:rsid w:val="004B5651"/>
    <w:rsid w:val="004B5A66"/>
    <w:rsid w:val="004B5CB4"/>
    <w:rsid w:val="004B6622"/>
    <w:rsid w:val="004B6D1A"/>
    <w:rsid w:val="004B6E58"/>
    <w:rsid w:val="004C090B"/>
    <w:rsid w:val="004C0960"/>
    <w:rsid w:val="004C1838"/>
    <w:rsid w:val="004C30E6"/>
    <w:rsid w:val="004C31ED"/>
    <w:rsid w:val="004C3404"/>
    <w:rsid w:val="004C3794"/>
    <w:rsid w:val="004C3C91"/>
    <w:rsid w:val="004C4FC3"/>
    <w:rsid w:val="004C50E8"/>
    <w:rsid w:val="004C5A53"/>
    <w:rsid w:val="004C6AA2"/>
    <w:rsid w:val="004C6C7F"/>
    <w:rsid w:val="004D0945"/>
    <w:rsid w:val="004D0A07"/>
    <w:rsid w:val="004D0DE2"/>
    <w:rsid w:val="004D1127"/>
    <w:rsid w:val="004D1611"/>
    <w:rsid w:val="004D2603"/>
    <w:rsid w:val="004D3B11"/>
    <w:rsid w:val="004D3C84"/>
    <w:rsid w:val="004D4306"/>
    <w:rsid w:val="004D4B9A"/>
    <w:rsid w:val="004D5935"/>
    <w:rsid w:val="004D5F5D"/>
    <w:rsid w:val="004E1725"/>
    <w:rsid w:val="004E18B7"/>
    <w:rsid w:val="004E2AB0"/>
    <w:rsid w:val="004E2F96"/>
    <w:rsid w:val="004E39DC"/>
    <w:rsid w:val="004E4F59"/>
    <w:rsid w:val="004E5257"/>
    <w:rsid w:val="004E589F"/>
    <w:rsid w:val="004E5B41"/>
    <w:rsid w:val="004E5C7F"/>
    <w:rsid w:val="004E6424"/>
    <w:rsid w:val="004E7AD9"/>
    <w:rsid w:val="004F18CC"/>
    <w:rsid w:val="004F1C70"/>
    <w:rsid w:val="004F1D3A"/>
    <w:rsid w:val="004F345F"/>
    <w:rsid w:val="004F3629"/>
    <w:rsid w:val="004F4AAE"/>
    <w:rsid w:val="004F6A04"/>
    <w:rsid w:val="004F728F"/>
    <w:rsid w:val="00500110"/>
    <w:rsid w:val="0050138D"/>
    <w:rsid w:val="005021BD"/>
    <w:rsid w:val="00506524"/>
    <w:rsid w:val="00510318"/>
    <w:rsid w:val="00510513"/>
    <w:rsid w:val="0051055C"/>
    <w:rsid w:val="00513FCB"/>
    <w:rsid w:val="00515148"/>
    <w:rsid w:val="00515931"/>
    <w:rsid w:val="0051624E"/>
    <w:rsid w:val="00517590"/>
    <w:rsid w:val="00520E2D"/>
    <w:rsid w:val="005224B5"/>
    <w:rsid w:val="005228EC"/>
    <w:rsid w:val="00522AF6"/>
    <w:rsid w:val="005239F5"/>
    <w:rsid w:val="00524D39"/>
    <w:rsid w:val="00527CBF"/>
    <w:rsid w:val="00530847"/>
    <w:rsid w:val="005310BF"/>
    <w:rsid w:val="0053263C"/>
    <w:rsid w:val="00532852"/>
    <w:rsid w:val="00532EB3"/>
    <w:rsid w:val="00533D34"/>
    <w:rsid w:val="005348A5"/>
    <w:rsid w:val="005351C9"/>
    <w:rsid w:val="00535AAC"/>
    <w:rsid w:val="00535EAD"/>
    <w:rsid w:val="00536579"/>
    <w:rsid w:val="00537027"/>
    <w:rsid w:val="00540776"/>
    <w:rsid w:val="00541861"/>
    <w:rsid w:val="0054326F"/>
    <w:rsid w:val="005453DC"/>
    <w:rsid w:val="005475AB"/>
    <w:rsid w:val="00550ED4"/>
    <w:rsid w:val="00551294"/>
    <w:rsid w:val="00553534"/>
    <w:rsid w:val="00553F21"/>
    <w:rsid w:val="0055727C"/>
    <w:rsid w:val="005572B6"/>
    <w:rsid w:val="0055767F"/>
    <w:rsid w:val="00557AEA"/>
    <w:rsid w:val="00560B83"/>
    <w:rsid w:val="00561EE4"/>
    <w:rsid w:val="00562B96"/>
    <w:rsid w:val="00563414"/>
    <w:rsid w:val="005634CF"/>
    <w:rsid w:val="00563651"/>
    <w:rsid w:val="00563714"/>
    <w:rsid w:val="00563E1A"/>
    <w:rsid w:val="00565810"/>
    <w:rsid w:val="0056717F"/>
    <w:rsid w:val="00567AC6"/>
    <w:rsid w:val="00571005"/>
    <w:rsid w:val="00571EC8"/>
    <w:rsid w:val="00572319"/>
    <w:rsid w:val="0057246C"/>
    <w:rsid w:val="00573EBC"/>
    <w:rsid w:val="0057470C"/>
    <w:rsid w:val="00574CC5"/>
    <w:rsid w:val="005753FC"/>
    <w:rsid w:val="00575D3B"/>
    <w:rsid w:val="00576784"/>
    <w:rsid w:val="005772C9"/>
    <w:rsid w:val="00577EC5"/>
    <w:rsid w:val="00580FE1"/>
    <w:rsid w:val="005815F6"/>
    <w:rsid w:val="005833E4"/>
    <w:rsid w:val="00583591"/>
    <w:rsid w:val="00584529"/>
    <w:rsid w:val="00584854"/>
    <w:rsid w:val="005853FD"/>
    <w:rsid w:val="00585843"/>
    <w:rsid w:val="00587BA6"/>
    <w:rsid w:val="005909D4"/>
    <w:rsid w:val="00590AF9"/>
    <w:rsid w:val="00590BAD"/>
    <w:rsid w:val="005930AA"/>
    <w:rsid w:val="005962C8"/>
    <w:rsid w:val="005A0807"/>
    <w:rsid w:val="005A1237"/>
    <w:rsid w:val="005A1593"/>
    <w:rsid w:val="005A200D"/>
    <w:rsid w:val="005A20EE"/>
    <w:rsid w:val="005A3B89"/>
    <w:rsid w:val="005A3E4B"/>
    <w:rsid w:val="005A4D58"/>
    <w:rsid w:val="005A532B"/>
    <w:rsid w:val="005A56DC"/>
    <w:rsid w:val="005A6D19"/>
    <w:rsid w:val="005A7E60"/>
    <w:rsid w:val="005B2761"/>
    <w:rsid w:val="005B2BDD"/>
    <w:rsid w:val="005B49FF"/>
    <w:rsid w:val="005B4F5B"/>
    <w:rsid w:val="005B608D"/>
    <w:rsid w:val="005B73BB"/>
    <w:rsid w:val="005B7C2F"/>
    <w:rsid w:val="005C0B84"/>
    <w:rsid w:val="005C1190"/>
    <w:rsid w:val="005C1662"/>
    <w:rsid w:val="005C23DF"/>
    <w:rsid w:val="005C2BF5"/>
    <w:rsid w:val="005C422E"/>
    <w:rsid w:val="005C4769"/>
    <w:rsid w:val="005C48BE"/>
    <w:rsid w:val="005C71B3"/>
    <w:rsid w:val="005D2461"/>
    <w:rsid w:val="005D37A6"/>
    <w:rsid w:val="005D4D8B"/>
    <w:rsid w:val="005D5E60"/>
    <w:rsid w:val="005D6ACA"/>
    <w:rsid w:val="005E0F69"/>
    <w:rsid w:val="005E1E55"/>
    <w:rsid w:val="005E37F5"/>
    <w:rsid w:val="005E4054"/>
    <w:rsid w:val="005E49BA"/>
    <w:rsid w:val="005E6202"/>
    <w:rsid w:val="005E64E4"/>
    <w:rsid w:val="005E7946"/>
    <w:rsid w:val="005E7FA8"/>
    <w:rsid w:val="005F1020"/>
    <w:rsid w:val="005F194B"/>
    <w:rsid w:val="005F246F"/>
    <w:rsid w:val="005F2AAD"/>
    <w:rsid w:val="005F3050"/>
    <w:rsid w:val="005F4181"/>
    <w:rsid w:val="00602B7A"/>
    <w:rsid w:val="00603709"/>
    <w:rsid w:val="006058DF"/>
    <w:rsid w:val="00605989"/>
    <w:rsid w:val="00606503"/>
    <w:rsid w:val="006078D6"/>
    <w:rsid w:val="00607B5A"/>
    <w:rsid w:val="00607CE8"/>
    <w:rsid w:val="006100A1"/>
    <w:rsid w:val="00610E40"/>
    <w:rsid w:val="006112A7"/>
    <w:rsid w:val="00613681"/>
    <w:rsid w:val="00617E4A"/>
    <w:rsid w:val="00620B04"/>
    <w:rsid w:val="006211B5"/>
    <w:rsid w:val="00621FC5"/>
    <w:rsid w:val="00622029"/>
    <w:rsid w:val="00622501"/>
    <w:rsid w:val="0062403B"/>
    <w:rsid w:val="0062527E"/>
    <w:rsid w:val="00625806"/>
    <w:rsid w:val="0062592E"/>
    <w:rsid w:val="006267EB"/>
    <w:rsid w:val="006275E2"/>
    <w:rsid w:val="00627CDE"/>
    <w:rsid w:val="00627D2E"/>
    <w:rsid w:val="0063155B"/>
    <w:rsid w:val="006323A4"/>
    <w:rsid w:val="00633B79"/>
    <w:rsid w:val="0063419F"/>
    <w:rsid w:val="00635400"/>
    <w:rsid w:val="00635BAF"/>
    <w:rsid w:val="00635F92"/>
    <w:rsid w:val="006361CD"/>
    <w:rsid w:val="00636C4B"/>
    <w:rsid w:val="00640034"/>
    <w:rsid w:val="00641A19"/>
    <w:rsid w:val="00641F28"/>
    <w:rsid w:val="006423DA"/>
    <w:rsid w:val="00643016"/>
    <w:rsid w:val="006433A3"/>
    <w:rsid w:val="00644AB1"/>
    <w:rsid w:val="00645469"/>
    <w:rsid w:val="006456B0"/>
    <w:rsid w:val="00645D39"/>
    <w:rsid w:val="00650E93"/>
    <w:rsid w:val="00651665"/>
    <w:rsid w:val="00651FFD"/>
    <w:rsid w:val="006526CF"/>
    <w:rsid w:val="006530C6"/>
    <w:rsid w:val="006546A9"/>
    <w:rsid w:val="00654EAE"/>
    <w:rsid w:val="00654FEA"/>
    <w:rsid w:val="00655B29"/>
    <w:rsid w:val="00655C2E"/>
    <w:rsid w:val="00656BFC"/>
    <w:rsid w:val="006603A7"/>
    <w:rsid w:val="00660D3B"/>
    <w:rsid w:val="00662A51"/>
    <w:rsid w:val="00664051"/>
    <w:rsid w:val="00664717"/>
    <w:rsid w:val="006663E9"/>
    <w:rsid w:val="00666969"/>
    <w:rsid w:val="00666BAB"/>
    <w:rsid w:val="006670E7"/>
    <w:rsid w:val="00667EA2"/>
    <w:rsid w:val="00667F3B"/>
    <w:rsid w:val="00670687"/>
    <w:rsid w:val="00670AD9"/>
    <w:rsid w:val="00671F84"/>
    <w:rsid w:val="00671FFE"/>
    <w:rsid w:val="006737E3"/>
    <w:rsid w:val="006748D8"/>
    <w:rsid w:val="00674C10"/>
    <w:rsid w:val="00676031"/>
    <w:rsid w:val="0067644D"/>
    <w:rsid w:val="00677BC0"/>
    <w:rsid w:val="00680426"/>
    <w:rsid w:val="006826AB"/>
    <w:rsid w:val="00682DA7"/>
    <w:rsid w:val="006841D1"/>
    <w:rsid w:val="006844AD"/>
    <w:rsid w:val="00685FED"/>
    <w:rsid w:val="006875C2"/>
    <w:rsid w:val="00687EBA"/>
    <w:rsid w:val="00690A3E"/>
    <w:rsid w:val="0069114D"/>
    <w:rsid w:val="00691447"/>
    <w:rsid w:val="006915F7"/>
    <w:rsid w:val="00693301"/>
    <w:rsid w:val="006952F9"/>
    <w:rsid w:val="00695374"/>
    <w:rsid w:val="00695EF3"/>
    <w:rsid w:val="00696C03"/>
    <w:rsid w:val="00696C3A"/>
    <w:rsid w:val="00697B9F"/>
    <w:rsid w:val="00697BEC"/>
    <w:rsid w:val="00697FD3"/>
    <w:rsid w:val="006A183A"/>
    <w:rsid w:val="006A1EF9"/>
    <w:rsid w:val="006A2F7B"/>
    <w:rsid w:val="006A3245"/>
    <w:rsid w:val="006A4214"/>
    <w:rsid w:val="006A452D"/>
    <w:rsid w:val="006A493D"/>
    <w:rsid w:val="006A4B37"/>
    <w:rsid w:val="006A4C98"/>
    <w:rsid w:val="006A5923"/>
    <w:rsid w:val="006A6780"/>
    <w:rsid w:val="006A6863"/>
    <w:rsid w:val="006B0D40"/>
    <w:rsid w:val="006B3535"/>
    <w:rsid w:val="006B4BE3"/>
    <w:rsid w:val="006B4F21"/>
    <w:rsid w:val="006B5BCF"/>
    <w:rsid w:val="006B5EAD"/>
    <w:rsid w:val="006B5F1F"/>
    <w:rsid w:val="006B7EB4"/>
    <w:rsid w:val="006C15B3"/>
    <w:rsid w:val="006C179A"/>
    <w:rsid w:val="006C1B25"/>
    <w:rsid w:val="006C1F21"/>
    <w:rsid w:val="006C2ED9"/>
    <w:rsid w:val="006C51DB"/>
    <w:rsid w:val="006C639A"/>
    <w:rsid w:val="006C657B"/>
    <w:rsid w:val="006C69D3"/>
    <w:rsid w:val="006C7338"/>
    <w:rsid w:val="006C7D5C"/>
    <w:rsid w:val="006D236B"/>
    <w:rsid w:val="006D3693"/>
    <w:rsid w:val="006D557F"/>
    <w:rsid w:val="006D5DEA"/>
    <w:rsid w:val="006D67BD"/>
    <w:rsid w:val="006D7C4F"/>
    <w:rsid w:val="006E1778"/>
    <w:rsid w:val="006E1849"/>
    <w:rsid w:val="006E2DD5"/>
    <w:rsid w:val="006E318F"/>
    <w:rsid w:val="006E3D88"/>
    <w:rsid w:val="006E3DE2"/>
    <w:rsid w:val="006E4B8E"/>
    <w:rsid w:val="006E6874"/>
    <w:rsid w:val="006E6991"/>
    <w:rsid w:val="006E721C"/>
    <w:rsid w:val="006E7B33"/>
    <w:rsid w:val="006E7F39"/>
    <w:rsid w:val="006F12A2"/>
    <w:rsid w:val="006F142D"/>
    <w:rsid w:val="006F188F"/>
    <w:rsid w:val="006F1911"/>
    <w:rsid w:val="006F334B"/>
    <w:rsid w:val="006F67E4"/>
    <w:rsid w:val="00701AFC"/>
    <w:rsid w:val="007023FC"/>
    <w:rsid w:val="00702967"/>
    <w:rsid w:val="00704730"/>
    <w:rsid w:val="007076CD"/>
    <w:rsid w:val="00707789"/>
    <w:rsid w:val="007117E8"/>
    <w:rsid w:val="00711CBD"/>
    <w:rsid w:val="00712A1C"/>
    <w:rsid w:val="00713CBD"/>
    <w:rsid w:val="00716613"/>
    <w:rsid w:val="007203CB"/>
    <w:rsid w:val="00722247"/>
    <w:rsid w:val="00725375"/>
    <w:rsid w:val="00725DE5"/>
    <w:rsid w:val="00726946"/>
    <w:rsid w:val="00727CFE"/>
    <w:rsid w:val="007307BE"/>
    <w:rsid w:val="00731D71"/>
    <w:rsid w:val="00732942"/>
    <w:rsid w:val="00733DE9"/>
    <w:rsid w:val="007352BD"/>
    <w:rsid w:val="00737BC7"/>
    <w:rsid w:val="00741A12"/>
    <w:rsid w:val="00742E5B"/>
    <w:rsid w:val="00743597"/>
    <w:rsid w:val="00743BA1"/>
    <w:rsid w:val="00744273"/>
    <w:rsid w:val="007449E8"/>
    <w:rsid w:val="00746BBA"/>
    <w:rsid w:val="00746D47"/>
    <w:rsid w:val="00746DD2"/>
    <w:rsid w:val="00747110"/>
    <w:rsid w:val="007515DC"/>
    <w:rsid w:val="007518D2"/>
    <w:rsid w:val="00755D90"/>
    <w:rsid w:val="00755FEC"/>
    <w:rsid w:val="0075707D"/>
    <w:rsid w:val="007574A0"/>
    <w:rsid w:val="00760C4B"/>
    <w:rsid w:val="00761CD7"/>
    <w:rsid w:val="007621CE"/>
    <w:rsid w:val="00763242"/>
    <w:rsid w:val="007638AC"/>
    <w:rsid w:val="00766915"/>
    <w:rsid w:val="00766EDC"/>
    <w:rsid w:val="007675E1"/>
    <w:rsid w:val="0077021C"/>
    <w:rsid w:val="007705F6"/>
    <w:rsid w:val="00770B7D"/>
    <w:rsid w:val="00771FE9"/>
    <w:rsid w:val="007721FC"/>
    <w:rsid w:val="007733F8"/>
    <w:rsid w:val="00774CF9"/>
    <w:rsid w:val="007777B1"/>
    <w:rsid w:val="00780A71"/>
    <w:rsid w:val="00780F2D"/>
    <w:rsid w:val="00781066"/>
    <w:rsid w:val="00782FEA"/>
    <w:rsid w:val="00785D5B"/>
    <w:rsid w:val="00786081"/>
    <w:rsid w:val="007864B8"/>
    <w:rsid w:val="00787DDD"/>
    <w:rsid w:val="00790849"/>
    <w:rsid w:val="007912CF"/>
    <w:rsid w:val="00791DB3"/>
    <w:rsid w:val="00793BC6"/>
    <w:rsid w:val="00795AD0"/>
    <w:rsid w:val="007A1EE7"/>
    <w:rsid w:val="007A1F21"/>
    <w:rsid w:val="007A2523"/>
    <w:rsid w:val="007A2679"/>
    <w:rsid w:val="007A2F09"/>
    <w:rsid w:val="007A3B23"/>
    <w:rsid w:val="007A42E4"/>
    <w:rsid w:val="007A44C5"/>
    <w:rsid w:val="007A58A7"/>
    <w:rsid w:val="007A6113"/>
    <w:rsid w:val="007A6182"/>
    <w:rsid w:val="007A67F2"/>
    <w:rsid w:val="007A6959"/>
    <w:rsid w:val="007A729A"/>
    <w:rsid w:val="007A789E"/>
    <w:rsid w:val="007A7986"/>
    <w:rsid w:val="007A7D7C"/>
    <w:rsid w:val="007B0E5A"/>
    <w:rsid w:val="007B1374"/>
    <w:rsid w:val="007B144B"/>
    <w:rsid w:val="007B25D6"/>
    <w:rsid w:val="007B483B"/>
    <w:rsid w:val="007B5459"/>
    <w:rsid w:val="007B553F"/>
    <w:rsid w:val="007C024E"/>
    <w:rsid w:val="007C1350"/>
    <w:rsid w:val="007C1384"/>
    <w:rsid w:val="007C155A"/>
    <w:rsid w:val="007C1920"/>
    <w:rsid w:val="007C4204"/>
    <w:rsid w:val="007C5532"/>
    <w:rsid w:val="007C63F9"/>
    <w:rsid w:val="007D05B7"/>
    <w:rsid w:val="007D0780"/>
    <w:rsid w:val="007D1596"/>
    <w:rsid w:val="007D1D49"/>
    <w:rsid w:val="007D3BF5"/>
    <w:rsid w:val="007E16BA"/>
    <w:rsid w:val="007E2A7B"/>
    <w:rsid w:val="007E2F2B"/>
    <w:rsid w:val="007E316E"/>
    <w:rsid w:val="007E5802"/>
    <w:rsid w:val="007E5B12"/>
    <w:rsid w:val="007E64F3"/>
    <w:rsid w:val="007E6831"/>
    <w:rsid w:val="007E77BE"/>
    <w:rsid w:val="007F0238"/>
    <w:rsid w:val="007F0DF8"/>
    <w:rsid w:val="007F0E20"/>
    <w:rsid w:val="007F0EAF"/>
    <w:rsid w:val="007F2F3F"/>
    <w:rsid w:val="007F54A3"/>
    <w:rsid w:val="007F763A"/>
    <w:rsid w:val="007F7F4F"/>
    <w:rsid w:val="00802DEF"/>
    <w:rsid w:val="008033E2"/>
    <w:rsid w:val="0080347E"/>
    <w:rsid w:val="00803BAB"/>
    <w:rsid w:val="008042A3"/>
    <w:rsid w:val="008049E3"/>
    <w:rsid w:val="00806839"/>
    <w:rsid w:val="00806947"/>
    <w:rsid w:val="008106D6"/>
    <w:rsid w:val="00811533"/>
    <w:rsid w:val="00811854"/>
    <w:rsid w:val="00811AD9"/>
    <w:rsid w:val="00813736"/>
    <w:rsid w:val="00814A0B"/>
    <w:rsid w:val="00815D95"/>
    <w:rsid w:val="00816329"/>
    <w:rsid w:val="00817261"/>
    <w:rsid w:val="0081787B"/>
    <w:rsid w:val="008206DC"/>
    <w:rsid w:val="00821760"/>
    <w:rsid w:val="0082208B"/>
    <w:rsid w:val="00823B6B"/>
    <w:rsid w:val="00825898"/>
    <w:rsid w:val="00826A6D"/>
    <w:rsid w:val="0082723F"/>
    <w:rsid w:val="00827A60"/>
    <w:rsid w:val="00827EE6"/>
    <w:rsid w:val="00830154"/>
    <w:rsid w:val="008314E9"/>
    <w:rsid w:val="00831EF9"/>
    <w:rsid w:val="00831FA8"/>
    <w:rsid w:val="00835183"/>
    <w:rsid w:val="00835658"/>
    <w:rsid w:val="00837761"/>
    <w:rsid w:val="00840446"/>
    <w:rsid w:val="008410D6"/>
    <w:rsid w:val="008416BC"/>
    <w:rsid w:val="0084232F"/>
    <w:rsid w:val="008429EC"/>
    <w:rsid w:val="00842A98"/>
    <w:rsid w:val="00843353"/>
    <w:rsid w:val="0084399E"/>
    <w:rsid w:val="00844382"/>
    <w:rsid w:val="00846339"/>
    <w:rsid w:val="008477CA"/>
    <w:rsid w:val="008516EC"/>
    <w:rsid w:val="0085227E"/>
    <w:rsid w:val="00852B12"/>
    <w:rsid w:val="0085357A"/>
    <w:rsid w:val="00854803"/>
    <w:rsid w:val="008552C3"/>
    <w:rsid w:val="00856583"/>
    <w:rsid w:val="00857806"/>
    <w:rsid w:val="00860B04"/>
    <w:rsid w:val="00860B93"/>
    <w:rsid w:val="00861038"/>
    <w:rsid w:val="0086204C"/>
    <w:rsid w:val="0086609D"/>
    <w:rsid w:val="0087024E"/>
    <w:rsid w:val="008707F6"/>
    <w:rsid w:val="00870817"/>
    <w:rsid w:val="00871330"/>
    <w:rsid w:val="00871D97"/>
    <w:rsid w:val="00872F2F"/>
    <w:rsid w:val="00873F4F"/>
    <w:rsid w:val="00874295"/>
    <w:rsid w:val="00874917"/>
    <w:rsid w:val="00874C45"/>
    <w:rsid w:val="00875A52"/>
    <w:rsid w:val="00875EE8"/>
    <w:rsid w:val="008768C8"/>
    <w:rsid w:val="008768EE"/>
    <w:rsid w:val="00876E78"/>
    <w:rsid w:val="00876FCE"/>
    <w:rsid w:val="0088450C"/>
    <w:rsid w:val="00885607"/>
    <w:rsid w:val="008857FE"/>
    <w:rsid w:val="00887C62"/>
    <w:rsid w:val="00890A8D"/>
    <w:rsid w:val="00892B68"/>
    <w:rsid w:val="00892D73"/>
    <w:rsid w:val="00892DD2"/>
    <w:rsid w:val="00893DEF"/>
    <w:rsid w:val="00894954"/>
    <w:rsid w:val="008963D4"/>
    <w:rsid w:val="0089762C"/>
    <w:rsid w:val="008A03F2"/>
    <w:rsid w:val="008A06B8"/>
    <w:rsid w:val="008A0B8C"/>
    <w:rsid w:val="008A0C8B"/>
    <w:rsid w:val="008A3F0E"/>
    <w:rsid w:val="008A5A2D"/>
    <w:rsid w:val="008A5EBA"/>
    <w:rsid w:val="008A708D"/>
    <w:rsid w:val="008B0978"/>
    <w:rsid w:val="008B0BCD"/>
    <w:rsid w:val="008B1679"/>
    <w:rsid w:val="008B2213"/>
    <w:rsid w:val="008B33C0"/>
    <w:rsid w:val="008B37CE"/>
    <w:rsid w:val="008B5648"/>
    <w:rsid w:val="008B624E"/>
    <w:rsid w:val="008B7ED7"/>
    <w:rsid w:val="008C2A62"/>
    <w:rsid w:val="008C2E57"/>
    <w:rsid w:val="008C4C1B"/>
    <w:rsid w:val="008C65DB"/>
    <w:rsid w:val="008C6951"/>
    <w:rsid w:val="008C6FEF"/>
    <w:rsid w:val="008D05BB"/>
    <w:rsid w:val="008D07D8"/>
    <w:rsid w:val="008D0902"/>
    <w:rsid w:val="008D1815"/>
    <w:rsid w:val="008D1BD8"/>
    <w:rsid w:val="008D47EE"/>
    <w:rsid w:val="008D5845"/>
    <w:rsid w:val="008D7460"/>
    <w:rsid w:val="008E1C49"/>
    <w:rsid w:val="008E2179"/>
    <w:rsid w:val="008E58FA"/>
    <w:rsid w:val="008E657E"/>
    <w:rsid w:val="008E6B6A"/>
    <w:rsid w:val="008E73B6"/>
    <w:rsid w:val="008F02DA"/>
    <w:rsid w:val="008F072F"/>
    <w:rsid w:val="008F2045"/>
    <w:rsid w:val="008F2176"/>
    <w:rsid w:val="008F2398"/>
    <w:rsid w:val="008F2C1B"/>
    <w:rsid w:val="008F4BBA"/>
    <w:rsid w:val="008F53AC"/>
    <w:rsid w:val="008F5499"/>
    <w:rsid w:val="008F5585"/>
    <w:rsid w:val="008F75B5"/>
    <w:rsid w:val="00900DC1"/>
    <w:rsid w:val="0090210A"/>
    <w:rsid w:val="00903537"/>
    <w:rsid w:val="00903728"/>
    <w:rsid w:val="00906427"/>
    <w:rsid w:val="009079E2"/>
    <w:rsid w:val="00911595"/>
    <w:rsid w:val="00911891"/>
    <w:rsid w:val="00911F96"/>
    <w:rsid w:val="00915880"/>
    <w:rsid w:val="009164EB"/>
    <w:rsid w:val="00917A54"/>
    <w:rsid w:val="00920856"/>
    <w:rsid w:val="0092167A"/>
    <w:rsid w:val="00921CE4"/>
    <w:rsid w:val="00923452"/>
    <w:rsid w:val="00923CEE"/>
    <w:rsid w:val="009240FA"/>
    <w:rsid w:val="00924392"/>
    <w:rsid w:val="00924A67"/>
    <w:rsid w:val="00926028"/>
    <w:rsid w:val="00926E54"/>
    <w:rsid w:val="00927097"/>
    <w:rsid w:val="00927984"/>
    <w:rsid w:val="0093126C"/>
    <w:rsid w:val="00931A88"/>
    <w:rsid w:val="00933A8A"/>
    <w:rsid w:val="00933AB1"/>
    <w:rsid w:val="009341AC"/>
    <w:rsid w:val="009350D4"/>
    <w:rsid w:val="00935E7B"/>
    <w:rsid w:val="009367CA"/>
    <w:rsid w:val="00936F60"/>
    <w:rsid w:val="00940599"/>
    <w:rsid w:val="009406EC"/>
    <w:rsid w:val="00940D25"/>
    <w:rsid w:val="00941999"/>
    <w:rsid w:val="009428B4"/>
    <w:rsid w:val="00943121"/>
    <w:rsid w:val="00944319"/>
    <w:rsid w:val="009445E1"/>
    <w:rsid w:val="0094568F"/>
    <w:rsid w:val="00950448"/>
    <w:rsid w:val="009518C0"/>
    <w:rsid w:val="00951AB7"/>
    <w:rsid w:val="00951DB1"/>
    <w:rsid w:val="00952A8D"/>
    <w:rsid w:val="009539D7"/>
    <w:rsid w:val="00954250"/>
    <w:rsid w:val="00954731"/>
    <w:rsid w:val="00955896"/>
    <w:rsid w:val="0095757A"/>
    <w:rsid w:val="0095767F"/>
    <w:rsid w:val="00961678"/>
    <w:rsid w:val="0096170C"/>
    <w:rsid w:val="009632E5"/>
    <w:rsid w:val="00965135"/>
    <w:rsid w:val="00965FD1"/>
    <w:rsid w:val="00967910"/>
    <w:rsid w:val="00970678"/>
    <w:rsid w:val="0097090D"/>
    <w:rsid w:val="00970FB7"/>
    <w:rsid w:val="00971775"/>
    <w:rsid w:val="00972A56"/>
    <w:rsid w:val="00976420"/>
    <w:rsid w:val="00980A2D"/>
    <w:rsid w:val="0098146D"/>
    <w:rsid w:val="00985BF3"/>
    <w:rsid w:val="009863BA"/>
    <w:rsid w:val="00987E40"/>
    <w:rsid w:val="00990634"/>
    <w:rsid w:val="009908C0"/>
    <w:rsid w:val="00991588"/>
    <w:rsid w:val="00992898"/>
    <w:rsid w:val="00994BC9"/>
    <w:rsid w:val="00995A8B"/>
    <w:rsid w:val="00995C82"/>
    <w:rsid w:val="00996899"/>
    <w:rsid w:val="009A11E1"/>
    <w:rsid w:val="009A1F01"/>
    <w:rsid w:val="009A2B57"/>
    <w:rsid w:val="009A30D6"/>
    <w:rsid w:val="009A326C"/>
    <w:rsid w:val="009A3437"/>
    <w:rsid w:val="009A3637"/>
    <w:rsid w:val="009A3699"/>
    <w:rsid w:val="009A39DF"/>
    <w:rsid w:val="009A3C4A"/>
    <w:rsid w:val="009A4C55"/>
    <w:rsid w:val="009A4CA4"/>
    <w:rsid w:val="009A51AE"/>
    <w:rsid w:val="009A590C"/>
    <w:rsid w:val="009A71A6"/>
    <w:rsid w:val="009A770D"/>
    <w:rsid w:val="009B055E"/>
    <w:rsid w:val="009B06AD"/>
    <w:rsid w:val="009B192A"/>
    <w:rsid w:val="009B22F3"/>
    <w:rsid w:val="009B31BC"/>
    <w:rsid w:val="009B3F60"/>
    <w:rsid w:val="009B75B1"/>
    <w:rsid w:val="009C0C0D"/>
    <w:rsid w:val="009C0ED9"/>
    <w:rsid w:val="009C2532"/>
    <w:rsid w:val="009C2F69"/>
    <w:rsid w:val="009C3234"/>
    <w:rsid w:val="009C601C"/>
    <w:rsid w:val="009C67D4"/>
    <w:rsid w:val="009C794F"/>
    <w:rsid w:val="009D04C1"/>
    <w:rsid w:val="009D0FC0"/>
    <w:rsid w:val="009D19C8"/>
    <w:rsid w:val="009D237C"/>
    <w:rsid w:val="009D2A13"/>
    <w:rsid w:val="009D4218"/>
    <w:rsid w:val="009D46C3"/>
    <w:rsid w:val="009D4FB6"/>
    <w:rsid w:val="009D507C"/>
    <w:rsid w:val="009D50F5"/>
    <w:rsid w:val="009D53D3"/>
    <w:rsid w:val="009D6D0B"/>
    <w:rsid w:val="009D757F"/>
    <w:rsid w:val="009E0A58"/>
    <w:rsid w:val="009E0DB0"/>
    <w:rsid w:val="009E11DD"/>
    <w:rsid w:val="009E1204"/>
    <w:rsid w:val="009E27FD"/>
    <w:rsid w:val="009E3385"/>
    <w:rsid w:val="009E501A"/>
    <w:rsid w:val="009E5374"/>
    <w:rsid w:val="009F09F5"/>
    <w:rsid w:val="009F0BC2"/>
    <w:rsid w:val="009F112B"/>
    <w:rsid w:val="009F1A68"/>
    <w:rsid w:val="009F2747"/>
    <w:rsid w:val="009F2764"/>
    <w:rsid w:val="009F2A80"/>
    <w:rsid w:val="009F3921"/>
    <w:rsid w:val="009F4484"/>
    <w:rsid w:val="009F4850"/>
    <w:rsid w:val="009F488F"/>
    <w:rsid w:val="009F6FC3"/>
    <w:rsid w:val="009F71FF"/>
    <w:rsid w:val="009F73A2"/>
    <w:rsid w:val="00A00135"/>
    <w:rsid w:val="00A00D3C"/>
    <w:rsid w:val="00A0133E"/>
    <w:rsid w:val="00A0149A"/>
    <w:rsid w:val="00A01A70"/>
    <w:rsid w:val="00A02CBA"/>
    <w:rsid w:val="00A02D92"/>
    <w:rsid w:val="00A046E2"/>
    <w:rsid w:val="00A10C7C"/>
    <w:rsid w:val="00A11323"/>
    <w:rsid w:val="00A14494"/>
    <w:rsid w:val="00A14528"/>
    <w:rsid w:val="00A168EF"/>
    <w:rsid w:val="00A178FB"/>
    <w:rsid w:val="00A17B2C"/>
    <w:rsid w:val="00A21A63"/>
    <w:rsid w:val="00A220D1"/>
    <w:rsid w:val="00A227B9"/>
    <w:rsid w:val="00A2297C"/>
    <w:rsid w:val="00A23FAB"/>
    <w:rsid w:val="00A25AB9"/>
    <w:rsid w:val="00A30B09"/>
    <w:rsid w:val="00A31146"/>
    <w:rsid w:val="00A31868"/>
    <w:rsid w:val="00A32444"/>
    <w:rsid w:val="00A32F6F"/>
    <w:rsid w:val="00A33F25"/>
    <w:rsid w:val="00A342E7"/>
    <w:rsid w:val="00A3438B"/>
    <w:rsid w:val="00A3456B"/>
    <w:rsid w:val="00A35759"/>
    <w:rsid w:val="00A35DA6"/>
    <w:rsid w:val="00A36147"/>
    <w:rsid w:val="00A4086A"/>
    <w:rsid w:val="00A42081"/>
    <w:rsid w:val="00A42646"/>
    <w:rsid w:val="00A43091"/>
    <w:rsid w:val="00A43E1C"/>
    <w:rsid w:val="00A44863"/>
    <w:rsid w:val="00A46586"/>
    <w:rsid w:val="00A465A5"/>
    <w:rsid w:val="00A46F5B"/>
    <w:rsid w:val="00A50D9C"/>
    <w:rsid w:val="00A526CB"/>
    <w:rsid w:val="00A529D9"/>
    <w:rsid w:val="00A52D44"/>
    <w:rsid w:val="00A532E9"/>
    <w:rsid w:val="00A566B0"/>
    <w:rsid w:val="00A568F2"/>
    <w:rsid w:val="00A571E4"/>
    <w:rsid w:val="00A6027C"/>
    <w:rsid w:val="00A60C89"/>
    <w:rsid w:val="00A613A9"/>
    <w:rsid w:val="00A641DE"/>
    <w:rsid w:val="00A6501F"/>
    <w:rsid w:val="00A6688B"/>
    <w:rsid w:val="00A66BAE"/>
    <w:rsid w:val="00A67275"/>
    <w:rsid w:val="00A67E25"/>
    <w:rsid w:val="00A71DB3"/>
    <w:rsid w:val="00A7276D"/>
    <w:rsid w:val="00A7297F"/>
    <w:rsid w:val="00A73700"/>
    <w:rsid w:val="00A74078"/>
    <w:rsid w:val="00A74D51"/>
    <w:rsid w:val="00A75B95"/>
    <w:rsid w:val="00A76012"/>
    <w:rsid w:val="00A76313"/>
    <w:rsid w:val="00A7702B"/>
    <w:rsid w:val="00A773D8"/>
    <w:rsid w:val="00A80C75"/>
    <w:rsid w:val="00A8314F"/>
    <w:rsid w:val="00A85D21"/>
    <w:rsid w:val="00A87B19"/>
    <w:rsid w:val="00A9102F"/>
    <w:rsid w:val="00A937A5"/>
    <w:rsid w:val="00A93A98"/>
    <w:rsid w:val="00A9547E"/>
    <w:rsid w:val="00A96076"/>
    <w:rsid w:val="00A96FE9"/>
    <w:rsid w:val="00A97B7C"/>
    <w:rsid w:val="00AA0345"/>
    <w:rsid w:val="00AA11EB"/>
    <w:rsid w:val="00AA398C"/>
    <w:rsid w:val="00AA5431"/>
    <w:rsid w:val="00AA5710"/>
    <w:rsid w:val="00AA5EFB"/>
    <w:rsid w:val="00AA74CE"/>
    <w:rsid w:val="00AB0082"/>
    <w:rsid w:val="00AB3E76"/>
    <w:rsid w:val="00AB5515"/>
    <w:rsid w:val="00AB5ADA"/>
    <w:rsid w:val="00AB610C"/>
    <w:rsid w:val="00AB6ABC"/>
    <w:rsid w:val="00AB6D03"/>
    <w:rsid w:val="00AB6F17"/>
    <w:rsid w:val="00AB770D"/>
    <w:rsid w:val="00AC15B7"/>
    <w:rsid w:val="00AC167A"/>
    <w:rsid w:val="00AC224F"/>
    <w:rsid w:val="00AC2E3D"/>
    <w:rsid w:val="00AC2FC2"/>
    <w:rsid w:val="00AC312C"/>
    <w:rsid w:val="00AC3538"/>
    <w:rsid w:val="00AC3933"/>
    <w:rsid w:val="00AC4B3E"/>
    <w:rsid w:val="00AC4BB4"/>
    <w:rsid w:val="00AC50A4"/>
    <w:rsid w:val="00AC52FA"/>
    <w:rsid w:val="00AC7861"/>
    <w:rsid w:val="00AC7FAC"/>
    <w:rsid w:val="00AD14A4"/>
    <w:rsid w:val="00AD188C"/>
    <w:rsid w:val="00AD2309"/>
    <w:rsid w:val="00AD3A34"/>
    <w:rsid w:val="00AD44BB"/>
    <w:rsid w:val="00AD5433"/>
    <w:rsid w:val="00AD6E82"/>
    <w:rsid w:val="00AD7556"/>
    <w:rsid w:val="00AD791A"/>
    <w:rsid w:val="00AE0400"/>
    <w:rsid w:val="00AE0E69"/>
    <w:rsid w:val="00AE48B3"/>
    <w:rsid w:val="00AE555A"/>
    <w:rsid w:val="00AE5EA9"/>
    <w:rsid w:val="00AF2297"/>
    <w:rsid w:val="00AF29A7"/>
    <w:rsid w:val="00AF3B0E"/>
    <w:rsid w:val="00AF3E33"/>
    <w:rsid w:val="00AF4EC8"/>
    <w:rsid w:val="00AF55FE"/>
    <w:rsid w:val="00AF5790"/>
    <w:rsid w:val="00AF5C68"/>
    <w:rsid w:val="00AF6E56"/>
    <w:rsid w:val="00AF76F2"/>
    <w:rsid w:val="00AF7EDB"/>
    <w:rsid w:val="00B02006"/>
    <w:rsid w:val="00B02704"/>
    <w:rsid w:val="00B047F4"/>
    <w:rsid w:val="00B04D7A"/>
    <w:rsid w:val="00B05656"/>
    <w:rsid w:val="00B058C5"/>
    <w:rsid w:val="00B05958"/>
    <w:rsid w:val="00B067EC"/>
    <w:rsid w:val="00B074F0"/>
    <w:rsid w:val="00B075B1"/>
    <w:rsid w:val="00B07BF3"/>
    <w:rsid w:val="00B10139"/>
    <w:rsid w:val="00B10410"/>
    <w:rsid w:val="00B1127C"/>
    <w:rsid w:val="00B126DB"/>
    <w:rsid w:val="00B14BF8"/>
    <w:rsid w:val="00B154A8"/>
    <w:rsid w:val="00B15586"/>
    <w:rsid w:val="00B170A5"/>
    <w:rsid w:val="00B1716D"/>
    <w:rsid w:val="00B20416"/>
    <w:rsid w:val="00B20597"/>
    <w:rsid w:val="00B214E5"/>
    <w:rsid w:val="00B2156B"/>
    <w:rsid w:val="00B218BF"/>
    <w:rsid w:val="00B21D65"/>
    <w:rsid w:val="00B22CEE"/>
    <w:rsid w:val="00B23DC0"/>
    <w:rsid w:val="00B246EF"/>
    <w:rsid w:val="00B24BFE"/>
    <w:rsid w:val="00B2523F"/>
    <w:rsid w:val="00B26B17"/>
    <w:rsid w:val="00B274C4"/>
    <w:rsid w:val="00B304A8"/>
    <w:rsid w:val="00B3086F"/>
    <w:rsid w:val="00B320DE"/>
    <w:rsid w:val="00B33130"/>
    <w:rsid w:val="00B33BD1"/>
    <w:rsid w:val="00B355A5"/>
    <w:rsid w:val="00B358B9"/>
    <w:rsid w:val="00B35AB6"/>
    <w:rsid w:val="00B400B5"/>
    <w:rsid w:val="00B402BA"/>
    <w:rsid w:val="00B411B1"/>
    <w:rsid w:val="00B43033"/>
    <w:rsid w:val="00B446E2"/>
    <w:rsid w:val="00B44E93"/>
    <w:rsid w:val="00B458E9"/>
    <w:rsid w:val="00B45E74"/>
    <w:rsid w:val="00B461E9"/>
    <w:rsid w:val="00B46655"/>
    <w:rsid w:val="00B4798B"/>
    <w:rsid w:val="00B5112E"/>
    <w:rsid w:val="00B521E2"/>
    <w:rsid w:val="00B52915"/>
    <w:rsid w:val="00B533CE"/>
    <w:rsid w:val="00B53813"/>
    <w:rsid w:val="00B5449A"/>
    <w:rsid w:val="00B555EB"/>
    <w:rsid w:val="00B56962"/>
    <w:rsid w:val="00B56FF5"/>
    <w:rsid w:val="00B5739D"/>
    <w:rsid w:val="00B60F2F"/>
    <w:rsid w:val="00B621FB"/>
    <w:rsid w:val="00B642EA"/>
    <w:rsid w:val="00B65278"/>
    <w:rsid w:val="00B655C4"/>
    <w:rsid w:val="00B668A0"/>
    <w:rsid w:val="00B66929"/>
    <w:rsid w:val="00B670F4"/>
    <w:rsid w:val="00B70F01"/>
    <w:rsid w:val="00B7110A"/>
    <w:rsid w:val="00B71CF1"/>
    <w:rsid w:val="00B7234A"/>
    <w:rsid w:val="00B7258B"/>
    <w:rsid w:val="00B7302A"/>
    <w:rsid w:val="00B7386F"/>
    <w:rsid w:val="00B748A1"/>
    <w:rsid w:val="00B75145"/>
    <w:rsid w:val="00B7767D"/>
    <w:rsid w:val="00B80130"/>
    <w:rsid w:val="00B8101D"/>
    <w:rsid w:val="00B8180F"/>
    <w:rsid w:val="00B81C66"/>
    <w:rsid w:val="00B821CA"/>
    <w:rsid w:val="00B823E3"/>
    <w:rsid w:val="00B83220"/>
    <w:rsid w:val="00B83F8E"/>
    <w:rsid w:val="00B848E4"/>
    <w:rsid w:val="00B85297"/>
    <w:rsid w:val="00B86066"/>
    <w:rsid w:val="00B86E41"/>
    <w:rsid w:val="00B90457"/>
    <w:rsid w:val="00B91060"/>
    <w:rsid w:val="00B92D75"/>
    <w:rsid w:val="00B949B7"/>
    <w:rsid w:val="00B94CD7"/>
    <w:rsid w:val="00B95096"/>
    <w:rsid w:val="00B953A7"/>
    <w:rsid w:val="00B9654A"/>
    <w:rsid w:val="00B965E6"/>
    <w:rsid w:val="00BA11D8"/>
    <w:rsid w:val="00BA190B"/>
    <w:rsid w:val="00BA1E3D"/>
    <w:rsid w:val="00BA48AA"/>
    <w:rsid w:val="00BA6426"/>
    <w:rsid w:val="00BA6F14"/>
    <w:rsid w:val="00BA7D0A"/>
    <w:rsid w:val="00BB0464"/>
    <w:rsid w:val="00BB1539"/>
    <w:rsid w:val="00BB1F91"/>
    <w:rsid w:val="00BB5A98"/>
    <w:rsid w:val="00BB7000"/>
    <w:rsid w:val="00BC109D"/>
    <w:rsid w:val="00BC22A1"/>
    <w:rsid w:val="00BC314E"/>
    <w:rsid w:val="00BC3AE2"/>
    <w:rsid w:val="00BC56DC"/>
    <w:rsid w:val="00BD046D"/>
    <w:rsid w:val="00BD05E6"/>
    <w:rsid w:val="00BD0AD2"/>
    <w:rsid w:val="00BD1E3B"/>
    <w:rsid w:val="00BD5D5E"/>
    <w:rsid w:val="00BD66DB"/>
    <w:rsid w:val="00BD7F60"/>
    <w:rsid w:val="00BE101B"/>
    <w:rsid w:val="00BE195E"/>
    <w:rsid w:val="00BE2471"/>
    <w:rsid w:val="00BE29E8"/>
    <w:rsid w:val="00BE5FB1"/>
    <w:rsid w:val="00BE65A8"/>
    <w:rsid w:val="00BE7EF0"/>
    <w:rsid w:val="00BF0875"/>
    <w:rsid w:val="00BF13D9"/>
    <w:rsid w:val="00BF1948"/>
    <w:rsid w:val="00BF1968"/>
    <w:rsid w:val="00BF2354"/>
    <w:rsid w:val="00BF2E8A"/>
    <w:rsid w:val="00BF3F30"/>
    <w:rsid w:val="00BF4F8C"/>
    <w:rsid w:val="00BF57AC"/>
    <w:rsid w:val="00BF6B29"/>
    <w:rsid w:val="00BF7A32"/>
    <w:rsid w:val="00C005C5"/>
    <w:rsid w:val="00C021EC"/>
    <w:rsid w:val="00C0224C"/>
    <w:rsid w:val="00C048B7"/>
    <w:rsid w:val="00C06F78"/>
    <w:rsid w:val="00C0769A"/>
    <w:rsid w:val="00C07D0F"/>
    <w:rsid w:val="00C11CEC"/>
    <w:rsid w:val="00C12819"/>
    <w:rsid w:val="00C12E16"/>
    <w:rsid w:val="00C134F4"/>
    <w:rsid w:val="00C135F9"/>
    <w:rsid w:val="00C13BD2"/>
    <w:rsid w:val="00C13FA8"/>
    <w:rsid w:val="00C14124"/>
    <w:rsid w:val="00C157CE"/>
    <w:rsid w:val="00C15EB7"/>
    <w:rsid w:val="00C20659"/>
    <w:rsid w:val="00C20B89"/>
    <w:rsid w:val="00C23879"/>
    <w:rsid w:val="00C24C93"/>
    <w:rsid w:val="00C268A5"/>
    <w:rsid w:val="00C268ED"/>
    <w:rsid w:val="00C27434"/>
    <w:rsid w:val="00C27917"/>
    <w:rsid w:val="00C27C98"/>
    <w:rsid w:val="00C27F57"/>
    <w:rsid w:val="00C3100F"/>
    <w:rsid w:val="00C31260"/>
    <w:rsid w:val="00C32635"/>
    <w:rsid w:val="00C32942"/>
    <w:rsid w:val="00C32A01"/>
    <w:rsid w:val="00C32CFA"/>
    <w:rsid w:val="00C33CF0"/>
    <w:rsid w:val="00C34FBF"/>
    <w:rsid w:val="00C35D31"/>
    <w:rsid w:val="00C36C6F"/>
    <w:rsid w:val="00C36CCB"/>
    <w:rsid w:val="00C37F5B"/>
    <w:rsid w:val="00C43B72"/>
    <w:rsid w:val="00C4568B"/>
    <w:rsid w:val="00C47315"/>
    <w:rsid w:val="00C47AF8"/>
    <w:rsid w:val="00C5199C"/>
    <w:rsid w:val="00C52C05"/>
    <w:rsid w:val="00C52E83"/>
    <w:rsid w:val="00C54131"/>
    <w:rsid w:val="00C551D0"/>
    <w:rsid w:val="00C55481"/>
    <w:rsid w:val="00C55536"/>
    <w:rsid w:val="00C64583"/>
    <w:rsid w:val="00C64805"/>
    <w:rsid w:val="00C659FD"/>
    <w:rsid w:val="00C65BCF"/>
    <w:rsid w:val="00C66A43"/>
    <w:rsid w:val="00C66EE0"/>
    <w:rsid w:val="00C67A2D"/>
    <w:rsid w:val="00C7045F"/>
    <w:rsid w:val="00C72759"/>
    <w:rsid w:val="00C7278B"/>
    <w:rsid w:val="00C737F5"/>
    <w:rsid w:val="00C73A6E"/>
    <w:rsid w:val="00C740C6"/>
    <w:rsid w:val="00C744AC"/>
    <w:rsid w:val="00C80C2C"/>
    <w:rsid w:val="00C80F0D"/>
    <w:rsid w:val="00C82141"/>
    <w:rsid w:val="00C83B27"/>
    <w:rsid w:val="00C85527"/>
    <w:rsid w:val="00C86558"/>
    <w:rsid w:val="00C9038D"/>
    <w:rsid w:val="00C90D24"/>
    <w:rsid w:val="00C90DB8"/>
    <w:rsid w:val="00C91ABA"/>
    <w:rsid w:val="00C92F22"/>
    <w:rsid w:val="00C939A5"/>
    <w:rsid w:val="00C94228"/>
    <w:rsid w:val="00C9469C"/>
    <w:rsid w:val="00C9676E"/>
    <w:rsid w:val="00C96CB8"/>
    <w:rsid w:val="00CA014A"/>
    <w:rsid w:val="00CA0C2A"/>
    <w:rsid w:val="00CA1581"/>
    <w:rsid w:val="00CA3AA6"/>
    <w:rsid w:val="00CA3B0B"/>
    <w:rsid w:val="00CA3E89"/>
    <w:rsid w:val="00CA417F"/>
    <w:rsid w:val="00CA4DDC"/>
    <w:rsid w:val="00CA54D5"/>
    <w:rsid w:val="00CA5632"/>
    <w:rsid w:val="00CA57FC"/>
    <w:rsid w:val="00CA74A3"/>
    <w:rsid w:val="00CA7B86"/>
    <w:rsid w:val="00CB0522"/>
    <w:rsid w:val="00CB2575"/>
    <w:rsid w:val="00CB3DC9"/>
    <w:rsid w:val="00CB4693"/>
    <w:rsid w:val="00CB5DBD"/>
    <w:rsid w:val="00CB6091"/>
    <w:rsid w:val="00CB672A"/>
    <w:rsid w:val="00CB6BDB"/>
    <w:rsid w:val="00CB7370"/>
    <w:rsid w:val="00CC1263"/>
    <w:rsid w:val="00CC28EC"/>
    <w:rsid w:val="00CC335D"/>
    <w:rsid w:val="00CC4099"/>
    <w:rsid w:val="00CC785C"/>
    <w:rsid w:val="00CD0976"/>
    <w:rsid w:val="00CD0B2C"/>
    <w:rsid w:val="00CD62CB"/>
    <w:rsid w:val="00CD7984"/>
    <w:rsid w:val="00CD7C95"/>
    <w:rsid w:val="00CE1150"/>
    <w:rsid w:val="00CE216E"/>
    <w:rsid w:val="00CE21E1"/>
    <w:rsid w:val="00CE2200"/>
    <w:rsid w:val="00CE56D6"/>
    <w:rsid w:val="00CE59E7"/>
    <w:rsid w:val="00CE7478"/>
    <w:rsid w:val="00CF14D6"/>
    <w:rsid w:val="00CF1F73"/>
    <w:rsid w:val="00CF1FB9"/>
    <w:rsid w:val="00CF2720"/>
    <w:rsid w:val="00CF2FAF"/>
    <w:rsid w:val="00CF4483"/>
    <w:rsid w:val="00CF50F2"/>
    <w:rsid w:val="00CF5ED4"/>
    <w:rsid w:val="00CF60EE"/>
    <w:rsid w:val="00D00615"/>
    <w:rsid w:val="00D00D9D"/>
    <w:rsid w:val="00D01BEC"/>
    <w:rsid w:val="00D02F4F"/>
    <w:rsid w:val="00D031CD"/>
    <w:rsid w:val="00D0344C"/>
    <w:rsid w:val="00D04702"/>
    <w:rsid w:val="00D04DF1"/>
    <w:rsid w:val="00D05233"/>
    <w:rsid w:val="00D10A19"/>
    <w:rsid w:val="00D14C50"/>
    <w:rsid w:val="00D159A5"/>
    <w:rsid w:val="00D166F8"/>
    <w:rsid w:val="00D16857"/>
    <w:rsid w:val="00D216D3"/>
    <w:rsid w:val="00D219EF"/>
    <w:rsid w:val="00D22686"/>
    <w:rsid w:val="00D234EE"/>
    <w:rsid w:val="00D2355F"/>
    <w:rsid w:val="00D23A3B"/>
    <w:rsid w:val="00D23D26"/>
    <w:rsid w:val="00D23D9F"/>
    <w:rsid w:val="00D26338"/>
    <w:rsid w:val="00D26757"/>
    <w:rsid w:val="00D27256"/>
    <w:rsid w:val="00D3103A"/>
    <w:rsid w:val="00D31168"/>
    <w:rsid w:val="00D31AF7"/>
    <w:rsid w:val="00D325AE"/>
    <w:rsid w:val="00D3326F"/>
    <w:rsid w:val="00D33FCC"/>
    <w:rsid w:val="00D34016"/>
    <w:rsid w:val="00D35D12"/>
    <w:rsid w:val="00D362E9"/>
    <w:rsid w:val="00D36ADF"/>
    <w:rsid w:val="00D36F3C"/>
    <w:rsid w:val="00D41B14"/>
    <w:rsid w:val="00D4349D"/>
    <w:rsid w:val="00D43AC1"/>
    <w:rsid w:val="00D45745"/>
    <w:rsid w:val="00D45E97"/>
    <w:rsid w:val="00D45EC0"/>
    <w:rsid w:val="00D50595"/>
    <w:rsid w:val="00D505E8"/>
    <w:rsid w:val="00D50DA4"/>
    <w:rsid w:val="00D51128"/>
    <w:rsid w:val="00D51A4A"/>
    <w:rsid w:val="00D52E28"/>
    <w:rsid w:val="00D55145"/>
    <w:rsid w:val="00D55909"/>
    <w:rsid w:val="00D55BF4"/>
    <w:rsid w:val="00D56EC9"/>
    <w:rsid w:val="00D60C01"/>
    <w:rsid w:val="00D61F57"/>
    <w:rsid w:val="00D62476"/>
    <w:rsid w:val="00D6339E"/>
    <w:rsid w:val="00D63DE3"/>
    <w:rsid w:val="00D64A95"/>
    <w:rsid w:val="00D6530E"/>
    <w:rsid w:val="00D65AD7"/>
    <w:rsid w:val="00D670A7"/>
    <w:rsid w:val="00D672FE"/>
    <w:rsid w:val="00D67BE5"/>
    <w:rsid w:val="00D7083B"/>
    <w:rsid w:val="00D7199D"/>
    <w:rsid w:val="00D73485"/>
    <w:rsid w:val="00D73823"/>
    <w:rsid w:val="00D7526C"/>
    <w:rsid w:val="00D76350"/>
    <w:rsid w:val="00D7778E"/>
    <w:rsid w:val="00D801A8"/>
    <w:rsid w:val="00D81B4B"/>
    <w:rsid w:val="00D81C90"/>
    <w:rsid w:val="00D84B31"/>
    <w:rsid w:val="00D87BE9"/>
    <w:rsid w:val="00D918F7"/>
    <w:rsid w:val="00D920D1"/>
    <w:rsid w:val="00D92761"/>
    <w:rsid w:val="00D9302F"/>
    <w:rsid w:val="00D948DD"/>
    <w:rsid w:val="00D95BD3"/>
    <w:rsid w:val="00D97099"/>
    <w:rsid w:val="00D9754E"/>
    <w:rsid w:val="00D9769B"/>
    <w:rsid w:val="00DA03DF"/>
    <w:rsid w:val="00DA151C"/>
    <w:rsid w:val="00DA1667"/>
    <w:rsid w:val="00DA1BE0"/>
    <w:rsid w:val="00DA1D87"/>
    <w:rsid w:val="00DA2FD5"/>
    <w:rsid w:val="00DA42E3"/>
    <w:rsid w:val="00DA4C84"/>
    <w:rsid w:val="00DA66FE"/>
    <w:rsid w:val="00DA6A0A"/>
    <w:rsid w:val="00DB106B"/>
    <w:rsid w:val="00DB13B0"/>
    <w:rsid w:val="00DB141B"/>
    <w:rsid w:val="00DB1DFA"/>
    <w:rsid w:val="00DB1FCD"/>
    <w:rsid w:val="00DB318D"/>
    <w:rsid w:val="00DB42BA"/>
    <w:rsid w:val="00DB4436"/>
    <w:rsid w:val="00DB445D"/>
    <w:rsid w:val="00DC0E73"/>
    <w:rsid w:val="00DC2801"/>
    <w:rsid w:val="00DC2AC8"/>
    <w:rsid w:val="00DC3973"/>
    <w:rsid w:val="00DC39BB"/>
    <w:rsid w:val="00DC48B9"/>
    <w:rsid w:val="00DC4922"/>
    <w:rsid w:val="00DC6920"/>
    <w:rsid w:val="00DC79C5"/>
    <w:rsid w:val="00DC7EAA"/>
    <w:rsid w:val="00DD14A3"/>
    <w:rsid w:val="00DD2953"/>
    <w:rsid w:val="00DD5A5F"/>
    <w:rsid w:val="00DD5DC1"/>
    <w:rsid w:val="00DD605D"/>
    <w:rsid w:val="00DD6224"/>
    <w:rsid w:val="00DD748E"/>
    <w:rsid w:val="00DD7AE0"/>
    <w:rsid w:val="00DE1E04"/>
    <w:rsid w:val="00DE4BBA"/>
    <w:rsid w:val="00DE54ED"/>
    <w:rsid w:val="00DE5A6B"/>
    <w:rsid w:val="00DE63F1"/>
    <w:rsid w:val="00DE68AA"/>
    <w:rsid w:val="00DE6C26"/>
    <w:rsid w:val="00DE711F"/>
    <w:rsid w:val="00DE7146"/>
    <w:rsid w:val="00DE7A3A"/>
    <w:rsid w:val="00DF0261"/>
    <w:rsid w:val="00DF0267"/>
    <w:rsid w:val="00DF18DD"/>
    <w:rsid w:val="00DF24E4"/>
    <w:rsid w:val="00DF2985"/>
    <w:rsid w:val="00DF42E5"/>
    <w:rsid w:val="00DF443C"/>
    <w:rsid w:val="00DF536C"/>
    <w:rsid w:val="00DF6B79"/>
    <w:rsid w:val="00E00499"/>
    <w:rsid w:val="00E010DA"/>
    <w:rsid w:val="00E019AF"/>
    <w:rsid w:val="00E01ABA"/>
    <w:rsid w:val="00E01D89"/>
    <w:rsid w:val="00E0212A"/>
    <w:rsid w:val="00E02725"/>
    <w:rsid w:val="00E02D38"/>
    <w:rsid w:val="00E03CF8"/>
    <w:rsid w:val="00E04582"/>
    <w:rsid w:val="00E1011E"/>
    <w:rsid w:val="00E119E8"/>
    <w:rsid w:val="00E12F02"/>
    <w:rsid w:val="00E13B04"/>
    <w:rsid w:val="00E13CF0"/>
    <w:rsid w:val="00E13EBC"/>
    <w:rsid w:val="00E13F92"/>
    <w:rsid w:val="00E15423"/>
    <w:rsid w:val="00E15FAD"/>
    <w:rsid w:val="00E16CDC"/>
    <w:rsid w:val="00E20300"/>
    <w:rsid w:val="00E20A0D"/>
    <w:rsid w:val="00E226D4"/>
    <w:rsid w:val="00E22852"/>
    <w:rsid w:val="00E233A7"/>
    <w:rsid w:val="00E23A35"/>
    <w:rsid w:val="00E2422F"/>
    <w:rsid w:val="00E249A4"/>
    <w:rsid w:val="00E26C49"/>
    <w:rsid w:val="00E30361"/>
    <w:rsid w:val="00E31045"/>
    <w:rsid w:val="00E3132A"/>
    <w:rsid w:val="00E3160F"/>
    <w:rsid w:val="00E3188D"/>
    <w:rsid w:val="00E32519"/>
    <w:rsid w:val="00E33185"/>
    <w:rsid w:val="00E33824"/>
    <w:rsid w:val="00E33F56"/>
    <w:rsid w:val="00E3608B"/>
    <w:rsid w:val="00E37156"/>
    <w:rsid w:val="00E37D59"/>
    <w:rsid w:val="00E40485"/>
    <w:rsid w:val="00E41277"/>
    <w:rsid w:val="00E41889"/>
    <w:rsid w:val="00E44038"/>
    <w:rsid w:val="00E443BC"/>
    <w:rsid w:val="00E4454F"/>
    <w:rsid w:val="00E4475F"/>
    <w:rsid w:val="00E44B48"/>
    <w:rsid w:val="00E45E2A"/>
    <w:rsid w:val="00E46204"/>
    <w:rsid w:val="00E47CBA"/>
    <w:rsid w:val="00E5116B"/>
    <w:rsid w:val="00E51388"/>
    <w:rsid w:val="00E51D46"/>
    <w:rsid w:val="00E53017"/>
    <w:rsid w:val="00E54535"/>
    <w:rsid w:val="00E54FC6"/>
    <w:rsid w:val="00E564BF"/>
    <w:rsid w:val="00E5724E"/>
    <w:rsid w:val="00E5752D"/>
    <w:rsid w:val="00E57E62"/>
    <w:rsid w:val="00E60DE1"/>
    <w:rsid w:val="00E61054"/>
    <w:rsid w:val="00E62449"/>
    <w:rsid w:val="00E65244"/>
    <w:rsid w:val="00E724B1"/>
    <w:rsid w:val="00E72615"/>
    <w:rsid w:val="00E7355A"/>
    <w:rsid w:val="00E74A0F"/>
    <w:rsid w:val="00E7654B"/>
    <w:rsid w:val="00E76A14"/>
    <w:rsid w:val="00E76D70"/>
    <w:rsid w:val="00E770D2"/>
    <w:rsid w:val="00E81CDA"/>
    <w:rsid w:val="00E81FA9"/>
    <w:rsid w:val="00E8449B"/>
    <w:rsid w:val="00E84880"/>
    <w:rsid w:val="00E863D5"/>
    <w:rsid w:val="00E877F1"/>
    <w:rsid w:val="00E90D13"/>
    <w:rsid w:val="00E9117F"/>
    <w:rsid w:val="00E91D19"/>
    <w:rsid w:val="00E92E4E"/>
    <w:rsid w:val="00E93983"/>
    <w:rsid w:val="00E956EF"/>
    <w:rsid w:val="00E96941"/>
    <w:rsid w:val="00E96EC1"/>
    <w:rsid w:val="00E96FB9"/>
    <w:rsid w:val="00EA0C35"/>
    <w:rsid w:val="00EA162A"/>
    <w:rsid w:val="00EA2BE8"/>
    <w:rsid w:val="00EA34FB"/>
    <w:rsid w:val="00EA3DCD"/>
    <w:rsid w:val="00EA492D"/>
    <w:rsid w:val="00EA570A"/>
    <w:rsid w:val="00EB0571"/>
    <w:rsid w:val="00EB174A"/>
    <w:rsid w:val="00EB20B0"/>
    <w:rsid w:val="00EB3692"/>
    <w:rsid w:val="00EB44D9"/>
    <w:rsid w:val="00EB6D9E"/>
    <w:rsid w:val="00EC0038"/>
    <w:rsid w:val="00EC0F5C"/>
    <w:rsid w:val="00EC106C"/>
    <w:rsid w:val="00EC1D7F"/>
    <w:rsid w:val="00EC2E53"/>
    <w:rsid w:val="00EC3F71"/>
    <w:rsid w:val="00EC4569"/>
    <w:rsid w:val="00EC4B7F"/>
    <w:rsid w:val="00EC4C16"/>
    <w:rsid w:val="00EC7556"/>
    <w:rsid w:val="00ED0298"/>
    <w:rsid w:val="00ED0550"/>
    <w:rsid w:val="00ED0666"/>
    <w:rsid w:val="00ED08FA"/>
    <w:rsid w:val="00ED0B52"/>
    <w:rsid w:val="00ED269D"/>
    <w:rsid w:val="00ED26C8"/>
    <w:rsid w:val="00ED423A"/>
    <w:rsid w:val="00ED452E"/>
    <w:rsid w:val="00ED4559"/>
    <w:rsid w:val="00ED5873"/>
    <w:rsid w:val="00ED65AC"/>
    <w:rsid w:val="00ED66BE"/>
    <w:rsid w:val="00ED69D7"/>
    <w:rsid w:val="00ED7833"/>
    <w:rsid w:val="00EE187F"/>
    <w:rsid w:val="00EE2118"/>
    <w:rsid w:val="00EE274A"/>
    <w:rsid w:val="00EE2E61"/>
    <w:rsid w:val="00EE3EDF"/>
    <w:rsid w:val="00EE4BD2"/>
    <w:rsid w:val="00EE52A7"/>
    <w:rsid w:val="00EE6085"/>
    <w:rsid w:val="00EE65FE"/>
    <w:rsid w:val="00EE6B8E"/>
    <w:rsid w:val="00EE76C9"/>
    <w:rsid w:val="00EE7927"/>
    <w:rsid w:val="00EE7B3E"/>
    <w:rsid w:val="00EF0516"/>
    <w:rsid w:val="00EF0BAC"/>
    <w:rsid w:val="00EF1D4E"/>
    <w:rsid w:val="00EF1D81"/>
    <w:rsid w:val="00EF39B0"/>
    <w:rsid w:val="00EF412B"/>
    <w:rsid w:val="00EF58AC"/>
    <w:rsid w:val="00EF7BAC"/>
    <w:rsid w:val="00F00C98"/>
    <w:rsid w:val="00F01732"/>
    <w:rsid w:val="00F01E8A"/>
    <w:rsid w:val="00F033CF"/>
    <w:rsid w:val="00F049D1"/>
    <w:rsid w:val="00F10CE6"/>
    <w:rsid w:val="00F1165B"/>
    <w:rsid w:val="00F12156"/>
    <w:rsid w:val="00F12B57"/>
    <w:rsid w:val="00F13C99"/>
    <w:rsid w:val="00F20C41"/>
    <w:rsid w:val="00F215DD"/>
    <w:rsid w:val="00F22CD9"/>
    <w:rsid w:val="00F23D0A"/>
    <w:rsid w:val="00F25E30"/>
    <w:rsid w:val="00F2627B"/>
    <w:rsid w:val="00F27F87"/>
    <w:rsid w:val="00F311A3"/>
    <w:rsid w:val="00F31DE5"/>
    <w:rsid w:val="00F32586"/>
    <w:rsid w:val="00F32D17"/>
    <w:rsid w:val="00F33CBB"/>
    <w:rsid w:val="00F35761"/>
    <w:rsid w:val="00F3647F"/>
    <w:rsid w:val="00F37F5B"/>
    <w:rsid w:val="00F40F65"/>
    <w:rsid w:val="00F42480"/>
    <w:rsid w:val="00F43C53"/>
    <w:rsid w:val="00F45F9F"/>
    <w:rsid w:val="00F460E0"/>
    <w:rsid w:val="00F46606"/>
    <w:rsid w:val="00F46749"/>
    <w:rsid w:val="00F46830"/>
    <w:rsid w:val="00F46B1E"/>
    <w:rsid w:val="00F46DBE"/>
    <w:rsid w:val="00F473E7"/>
    <w:rsid w:val="00F474C0"/>
    <w:rsid w:val="00F47C68"/>
    <w:rsid w:val="00F51A36"/>
    <w:rsid w:val="00F5281F"/>
    <w:rsid w:val="00F54916"/>
    <w:rsid w:val="00F54B4D"/>
    <w:rsid w:val="00F5745E"/>
    <w:rsid w:val="00F575BF"/>
    <w:rsid w:val="00F578B2"/>
    <w:rsid w:val="00F57CA0"/>
    <w:rsid w:val="00F61F90"/>
    <w:rsid w:val="00F627B3"/>
    <w:rsid w:val="00F634FE"/>
    <w:rsid w:val="00F65091"/>
    <w:rsid w:val="00F666CF"/>
    <w:rsid w:val="00F66853"/>
    <w:rsid w:val="00F66868"/>
    <w:rsid w:val="00F669E6"/>
    <w:rsid w:val="00F71E51"/>
    <w:rsid w:val="00F7216F"/>
    <w:rsid w:val="00F7298C"/>
    <w:rsid w:val="00F72BA0"/>
    <w:rsid w:val="00F733F9"/>
    <w:rsid w:val="00F73541"/>
    <w:rsid w:val="00F7362B"/>
    <w:rsid w:val="00F7474A"/>
    <w:rsid w:val="00F74D29"/>
    <w:rsid w:val="00F75EED"/>
    <w:rsid w:val="00F76219"/>
    <w:rsid w:val="00F774B2"/>
    <w:rsid w:val="00F80896"/>
    <w:rsid w:val="00F8095B"/>
    <w:rsid w:val="00F828B1"/>
    <w:rsid w:val="00F84303"/>
    <w:rsid w:val="00F84817"/>
    <w:rsid w:val="00F84C12"/>
    <w:rsid w:val="00F85D15"/>
    <w:rsid w:val="00F85EFF"/>
    <w:rsid w:val="00F8629D"/>
    <w:rsid w:val="00F874C9"/>
    <w:rsid w:val="00F91B6E"/>
    <w:rsid w:val="00F92615"/>
    <w:rsid w:val="00F92784"/>
    <w:rsid w:val="00F93210"/>
    <w:rsid w:val="00F93BC9"/>
    <w:rsid w:val="00F94D05"/>
    <w:rsid w:val="00F95838"/>
    <w:rsid w:val="00F96FA6"/>
    <w:rsid w:val="00FA06D6"/>
    <w:rsid w:val="00FA0D8A"/>
    <w:rsid w:val="00FA1DDC"/>
    <w:rsid w:val="00FA39D0"/>
    <w:rsid w:val="00FA426F"/>
    <w:rsid w:val="00FA42EE"/>
    <w:rsid w:val="00FA43BD"/>
    <w:rsid w:val="00FA4914"/>
    <w:rsid w:val="00FA504C"/>
    <w:rsid w:val="00FA5C75"/>
    <w:rsid w:val="00FA5D96"/>
    <w:rsid w:val="00FA72AB"/>
    <w:rsid w:val="00FB0D7B"/>
    <w:rsid w:val="00FB0DB9"/>
    <w:rsid w:val="00FB1366"/>
    <w:rsid w:val="00FB17BE"/>
    <w:rsid w:val="00FB1C68"/>
    <w:rsid w:val="00FB3329"/>
    <w:rsid w:val="00FB353B"/>
    <w:rsid w:val="00FB48E5"/>
    <w:rsid w:val="00FB4931"/>
    <w:rsid w:val="00FB4EC9"/>
    <w:rsid w:val="00FB5534"/>
    <w:rsid w:val="00FB593E"/>
    <w:rsid w:val="00FB5BAB"/>
    <w:rsid w:val="00FB6E93"/>
    <w:rsid w:val="00FC27E7"/>
    <w:rsid w:val="00FC42DB"/>
    <w:rsid w:val="00FC487C"/>
    <w:rsid w:val="00FC48A8"/>
    <w:rsid w:val="00FC5D4A"/>
    <w:rsid w:val="00FD08FC"/>
    <w:rsid w:val="00FD2F17"/>
    <w:rsid w:val="00FD30D6"/>
    <w:rsid w:val="00FD3A9C"/>
    <w:rsid w:val="00FD5115"/>
    <w:rsid w:val="00FD5610"/>
    <w:rsid w:val="00FE0AD1"/>
    <w:rsid w:val="00FE0CC6"/>
    <w:rsid w:val="00FE0FA6"/>
    <w:rsid w:val="00FE354C"/>
    <w:rsid w:val="00FE76B2"/>
    <w:rsid w:val="00FE7820"/>
    <w:rsid w:val="00FE7A13"/>
    <w:rsid w:val="00FF0A3C"/>
    <w:rsid w:val="00FF10E9"/>
    <w:rsid w:val="00FF3D40"/>
    <w:rsid w:val="00FF3F56"/>
    <w:rsid w:val="00FF501B"/>
    <w:rsid w:val="00FF54A3"/>
    <w:rsid w:val="00FF6574"/>
    <w:rsid w:val="00FF6575"/>
    <w:rsid w:val="32531E55"/>
    <w:rsid w:val="3EE340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3A88A"/>
  <w15:docId w15:val="{6B51D1B0-62C3-4EB2-BE02-C48B41438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86F"/>
    <w:pPr>
      <w:spacing w:line="240" w:lineRule="auto"/>
      <w:jc w:val="both"/>
    </w:pPr>
  </w:style>
  <w:style w:type="paragraph" w:styleId="Heading1">
    <w:name w:val="heading 1"/>
    <w:aliases w:val="FMA_Überschrift1 (Alt + 1)"/>
    <w:basedOn w:val="Normal"/>
    <w:next w:val="Normal"/>
    <w:link w:val="Heading1Char"/>
    <w:uiPriority w:val="9"/>
    <w:qFormat/>
    <w:rsid w:val="00F01E8A"/>
    <w:pPr>
      <w:keepNext/>
      <w:keepLines/>
      <w:numPr>
        <w:numId w:val="1"/>
      </w:numPr>
      <w:spacing w:before="480" w:after="0"/>
      <w:outlineLvl w:val="0"/>
    </w:pPr>
    <w:rPr>
      <w:rFonts w:asciiTheme="majorHAnsi" w:eastAsiaTheme="majorEastAsia" w:hAnsiTheme="majorHAnsi" w:cstheme="majorBidi"/>
      <w:b/>
      <w:bCs/>
      <w:sz w:val="28"/>
      <w:szCs w:val="28"/>
    </w:rPr>
  </w:style>
  <w:style w:type="paragraph" w:styleId="Heading2">
    <w:name w:val="heading 2"/>
    <w:aliases w:val="FMA_Überschrift2 (Alt + 2)"/>
    <w:basedOn w:val="Normal"/>
    <w:next w:val="Normal"/>
    <w:link w:val="Heading2Char"/>
    <w:uiPriority w:val="9"/>
    <w:unhideWhenUsed/>
    <w:qFormat/>
    <w:rsid w:val="008B2213"/>
    <w:pPr>
      <w:keepNext/>
      <w:keepLines/>
      <w:numPr>
        <w:ilvl w:val="1"/>
        <w:numId w:val="1"/>
      </w:numPr>
      <w:spacing w:before="360" w:after="0"/>
      <w:outlineLvl w:val="1"/>
    </w:pPr>
    <w:rPr>
      <w:rFonts w:asciiTheme="majorHAnsi" w:eastAsiaTheme="majorEastAsia" w:hAnsiTheme="majorHAnsi" w:cstheme="majorBidi"/>
      <w:b/>
      <w:bCs/>
      <w:sz w:val="26"/>
      <w:szCs w:val="26"/>
    </w:rPr>
  </w:style>
  <w:style w:type="paragraph" w:styleId="Heading3">
    <w:name w:val="heading 3"/>
    <w:aliases w:val="FMA_Überschrift3 (Alt + 3)"/>
    <w:basedOn w:val="Normal"/>
    <w:next w:val="Normal"/>
    <w:link w:val="Heading3Char"/>
    <w:uiPriority w:val="9"/>
    <w:unhideWhenUsed/>
    <w:qFormat/>
    <w:rsid w:val="00F13C99"/>
    <w:pPr>
      <w:keepNext/>
      <w:keepLines/>
      <w:numPr>
        <w:ilvl w:val="2"/>
        <w:numId w:val="1"/>
      </w:numPr>
      <w:spacing w:before="200" w:after="0"/>
      <w:outlineLvl w:val="2"/>
    </w:pPr>
    <w:rPr>
      <w:rFonts w:asciiTheme="majorHAnsi" w:eastAsiaTheme="majorEastAsia" w:hAnsiTheme="majorHAnsi" w:cstheme="majorBidi"/>
      <w:b/>
      <w:bCs/>
    </w:rPr>
  </w:style>
  <w:style w:type="paragraph" w:styleId="Heading4">
    <w:name w:val="heading 4"/>
    <w:aliases w:val="FMA_Überschrift4 (Alt + 4)"/>
    <w:basedOn w:val="Normal"/>
    <w:next w:val="Normal"/>
    <w:link w:val="Heading4Char"/>
    <w:uiPriority w:val="9"/>
    <w:unhideWhenUsed/>
    <w:qFormat/>
    <w:rsid w:val="00F13C99"/>
    <w:pPr>
      <w:keepNext/>
      <w:keepLines/>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aliases w:val="FMA_Überschrift5 (Alt + 5)"/>
    <w:basedOn w:val="Normal"/>
    <w:next w:val="Normal"/>
    <w:link w:val="Heading5Char"/>
    <w:uiPriority w:val="99"/>
    <w:unhideWhenUsed/>
    <w:qFormat/>
    <w:rsid w:val="00F13C99"/>
    <w:pPr>
      <w:keepNext/>
      <w:keepLines/>
      <w:numPr>
        <w:ilvl w:val="4"/>
        <w:numId w:val="1"/>
      </w:numPr>
      <w:spacing w:before="200" w:after="0"/>
      <w:outlineLvl w:val="4"/>
    </w:pPr>
    <w:rPr>
      <w:rFonts w:asciiTheme="majorHAnsi" w:eastAsiaTheme="majorEastAsia" w:hAnsiTheme="majorHAnsi" w:cstheme="majorBidi"/>
    </w:rPr>
  </w:style>
  <w:style w:type="paragraph" w:styleId="Heading6">
    <w:name w:val="heading 6"/>
    <w:aliases w:val="FMA_Überschrift6 (Alt + 6)"/>
    <w:basedOn w:val="Normal"/>
    <w:next w:val="Normal"/>
    <w:link w:val="Heading6Char"/>
    <w:uiPriority w:val="99"/>
    <w:unhideWhenUsed/>
    <w:qFormat/>
    <w:rsid w:val="00F13C99"/>
    <w:pPr>
      <w:keepNext/>
      <w:keepLines/>
      <w:numPr>
        <w:ilvl w:val="5"/>
        <w:numId w:val="1"/>
      </w:numPr>
      <w:spacing w:before="200" w:after="0"/>
      <w:outlineLvl w:val="5"/>
    </w:pPr>
    <w:rPr>
      <w:rFonts w:asciiTheme="majorHAnsi" w:eastAsiaTheme="majorEastAsia" w:hAnsiTheme="majorHAnsi" w:cstheme="majorBidi"/>
      <w:i/>
      <w:iCs/>
    </w:rPr>
  </w:style>
  <w:style w:type="paragraph" w:styleId="Heading7">
    <w:name w:val="heading 7"/>
    <w:aliases w:val="FMA_Überschrift7 (Alt + 7)"/>
    <w:basedOn w:val="Normal"/>
    <w:next w:val="Normal"/>
    <w:link w:val="Heading7Char"/>
    <w:uiPriority w:val="99"/>
    <w:unhideWhenUsed/>
    <w:qFormat/>
    <w:rsid w:val="00803BA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FMA_Überschrift8 (Alt + 8)"/>
    <w:basedOn w:val="Normal"/>
    <w:next w:val="Normal"/>
    <w:link w:val="Heading8Char"/>
    <w:uiPriority w:val="99"/>
    <w:unhideWhenUsed/>
    <w:qFormat/>
    <w:rsid w:val="00803BAB"/>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aliases w:val="FMA_Überschrift9 (Alt + 9)"/>
    <w:basedOn w:val="Normal"/>
    <w:next w:val="Normal"/>
    <w:link w:val="Heading9Char"/>
    <w:uiPriority w:val="99"/>
    <w:unhideWhenUsed/>
    <w:qFormat/>
    <w:rsid w:val="00803BA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MA_Kopfzeile"/>
    <w:basedOn w:val="Normal"/>
    <w:link w:val="HeaderChar"/>
    <w:uiPriority w:val="99"/>
    <w:unhideWhenUsed/>
    <w:rsid w:val="00F01E8A"/>
    <w:pPr>
      <w:tabs>
        <w:tab w:val="center" w:pos="4536"/>
        <w:tab w:val="right" w:pos="9072"/>
      </w:tabs>
      <w:spacing w:after="0"/>
    </w:pPr>
  </w:style>
  <w:style w:type="character" w:customStyle="1" w:styleId="HeaderChar">
    <w:name w:val="Header Char"/>
    <w:aliases w:val="FMA_Kopfzeile Char"/>
    <w:basedOn w:val="DefaultParagraphFont"/>
    <w:link w:val="Header"/>
    <w:uiPriority w:val="99"/>
    <w:rsid w:val="00F01E8A"/>
  </w:style>
  <w:style w:type="paragraph" w:styleId="Footer">
    <w:name w:val="footer"/>
    <w:aliases w:val="FMA_Fußzeile"/>
    <w:basedOn w:val="Normal"/>
    <w:link w:val="FooterChar"/>
    <w:uiPriority w:val="99"/>
    <w:unhideWhenUsed/>
    <w:rsid w:val="00F01E8A"/>
    <w:pPr>
      <w:tabs>
        <w:tab w:val="center" w:pos="4536"/>
        <w:tab w:val="right" w:pos="9072"/>
      </w:tabs>
      <w:spacing w:after="0"/>
    </w:pPr>
  </w:style>
  <w:style w:type="character" w:customStyle="1" w:styleId="FooterChar">
    <w:name w:val="Footer Char"/>
    <w:aliases w:val="FMA_Fußzeile Char"/>
    <w:basedOn w:val="DefaultParagraphFont"/>
    <w:link w:val="Footer"/>
    <w:uiPriority w:val="99"/>
    <w:rsid w:val="00F01E8A"/>
  </w:style>
  <w:style w:type="paragraph" w:styleId="BalloonText">
    <w:name w:val="Balloon Text"/>
    <w:basedOn w:val="Normal"/>
    <w:link w:val="BalloonTextChar"/>
    <w:uiPriority w:val="99"/>
    <w:semiHidden/>
    <w:unhideWhenUsed/>
    <w:rsid w:val="00F01E8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E8A"/>
    <w:rPr>
      <w:rFonts w:ascii="Tahoma" w:hAnsi="Tahoma" w:cs="Tahoma"/>
      <w:sz w:val="16"/>
      <w:szCs w:val="16"/>
    </w:rPr>
  </w:style>
  <w:style w:type="character" w:customStyle="1" w:styleId="Heading1Char">
    <w:name w:val="Heading 1 Char"/>
    <w:aliases w:val="FMA_Überschrift1 (Alt + 1) Char"/>
    <w:basedOn w:val="DefaultParagraphFont"/>
    <w:link w:val="Heading1"/>
    <w:uiPriority w:val="9"/>
    <w:rsid w:val="00F01E8A"/>
    <w:rPr>
      <w:rFonts w:asciiTheme="majorHAnsi" w:eastAsiaTheme="majorEastAsia" w:hAnsiTheme="majorHAnsi" w:cstheme="majorBidi"/>
      <w:b/>
      <w:bCs/>
      <w:sz w:val="28"/>
      <w:szCs w:val="28"/>
    </w:rPr>
  </w:style>
  <w:style w:type="character" w:customStyle="1" w:styleId="Heading2Char">
    <w:name w:val="Heading 2 Char"/>
    <w:aliases w:val="FMA_Überschrift2 (Alt + 2) Char"/>
    <w:basedOn w:val="DefaultParagraphFont"/>
    <w:link w:val="Heading2"/>
    <w:uiPriority w:val="9"/>
    <w:rsid w:val="008B2213"/>
    <w:rPr>
      <w:rFonts w:asciiTheme="majorHAnsi" w:eastAsiaTheme="majorEastAsia" w:hAnsiTheme="majorHAnsi" w:cstheme="majorBidi"/>
      <w:b/>
      <w:bCs/>
      <w:sz w:val="26"/>
      <w:szCs w:val="26"/>
    </w:rPr>
  </w:style>
  <w:style w:type="character" w:customStyle="1" w:styleId="Heading3Char">
    <w:name w:val="Heading 3 Char"/>
    <w:aliases w:val="FMA_Überschrift3 (Alt + 3) Char"/>
    <w:basedOn w:val="DefaultParagraphFont"/>
    <w:link w:val="Heading3"/>
    <w:uiPriority w:val="9"/>
    <w:rsid w:val="00F13C99"/>
    <w:rPr>
      <w:rFonts w:asciiTheme="majorHAnsi" w:eastAsiaTheme="majorEastAsia" w:hAnsiTheme="majorHAnsi" w:cstheme="majorBidi"/>
      <w:b/>
      <w:bCs/>
    </w:rPr>
  </w:style>
  <w:style w:type="character" w:customStyle="1" w:styleId="Heading4Char">
    <w:name w:val="Heading 4 Char"/>
    <w:aliases w:val="FMA_Überschrift4 (Alt + 4) Char"/>
    <w:basedOn w:val="DefaultParagraphFont"/>
    <w:link w:val="Heading4"/>
    <w:uiPriority w:val="9"/>
    <w:rsid w:val="00F13C99"/>
    <w:rPr>
      <w:rFonts w:asciiTheme="majorHAnsi" w:eastAsiaTheme="majorEastAsia" w:hAnsiTheme="majorHAnsi" w:cstheme="majorBidi"/>
      <w:b/>
      <w:bCs/>
      <w:i/>
      <w:iCs/>
    </w:rPr>
  </w:style>
  <w:style w:type="character" w:customStyle="1" w:styleId="Heading5Char">
    <w:name w:val="Heading 5 Char"/>
    <w:aliases w:val="FMA_Überschrift5 (Alt + 5) Char"/>
    <w:basedOn w:val="DefaultParagraphFont"/>
    <w:link w:val="Heading5"/>
    <w:uiPriority w:val="99"/>
    <w:rsid w:val="00F13C99"/>
    <w:rPr>
      <w:rFonts w:asciiTheme="majorHAnsi" w:eastAsiaTheme="majorEastAsia" w:hAnsiTheme="majorHAnsi" w:cstheme="majorBidi"/>
    </w:rPr>
  </w:style>
  <w:style w:type="character" w:customStyle="1" w:styleId="Heading6Char">
    <w:name w:val="Heading 6 Char"/>
    <w:aliases w:val="FMA_Überschrift6 (Alt + 6) Char"/>
    <w:basedOn w:val="DefaultParagraphFont"/>
    <w:link w:val="Heading6"/>
    <w:uiPriority w:val="99"/>
    <w:rsid w:val="00F13C99"/>
    <w:rPr>
      <w:rFonts w:asciiTheme="majorHAnsi" w:eastAsiaTheme="majorEastAsia" w:hAnsiTheme="majorHAnsi" w:cstheme="majorBidi"/>
      <w:i/>
      <w:iCs/>
    </w:rPr>
  </w:style>
  <w:style w:type="character" w:customStyle="1" w:styleId="Heading7Char">
    <w:name w:val="Heading 7 Char"/>
    <w:aliases w:val="FMA_Überschrift7 (Alt + 7) Char"/>
    <w:basedOn w:val="DefaultParagraphFont"/>
    <w:link w:val="Heading7"/>
    <w:uiPriority w:val="99"/>
    <w:rsid w:val="00803BAB"/>
    <w:rPr>
      <w:rFonts w:asciiTheme="majorHAnsi" w:eastAsiaTheme="majorEastAsia" w:hAnsiTheme="majorHAnsi" w:cstheme="majorBidi"/>
      <w:i/>
      <w:iCs/>
      <w:color w:val="404040" w:themeColor="text1" w:themeTint="BF"/>
    </w:rPr>
  </w:style>
  <w:style w:type="character" w:customStyle="1" w:styleId="Heading8Char">
    <w:name w:val="Heading 8 Char"/>
    <w:aliases w:val="FMA_Überschrift8 (Alt + 8) Char"/>
    <w:basedOn w:val="DefaultParagraphFont"/>
    <w:link w:val="Heading8"/>
    <w:uiPriority w:val="99"/>
    <w:rsid w:val="00803BAB"/>
    <w:rPr>
      <w:rFonts w:asciiTheme="majorHAnsi" w:eastAsiaTheme="majorEastAsia" w:hAnsiTheme="majorHAnsi" w:cstheme="majorBidi"/>
      <w:color w:val="404040" w:themeColor="text1" w:themeTint="BF"/>
      <w:szCs w:val="20"/>
    </w:rPr>
  </w:style>
  <w:style w:type="character" w:customStyle="1" w:styleId="Heading9Char">
    <w:name w:val="Heading 9 Char"/>
    <w:aliases w:val="FMA_Überschrift9 (Alt + 9) Char"/>
    <w:basedOn w:val="DefaultParagraphFont"/>
    <w:link w:val="Heading9"/>
    <w:uiPriority w:val="99"/>
    <w:rsid w:val="00803BAB"/>
    <w:rPr>
      <w:rFonts w:asciiTheme="majorHAnsi" w:eastAsiaTheme="majorEastAsia" w:hAnsiTheme="majorHAnsi" w:cstheme="majorBidi"/>
      <w:i/>
      <w:iCs/>
      <w:color w:val="404040" w:themeColor="text1" w:themeTint="BF"/>
      <w:szCs w:val="20"/>
    </w:rPr>
  </w:style>
  <w:style w:type="paragraph" w:styleId="TOCHeading">
    <w:name w:val="TOC Heading"/>
    <w:basedOn w:val="Heading1"/>
    <w:next w:val="Normal"/>
    <w:uiPriority w:val="39"/>
    <w:unhideWhenUsed/>
    <w:qFormat/>
    <w:rsid w:val="00015FCB"/>
    <w:pPr>
      <w:numPr>
        <w:numId w:val="0"/>
      </w:numPr>
      <w:outlineLvl w:val="9"/>
    </w:pPr>
    <w:rPr>
      <w:color w:val="365F91" w:themeColor="accent1" w:themeShade="BF"/>
      <w:lang w:eastAsia="de-DE"/>
    </w:rPr>
  </w:style>
  <w:style w:type="paragraph" w:styleId="TOC1">
    <w:name w:val="toc 1"/>
    <w:aliases w:val="FMA_Verzeichnis1"/>
    <w:basedOn w:val="Normal"/>
    <w:next w:val="Normal"/>
    <w:autoRedefine/>
    <w:uiPriority w:val="39"/>
    <w:unhideWhenUsed/>
    <w:qFormat/>
    <w:rsid w:val="00AC167A"/>
    <w:pPr>
      <w:tabs>
        <w:tab w:val="left" w:pos="440"/>
        <w:tab w:val="right" w:leader="dot" w:pos="9514"/>
      </w:tabs>
      <w:spacing w:before="240" w:after="120"/>
      <w:jc w:val="left"/>
    </w:pPr>
    <w:rPr>
      <w:rFonts w:cstheme="minorHAnsi"/>
      <w:b/>
      <w:bCs/>
      <w:i/>
      <w:iCs/>
      <w:sz w:val="24"/>
      <w:szCs w:val="24"/>
    </w:rPr>
  </w:style>
  <w:style w:type="character" w:styleId="Hyperlink">
    <w:name w:val="Hyperlink"/>
    <w:aliases w:val="FMA_Hyperlink"/>
    <w:basedOn w:val="DefaultParagraphFont"/>
    <w:uiPriority w:val="99"/>
    <w:unhideWhenUsed/>
    <w:rsid w:val="00015FCB"/>
    <w:rPr>
      <w:color w:val="0000FF" w:themeColor="hyperlink"/>
      <w:u w:val="single"/>
    </w:rPr>
  </w:style>
  <w:style w:type="paragraph" w:styleId="ListParagraph">
    <w:name w:val="List Paragraph"/>
    <w:basedOn w:val="Normal"/>
    <w:uiPriority w:val="1"/>
    <w:qFormat/>
    <w:rsid w:val="005E7FA8"/>
    <w:pPr>
      <w:ind w:left="720"/>
      <w:contextualSpacing/>
    </w:pPr>
  </w:style>
  <w:style w:type="paragraph" w:styleId="TOC2">
    <w:name w:val="toc 2"/>
    <w:aliases w:val="FMA_Verzeichnis2"/>
    <w:basedOn w:val="Normal"/>
    <w:next w:val="Normal"/>
    <w:autoRedefine/>
    <w:uiPriority w:val="39"/>
    <w:unhideWhenUsed/>
    <w:qFormat/>
    <w:rsid w:val="00AC167A"/>
    <w:pPr>
      <w:tabs>
        <w:tab w:val="left" w:pos="880"/>
        <w:tab w:val="right" w:leader="dot" w:pos="9514"/>
      </w:tabs>
      <w:spacing w:before="120" w:after="60"/>
      <w:ind w:left="221"/>
      <w:jc w:val="left"/>
    </w:pPr>
    <w:rPr>
      <w:rFonts w:cstheme="minorHAnsi"/>
      <w:b/>
      <w:bCs/>
    </w:rPr>
  </w:style>
  <w:style w:type="paragraph" w:styleId="TOC3">
    <w:name w:val="toc 3"/>
    <w:aliases w:val="FMA_Verzeichnis3"/>
    <w:basedOn w:val="Normal"/>
    <w:next w:val="Normal"/>
    <w:autoRedefine/>
    <w:uiPriority w:val="39"/>
    <w:unhideWhenUsed/>
    <w:qFormat/>
    <w:rsid w:val="00AC167A"/>
    <w:pPr>
      <w:tabs>
        <w:tab w:val="left" w:pos="1100"/>
        <w:tab w:val="right" w:leader="dot" w:pos="9514"/>
      </w:tabs>
      <w:spacing w:before="120" w:after="60"/>
      <w:ind w:left="442"/>
      <w:jc w:val="left"/>
    </w:pPr>
    <w:rPr>
      <w:rFonts w:cstheme="minorHAnsi"/>
      <w:sz w:val="20"/>
      <w:szCs w:val="20"/>
    </w:rPr>
  </w:style>
  <w:style w:type="paragraph" w:customStyle="1" w:styleId="Fusszeile">
    <w:name w:val="Fusszeile"/>
    <w:basedOn w:val="Normal"/>
    <w:rsid w:val="00D55BF4"/>
    <w:pPr>
      <w:tabs>
        <w:tab w:val="center" w:pos="4763"/>
        <w:tab w:val="right" w:pos="9526"/>
      </w:tabs>
      <w:spacing w:after="120" w:line="160" w:lineRule="exact"/>
    </w:pPr>
    <w:rPr>
      <w:rFonts w:eastAsia="Cambria" w:cs="Times New Roman"/>
      <w:spacing w:val="8"/>
      <w:sz w:val="12"/>
      <w:szCs w:val="24"/>
    </w:rPr>
  </w:style>
  <w:style w:type="paragraph" w:styleId="BodyTextIndent">
    <w:name w:val="Body Text Indent"/>
    <w:basedOn w:val="Normal"/>
    <w:link w:val="BodyTextIndentChar"/>
    <w:uiPriority w:val="99"/>
    <w:unhideWhenUsed/>
    <w:rsid w:val="00AC2FC2"/>
    <w:pPr>
      <w:ind w:left="851"/>
    </w:pPr>
  </w:style>
  <w:style w:type="character" w:customStyle="1" w:styleId="BodyTextIndentChar">
    <w:name w:val="Body Text Indent Char"/>
    <w:basedOn w:val="DefaultParagraphFont"/>
    <w:link w:val="BodyTextIndent"/>
    <w:uiPriority w:val="99"/>
    <w:rsid w:val="00AC2FC2"/>
  </w:style>
  <w:style w:type="character" w:styleId="PageNumber">
    <w:name w:val="page number"/>
    <w:basedOn w:val="DefaultParagraphFont"/>
    <w:semiHidden/>
    <w:rsid w:val="00AC2FC2"/>
  </w:style>
  <w:style w:type="paragraph" w:styleId="FootnoteText">
    <w:name w:val="footnote text"/>
    <w:aliases w:val="FMA_Fußnotentext"/>
    <w:basedOn w:val="Normal"/>
    <w:link w:val="FootnoteTextChar"/>
    <w:uiPriority w:val="99"/>
    <w:unhideWhenUsed/>
    <w:rsid w:val="0019710E"/>
    <w:pPr>
      <w:spacing w:after="0"/>
    </w:pPr>
    <w:rPr>
      <w:sz w:val="16"/>
      <w:szCs w:val="20"/>
    </w:rPr>
  </w:style>
  <w:style w:type="character" w:customStyle="1" w:styleId="FootnoteTextChar">
    <w:name w:val="Footnote Text Char"/>
    <w:aliases w:val="FMA_Fußnotentext Char"/>
    <w:basedOn w:val="DefaultParagraphFont"/>
    <w:link w:val="FootnoteText"/>
    <w:uiPriority w:val="99"/>
    <w:rsid w:val="0019710E"/>
    <w:rPr>
      <w:sz w:val="16"/>
      <w:szCs w:val="20"/>
    </w:rPr>
  </w:style>
  <w:style w:type="character" w:styleId="FootnoteReference">
    <w:name w:val="footnote reference"/>
    <w:basedOn w:val="DefaultParagraphFont"/>
    <w:uiPriority w:val="99"/>
    <w:semiHidden/>
    <w:unhideWhenUsed/>
    <w:rsid w:val="008B37CE"/>
    <w:rPr>
      <w:vertAlign w:val="superscript"/>
    </w:rPr>
  </w:style>
  <w:style w:type="paragraph" w:styleId="BodyTextIndent2">
    <w:name w:val="Body Text Indent 2"/>
    <w:basedOn w:val="Normal"/>
    <w:link w:val="BodyTextIndent2Char"/>
    <w:uiPriority w:val="99"/>
    <w:unhideWhenUsed/>
    <w:rsid w:val="006C51DB"/>
    <w:pPr>
      <w:ind w:left="1134"/>
    </w:pPr>
    <w:rPr>
      <w:i/>
    </w:rPr>
  </w:style>
  <w:style w:type="character" w:customStyle="1" w:styleId="BodyTextIndent2Char">
    <w:name w:val="Body Text Indent 2 Char"/>
    <w:basedOn w:val="DefaultParagraphFont"/>
    <w:link w:val="BodyTextIndent2"/>
    <w:uiPriority w:val="99"/>
    <w:rsid w:val="006C51DB"/>
    <w:rPr>
      <w:i/>
    </w:rPr>
  </w:style>
  <w:style w:type="table" w:styleId="TableGrid">
    <w:name w:val="Table Grid"/>
    <w:basedOn w:val="TableNormal"/>
    <w:uiPriority w:val="59"/>
    <w:rsid w:val="00010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85F63"/>
    <w:pPr>
      <w:spacing w:after="0" w:line="240" w:lineRule="auto"/>
      <w:jc w:val="both"/>
    </w:pPr>
  </w:style>
  <w:style w:type="paragraph" w:styleId="BodyText">
    <w:name w:val="Body Text"/>
    <w:basedOn w:val="Normal"/>
    <w:link w:val="BodyTextChar"/>
    <w:uiPriority w:val="1"/>
    <w:unhideWhenUsed/>
    <w:qFormat/>
    <w:rsid w:val="00571EC8"/>
    <w:pPr>
      <w:spacing w:after="120"/>
    </w:pPr>
  </w:style>
  <w:style w:type="character" w:customStyle="1" w:styleId="BodyTextChar">
    <w:name w:val="Body Text Char"/>
    <w:basedOn w:val="DefaultParagraphFont"/>
    <w:link w:val="BodyText"/>
    <w:uiPriority w:val="1"/>
    <w:rsid w:val="00571EC8"/>
  </w:style>
  <w:style w:type="paragraph" w:styleId="TOC9">
    <w:name w:val="toc 9"/>
    <w:aliases w:val="FMA_Verzeichnis9"/>
    <w:basedOn w:val="Normal"/>
    <w:next w:val="Normal"/>
    <w:uiPriority w:val="99"/>
    <w:semiHidden/>
    <w:rsid w:val="00F27F87"/>
    <w:pPr>
      <w:spacing w:after="0"/>
      <w:ind w:left="1760"/>
      <w:jc w:val="left"/>
    </w:pPr>
    <w:rPr>
      <w:rFonts w:cstheme="minorHAnsi"/>
      <w:sz w:val="20"/>
      <w:szCs w:val="20"/>
    </w:rPr>
  </w:style>
  <w:style w:type="paragraph" w:styleId="TOC8">
    <w:name w:val="toc 8"/>
    <w:aliases w:val="FMA_Verzeichnis8"/>
    <w:basedOn w:val="Normal"/>
    <w:next w:val="Normal"/>
    <w:uiPriority w:val="99"/>
    <w:semiHidden/>
    <w:rsid w:val="00F27F87"/>
    <w:pPr>
      <w:spacing w:after="0"/>
      <w:ind w:left="1540"/>
      <w:jc w:val="left"/>
    </w:pPr>
    <w:rPr>
      <w:rFonts w:cstheme="minorHAnsi"/>
      <w:sz w:val="20"/>
      <w:szCs w:val="20"/>
    </w:rPr>
  </w:style>
  <w:style w:type="paragraph" w:styleId="TOC7">
    <w:name w:val="toc 7"/>
    <w:aliases w:val="FMA_Verzeichnis7"/>
    <w:basedOn w:val="Normal"/>
    <w:next w:val="Normal"/>
    <w:uiPriority w:val="99"/>
    <w:semiHidden/>
    <w:rsid w:val="00F27F87"/>
    <w:pPr>
      <w:spacing w:after="0"/>
      <w:ind w:left="1320"/>
      <w:jc w:val="left"/>
    </w:pPr>
    <w:rPr>
      <w:rFonts w:cstheme="minorHAnsi"/>
      <w:sz w:val="20"/>
      <w:szCs w:val="20"/>
    </w:rPr>
  </w:style>
  <w:style w:type="paragraph" w:styleId="TOC6">
    <w:name w:val="toc 6"/>
    <w:aliases w:val="FMA_Verzeichnis6"/>
    <w:basedOn w:val="Normal"/>
    <w:next w:val="Normal"/>
    <w:uiPriority w:val="39"/>
    <w:rsid w:val="00F27F87"/>
    <w:pPr>
      <w:spacing w:after="0"/>
      <w:ind w:left="1100"/>
      <w:jc w:val="left"/>
    </w:pPr>
    <w:rPr>
      <w:rFonts w:cstheme="minorHAnsi"/>
      <w:sz w:val="20"/>
      <w:szCs w:val="20"/>
    </w:rPr>
  </w:style>
  <w:style w:type="paragraph" w:styleId="TOC5">
    <w:name w:val="toc 5"/>
    <w:aliases w:val="FMA_Verzeichnis5"/>
    <w:basedOn w:val="Normal"/>
    <w:next w:val="Normal"/>
    <w:uiPriority w:val="39"/>
    <w:rsid w:val="00F27F87"/>
    <w:pPr>
      <w:spacing w:after="0"/>
      <w:ind w:left="880"/>
      <w:jc w:val="left"/>
    </w:pPr>
    <w:rPr>
      <w:rFonts w:cstheme="minorHAnsi"/>
      <w:sz w:val="20"/>
      <w:szCs w:val="20"/>
    </w:rPr>
  </w:style>
  <w:style w:type="paragraph" w:styleId="Subtitle">
    <w:name w:val="Subtitle"/>
    <w:basedOn w:val="Normal"/>
    <w:next w:val="Normal"/>
    <w:link w:val="SubtitleChar"/>
    <w:uiPriority w:val="11"/>
    <w:qFormat/>
    <w:rsid w:val="00F27F87"/>
    <w:pPr>
      <w:widowControl w:val="0"/>
      <w:numPr>
        <w:ilvl w:val="1"/>
      </w:numPr>
      <w:autoSpaceDE w:val="0"/>
      <w:autoSpaceDN w:val="0"/>
      <w:spacing w:after="0"/>
      <w:jc w:val="left"/>
    </w:pPr>
    <w:rPr>
      <w:rFonts w:ascii="Arial" w:eastAsiaTheme="minorEastAsia" w:hAnsi="Arial" w:cs="Arial"/>
      <w:color w:val="5A5A5A" w:themeColor="text1" w:themeTint="A5"/>
      <w:spacing w:val="15"/>
    </w:rPr>
  </w:style>
  <w:style w:type="character" w:customStyle="1" w:styleId="SubtitleChar">
    <w:name w:val="Subtitle Char"/>
    <w:basedOn w:val="DefaultParagraphFont"/>
    <w:link w:val="Subtitle"/>
    <w:uiPriority w:val="11"/>
    <w:rsid w:val="00F27F87"/>
    <w:rPr>
      <w:rFonts w:ascii="Arial" w:eastAsiaTheme="minorEastAsia" w:hAnsi="Arial" w:cs="Arial"/>
      <w:color w:val="5A5A5A" w:themeColor="text1" w:themeTint="A5"/>
      <w:spacing w:val="15"/>
    </w:rPr>
  </w:style>
  <w:style w:type="character" w:styleId="SubtleEmphasis">
    <w:name w:val="Subtle Emphasis"/>
    <w:basedOn w:val="DefaultParagraphFont"/>
    <w:uiPriority w:val="19"/>
    <w:qFormat/>
    <w:rsid w:val="00F27F87"/>
    <w:rPr>
      <w:i/>
      <w:iCs/>
      <w:color w:val="404040" w:themeColor="text1" w:themeTint="BF"/>
    </w:rPr>
  </w:style>
  <w:style w:type="character" w:styleId="Emphasis">
    <w:name w:val="Emphasis"/>
    <w:basedOn w:val="DefaultParagraphFont"/>
    <w:uiPriority w:val="20"/>
    <w:qFormat/>
    <w:rsid w:val="00F27F87"/>
    <w:rPr>
      <w:i/>
      <w:iCs/>
    </w:rPr>
  </w:style>
  <w:style w:type="character" w:styleId="IntenseEmphasis">
    <w:name w:val="Intense Emphasis"/>
    <w:basedOn w:val="DefaultParagraphFont"/>
    <w:uiPriority w:val="21"/>
    <w:qFormat/>
    <w:rsid w:val="00F27F87"/>
    <w:rPr>
      <w:i/>
      <w:iCs/>
      <w:color w:val="4F81BD" w:themeColor="accent1"/>
    </w:rPr>
  </w:style>
  <w:style w:type="paragraph" w:styleId="Quote">
    <w:name w:val="Quote"/>
    <w:basedOn w:val="Normal"/>
    <w:next w:val="Normal"/>
    <w:link w:val="QuoteChar"/>
    <w:uiPriority w:val="29"/>
    <w:qFormat/>
    <w:rsid w:val="00F27F87"/>
    <w:pPr>
      <w:widowControl w:val="0"/>
      <w:autoSpaceDE w:val="0"/>
      <w:autoSpaceDN w:val="0"/>
      <w:spacing w:before="200" w:after="0"/>
      <w:ind w:left="864" w:right="864"/>
      <w:jc w:val="center"/>
    </w:pPr>
    <w:rPr>
      <w:rFonts w:ascii="Arial" w:eastAsia="Arial" w:hAnsi="Arial" w:cs="Arial"/>
      <w:i/>
      <w:iCs/>
      <w:color w:val="404040" w:themeColor="text1" w:themeTint="BF"/>
    </w:rPr>
  </w:style>
  <w:style w:type="character" w:customStyle="1" w:styleId="QuoteChar">
    <w:name w:val="Quote Char"/>
    <w:basedOn w:val="DefaultParagraphFont"/>
    <w:link w:val="Quote"/>
    <w:uiPriority w:val="29"/>
    <w:rsid w:val="00F27F87"/>
    <w:rPr>
      <w:rFonts w:ascii="Arial" w:eastAsia="Arial" w:hAnsi="Arial" w:cs="Arial"/>
      <w:i/>
      <w:iCs/>
      <w:color w:val="404040" w:themeColor="text1" w:themeTint="BF"/>
    </w:rPr>
  </w:style>
  <w:style w:type="paragraph" w:styleId="IntenseQuote">
    <w:name w:val="Intense Quote"/>
    <w:basedOn w:val="Normal"/>
    <w:next w:val="Normal"/>
    <w:link w:val="IntenseQuoteChar"/>
    <w:uiPriority w:val="30"/>
    <w:qFormat/>
    <w:rsid w:val="00F27F87"/>
    <w:pPr>
      <w:widowControl w:val="0"/>
      <w:pBdr>
        <w:top w:val="single" w:sz="4" w:space="10" w:color="4F81BD" w:themeColor="accent1"/>
        <w:bottom w:val="single" w:sz="4" w:space="10" w:color="4F81BD" w:themeColor="accent1"/>
      </w:pBdr>
      <w:autoSpaceDE w:val="0"/>
      <w:autoSpaceDN w:val="0"/>
      <w:spacing w:before="360" w:after="360"/>
      <w:ind w:left="864" w:right="864"/>
      <w:jc w:val="center"/>
    </w:pPr>
    <w:rPr>
      <w:rFonts w:ascii="Arial" w:eastAsia="Arial" w:hAnsi="Arial" w:cs="Arial"/>
      <w:i/>
      <w:iCs/>
      <w:color w:val="4F81BD" w:themeColor="accent1"/>
    </w:rPr>
  </w:style>
  <w:style w:type="character" w:customStyle="1" w:styleId="IntenseQuoteChar">
    <w:name w:val="Intense Quote Char"/>
    <w:basedOn w:val="DefaultParagraphFont"/>
    <w:link w:val="IntenseQuote"/>
    <w:uiPriority w:val="30"/>
    <w:rsid w:val="00F27F87"/>
    <w:rPr>
      <w:rFonts w:ascii="Arial" w:eastAsia="Arial" w:hAnsi="Arial" w:cs="Arial"/>
      <w:i/>
      <w:iCs/>
      <w:color w:val="4F81BD" w:themeColor="accent1"/>
    </w:rPr>
  </w:style>
  <w:style w:type="character" w:styleId="SubtleReference">
    <w:name w:val="Subtle Reference"/>
    <w:basedOn w:val="DefaultParagraphFont"/>
    <w:uiPriority w:val="31"/>
    <w:qFormat/>
    <w:rsid w:val="00F27F87"/>
    <w:rPr>
      <w:smallCaps/>
      <w:color w:val="5A5A5A" w:themeColor="text1" w:themeTint="A5"/>
    </w:rPr>
  </w:style>
  <w:style w:type="character" w:styleId="IntenseReference">
    <w:name w:val="Intense Reference"/>
    <w:basedOn w:val="DefaultParagraphFont"/>
    <w:uiPriority w:val="32"/>
    <w:qFormat/>
    <w:rsid w:val="00F27F87"/>
    <w:rPr>
      <w:b/>
      <w:bCs/>
      <w:smallCaps/>
      <w:color w:val="4F81BD" w:themeColor="accent1"/>
      <w:spacing w:val="5"/>
    </w:rPr>
  </w:style>
  <w:style w:type="character" w:styleId="BookTitle">
    <w:name w:val="Book Title"/>
    <w:basedOn w:val="DefaultParagraphFont"/>
    <w:uiPriority w:val="33"/>
    <w:qFormat/>
    <w:rsid w:val="00F27F87"/>
    <w:rPr>
      <w:b/>
      <w:bCs/>
      <w:i/>
      <w:iCs/>
      <w:spacing w:val="5"/>
    </w:rPr>
  </w:style>
  <w:style w:type="character" w:styleId="Strong">
    <w:name w:val="Strong"/>
    <w:basedOn w:val="DefaultParagraphFont"/>
    <w:uiPriority w:val="22"/>
    <w:qFormat/>
    <w:rsid w:val="00F27F87"/>
    <w:rPr>
      <w:b/>
      <w:bCs/>
    </w:rPr>
  </w:style>
  <w:style w:type="numbering" w:customStyle="1" w:styleId="FMAListeAufzhlung">
    <w:name w:val="FMA_ListeAufzählung"/>
    <w:basedOn w:val="NoList"/>
    <w:uiPriority w:val="99"/>
    <w:rsid w:val="00F27F87"/>
    <w:pPr>
      <w:numPr>
        <w:numId w:val="2"/>
      </w:numPr>
    </w:pPr>
  </w:style>
  <w:style w:type="numbering" w:customStyle="1" w:styleId="FMAListeEinzge">
    <w:name w:val="FMA_ListeEinzüge"/>
    <w:basedOn w:val="NoList"/>
    <w:uiPriority w:val="99"/>
    <w:rsid w:val="00F27F87"/>
    <w:pPr>
      <w:numPr>
        <w:numId w:val="3"/>
      </w:numPr>
    </w:pPr>
  </w:style>
  <w:style w:type="numbering" w:customStyle="1" w:styleId="FMAListeNummerierung">
    <w:name w:val="FMA_ListeNummerierung"/>
    <w:basedOn w:val="NoList"/>
    <w:uiPriority w:val="99"/>
    <w:rsid w:val="00F27F87"/>
    <w:pPr>
      <w:numPr>
        <w:numId w:val="4"/>
      </w:numPr>
    </w:pPr>
  </w:style>
  <w:style w:type="numbering" w:customStyle="1" w:styleId="FMAListeberschriften">
    <w:name w:val="FMA_ListeÜberschriften"/>
    <w:basedOn w:val="NoList"/>
    <w:uiPriority w:val="99"/>
    <w:rsid w:val="00F27F87"/>
    <w:pPr>
      <w:numPr>
        <w:numId w:val="5"/>
      </w:numPr>
    </w:pPr>
  </w:style>
  <w:style w:type="paragraph" w:customStyle="1" w:styleId="FMAAufzhlung1AltA">
    <w:name w:val="FMA_Aufzählung1 (Alt + A)"/>
    <w:basedOn w:val="Normal"/>
    <w:uiPriority w:val="4"/>
    <w:qFormat/>
    <w:rsid w:val="00F27F87"/>
    <w:pPr>
      <w:widowControl w:val="0"/>
      <w:numPr>
        <w:numId w:val="2"/>
      </w:numPr>
      <w:autoSpaceDE w:val="0"/>
      <w:autoSpaceDN w:val="0"/>
      <w:spacing w:after="0"/>
      <w:jc w:val="left"/>
    </w:pPr>
    <w:rPr>
      <w:rFonts w:ascii="Arial" w:eastAsia="Arial" w:hAnsi="Arial" w:cs="Arial"/>
    </w:rPr>
  </w:style>
  <w:style w:type="paragraph" w:customStyle="1" w:styleId="FMAAufzhlung2">
    <w:name w:val="FMA_Aufzählung2"/>
    <w:basedOn w:val="Normal"/>
    <w:uiPriority w:val="4"/>
    <w:qFormat/>
    <w:rsid w:val="00F27F87"/>
    <w:pPr>
      <w:widowControl w:val="0"/>
      <w:numPr>
        <w:ilvl w:val="1"/>
        <w:numId w:val="2"/>
      </w:numPr>
      <w:autoSpaceDE w:val="0"/>
      <w:autoSpaceDN w:val="0"/>
      <w:spacing w:after="0"/>
      <w:jc w:val="left"/>
    </w:pPr>
    <w:rPr>
      <w:rFonts w:ascii="Arial" w:eastAsia="Arial" w:hAnsi="Arial" w:cs="Arial"/>
    </w:rPr>
  </w:style>
  <w:style w:type="paragraph" w:customStyle="1" w:styleId="FMAFuzeileAbsender">
    <w:name w:val="FMA_FußzeileAbsender"/>
    <w:basedOn w:val="Normal"/>
    <w:uiPriority w:val="99"/>
    <w:rsid w:val="00F27F87"/>
    <w:pPr>
      <w:widowControl w:val="0"/>
      <w:autoSpaceDE w:val="0"/>
      <w:autoSpaceDN w:val="0"/>
      <w:spacing w:after="0" w:line="160" w:lineRule="exact"/>
      <w:jc w:val="left"/>
    </w:pPr>
    <w:rPr>
      <w:rFonts w:ascii="Arial" w:eastAsia="Arial" w:hAnsi="Arial" w:cs="Arial"/>
      <w:spacing w:val="8"/>
      <w:sz w:val="16"/>
      <w:szCs w:val="16"/>
    </w:rPr>
  </w:style>
  <w:style w:type="paragraph" w:customStyle="1" w:styleId="FMANumAufz1FortsetzungAltF">
    <w:name w:val="FMA_NumAufz1Fortsetzung (Alt + F)"/>
    <w:basedOn w:val="Normal"/>
    <w:uiPriority w:val="99"/>
    <w:rsid w:val="00F27F87"/>
    <w:pPr>
      <w:widowControl w:val="0"/>
      <w:numPr>
        <w:numId w:val="3"/>
      </w:numPr>
      <w:autoSpaceDE w:val="0"/>
      <w:autoSpaceDN w:val="0"/>
      <w:spacing w:after="0"/>
      <w:jc w:val="left"/>
    </w:pPr>
    <w:rPr>
      <w:rFonts w:ascii="Arial" w:eastAsia="Arial" w:hAnsi="Arial" w:cs="Arial"/>
    </w:rPr>
  </w:style>
  <w:style w:type="paragraph" w:customStyle="1" w:styleId="FMANumAufz2Fortsetzung">
    <w:name w:val="FMA_NumAufz2Fortsetzung"/>
    <w:basedOn w:val="Normal"/>
    <w:uiPriority w:val="99"/>
    <w:rsid w:val="00F27F87"/>
    <w:pPr>
      <w:widowControl w:val="0"/>
      <w:numPr>
        <w:ilvl w:val="1"/>
        <w:numId w:val="3"/>
      </w:numPr>
      <w:autoSpaceDE w:val="0"/>
      <w:autoSpaceDN w:val="0"/>
      <w:spacing w:after="0"/>
      <w:jc w:val="left"/>
    </w:pPr>
    <w:rPr>
      <w:rFonts w:ascii="Arial" w:eastAsia="Arial" w:hAnsi="Arial" w:cs="Arial"/>
    </w:rPr>
  </w:style>
  <w:style w:type="paragraph" w:customStyle="1" w:styleId="FMANumAufz3Fortsetzung">
    <w:name w:val="FMA_NumAufz3Fortsetzung"/>
    <w:basedOn w:val="Normal"/>
    <w:uiPriority w:val="99"/>
    <w:rsid w:val="00F27F87"/>
    <w:pPr>
      <w:widowControl w:val="0"/>
      <w:numPr>
        <w:ilvl w:val="2"/>
        <w:numId w:val="3"/>
      </w:numPr>
      <w:autoSpaceDE w:val="0"/>
      <w:autoSpaceDN w:val="0"/>
      <w:spacing w:after="0"/>
      <w:jc w:val="left"/>
    </w:pPr>
    <w:rPr>
      <w:rFonts w:ascii="Arial" w:eastAsia="Arial" w:hAnsi="Arial" w:cs="Arial"/>
    </w:rPr>
  </w:style>
  <w:style w:type="paragraph" w:customStyle="1" w:styleId="FMANumAufz4Fortsetzung">
    <w:name w:val="FMA_NumAufz4Fortsetzung"/>
    <w:basedOn w:val="Normal"/>
    <w:uiPriority w:val="99"/>
    <w:rsid w:val="00F27F87"/>
    <w:pPr>
      <w:widowControl w:val="0"/>
      <w:numPr>
        <w:ilvl w:val="3"/>
        <w:numId w:val="3"/>
      </w:numPr>
      <w:autoSpaceDE w:val="0"/>
      <w:autoSpaceDN w:val="0"/>
      <w:spacing w:after="0"/>
      <w:jc w:val="left"/>
    </w:pPr>
    <w:rPr>
      <w:rFonts w:ascii="Arial" w:eastAsia="Arial" w:hAnsi="Arial" w:cs="Arial"/>
    </w:rPr>
  </w:style>
  <w:style w:type="paragraph" w:customStyle="1" w:styleId="FMANummerierung1AltN">
    <w:name w:val="FMA_Nummerierung1 (Alt + N)"/>
    <w:basedOn w:val="Normal"/>
    <w:uiPriority w:val="3"/>
    <w:qFormat/>
    <w:rsid w:val="00F27F87"/>
    <w:pPr>
      <w:widowControl w:val="0"/>
      <w:numPr>
        <w:ilvl w:val="1"/>
        <w:numId w:val="4"/>
      </w:numPr>
      <w:autoSpaceDE w:val="0"/>
      <w:autoSpaceDN w:val="0"/>
      <w:spacing w:after="0"/>
      <w:jc w:val="left"/>
    </w:pPr>
    <w:rPr>
      <w:rFonts w:ascii="Arial" w:eastAsia="Arial" w:hAnsi="Arial" w:cs="Arial"/>
    </w:rPr>
  </w:style>
  <w:style w:type="paragraph" w:customStyle="1" w:styleId="FMANummerierung2">
    <w:name w:val="FMA_Nummerierung2"/>
    <w:basedOn w:val="Normal"/>
    <w:uiPriority w:val="3"/>
    <w:qFormat/>
    <w:rsid w:val="00F27F87"/>
    <w:pPr>
      <w:widowControl w:val="0"/>
      <w:numPr>
        <w:ilvl w:val="2"/>
        <w:numId w:val="4"/>
      </w:numPr>
      <w:autoSpaceDE w:val="0"/>
      <w:autoSpaceDN w:val="0"/>
      <w:spacing w:after="0"/>
      <w:jc w:val="left"/>
    </w:pPr>
    <w:rPr>
      <w:rFonts w:ascii="Arial" w:eastAsia="Arial" w:hAnsi="Arial" w:cs="Arial"/>
    </w:rPr>
  </w:style>
  <w:style w:type="paragraph" w:customStyle="1" w:styleId="FMANummerierung3">
    <w:name w:val="FMA_Nummerierung3"/>
    <w:basedOn w:val="Normal"/>
    <w:uiPriority w:val="3"/>
    <w:qFormat/>
    <w:rsid w:val="00F27F87"/>
    <w:pPr>
      <w:widowControl w:val="0"/>
      <w:numPr>
        <w:ilvl w:val="3"/>
        <w:numId w:val="4"/>
      </w:numPr>
      <w:autoSpaceDE w:val="0"/>
      <w:autoSpaceDN w:val="0"/>
      <w:spacing w:after="0"/>
      <w:jc w:val="left"/>
    </w:pPr>
    <w:rPr>
      <w:rFonts w:ascii="Arial" w:eastAsia="Arial" w:hAnsi="Arial" w:cs="Arial"/>
    </w:rPr>
  </w:style>
  <w:style w:type="paragraph" w:customStyle="1" w:styleId="FMANummerierung4">
    <w:name w:val="FMA_Nummerierung4"/>
    <w:basedOn w:val="Normal"/>
    <w:uiPriority w:val="3"/>
    <w:qFormat/>
    <w:rsid w:val="00F27F87"/>
    <w:pPr>
      <w:widowControl w:val="0"/>
      <w:numPr>
        <w:ilvl w:val="4"/>
        <w:numId w:val="4"/>
      </w:numPr>
      <w:autoSpaceDE w:val="0"/>
      <w:autoSpaceDN w:val="0"/>
      <w:spacing w:after="0"/>
      <w:jc w:val="left"/>
    </w:pPr>
    <w:rPr>
      <w:rFonts w:ascii="Arial" w:eastAsia="Arial" w:hAnsi="Arial" w:cs="Arial"/>
    </w:rPr>
  </w:style>
  <w:style w:type="paragraph" w:styleId="Title">
    <w:name w:val="Title"/>
    <w:aliases w:val="FMA_Titel (Alt + T)"/>
    <w:basedOn w:val="Normal"/>
    <w:next w:val="Normal"/>
    <w:link w:val="TitleChar"/>
    <w:uiPriority w:val="10"/>
    <w:qFormat/>
    <w:rsid w:val="00F27F87"/>
    <w:pPr>
      <w:widowControl w:val="0"/>
      <w:autoSpaceDE w:val="0"/>
      <w:autoSpaceDN w:val="0"/>
      <w:spacing w:after="0"/>
      <w:jc w:val="left"/>
    </w:pPr>
    <w:rPr>
      <w:rFonts w:ascii="Arial" w:eastAsia="Arial" w:hAnsi="Arial" w:cs="Arial"/>
      <w:b/>
      <w:sz w:val="24"/>
    </w:rPr>
  </w:style>
  <w:style w:type="character" w:customStyle="1" w:styleId="TitleChar">
    <w:name w:val="Title Char"/>
    <w:aliases w:val="FMA_Titel (Alt + T) Char"/>
    <w:basedOn w:val="DefaultParagraphFont"/>
    <w:link w:val="Title"/>
    <w:uiPriority w:val="10"/>
    <w:rsid w:val="00F27F87"/>
    <w:rPr>
      <w:rFonts w:ascii="Arial" w:eastAsia="Arial" w:hAnsi="Arial" w:cs="Arial"/>
      <w:b/>
      <w:sz w:val="24"/>
    </w:rPr>
  </w:style>
  <w:style w:type="paragraph" w:customStyle="1" w:styleId="FMAberschriftOhneNumInsInhaltsverzeichnis">
    <w:name w:val="FMA_ÜberschriftOhneNumInsInhaltsverzeichnis"/>
    <w:basedOn w:val="Normal"/>
    <w:next w:val="Normal"/>
    <w:uiPriority w:val="99"/>
    <w:rsid w:val="00F27F87"/>
    <w:pPr>
      <w:widowControl w:val="0"/>
      <w:autoSpaceDE w:val="0"/>
      <w:autoSpaceDN w:val="0"/>
      <w:spacing w:before="240" w:after="0"/>
      <w:jc w:val="left"/>
      <w:outlineLvl w:val="0"/>
    </w:pPr>
    <w:rPr>
      <w:rFonts w:ascii="Arial" w:eastAsia="Arial" w:hAnsi="Arial" w:cs="Arial"/>
      <w:b/>
    </w:rPr>
  </w:style>
  <w:style w:type="paragraph" w:styleId="TOC4">
    <w:name w:val="toc 4"/>
    <w:aliases w:val="FMA_Verzeichnis4"/>
    <w:basedOn w:val="Normal"/>
    <w:next w:val="Normal"/>
    <w:link w:val="TOC4Char"/>
    <w:uiPriority w:val="39"/>
    <w:unhideWhenUsed/>
    <w:qFormat/>
    <w:rsid w:val="00F27F87"/>
    <w:pPr>
      <w:spacing w:after="0"/>
      <w:ind w:left="660"/>
      <w:jc w:val="left"/>
    </w:pPr>
    <w:rPr>
      <w:rFonts w:cstheme="minorHAnsi"/>
      <w:sz w:val="20"/>
      <w:szCs w:val="20"/>
    </w:rPr>
  </w:style>
  <w:style w:type="paragraph" w:customStyle="1" w:styleId="FMAberschriftOhneNummerAltZ">
    <w:name w:val="FMA_ÜberschriftOhneNummer (Alt + Z)"/>
    <w:basedOn w:val="Normal"/>
    <w:next w:val="Normal"/>
    <w:uiPriority w:val="99"/>
    <w:rsid w:val="00F27F87"/>
    <w:pPr>
      <w:widowControl w:val="0"/>
      <w:autoSpaceDE w:val="0"/>
      <w:autoSpaceDN w:val="0"/>
      <w:spacing w:before="240" w:after="0"/>
      <w:jc w:val="left"/>
    </w:pPr>
    <w:rPr>
      <w:rFonts w:ascii="Arial" w:eastAsia="Arial" w:hAnsi="Arial" w:cs="Arial"/>
      <w:b/>
    </w:rPr>
  </w:style>
  <w:style w:type="paragraph" w:customStyle="1" w:styleId="TableParagraph">
    <w:name w:val="Table Paragraph"/>
    <w:basedOn w:val="Normal"/>
    <w:uiPriority w:val="1"/>
    <w:qFormat/>
    <w:rsid w:val="00F27F87"/>
    <w:pPr>
      <w:widowControl w:val="0"/>
      <w:autoSpaceDE w:val="0"/>
      <w:autoSpaceDN w:val="0"/>
      <w:spacing w:after="0"/>
      <w:jc w:val="left"/>
    </w:pPr>
    <w:rPr>
      <w:rFonts w:ascii="Arial" w:eastAsia="Arial" w:hAnsi="Arial" w:cs="Arial"/>
    </w:rPr>
  </w:style>
  <w:style w:type="paragraph" w:customStyle="1" w:styleId="1">
    <w:name w:val="Ü1"/>
    <w:basedOn w:val="Heading1"/>
    <w:link w:val="1Zchn"/>
    <w:rsid w:val="00F27F87"/>
    <w:pPr>
      <w:keepNext w:val="0"/>
      <w:keepLines w:val="0"/>
      <w:widowControl w:val="0"/>
      <w:numPr>
        <w:numId w:val="6"/>
      </w:numPr>
      <w:tabs>
        <w:tab w:val="left" w:pos="516"/>
        <w:tab w:val="left" w:pos="2572"/>
        <w:tab w:val="left" w:pos="3170"/>
        <w:tab w:val="left" w:pos="5457"/>
        <w:tab w:val="left" w:pos="8800"/>
      </w:tabs>
      <w:autoSpaceDE w:val="0"/>
      <w:autoSpaceDN w:val="0"/>
      <w:spacing w:before="1"/>
      <w:ind w:left="2572" w:right="529" w:hanging="2416"/>
    </w:pPr>
    <w:rPr>
      <w:rFonts w:ascii="Arial" w:eastAsia="Arial" w:hAnsi="Arial" w:cs="Arial"/>
      <w:color w:val="00379F"/>
      <w:spacing w:val="-2"/>
      <w:sz w:val="32"/>
      <w:szCs w:val="32"/>
    </w:rPr>
  </w:style>
  <w:style w:type="paragraph" w:customStyle="1" w:styleId="Ue1">
    <w:name w:val="Ue1"/>
    <w:basedOn w:val="1"/>
    <w:link w:val="Ue1Zchn"/>
    <w:qFormat/>
    <w:rsid w:val="00F27F87"/>
    <w:pPr>
      <w:tabs>
        <w:tab w:val="clear" w:pos="2572"/>
        <w:tab w:val="clear" w:pos="3170"/>
      </w:tabs>
      <w:spacing w:before="360"/>
      <w:ind w:left="640" w:right="527" w:hanging="359"/>
    </w:pPr>
  </w:style>
  <w:style w:type="character" w:customStyle="1" w:styleId="1Zchn">
    <w:name w:val="Ü1 Zchn"/>
    <w:basedOn w:val="Heading1Char"/>
    <w:link w:val="1"/>
    <w:rsid w:val="00F27F87"/>
    <w:rPr>
      <w:rFonts w:ascii="Arial" w:eastAsia="Arial" w:hAnsi="Arial" w:cs="Arial"/>
      <w:b/>
      <w:bCs/>
      <w:color w:val="00379F"/>
      <w:spacing w:val="-2"/>
      <w:sz w:val="32"/>
      <w:szCs w:val="32"/>
    </w:rPr>
  </w:style>
  <w:style w:type="character" w:customStyle="1" w:styleId="Ue1Zchn">
    <w:name w:val="Ue1 Zchn"/>
    <w:basedOn w:val="1Zchn"/>
    <w:link w:val="Ue1"/>
    <w:rsid w:val="00F27F87"/>
    <w:rPr>
      <w:rFonts w:ascii="Arial" w:eastAsia="Arial" w:hAnsi="Arial" w:cs="Arial"/>
      <w:b/>
      <w:bCs/>
      <w:color w:val="00379F"/>
      <w:spacing w:val="-2"/>
      <w:sz w:val="32"/>
      <w:szCs w:val="32"/>
    </w:rPr>
  </w:style>
  <w:style w:type="character" w:styleId="CommentReference">
    <w:name w:val="annotation reference"/>
    <w:basedOn w:val="DefaultParagraphFont"/>
    <w:uiPriority w:val="99"/>
    <w:semiHidden/>
    <w:unhideWhenUsed/>
    <w:rsid w:val="00AC7FAC"/>
    <w:rPr>
      <w:sz w:val="16"/>
      <w:szCs w:val="16"/>
    </w:rPr>
  </w:style>
  <w:style w:type="paragraph" w:styleId="CommentText">
    <w:name w:val="annotation text"/>
    <w:basedOn w:val="Normal"/>
    <w:link w:val="CommentTextChar"/>
    <w:uiPriority w:val="99"/>
    <w:unhideWhenUsed/>
    <w:rsid w:val="00AC7FAC"/>
    <w:rPr>
      <w:sz w:val="20"/>
      <w:szCs w:val="20"/>
    </w:rPr>
  </w:style>
  <w:style w:type="character" w:customStyle="1" w:styleId="CommentTextChar">
    <w:name w:val="Comment Text Char"/>
    <w:basedOn w:val="DefaultParagraphFont"/>
    <w:link w:val="CommentText"/>
    <w:uiPriority w:val="99"/>
    <w:rsid w:val="00AC7FAC"/>
    <w:rPr>
      <w:sz w:val="20"/>
      <w:szCs w:val="20"/>
    </w:rPr>
  </w:style>
  <w:style w:type="paragraph" w:styleId="CommentSubject">
    <w:name w:val="annotation subject"/>
    <w:basedOn w:val="CommentText"/>
    <w:next w:val="CommentText"/>
    <w:link w:val="CommentSubjectChar"/>
    <w:uiPriority w:val="99"/>
    <w:semiHidden/>
    <w:unhideWhenUsed/>
    <w:rsid w:val="00AC7FAC"/>
    <w:rPr>
      <w:b/>
      <w:bCs/>
    </w:rPr>
  </w:style>
  <w:style w:type="character" w:customStyle="1" w:styleId="CommentSubjectChar">
    <w:name w:val="Comment Subject Char"/>
    <w:basedOn w:val="CommentTextChar"/>
    <w:link w:val="CommentSubject"/>
    <w:uiPriority w:val="99"/>
    <w:semiHidden/>
    <w:rsid w:val="00AC7FAC"/>
    <w:rPr>
      <w:b/>
      <w:bCs/>
      <w:sz w:val="20"/>
      <w:szCs w:val="20"/>
    </w:rPr>
  </w:style>
  <w:style w:type="paragraph" w:customStyle="1" w:styleId="Inhzvz4">
    <w:name w:val="Inhzvz 4"/>
    <w:basedOn w:val="TOC4"/>
    <w:link w:val="Inhzvz4Zchn"/>
    <w:qFormat/>
    <w:rsid w:val="00AC167A"/>
    <w:pPr>
      <w:tabs>
        <w:tab w:val="left" w:pos="1100"/>
        <w:tab w:val="right" w:leader="dot" w:pos="9514"/>
      </w:tabs>
    </w:pPr>
    <w:rPr>
      <w:noProof/>
    </w:rPr>
  </w:style>
  <w:style w:type="table" w:customStyle="1" w:styleId="Tabellenraster1">
    <w:name w:val="Tabellenraster1"/>
    <w:basedOn w:val="TableNormal"/>
    <w:next w:val="TableGrid"/>
    <w:uiPriority w:val="59"/>
    <w:rsid w:val="00C13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4Char">
    <w:name w:val="TOC 4 Char"/>
    <w:aliases w:val="FMA_Verzeichnis4 Char"/>
    <w:basedOn w:val="DefaultParagraphFont"/>
    <w:link w:val="TOC4"/>
    <w:uiPriority w:val="39"/>
    <w:rsid w:val="00AC167A"/>
    <w:rPr>
      <w:rFonts w:cstheme="minorHAnsi"/>
      <w:sz w:val="20"/>
      <w:szCs w:val="20"/>
    </w:rPr>
  </w:style>
  <w:style w:type="character" w:customStyle="1" w:styleId="Inhzvz4Zchn">
    <w:name w:val="Inhzvz 4 Zchn"/>
    <w:basedOn w:val="TOC4Char"/>
    <w:link w:val="Inhzvz4"/>
    <w:rsid w:val="00AC167A"/>
    <w:rPr>
      <w:rFonts w:cstheme="minorHAnsi"/>
      <w:noProof/>
      <w:sz w:val="20"/>
      <w:szCs w:val="20"/>
    </w:rPr>
  </w:style>
  <w:style w:type="paragraph" w:styleId="Revision">
    <w:name w:val="Revision"/>
    <w:hidden/>
    <w:uiPriority w:val="99"/>
    <w:semiHidden/>
    <w:rsid w:val="00354812"/>
    <w:pPr>
      <w:spacing w:after="0" w:line="240" w:lineRule="auto"/>
    </w:pPr>
  </w:style>
  <w:style w:type="paragraph" w:customStyle="1" w:styleId="Default">
    <w:name w:val="Default"/>
    <w:rsid w:val="004D4B9A"/>
    <w:pPr>
      <w:autoSpaceDE w:val="0"/>
      <w:autoSpaceDN w:val="0"/>
      <w:adjustRightInd w:val="0"/>
      <w:spacing w:after="0" w:line="240" w:lineRule="auto"/>
    </w:pPr>
    <w:rPr>
      <w:rFonts w:ascii="EUAlbertina" w:hAnsi="EUAlbertina" w:cs="EUAlbertina"/>
      <w:color w:val="000000"/>
      <w:sz w:val="24"/>
      <w:szCs w:val="24"/>
      <w:lang w:val="de-CH"/>
    </w:rPr>
  </w:style>
  <w:style w:type="table" w:customStyle="1" w:styleId="NormalTable0">
    <w:name w:val="Normal Table0"/>
    <w:uiPriority w:val="2"/>
    <w:semiHidden/>
    <w:unhideWhenUsed/>
    <w:qFormat/>
    <w:rsid w:val="00CA01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3160F"/>
    <w:rPr>
      <w:color w:val="605E5C"/>
      <w:shd w:val="clear" w:color="auto" w:fill="E1DFDD"/>
    </w:rPr>
  </w:style>
  <w:style w:type="paragraph" w:customStyle="1" w:styleId="pf0">
    <w:name w:val="pf0"/>
    <w:basedOn w:val="Normal"/>
    <w:rsid w:val="005B4F5B"/>
    <w:pPr>
      <w:spacing w:before="100" w:beforeAutospacing="1" w:after="100" w:afterAutospacing="1"/>
      <w:jc w:val="left"/>
    </w:pPr>
    <w:rPr>
      <w:rFonts w:ascii="Times New Roman" w:eastAsia="Times New Roman" w:hAnsi="Times New Roman" w:cs="Times New Roman"/>
      <w:sz w:val="24"/>
      <w:szCs w:val="24"/>
      <w:lang w:val="de-CH" w:eastAsia="de-CH"/>
    </w:rPr>
  </w:style>
  <w:style w:type="character" w:customStyle="1" w:styleId="cf01">
    <w:name w:val="cf01"/>
    <w:basedOn w:val="DefaultParagraphFont"/>
    <w:rsid w:val="005B4F5B"/>
    <w:rPr>
      <w:rFonts w:ascii="Segoe UI" w:hAnsi="Segoe UI" w:cs="Segoe UI" w:hint="default"/>
      <w:sz w:val="18"/>
      <w:szCs w:val="18"/>
    </w:rPr>
  </w:style>
  <w:style w:type="paragraph" w:styleId="NormalWeb">
    <w:name w:val="Normal (Web)"/>
    <w:basedOn w:val="Normal"/>
    <w:uiPriority w:val="99"/>
    <w:semiHidden/>
    <w:unhideWhenUsed/>
    <w:rsid w:val="005B4F5B"/>
    <w:pPr>
      <w:spacing w:before="100" w:beforeAutospacing="1" w:after="100" w:afterAutospacing="1"/>
      <w:jc w:val="left"/>
    </w:pPr>
    <w:rPr>
      <w:rFonts w:ascii="Times New Roman" w:eastAsia="Times New Roman" w:hAnsi="Times New Roman" w:cs="Times New Roman"/>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6641">
      <w:bodyDiv w:val="1"/>
      <w:marLeft w:val="0"/>
      <w:marRight w:val="0"/>
      <w:marTop w:val="0"/>
      <w:marBottom w:val="0"/>
      <w:divBdr>
        <w:top w:val="none" w:sz="0" w:space="0" w:color="auto"/>
        <w:left w:val="none" w:sz="0" w:space="0" w:color="auto"/>
        <w:bottom w:val="none" w:sz="0" w:space="0" w:color="auto"/>
        <w:right w:val="none" w:sz="0" w:space="0" w:color="auto"/>
      </w:divBdr>
    </w:div>
    <w:div w:id="50469070">
      <w:bodyDiv w:val="1"/>
      <w:marLeft w:val="0"/>
      <w:marRight w:val="0"/>
      <w:marTop w:val="0"/>
      <w:marBottom w:val="0"/>
      <w:divBdr>
        <w:top w:val="none" w:sz="0" w:space="0" w:color="auto"/>
        <w:left w:val="none" w:sz="0" w:space="0" w:color="auto"/>
        <w:bottom w:val="none" w:sz="0" w:space="0" w:color="auto"/>
        <w:right w:val="none" w:sz="0" w:space="0" w:color="auto"/>
      </w:divBdr>
    </w:div>
    <w:div w:id="79452516">
      <w:bodyDiv w:val="1"/>
      <w:marLeft w:val="0"/>
      <w:marRight w:val="0"/>
      <w:marTop w:val="0"/>
      <w:marBottom w:val="0"/>
      <w:divBdr>
        <w:top w:val="none" w:sz="0" w:space="0" w:color="auto"/>
        <w:left w:val="none" w:sz="0" w:space="0" w:color="auto"/>
        <w:bottom w:val="none" w:sz="0" w:space="0" w:color="auto"/>
        <w:right w:val="none" w:sz="0" w:space="0" w:color="auto"/>
      </w:divBdr>
    </w:div>
    <w:div w:id="99961289">
      <w:bodyDiv w:val="1"/>
      <w:marLeft w:val="0"/>
      <w:marRight w:val="0"/>
      <w:marTop w:val="0"/>
      <w:marBottom w:val="0"/>
      <w:divBdr>
        <w:top w:val="none" w:sz="0" w:space="0" w:color="auto"/>
        <w:left w:val="none" w:sz="0" w:space="0" w:color="auto"/>
        <w:bottom w:val="none" w:sz="0" w:space="0" w:color="auto"/>
        <w:right w:val="none" w:sz="0" w:space="0" w:color="auto"/>
      </w:divBdr>
    </w:div>
    <w:div w:id="105394992">
      <w:bodyDiv w:val="1"/>
      <w:marLeft w:val="0"/>
      <w:marRight w:val="0"/>
      <w:marTop w:val="0"/>
      <w:marBottom w:val="0"/>
      <w:divBdr>
        <w:top w:val="none" w:sz="0" w:space="0" w:color="auto"/>
        <w:left w:val="none" w:sz="0" w:space="0" w:color="auto"/>
        <w:bottom w:val="none" w:sz="0" w:space="0" w:color="auto"/>
        <w:right w:val="none" w:sz="0" w:space="0" w:color="auto"/>
      </w:divBdr>
    </w:div>
    <w:div w:id="124664148">
      <w:bodyDiv w:val="1"/>
      <w:marLeft w:val="0"/>
      <w:marRight w:val="0"/>
      <w:marTop w:val="0"/>
      <w:marBottom w:val="0"/>
      <w:divBdr>
        <w:top w:val="none" w:sz="0" w:space="0" w:color="auto"/>
        <w:left w:val="none" w:sz="0" w:space="0" w:color="auto"/>
        <w:bottom w:val="none" w:sz="0" w:space="0" w:color="auto"/>
        <w:right w:val="none" w:sz="0" w:space="0" w:color="auto"/>
      </w:divBdr>
    </w:div>
    <w:div w:id="136341826">
      <w:bodyDiv w:val="1"/>
      <w:marLeft w:val="0"/>
      <w:marRight w:val="0"/>
      <w:marTop w:val="0"/>
      <w:marBottom w:val="0"/>
      <w:divBdr>
        <w:top w:val="none" w:sz="0" w:space="0" w:color="auto"/>
        <w:left w:val="none" w:sz="0" w:space="0" w:color="auto"/>
        <w:bottom w:val="none" w:sz="0" w:space="0" w:color="auto"/>
        <w:right w:val="none" w:sz="0" w:space="0" w:color="auto"/>
      </w:divBdr>
    </w:div>
    <w:div w:id="144975105">
      <w:bodyDiv w:val="1"/>
      <w:marLeft w:val="0"/>
      <w:marRight w:val="0"/>
      <w:marTop w:val="0"/>
      <w:marBottom w:val="0"/>
      <w:divBdr>
        <w:top w:val="none" w:sz="0" w:space="0" w:color="auto"/>
        <w:left w:val="none" w:sz="0" w:space="0" w:color="auto"/>
        <w:bottom w:val="none" w:sz="0" w:space="0" w:color="auto"/>
        <w:right w:val="none" w:sz="0" w:space="0" w:color="auto"/>
      </w:divBdr>
    </w:div>
    <w:div w:id="159739681">
      <w:bodyDiv w:val="1"/>
      <w:marLeft w:val="0"/>
      <w:marRight w:val="0"/>
      <w:marTop w:val="0"/>
      <w:marBottom w:val="0"/>
      <w:divBdr>
        <w:top w:val="none" w:sz="0" w:space="0" w:color="auto"/>
        <w:left w:val="none" w:sz="0" w:space="0" w:color="auto"/>
        <w:bottom w:val="none" w:sz="0" w:space="0" w:color="auto"/>
        <w:right w:val="none" w:sz="0" w:space="0" w:color="auto"/>
      </w:divBdr>
    </w:div>
    <w:div w:id="160240743">
      <w:bodyDiv w:val="1"/>
      <w:marLeft w:val="0"/>
      <w:marRight w:val="0"/>
      <w:marTop w:val="0"/>
      <w:marBottom w:val="0"/>
      <w:divBdr>
        <w:top w:val="none" w:sz="0" w:space="0" w:color="auto"/>
        <w:left w:val="none" w:sz="0" w:space="0" w:color="auto"/>
        <w:bottom w:val="none" w:sz="0" w:space="0" w:color="auto"/>
        <w:right w:val="none" w:sz="0" w:space="0" w:color="auto"/>
      </w:divBdr>
    </w:div>
    <w:div w:id="163252856">
      <w:bodyDiv w:val="1"/>
      <w:marLeft w:val="0"/>
      <w:marRight w:val="0"/>
      <w:marTop w:val="0"/>
      <w:marBottom w:val="0"/>
      <w:divBdr>
        <w:top w:val="none" w:sz="0" w:space="0" w:color="auto"/>
        <w:left w:val="none" w:sz="0" w:space="0" w:color="auto"/>
        <w:bottom w:val="none" w:sz="0" w:space="0" w:color="auto"/>
        <w:right w:val="none" w:sz="0" w:space="0" w:color="auto"/>
      </w:divBdr>
    </w:div>
    <w:div w:id="180511647">
      <w:bodyDiv w:val="1"/>
      <w:marLeft w:val="0"/>
      <w:marRight w:val="0"/>
      <w:marTop w:val="0"/>
      <w:marBottom w:val="0"/>
      <w:divBdr>
        <w:top w:val="none" w:sz="0" w:space="0" w:color="auto"/>
        <w:left w:val="none" w:sz="0" w:space="0" w:color="auto"/>
        <w:bottom w:val="none" w:sz="0" w:space="0" w:color="auto"/>
        <w:right w:val="none" w:sz="0" w:space="0" w:color="auto"/>
      </w:divBdr>
    </w:div>
    <w:div w:id="186413285">
      <w:bodyDiv w:val="1"/>
      <w:marLeft w:val="0"/>
      <w:marRight w:val="0"/>
      <w:marTop w:val="0"/>
      <w:marBottom w:val="0"/>
      <w:divBdr>
        <w:top w:val="none" w:sz="0" w:space="0" w:color="auto"/>
        <w:left w:val="none" w:sz="0" w:space="0" w:color="auto"/>
        <w:bottom w:val="none" w:sz="0" w:space="0" w:color="auto"/>
        <w:right w:val="none" w:sz="0" w:space="0" w:color="auto"/>
      </w:divBdr>
    </w:div>
    <w:div w:id="186480984">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14119607">
      <w:bodyDiv w:val="1"/>
      <w:marLeft w:val="0"/>
      <w:marRight w:val="0"/>
      <w:marTop w:val="0"/>
      <w:marBottom w:val="0"/>
      <w:divBdr>
        <w:top w:val="none" w:sz="0" w:space="0" w:color="auto"/>
        <w:left w:val="none" w:sz="0" w:space="0" w:color="auto"/>
        <w:bottom w:val="none" w:sz="0" w:space="0" w:color="auto"/>
        <w:right w:val="none" w:sz="0" w:space="0" w:color="auto"/>
      </w:divBdr>
    </w:div>
    <w:div w:id="220799065">
      <w:bodyDiv w:val="1"/>
      <w:marLeft w:val="0"/>
      <w:marRight w:val="0"/>
      <w:marTop w:val="0"/>
      <w:marBottom w:val="0"/>
      <w:divBdr>
        <w:top w:val="none" w:sz="0" w:space="0" w:color="auto"/>
        <w:left w:val="none" w:sz="0" w:space="0" w:color="auto"/>
        <w:bottom w:val="none" w:sz="0" w:space="0" w:color="auto"/>
        <w:right w:val="none" w:sz="0" w:space="0" w:color="auto"/>
      </w:divBdr>
    </w:div>
    <w:div w:id="273291556">
      <w:bodyDiv w:val="1"/>
      <w:marLeft w:val="0"/>
      <w:marRight w:val="0"/>
      <w:marTop w:val="0"/>
      <w:marBottom w:val="0"/>
      <w:divBdr>
        <w:top w:val="none" w:sz="0" w:space="0" w:color="auto"/>
        <w:left w:val="none" w:sz="0" w:space="0" w:color="auto"/>
        <w:bottom w:val="none" w:sz="0" w:space="0" w:color="auto"/>
        <w:right w:val="none" w:sz="0" w:space="0" w:color="auto"/>
      </w:divBdr>
    </w:div>
    <w:div w:id="304554780">
      <w:bodyDiv w:val="1"/>
      <w:marLeft w:val="0"/>
      <w:marRight w:val="0"/>
      <w:marTop w:val="0"/>
      <w:marBottom w:val="0"/>
      <w:divBdr>
        <w:top w:val="none" w:sz="0" w:space="0" w:color="auto"/>
        <w:left w:val="none" w:sz="0" w:space="0" w:color="auto"/>
        <w:bottom w:val="none" w:sz="0" w:space="0" w:color="auto"/>
        <w:right w:val="none" w:sz="0" w:space="0" w:color="auto"/>
      </w:divBdr>
    </w:div>
    <w:div w:id="306858889">
      <w:bodyDiv w:val="1"/>
      <w:marLeft w:val="0"/>
      <w:marRight w:val="0"/>
      <w:marTop w:val="0"/>
      <w:marBottom w:val="0"/>
      <w:divBdr>
        <w:top w:val="none" w:sz="0" w:space="0" w:color="auto"/>
        <w:left w:val="none" w:sz="0" w:space="0" w:color="auto"/>
        <w:bottom w:val="none" w:sz="0" w:space="0" w:color="auto"/>
        <w:right w:val="none" w:sz="0" w:space="0" w:color="auto"/>
      </w:divBdr>
    </w:div>
    <w:div w:id="307443231">
      <w:bodyDiv w:val="1"/>
      <w:marLeft w:val="0"/>
      <w:marRight w:val="0"/>
      <w:marTop w:val="0"/>
      <w:marBottom w:val="0"/>
      <w:divBdr>
        <w:top w:val="none" w:sz="0" w:space="0" w:color="auto"/>
        <w:left w:val="none" w:sz="0" w:space="0" w:color="auto"/>
        <w:bottom w:val="none" w:sz="0" w:space="0" w:color="auto"/>
        <w:right w:val="none" w:sz="0" w:space="0" w:color="auto"/>
      </w:divBdr>
      <w:divsChild>
        <w:div w:id="375280309">
          <w:marLeft w:val="907"/>
          <w:marRight w:val="0"/>
          <w:marTop w:val="0"/>
          <w:marBottom w:val="0"/>
          <w:divBdr>
            <w:top w:val="none" w:sz="0" w:space="0" w:color="auto"/>
            <w:left w:val="none" w:sz="0" w:space="0" w:color="auto"/>
            <w:bottom w:val="none" w:sz="0" w:space="0" w:color="auto"/>
            <w:right w:val="none" w:sz="0" w:space="0" w:color="auto"/>
          </w:divBdr>
        </w:div>
        <w:div w:id="398135637">
          <w:marLeft w:val="624"/>
          <w:marRight w:val="0"/>
          <w:marTop w:val="0"/>
          <w:marBottom w:val="0"/>
          <w:divBdr>
            <w:top w:val="none" w:sz="0" w:space="0" w:color="auto"/>
            <w:left w:val="none" w:sz="0" w:space="0" w:color="auto"/>
            <w:bottom w:val="none" w:sz="0" w:space="0" w:color="auto"/>
            <w:right w:val="none" w:sz="0" w:space="0" w:color="auto"/>
          </w:divBdr>
        </w:div>
        <w:div w:id="399983815">
          <w:marLeft w:val="624"/>
          <w:marRight w:val="0"/>
          <w:marTop w:val="0"/>
          <w:marBottom w:val="0"/>
          <w:divBdr>
            <w:top w:val="none" w:sz="0" w:space="0" w:color="auto"/>
            <w:left w:val="none" w:sz="0" w:space="0" w:color="auto"/>
            <w:bottom w:val="none" w:sz="0" w:space="0" w:color="auto"/>
            <w:right w:val="none" w:sz="0" w:space="0" w:color="auto"/>
          </w:divBdr>
        </w:div>
        <w:div w:id="876746454">
          <w:marLeft w:val="624"/>
          <w:marRight w:val="0"/>
          <w:marTop w:val="0"/>
          <w:marBottom w:val="0"/>
          <w:divBdr>
            <w:top w:val="none" w:sz="0" w:space="0" w:color="auto"/>
            <w:left w:val="none" w:sz="0" w:space="0" w:color="auto"/>
            <w:bottom w:val="none" w:sz="0" w:space="0" w:color="auto"/>
            <w:right w:val="none" w:sz="0" w:space="0" w:color="auto"/>
          </w:divBdr>
        </w:div>
        <w:div w:id="881551852">
          <w:marLeft w:val="907"/>
          <w:marRight w:val="0"/>
          <w:marTop w:val="0"/>
          <w:marBottom w:val="0"/>
          <w:divBdr>
            <w:top w:val="none" w:sz="0" w:space="0" w:color="auto"/>
            <w:left w:val="none" w:sz="0" w:space="0" w:color="auto"/>
            <w:bottom w:val="none" w:sz="0" w:space="0" w:color="auto"/>
            <w:right w:val="none" w:sz="0" w:space="0" w:color="auto"/>
          </w:divBdr>
        </w:div>
        <w:div w:id="1193149982">
          <w:marLeft w:val="624"/>
          <w:marRight w:val="0"/>
          <w:marTop w:val="0"/>
          <w:marBottom w:val="0"/>
          <w:divBdr>
            <w:top w:val="none" w:sz="0" w:space="0" w:color="auto"/>
            <w:left w:val="none" w:sz="0" w:space="0" w:color="auto"/>
            <w:bottom w:val="none" w:sz="0" w:space="0" w:color="auto"/>
            <w:right w:val="none" w:sz="0" w:space="0" w:color="auto"/>
          </w:divBdr>
        </w:div>
        <w:div w:id="1217625007">
          <w:marLeft w:val="624"/>
          <w:marRight w:val="0"/>
          <w:marTop w:val="0"/>
          <w:marBottom w:val="0"/>
          <w:divBdr>
            <w:top w:val="none" w:sz="0" w:space="0" w:color="auto"/>
            <w:left w:val="none" w:sz="0" w:space="0" w:color="auto"/>
            <w:bottom w:val="none" w:sz="0" w:space="0" w:color="auto"/>
            <w:right w:val="none" w:sz="0" w:space="0" w:color="auto"/>
          </w:divBdr>
        </w:div>
        <w:div w:id="1456800677">
          <w:marLeft w:val="624"/>
          <w:marRight w:val="0"/>
          <w:marTop w:val="0"/>
          <w:marBottom w:val="0"/>
          <w:divBdr>
            <w:top w:val="none" w:sz="0" w:space="0" w:color="auto"/>
            <w:left w:val="none" w:sz="0" w:space="0" w:color="auto"/>
            <w:bottom w:val="none" w:sz="0" w:space="0" w:color="auto"/>
            <w:right w:val="none" w:sz="0" w:space="0" w:color="auto"/>
          </w:divBdr>
        </w:div>
        <w:div w:id="2028632027">
          <w:marLeft w:val="907"/>
          <w:marRight w:val="0"/>
          <w:marTop w:val="0"/>
          <w:marBottom w:val="0"/>
          <w:divBdr>
            <w:top w:val="none" w:sz="0" w:space="0" w:color="auto"/>
            <w:left w:val="none" w:sz="0" w:space="0" w:color="auto"/>
            <w:bottom w:val="none" w:sz="0" w:space="0" w:color="auto"/>
            <w:right w:val="none" w:sz="0" w:space="0" w:color="auto"/>
          </w:divBdr>
        </w:div>
        <w:div w:id="2038307482">
          <w:marLeft w:val="624"/>
          <w:marRight w:val="0"/>
          <w:marTop w:val="0"/>
          <w:marBottom w:val="0"/>
          <w:divBdr>
            <w:top w:val="none" w:sz="0" w:space="0" w:color="auto"/>
            <w:left w:val="none" w:sz="0" w:space="0" w:color="auto"/>
            <w:bottom w:val="none" w:sz="0" w:space="0" w:color="auto"/>
            <w:right w:val="none" w:sz="0" w:space="0" w:color="auto"/>
          </w:divBdr>
        </w:div>
      </w:divsChild>
    </w:div>
    <w:div w:id="312412301">
      <w:bodyDiv w:val="1"/>
      <w:marLeft w:val="0"/>
      <w:marRight w:val="0"/>
      <w:marTop w:val="0"/>
      <w:marBottom w:val="0"/>
      <w:divBdr>
        <w:top w:val="none" w:sz="0" w:space="0" w:color="auto"/>
        <w:left w:val="none" w:sz="0" w:space="0" w:color="auto"/>
        <w:bottom w:val="none" w:sz="0" w:space="0" w:color="auto"/>
        <w:right w:val="none" w:sz="0" w:space="0" w:color="auto"/>
      </w:divBdr>
    </w:div>
    <w:div w:id="326984150">
      <w:bodyDiv w:val="1"/>
      <w:marLeft w:val="0"/>
      <w:marRight w:val="0"/>
      <w:marTop w:val="0"/>
      <w:marBottom w:val="0"/>
      <w:divBdr>
        <w:top w:val="none" w:sz="0" w:space="0" w:color="auto"/>
        <w:left w:val="none" w:sz="0" w:space="0" w:color="auto"/>
        <w:bottom w:val="none" w:sz="0" w:space="0" w:color="auto"/>
        <w:right w:val="none" w:sz="0" w:space="0" w:color="auto"/>
      </w:divBdr>
    </w:div>
    <w:div w:id="328295210">
      <w:bodyDiv w:val="1"/>
      <w:marLeft w:val="0"/>
      <w:marRight w:val="0"/>
      <w:marTop w:val="0"/>
      <w:marBottom w:val="0"/>
      <w:divBdr>
        <w:top w:val="none" w:sz="0" w:space="0" w:color="auto"/>
        <w:left w:val="none" w:sz="0" w:space="0" w:color="auto"/>
        <w:bottom w:val="none" w:sz="0" w:space="0" w:color="auto"/>
        <w:right w:val="none" w:sz="0" w:space="0" w:color="auto"/>
      </w:divBdr>
      <w:divsChild>
        <w:div w:id="408039508">
          <w:marLeft w:val="567"/>
          <w:marRight w:val="0"/>
          <w:marTop w:val="0"/>
          <w:marBottom w:val="0"/>
          <w:divBdr>
            <w:top w:val="none" w:sz="0" w:space="0" w:color="auto"/>
            <w:left w:val="none" w:sz="0" w:space="0" w:color="auto"/>
            <w:bottom w:val="none" w:sz="0" w:space="0" w:color="auto"/>
            <w:right w:val="none" w:sz="0" w:space="0" w:color="auto"/>
          </w:divBdr>
        </w:div>
        <w:div w:id="446897061">
          <w:marLeft w:val="567"/>
          <w:marRight w:val="0"/>
          <w:marTop w:val="0"/>
          <w:marBottom w:val="0"/>
          <w:divBdr>
            <w:top w:val="none" w:sz="0" w:space="0" w:color="auto"/>
            <w:left w:val="none" w:sz="0" w:space="0" w:color="auto"/>
            <w:bottom w:val="none" w:sz="0" w:space="0" w:color="auto"/>
            <w:right w:val="none" w:sz="0" w:space="0" w:color="auto"/>
          </w:divBdr>
        </w:div>
        <w:div w:id="535699667">
          <w:marLeft w:val="567"/>
          <w:marRight w:val="0"/>
          <w:marTop w:val="0"/>
          <w:marBottom w:val="0"/>
          <w:divBdr>
            <w:top w:val="none" w:sz="0" w:space="0" w:color="auto"/>
            <w:left w:val="none" w:sz="0" w:space="0" w:color="auto"/>
            <w:bottom w:val="none" w:sz="0" w:space="0" w:color="auto"/>
            <w:right w:val="none" w:sz="0" w:space="0" w:color="auto"/>
          </w:divBdr>
        </w:div>
        <w:div w:id="888418525">
          <w:marLeft w:val="567"/>
          <w:marRight w:val="0"/>
          <w:marTop w:val="0"/>
          <w:marBottom w:val="0"/>
          <w:divBdr>
            <w:top w:val="none" w:sz="0" w:space="0" w:color="auto"/>
            <w:left w:val="none" w:sz="0" w:space="0" w:color="auto"/>
            <w:bottom w:val="none" w:sz="0" w:space="0" w:color="auto"/>
            <w:right w:val="none" w:sz="0" w:space="0" w:color="auto"/>
          </w:divBdr>
        </w:div>
        <w:div w:id="1563327741">
          <w:marLeft w:val="567"/>
          <w:marRight w:val="0"/>
          <w:marTop w:val="0"/>
          <w:marBottom w:val="0"/>
          <w:divBdr>
            <w:top w:val="none" w:sz="0" w:space="0" w:color="auto"/>
            <w:left w:val="none" w:sz="0" w:space="0" w:color="auto"/>
            <w:bottom w:val="none" w:sz="0" w:space="0" w:color="auto"/>
            <w:right w:val="none" w:sz="0" w:space="0" w:color="auto"/>
          </w:divBdr>
        </w:div>
      </w:divsChild>
    </w:div>
    <w:div w:id="355472727">
      <w:bodyDiv w:val="1"/>
      <w:marLeft w:val="0"/>
      <w:marRight w:val="0"/>
      <w:marTop w:val="0"/>
      <w:marBottom w:val="0"/>
      <w:divBdr>
        <w:top w:val="none" w:sz="0" w:space="0" w:color="auto"/>
        <w:left w:val="none" w:sz="0" w:space="0" w:color="auto"/>
        <w:bottom w:val="none" w:sz="0" w:space="0" w:color="auto"/>
        <w:right w:val="none" w:sz="0" w:space="0" w:color="auto"/>
      </w:divBdr>
    </w:div>
    <w:div w:id="394816175">
      <w:bodyDiv w:val="1"/>
      <w:marLeft w:val="0"/>
      <w:marRight w:val="0"/>
      <w:marTop w:val="0"/>
      <w:marBottom w:val="0"/>
      <w:divBdr>
        <w:top w:val="none" w:sz="0" w:space="0" w:color="auto"/>
        <w:left w:val="none" w:sz="0" w:space="0" w:color="auto"/>
        <w:bottom w:val="none" w:sz="0" w:space="0" w:color="auto"/>
        <w:right w:val="none" w:sz="0" w:space="0" w:color="auto"/>
      </w:divBdr>
    </w:div>
    <w:div w:id="415713711">
      <w:bodyDiv w:val="1"/>
      <w:marLeft w:val="0"/>
      <w:marRight w:val="0"/>
      <w:marTop w:val="0"/>
      <w:marBottom w:val="0"/>
      <w:divBdr>
        <w:top w:val="none" w:sz="0" w:space="0" w:color="auto"/>
        <w:left w:val="none" w:sz="0" w:space="0" w:color="auto"/>
        <w:bottom w:val="none" w:sz="0" w:space="0" w:color="auto"/>
        <w:right w:val="none" w:sz="0" w:space="0" w:color="auto"/>
      </w:divBdr>
    </w:div>
    <w:div w:id="473065863">
      <w:bodyDiv w:val="1"/>
      <w:marLeft w:val="0"/>
      <w:marRight w:val="0"/>
      <w:marTop w:val="0"/>
      <w:marBottom w:val="0"/>
      <w:divBdr>
        <w:top w:val="none" w:sz="0" w:space="0" w:color="auto"/>
        <w:left w:val="none" w:sz="0" w:space="0" w:color="auto"/>
        <w:bottom w:val="none" w:sz="0" w:space="0" w:color="auto"/>
        <w:right w:val="none" w:sz="0" w:space="0" w:color="auto"/>
      </w:divBdr>
    </w:div>
    <w:div w:id="486941973">
      <w:bodyDiv w:val="1"/>
      <w:marLeft w:val="0"/>
      <w:marRight w:val="0"/>
      <w:marTop w:val="0"/>
      <w:marBottom w:val="0"/>
      <w:divBdr>
        <w:top w:val="none" w:sz="0" w:space="0" w:color="auto"/>
        <w:left w:val="none" w:sz="0" w:space="0" w:color="auto"/>
        <w:bottom w:val="none" w:sz="0" w:space="0" w:color="auto"/>
        <w:right w:val="none" w:sz="0" w:space="0" w:color="auto"/>
      </w:divBdr>
    </w:div>
    <w:div w:id="489055055">
      <w:bodyDiv w:val="1"/>
      <w:marLeft w:val="0"/>
      <w:marRight w:val="0"/>
      <w:marTop w:val="0"/>
      <w:marBottom w:val="0"/>
      <w:divBdr>
        <w:top w:val="none" w:sz="0" w:space="0" w:color="auto"/>
        <w:left w:val="none" w:sz="0" w:space="0" w:color="auto"/>
        <w:bottom w:val="none" w:sz="0" w:space="0" w:color="auto"/>
        <w:right w:val="none" w:sz="0" w:space="0" w:color="auto"/>
      </w:divBdr>
    </w:div>
    <w:div w:id="489369815">
      <w:bodyDiv w:val="1"/>
      <w:marLeft w:val="0"/>
      <w:marRight w:val="0"/>
      <w:marTop w:val="0"/>
      <w:marBottom w:val="0"/>
      <w:divBdr>
        <w:top w:val="none" w:sz="0" w:space="0" w:color="auto"/>
        <w:left w:val="none" w:sz="0" w:space="0" w:color="auto"/>
        <w:bottom w:val="none" w:sz="0" w:space="0" w:color="auto"/>
        <w:right w:val="none" w:sz="0" w:space="0" w:color="auto"/>
      </w:divBdr>
      <w:divsChild>
        <w:div w:id="1530071518">
          <w:marLeft w:val="0"/>
          <w:marRight w:val="0"/>
          <w:marTop w:val="0"/>
          <w:marBottom w:val="0"/>
          <w:divBdr>
            <w:top w:val="none" w:sz="0" w:space="0" w:color="auto"/>
            <w:left w:val="none" w:sz="0" w:space="0" w:color="auto"/>
            <w:bottom w:val="none" w:sz="0" w:space="0" w:color="auto"/>
            <w:right w:val="none" w:sz="0" w:space="0" w:color="auto"/>
          </w:divBdr>
          <w:divsChild>
            <w:div w:id="134015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5182">
      <w:bodyDiv w:val="1"/>
      <w:marLeft w:val="0"/>
      <w:marRight w:val="0"/>
      <w:marTop w:val="0"/>
      <w:marBottom w:val="0"/>
      <w:divBdr>
        <w:top w:val="none" w:sz="0" w:space="0" w:color="auto"/>
        <w:left w:val="none" w:sz="0" w:space="0" w:color="auto"/>
        <w:bottom w:val="none" w:sz="0" w:space="0" w:color="auto"/>
        <w:right w:val="none" w:sz="0" w:space="0" w:color="auto"/>
      </w:divBdr>
    </w:div>
    <w:div w:id="507061328">
      <w:bodyDiv w:val="1"/>
      <w:marLeft w:val="0"/>
      <w:marRight w:val="0"/>
      <w:marTop w:val="0"/>
      <w:marBottom w:val="0"/>
      <w:divBdr>
        <w:top w:val="none" w:sz="0" w:space="0" w:color="auto"/>
        <w:left w:val="none" w:sz="0" w:space="0" w:color="auto"/>
        <w:bottom w:val="none" w:sz="0" w:space="0" w:color="auto"/>
        <w:right w:val="none" w:sz="0" w:space="0" w:color="auto"/>
      </w:divBdr>
    </w:div>
    <w:div w:id="529538165">
      <w:bodyDiv w:val="1"/>
      <w:marLeft w:val="0"/>
      <w:marRight w:val="0"/>
      <w:marTop w:val="0"/>
      <w:marBottom w:val="0"/>
      <w:divBdr>
        <w:top w:val="none" w:sz="0" w:space="0" w:color="auto"/>
        <w:left w:val="none" w:sz="0" w:space="0" w:color="auto"/>
        <w:bottom w:val="none" w:sz="0" w:space="0" w:color="auto"/>
        <w:right w:val="none" w:sz="0" w:space="0" w:color="auto"/>
      </w:divBdr>
    </w:div>
    <w:div w:id="555168400">
      <w:bodyDiv w:val="1"/>
      <w:marLeft w:val="0"/>
      <w:marRight w:val="0"/>
      <w:marTop w:val="0"/>
      <w:marBottom w:val="0"/>
      <w:divBdr>
        <w:top w:val="none" w:sz="0" w:space="0" w:color="auto"/>
        <w:left w:val="none" w:sz="0" w:space="0" w:color="auto"/>
        <w:bottom w:val="none" w:sz="0" w:space="0" w:color="auto"/>
        <w:right w:val="none" w:sz="0" w:space="0" w:color="auto"/>
      </w:divBdr>
    </w:div>
    <w:div w:id="594679869">
      <w:bodyDiv w:val="1"/>
      <w:marLeft w:val="0"/>
      <w:marRight w:val="0"/>
      <w:marTop w:val="0"/>
      <w:marBottom w:val="0"/>
      <w:divBdr>
        <w:top w:val="none" w:sz="0" w:space="0" w:color="auto"/>
        <w:left w:val="none" w:sz="0" w:space="0" w:color="auto"/>
        <w:bottom w:val="none" w:sz="0" w:space="0" w:color="auto"/>
        <w:right w:val="none" w:sz="0" w:space="0" w:color="auto"/>
      </w:divBdr>
    </w:div>
    <w:div w:id="620116275">
      <w:bodyDiv w:val="1"/>
      <w:marLeft w:val="0"/>
      <w:marRight w:val="0"/>
      <w:marTop w:val="0"/>
      <w:marBottom w:val="0"/>
      <w:divBdr>
        <w:top w:val="none" w:sz="0" w:space="0" w:color="auto"/>
        <w:left w:val="none" w:sz="0" w:space="0" w:color="auto"/>
        <w:bottom w:val="none" w:sz="0" w:space="0" w:color="auto"/>
        <w:right w:val="none" w:sz="0" w:space="0" w:color="auto"/>
      </w:divBdr>
    </w:div>
    <w:div w:id="635061994">
      <w:bodyDiv w:val="1"/>
      <w:marLeft w:val="0"/>
      <w:marRight w:val="0"/>
      <w:marTop w:val="0"/>
      <w:marBottom w:val="0"/>
      <w:divBdr>
        <w:top w:val="none" w:sz="0" w:space="0" w:color="auto"/>
        <w:left w:val="none" w:sz="0" w:space="0" w:color="auto"/>
        <w:bottom w:val="none" w:sz="0" w:space="0" w:color="auto"/>
        <w:right w:val="none" w:sz="0" w:space="0" w:color="auto"/>
      </w:divBdr>
    </w:div>
    <w:div w:id="639072366">
      <w:bodyDiv w:val="1"/>
      <w:marLeft w:val="0"/>
      <w:marRight w:val="0"/>
      <w:marTop w:val="0"/>
      <w:marBottom w:val="0"/>
      <w:divBdr>
        <w:top w:val="none" w:sz="0" w:space="0" w:color="auto"/>
        <w:left w:val="none" w:sz="0" w:space="0" w:color="auto"/>
        <w:bottom w:val="none" w:sz="0" w:space="0" w:color="auto"/>
        <w:right w:val="none" w:sz="0" w:space="0" w:color="auto"/>
      </w:divBdr>
    </w:div>
    <w:div w:id="641931450">
      <w:bodyDiv w:val="1"/>
      <w:marLeft w:val="0"/>
      <w:marRight w:val="0"/>
      <w:marTop w:val="0"/>
      <w:marBottom w:val="0"/>
      <w:divBdr>
        <w:top w:val="none" w:sz="0" w:space="0" w:color="auto"/>
        <w:left w:val="none" w:sz="0" w:space="0" w:color="auto"/>
        <w:bottom w:val="none" w:sz="0" w:space="0" w:color="auto"/>
        <w:right w:val="none" w:sz="0" w:space="0" w:color="auto"/>
      </w:divBdr>
    </w:div>
    <w:div w:id="690692499">
      <w:bodyDiv w:val="1"/>
      <w:marLeft w:val="0"/>
      <w:marRight w:val="0"/>
      <w:marTop w:val="0"/>
      <w:marBottom w:val="0"/>
      <w:divBdr>
        <w:top w:val="none" w:sz="0" w:space="0" w:color="auto"/>
        <w:left w:val="none" w:sz="0" w:space="0" w:color="auto"/>
        <w:bottom w:val="none" w:sz="0" w:space="0" w:color="auto"/>
        <w:right w:val="none" w:sz="0" w:space="0" w:color="auto"/>
      </w:divBdr>
    </w:div>
    <w:div w:id="711810926">
      <w:bodyDiv w:val="1"/>
      <w:marLeft w:val="0"/>
      <w:marRight w:val="0"/>
      <w:marTop w:val="0"/>
      <w:marBottom w:val="0"/>
      <w:divBdr>
        <w:top w:val="none" w:sz="0" w:space="0" w:color="auto"/>
        <w:left w:val="none" w:sz="0" w:space="0" w:color="auto"/>
        <w:bottom w:val="none" w:sz="0" w:space="0" w:color="auto"/>
        <w:right w:val="none" w:sz="0" w:space="0" w:color="auto"/>
      </w:divBdr>
    </w:div>
    <w:div w:id="716054743">
      <w:bodyDiv w:val="1"/>
      <w:marLeft w:val="0"/>
      <w:marRight w:val="0"/>
      <w:marTop w:val="0"/>
      <w:marBottom w:val="0"/>
      <w:divBdr>
        <w:top w:val="none" w:sz="0" w:space="0" w:color="auto"/>
        <w:left w:val="none" w:sz="0" w:space="0" w:color="auto"/>
        <w:bottom w:val="none" w:sz="0" w:space="0" w:color="auto"/>
        <w:right w:val="none" w:sz="0" w:space="0" w:color="auto"/>
      </w:divBdr>
    </w:div>
    <w:div w:id="725763260">
      <w:bodyDiv w:val="1"/>
      <w:marLeft w:val="0"/>
      <w:marRight w:val="0"/>
      <w:marTop w:val="0"/>
      <w:marBottom w:val="0"/>
      <w:divBdr>
        <w:top w:val="none" w:sz="0" w:space="0" w:color="auto"/>
        <w:left w:val="none" w:sz="0" w:space="0" w:color="auto"/>
        <w:bottom w:val="none" w:sz="0" w:space="0" w:color="auto"/>
        <w:right w:val="none" w:sz="0" w:space="0" w:color="auto"/>
      </w:divBdr>
    </w:div>
    <w:div w:id="732122227">
      <w:bodyDiv w:val="1"/>
      <w:marLeft w:val="0"/>
      <w:marRight w:val="0"/>
      <w:marTop w:val="0"/>
      <w:marBottom w:val="0"/>
      <w:divBdr>
        <w:top w:val="none" w:sz="0" w:space="0" w:color="auto"/>
        <w:left w:val="none" w:sz="0" w:space="0" w:color="auto"/>
        <w:bottom w:val="none" w:sz="0" w:space="0" w:color="auto"/>
        <w:right w:val="none" w:sz="0" w:space="0" w:color="auto"/>
      </w:divBdr>
    </w:div>
    <w:div w:id="754131702">
      <w:bodyDiv w:val="1"/>
      <w:marLeft w:val="0"/>
      <w:marRight w:val="0"/>
      <w:marTop w:val="0"/>
      <w:marBottom w:val="0"/>
      <w:divBdr>
        <w:top w:val="none" w:sz="0" w:space="0" w:color="auto"/>
        <w:left w:val="none" w:sz="0" w:space="0" w:color="auto"/>
        <w:bottom w:val="none" w:sz="0" w:space="0" w:color="auto"/>
        <w:right w:val="none" w:sz="0" w:space="0" w:color="auto"/>
      </w:divBdr>
    </w:div>
    <w:div w:id="756100238">
      <w:bodyDiv w:val="1"/>
      <w:marLeft w:val="0"/>
      <w:marRight w:val="0"/>
      <w:marTop w:val="0"/>
      <w:marBottom w:val="0"/>
      <w:divBdr>
        <w:top w:val="none" w:sz="0" w:space="0" w:color="auto"/>
        <w:left w:val="none" w:sz="0" w:space="0" w:color="auto"/>
        <w:bottom w:val="none" w:sz="0" w:space="0" w:color="auto"/>
        <w:right w:val="none" w:sz="0" w:space="0" w:color="auto"/>
      </w:divBdr>
    </w:div>
    <w:div w:id="807943322">
      <w:bodyDiv w:val="1"/>
      <w:marLeft w:val="0"/>
      <w:marRight w:val="0"/>
      <w:marTop w:val="0"/>
      <w:marBottom w:val="0"/>
      <w:divBdr>
        <w:top w:val="none" w:sz="0" w:space="0" w:color="auto"/>
        <w:left w:val="none" w:sz="0" w:space="0" w:color="auto"/>
        <w:bottom w:val="none" w:sz="0" w:space="0" w:color="auto"/>
        <w:right w:val="none" w:sz="0" w:space="0" w:color="auto"/>
      </w:divBdr>
    </w:div>
    <w:div w:id="813839792">
      <w:bodyDiv w:val="1"/>
      <w:marLeft w:val="0"/>
      <w:marRight w:val="0"/>
      <w:marTop w:val="0"/>
      <w:marBottom w:val="0"/>
      <w:divBdr>
        <w:top w:val="none" w:sz="0" w:space="0" w:color="auto"/>
        <w:left w:val="none" w:sz="0" w:space="0" w:color="auto"/>
        <w:bottom w:val="none" w:sz="0" w:space="0" w:color="auto"/>
        <w:right w:val="none" w:sz="0" w:space="0" w:color="auto"/>
      </w:divBdr>
      <w:divsChild>
        <w:div w:id="251744032">
          <w:marLeft w:val="0"/>
          <w:marRight w:val="0"/>
          <w:marTop w:val="0"/>
          <w:marBottom w:val="0"/>
          <w:divBdr>
            <w:top w:val="none" w:sz="0" w:space="0" w:color="auto"/>
            <w:left w:val="none" w:sz="0" w:space="0" w:color="auto"/>
            <w:bottom w:val="none" w:sz="0" w:space="0" w:color="auto"/>
            <w:right w:val="none" w:sz="0" w:space="0" w:color="auto"/>
          </w:divBdr>
          <w:divsChild>
            <w:div w:id="7446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0012">
      <w:bodyDiv w:val="1"/>
      <w:marLeft w:val="0"/>
      <w:marRight w:val="0"/>
      <w:marTop w:val="0"/>
      <w:marBottom w:val="0"/>
      <w:divBdr>
        <w:top w:val="none" w:sz="0" w:space="0" w:color="auto"/>
        <w:left w:val="none" w:sz="0" w:space="0" w:color="auto"/>
        <w:bottom w:val="none" w:sz="0" w:space="0" w:color="auto"/>
        <w:right w:val="none" w:sz="0" w:space="0" w:color="auto"/>
      </w:divBdr>
    </w:div>
    <w:div w:id="849954098">
      <w:bodyDiv w:val="1"/>
      <w:marLeft w:val="0"/>
      <w:marRight w:val="0"/>
      <w:marTop w:val="0"/>
      <w:marBottom w:val="0"/>
      <w:divBdr>
        <w:top w:val="none" w:sz="0" w:space="0" w:color="auto"/>
        <w:left w:val="none" w:sz="0" w:space="0" w:color="auto"/>
        <w:bottom w:val="none" w:sz="0" w:space="0" w:color="auto"/>
        <w:right w:val="none" w:sz="0" w:space="0" w:color="auto"/>
      </w:divBdr>
    </w:div>
    <w:div w:id="867791430">
      <w:bodyDiv w:val="1"/>
      <w:marLeft w:val="0"/>
      <w:marRight w:val="0"/>
      <w:marTop w:val="0"/>
      <w:marBottom w:val="0"/>
      <w:divBdr>
        <w:top w:val="none" w:sz="0" w:space="0" w:color="auto"/>
        <w:left w:val="none" w:sz="0" w:space="0" w:color="auto"/>
        <w:bottom w:val="none" w:sz="0" w:space="0" w:color="auto"/>
        <w:right w:val="none" w:sz="0" w:space="0" w:color="auto"/>
      </w:divBdr>
    </w:div>
    <w:div w:id="869075925">
      <w:bodyDiv w:val="1"/>
      <w:marLeft w:val="0"/>
      <w:marRight w:val="0"/>
      <w:marTop w:val="0"/>
      <w:marBottom w:val="0"/>
      <w:divBdr>
        <w:top w:val="none" w:sz="0" w:space="0" w:color="auto"/>
        <w:left w:val="none" w:sz="0" w:space="0" w:color="auto"/>
        <w:bottom w:val="none" w:sz="0" w:space="0" w:color="auto"/>
        <w:right w:val="none" w:sz="0" w:space="0" w:color="auto"/>
      </w:divBdr>
    </w:div>
    <w:div w:id="905190393">
      <w:bodyDiv w:val="1"/>
      <w:marLeft w:val="0"/>
      <w:marRight w:val="0"/>
      <w:marTop w:val="0"/>
      <w:marBottom w:val="0"/>
      <w:divBdr>
        <w:top w:val="none" w:sz="0" w:space="0" w:color="auto"/>
        <w:left w:val="none" w:sz="0" w:space="0" w:color="auto"/>
        <w:bottom w:val="none" w:sz="0" w:space="0" w:color="auto"/>
        <w:right w:val="none" w:sz="0" w:space="0" w:color="auto"/>
      </w:divBdr>
    </w:div>
    <w:div w:id="929311124">
      <w:bodyDiv w:val="1"/>
      <w:marLeft w:val="0"/>
      <w:marRight w:val="0"/>
      <w:marTop w:val="0"/>
      <w:marBottom w:val="0"/>
      <w:divBdr>
        <w:top w:val="none" w:sz="0" w:space="0" w:color="auto"/>
        <w:left w:val="none" w:sz="0" w:space="0" w:color="auto"/>
        <w:bottom w:val="none" w:sz="0" w:space="0" w:color="auto"/>
        <w:right w:val="none" w:sz="0" w:space="0" w:color="auto"/>
      </w:divBdr>
    </w:div>
    <w:div w:id="960573793">
      <w:bodyDiv w:val="1"/>
      <w:marLeft w:val="0"/>
      <w:marRight w:val="0"/>
      <w:marTop w:val="0"/>
      <w:marBottom w:val="0"/>
      <w:divBdr>
        <w:top w:val="none" w:sz="0" w:space="0" w:color="auto"/>
        <w:left w:val="none" w:sz="0" w:space="0" w:color="auto"/>
        <w:bottom w:val="none" w:sz="0" w:space="0" w:color="auto"/>
        <w:right w:val="none" w:sz="0" w:space="0" w:color="auto"/>
      </w:divBdr>
    </w:div>
    <w:div w:id="1003051818">
      <w:bodyDiv w:val="1"/>
      <w:marLeft w:val="0"/>
      <w:marRight w:val="0"/>
      <w:marTop w:val="0"/>
      <w:marBottom w:val="0"/>
      <w:divBdr>
        <w:top w:val="none" w:sz="0" w:space="0" w:color="auto"/>
        <w:left w:val="none" w:sz="0" w:space="0" w:color="auto"/>
        <w:bottom w:val="none" w:sz="0" w:space="0" w:color="auto"/>
        <w:right w:val="none" w:sz="0" w:space="0" w:color="auto"/>
      </w:divBdr>
    </w:div>
    <w:div w:id="1010063148">
      <w:bodyDiv w:val="1"/>
      <w:marLeft w:val="0"/>
      <w:marRight w:val="0"/>
      <w:marTop w:val="0"/>
      <w:marBottom w:val="0"/>
      <w:divBdr>
        <w:top w:val="none" w:sz="0" w:space="0" w:color="auto"/>
        <w:left w:val="none" w:sz="0" w:space="0" w:color="auto"/>
        <w:bottom w:val="none" w:sz="0" w:space="0" w:color="auto"/>
        <w:right w:val="none" w:sz="0" w:space="0" w:color="auto"/>
      </w:divBdr>
    </w:div>
    <w:div w:id="1011494957">
      <w:bodyDiv w:val="1"/>
      <w:marLeft w:val="0"/>
      <w:marRight w:val="0"/>
      <w:marTop w:val="0"/>
      <w:marBottom w:val="0"/>
      <w:divBdr>
        <w:top w:val="none" w:sz="0" w:space="0" w:color="auto"/>
        <w:left w:val="none" w:sz="0" w:space="0" w:color="auto"/>
        <w:bottom w:val="none" w:sz="0" w:space="0" w:color="auto"/>
        <w:right w:val="none" w:sz="0" w:space="0" w:color="auto"/>
      </w:divBdr>
    </w:div>
    <w:div w:id="1012225672">
      <w:bodyDiv w:val="1"/>
      <w:marLeft w:val="0"/>
      <w:marRight w:val="0"/>
      <w:marTop w:val="0"/>
      <w:marBottom w:val="0"/>
      <w:divBdr>
        <w:top w:val="none" w:sz="0" w:space="0" w:color="auto"/>
        <w:left w:val="none" w:sz="0" w:space="0" w:color="auto"/>
        <w:bottom w:val="none" w:sz="0" w:space="0" w:color="auto"/>
        <w:right w:val="none" w:sz="0" w:space="0" w:color="auto"/>
      </w:divBdr>
    </w:div>
    <w:div w:id="1040594896">
      <w:bodyDiv w:val="1"/>
      <w:marLeft w:val="0"/>
      <w:marRight w:val="0"/>
      <w:marTop w:val="0"/>
      <w:marBottom w:val="0"/>
      <w:divBdr>
        <w:top w:val="none" w:sz="0" w:space="0" w:color="auto"/>
        <w:left w:val="none" w:sz="0" w:space="0" w:color="auto"/>
        <w:bottom w:val="none" w:sz="0" w:space="0" w:color="auto"/>
        <w:right w:val="none" w:sz="0" w:space="0" w:color="auto"/>
      </w:divBdr>
    </w:div>
    <w:div w:id="1042557070">
      <w:bodyDiv w:val="1"/>
      <w:marLeft w:val="0"/>
      <w:marRight w:val="0"/>
      <w:marTop w:val="0"/>
      <w:marBottom w:val="0"/>
      <w:divBdr>
        <w:top w:val="none" w:sz="0" w:space="0" w:color="auto"/>
        <w:left w:val="none" w:sz="0" w:space="0" w:color="auto"/>
        <w:bottom w:val="none" w:sz="0" w:space="0" w:color="auto"/>
        <w:right w:val="none" w:sz="0" w:space="0" w:color="auto"/>
      </w:divBdr>
    </w:div>
    <w:div w:id="1056049414">
      <w:bodyDiv w:val="1"/>
      <w:marLeft w:val="0"/>
      <w:marRight w:val="0"/>
      <w:marTop w:val="0"/>
      <w:marBottom w:val="0"/>
      <w:divBdr>
        <w:top w:val="none" w:sz="0" w:space="0" w:color="auto"/>
        <w:left w:val="none" w:sz="0" w:space="0" w:color="auto"/>
        <w:bottom w:val="none" w:sz="0" w:space="0" w:color="auto"/>
        <w:right w:val="none" w:sz="0" w:space="0" w:color="auto"/>
      </w:divBdr>
    </w:div>
    <w:div w:id="1065298193">
      <w:bodyDiv w:val="1"/>
      <w:marLeft w:val="0"/>
      <w:marRight w:val="0"/>
      <w:marTop w:val="0"/>
      <w:marBottom w:val="0"/>
      <w:divBdr>
        <w:top w:val="none" w:sz="0" w:space="0" w:color="auto"/>
        <w:left w:val="none" w:sz="0" w:space="0" w:color="auto"/>
        <w:bottom w:val="none" w:sz="0" w:space="0" w:color="auto"/>
        <w:right w:val="none" w:sz="0" w:space="0" w:color="auto"/>
      </w:divBdr>
    </w:div>
    <w:div w:id="1092047059">
      <w:bodyDiv w:val="1"/>
      <w:marLeft w:val="0"/>
      <w:marRight w:val="0"/>
      <w:marTop w:val="0"/>
      <w:marBottom w:val="0"/>
      <w:divBdr>
        <w:top w:val="none" w:sz="0" w:space="0" w:color="auto"/>
        <w:left w:val="none" w:sz="0" w:space="0" w:color="auto"/>
        <w:bottom w:val="none" w:sz="0" w:space="0" w:color="auto"/>
        <w:right w:val="none" w:sz="0" w:space="0" w:color="auto"/>
      </w:divBdr>
    </w:div>
    <w:div w:id="1093207125">
      <w:bodyDiv w:val="1"/>
      <w:marLeft w:val="0"/>
      <w:marRight w:val="0"/>
      <w:marTop w:val="0"/>
      <w:marBottom w:val="0"/>
      <w:divBdr>
        <w:top w:val="none" w:sz="0" w:space="0" w:color="auto"/>
        <w:left w:val="none" w:sz="0" w:space="0" w:color="auto"/>
        <w:bottom w:val="none" w:sz="0" w:space="0" w:color="auto"/>
        <w:right w:val="none" w:sz="0" w:space="0" w:color="auto"/>
      </w:divBdr>
    </w:div>
    <w:div w:id="1115909725">
      <w:bodyDiv w:val="1"/>
      <w:marLeft w:val="0"/>
      <w:marRight w:val="0"/>
      <w:marTop w:val="0"/>
      <w:marBottom w:val="0"/>
      <w:divBdr>
        <w:top w:val="none" w:sz="0" w:space="0" w:color="auto"/>
        <w:left w:val="none" w:sz="0" w:space="0" w:color="auto"/>
        <w:bottom w:val="none" w:sz="0" w:space="0" w:color="auto"/>
        <w:right w:val="none" w:sz="0" w:space="0" w:color="auto"/>
      </w:divBdr>
    </w:div>
    <w:div w:id="1130636319">
      <w:bodyDiv w:val="1"/>
      <w:marLeft w:val="0"/>
      <w:marRight w:val="0"/>
      <w:marTop w:val="0"/>
      <w:marBottom w:val="0"/>
      <w:divBdr>
        <w:top w:val="none" w:sz="0" w:space="0" w:color="auto"/>
        <w:left w:val="none" w:sz="0" w:space="0" w:color="auto"/>
        <w:bottom w:val="none" w:sz="0" w:space="0" w:color="auto"/>
        <w:right w:val="none" w:sz="0" w:space="0" w:color="auto"/>
      </w:divBdr>
    </w:div>
    <w:div w:id="1143734787">
      <w:bodyDiv w:val="1"/>
      <w:marLeft w:val="0"/>
      <w:marRight w:val="0"/>
      <w:marTop w:val="0"/>
      <w:marBottom w:val="0"/>
      <w:divBdr>
        <w:top w:val="none" w:sz="0" w:space="0" w:color="auto"/>
        <w:left w:val="none" w:sz="0" w:space="0" w:color="auto"/>
        <w:bottom w:val="none" w:sz="0" w:space="0" w:color="auto"/>
        <w:right w:val="none" w:sz="0" w:space="0" w:color="auto"/>
      </w:divBdr>
    </w:div>
    <w:div w:id="1171260381">
      <w:bodyDiv w:val="1"/>
      <w:marLeft w:val="0"/>
      <w:marRight w:val="0"/>
      <w:marTop w:val="0"/>
      <w:marBottom w:val="0"/>
      <w:divBdr>
        <w:top w:val="none" w:sz="0" w:space="0" w:color="auto"/>
        <w:left w:val="none" w:sz="0" w:space="0" w:color="auto"/>
        <w:bottom w:val="none" w:sz="0" w:space="0" w:color="auto"/>
        <w:right w:val="none" w:sz="0" w:space="0" w:color="auto"/>
      </w:divBdr>
    </w:div>
    <w:div w:id="1171724724">
      <w:bodyDiv w:val="1"/>
      <w:marLeft w:val="0"/>
      <w:marRight w:val="0"/>
      <w:marTop w:val="0"/>
      <w:marBottom w:val="0"/>
      <w:divBdr>
        <w:top w:val="none" w:sz="0" w:space="0" w:color="auto"/>
        <w:left w:val="none" w:sz="0" w:space="0" w:color="auto"/>
        <w:bottom w:val="none" w:sz="0" w:space="0" w:color="auto"/>
        <w:right w:val="none" w:sz="0" w:space="0" w:color="auto"/>
      </w:divBdr>
      <w:divsChild>
        <w:div w:id="758136291">
          <w:marLeft w:val="0"/>
          <w:marRight w:val="150"/>
          <w:marTop w:val="30"/>
          <w:marBottom w:val="30"/>
          <w:divBdr>
            <w:top w:val="none" w:sz="0" w:space="0" w:color="auto"/>
            <w:left w:val="none" w:sz="0" w:space="0" w:color="auto"/>
            <w:bottom w:val="none" w:sz="0" w:space="0" w:color="auto"/>
            <w:right w:val="none" w:sz="0" w:space="0" w:color="auto"/>
          </w:divBdr>
        </w:div>
        <w:div w:id="1100297903">
          <w:marLeft w:val="0"/>
          <w:marRight w:val="150"/>
          <w:marTop w:val="30"/>
          <w:marBottom w:val="30"/>
          <w:divBdr>
            <w:top w:val="none" w:sz="0" w:space="0" w:color="auto"/>
            <w:left w:val="none" w:sz="0" w:space="0" w:color="auto"/>
            <w:bottom w:val="none" w:sz="0" w:space="0" w:color="auto"/>
            <w:right w:val="none" w:sz="0" w:space="0" w:color="auto"/>
          </w:divBdr>
        </w:div>
      </w:divsChild>
    </w:div>
    <w:div w:id="1180001096">
      <w:bodyDiv w:val="1"/>
      <w:marLeft w:val="0"/>
      <w:marRight w:val="0"/>
      <w:marTop w:val="0"/>
      <w:marBottom w:val="0"/>
      <w:divBdr>
        <w:top w:val="none" w:sz="0" w:space="0" w:color="auto"/>
        <w:left w:val="none" w:sz="0" w:space="0" w:color="auto"/>
        <w:bottom w:val="none" w:sz="0" w:space="0" w:color="auto"/>
        <w:right w:val="none" w:sz="0" w:space="0" w:color="auto"/>
      </w:divBdr>
    </w:div>
    <w:div w:id="1196456214">
      <w:bodyDiv w:val="1"/>
      <w:marLeft w:val="0"/>
      <w:marRight w:val="0"/>
      <w:marTop w:val="0"/>
      <w:marBottom w:val="0"/>
      <w:divBdr>
        <w:top w:val="none" w:sz="0" w:space="0" w:color="auto"/>
        <w:left w:val="none" w:sz="0" w:space="0" w:color="auto"/>
        <w:bottom w:val="none" w:sz="0" w:space="0" w:color="auto"/>
        <w:right w:val="none" w:sz="0" w:space="0" w:color="auto"/>
      </w:divBdr>
    </w:div>
    <w:div w:id="1208757497">
      <w:bodyDiv w:val="1"/>
      <w:marLeft w:val="0"/>
      <w:marRight w:val="0"/>
      <w:marTop w:val="0"/>
      <w:marBottom w:val="0"/>
      <w:divBdr>
        <w:top w:val="none" w:sz="0" w:space="0" w:color="auto"/>
        <w:left w:val="none" w:sz="0" w:space="0" w:color="auto"/>
        <w:bottom w:val="none" w:sz="0" w:space="0" w:color="auto"/>
        <w:right w:val="none" w:sz="0" w:space="0" w:color="auto"/>
      </w:divBdr>
    </w:div>
    <w:div w:id="1222906378">
      <w:bodyDiv w:val="1"/>
      <w:marLeft w:val="0"/>
      <w:marRight w:val="0"/>
      <w:marTop w:val="0"/>
      <w:marBottom w:val="0"/>
      <w:divBdr>
        <w:top w:val="none" w:sz="0" w:space="0" w:color="auto"/>
        <w:left w:val="none" w:sz="0" w:space="0" w:color="auto"/>
        <w:bottom w:val="none" w:sz="0" w:space="0" w:color="auto"/>
        <w:right w:val="none" w:sz="0" w:space="0" w:color="auto"/>
      </w:divBdr>
    </w:div>
    <w:div w:id="1227909007">
      <w:bodyDiv w:val="1"/>
      <w:marLeft w:val="0"/>
      <w:marRight w:val="0"/>
      <w:marTop w:val="0"/>
      <w:marBottom w:val="0"/>
      <w:divBdr>
        <w:top w:val="none" w:sz="0" w:space="0" w:color="auto"/>
        <w:left w:val="none" w:sz="0" w:space="0" w:color="auto"/>
        <w:bottom w:val="none" w:sz="0" w:space="0" w:color="auto"/>
        <w:right w:val="none" w:sz="0" w:space="0" w:color="auto"/>
      </w:divBdr>
    </w:div>
    <w:div w:id="1228804062">
      <w:bodyDiv w:val="1"/>
      <w:marLeft w:val="0"/>
      <w:marRight w:val="0"/>
      <w:marTop w:val="0"/>
      <w:marBottom w:val="0"/>
      <w:divBdr>
        <w:top w:val="none" w:sz="0" w:space="0" w:color="auto"/>
        <w:left w:val="none" w:sz="0" w:space="0" w:color="auto"/>
        <w:bottom w:val="none" w:sz="0" w:space="0" w:color="auto"/>
        <w:right w:val="none" w:sz="0" w:space="0" w:color="auto"/>
      </w:divBdr>
    </w:div>
    <w:div w:id="1234049896">
      <w:bodyDiv w:val="1"/>
      <w:marLeft w:val="0"/>
      <w:marRight w:val="0"/>
      <w:marTop w:val="0"/>
      <w:marBottom w:val="0"/>
      <w:divBdr>
        <w:top w:val="none" w:sz="0" w:space="0" w:color="auto"/>
        <w:left w:val="none" w:sz="0" w:space="0" w:color="auto"/>
        <w:bottom w:val="none" w:sz="0" w:space="0" w:color="auto"/>
        <w:right w:val="none" w:sz="0" w:space="0" w:color="auto"/>
      </w:divBdr>
    </w:div>
    <w:div w:id="1291856773">
      <w:bodyDiv w:val="1"/>
      <w:marLeft w:val="0"/>
      <w:marRight w:val="0"/>
      <w:marTop w:val="0"/>
      <w:marBottom w:val="0"/>
      <w:divBdr>
        <w:top w:val="none" w:sz="0" w:space="0" w:color="auto"/>
        <w:left w:val="none" w:sz="0" w:space="0" w:color="auto"/>
        <w:bottom w:val="none" w:sz="0" w:space="0" w:color="auto"/>
        <w:right w:val="none" w:sz="0" w:space="0" w:color="auto"/>
      </w:divBdr>
    </w:div>
    <w:div w:id="1292319281">
      <w:bodyDiv w:val="1"/>
      <w:marLeft w:val="0"/>
      <w:marRight w:val="0"/>
      <w:marTop w:val="0"/>
      <w:marBottom w:val="0"/>
      <w:divBdr>
        <w:top w:val="none" w:sz="0" w:space="0" w:color="auto"/>
        <w:left w:val="none" w:sz="0" w:space="0" w:color="auto"/>
        <w:bottom w:val="none" w:sz="0" w:space="0" w:color="auto"/>
        <w:right w:val="none" w:sz="0" w:space="0" w:color="auto"/>
      </w:divBdr>
    </w:div>
    <w:div w:id="1299845970">
      <w:bodyDiv w:val="1"/>
      <w:marLeft w:val="0"/>
      <w:marRight w:val="0"/>
      <w:marTop w:val="0"/>
      <w:marBottom w:val="0"/>
      <w:divBdr>
        <w:top w:val="none" w:sz="0" w:space="0" w:color="auto"/>
        <w:left w:val="none" w:sz="0" w:space="0" w:color="auto"/>
        <w:bottom w:val="none" w:sz="0" w:space="0" w:color="auto"/>
        <w:right w:val="none" w:sz="0" w:space="0" w:color="auto"/>
      </w:divBdr>
    </w:div>
    <w:div w:id="1343170020">
      <w:bodyDiv w:val="1"/>
      <w:marLeft w:val="0"/>
      <w:marRight w:val="0"/>
      <w:marTop w:val="0"/>
      <w:marBottom w:val="0"/>
      <w:divBdr>
        <w:top w:val="none" w:sz="0" w:space="0" w:color="auto"/>
        <w:left w:val="none" w:sz="0" w:space="0" w:color="auto"/>
        <w:bottom w:val="none" w:sz="0" w:space="0" w:color="auto"/>
        <w:right w:val="none" w:sz="0" w:space="0" w:color="auto"/>
      </w:divBdr>
    </w:div>
    <w:div w:id="1343893190">
      <w:bodyDiv w:val="1"/>
      <w:marLeft w:val="0"/>
      <w:marRight w:val="0"/>
      <w:marTop w:val="0"/>
      <w:marBottom w:val="0"/>
      <w:divBdr>
        <w:top w:val="none" w:sz="0" w:space="0" w:color="auto"/>
        <w:left w:val="none" w:sz="0" w:space="0" w:color="auto"/>
        <w:bottom w:val="none" w:sz="0" w:space="0" w:color="auto"/>
        <w:right w:val="none" w:sz="0" w:space="0" w:color="auto"/>
      </w:divBdr>
    </w:div>
    <w:div w:id="1347252567">
      <w:bodyDiv w:val="1"/>
      <w:marLeft w:val="0"/>
      <w:marRight w:val="0"/>
      <w:marTop w:val="0"/>
      <w:marBottom w:val="0"/>
      <w:divBdr>
        <w:top w:val="none" w:sz="0" w:space="0" w:color="auto"/>
        <w:left w:val="none" w:sz="0" w:space="0" w:color="auto"/>
        <w:bottom w:val="none" w:sz="0" w:space="0" w:color="auto"/>
        <w:right w:val="none" w:sz="0" w:space="0" w:color="auto"/>
      </w:divBdr>
    </w:div>
    <w:div w:id="1399326734">
      <w:bodyDiv w:val="1"/>
      <w:marLeft w:val="0"/>
      <w:marRight w:val="0"/>
      <w:marTop w:val="0"/>
      <w:marBottom w:val="0"/>
      <w:divBdr>
        <w:top w:val="none" w:sz="0" w:space="0" w:color="auto"/>
        <w:left w:val="none" w:sz="0" w:space="0" w:color="auto"/>
        <w:bottom w:val="none" w:sz="0" w:space="0" w:color="auto"/>
        <w:right w:val="none" w:sz="0" w:space="0" w:color="auto"/>
      </w:divBdr>
    </w:div>
    <w:div w:id="1421945141">
      <w:bodyDiv w:val="1"/>
      <w:marLeft w:val="0"/>
      <w:marRight w:val="0"/>
      <w:marTop w:val="0"/>
      <w:marBottom w:val="0"/>
      <w:divBdr>
        <w:top w:val="none" w:sz="0" w:space="0" w:color="auto"/>
        <w:left w:val="none" w:sz="0" w:space="0" w:color="auto"/>
        <w:bottom w:val="none" w:sz="0" w:space="0" w:color="auto"/>
        <w:right w:val="none" w:sz="0" w:space="0" w:color="auto"/>
      </w:divBdr>
    </w:div>
    <w:div w:id="1422220301">
      <w:bodyDiv w:val="1"/>
      <w:marLeft w:val="0"/>
      <w:marRight w:val="0"/>
      <w:marTop w:val="0"/>
      <w:marBottom w:val="0"/>
      <w:divBdr>
        <w:top w:val="none" w:sz="0" w:space="0" w:color="auto"/>
        <w:left w:val="none" w:sz="0" w:space="0" w:color="auto"/>
        <w:bottom w:val="none" w:sz="0" w:space="0" w:color="auto"/>
        <w:right w:val="none" w:sz="0" w:space="0" w:color="auto"/>
      </w:divBdr>
    </w:div>
    <w:div w:id="1444573327">
      <w:bodyDiv w:val="1"/>
      <w:marLeft w:val="0"/>
      <w:marRight w:val="0"/>
      <w:marTop w:val="0"/>
      <w:marBottom w:val="0"/>
      <w:divBdr>
        <w:top w:val="none" w:sz="0" w:space="0" w:color="auto"/>
        <w:left w:val="none" w:sz="0" w:space="0" w:color="auto"/>
        <w:bottom w:val="none" w:sz="0" w:space="0" w:color="auto"/>
        <w:right w:val="none" w:sz="0" w:space="0" w:color="auto"/>
      </w:divBdr>
    </w:div>
    <w:div w:id="1454976351">
      <w:bodyDiv w:val="1"/>
      <w:marLeft w:val="0"/>
      <w:marRight w:val="0"/>
      <w:marTop w:val="0"/>
      <w:marBottom w:val="0"/>
      <w:divBdr>
        <w:top w:val="none" w:sz="0" w:space="0" w:color="auto"/>
        <w:left w:val="none" w:sz="0" w:space="0" w:color="auto"/>
        <w:bottom w:val="none" w:sz="0" w:space="0" w:color="auto"/>
        <w:right w:val="none" w:sz="0" w:space="0" w:color="auto"/>
      </w:divBdr>
    </w:div>
    <w:div w:id="1456367529">
      <w:bodyDiv w:val="1"/>
      <w:marLeft w:val="0"/>
      <w:marRight w:val="0"/>
      <w:marTop w:val="0"/>
      <w:marBottom w:val="0"/>
      <w:divBdr>
        <w:top w:val="none" w:sz="0" w:space="0" w:color="auto"/>
        <w:left w:val="none" w:sz="0" w:space="0" w:color="auto"/>
        <w:bottom w:val="none" w:sz="0" w:space="0" w:color="auto"/>
        <w:right w:val="none" w:sz="0" w:space="0" w:color="auto"/>
      </w:divBdr>
    </w:div>
    <w:div w:id="1471247455">
      <w:bodyDiv w:val="1"/>
      <w:marLeft w:val="0"/>
      <w:marRight w:val="0"/>
      <w:marTop w:val="0"/>
      <w:marBottom w:val="0"/>
      <w:divBdr>
        <w:top w:val="none" w:sz="0" w:space="0" w:color="auto"/>
        <w:left w:val="none" w:sz="0" w:space="0" w:color="auto"/>
        <w:bottom w:val="none" w:sz="0" w:space="0" w:color="auto"/>
        <w:right w:val="none" w:sz="0" w:space="0" w:color="auto"/>
      </w:divBdr>
    </w:div>
    <w:div w:id="1496219445">
      <w:bodyDiv w:val="1"/>
      <w:marLeft w:val="0"/>
      <w:marRight w:val="0"/>
      <w:marTop w:val="0"/>
      <w:marBottom w:val="0"/>
      <w:divBdr>
        <w:top w:val="none" w:sz="0" w:space="0" w:color="auto"/>
        <w:left w:val="none" w:sz="0" w:space="0" w:color="auto"/>
        <w:bottom w:val="none" w:sz="0" w:space="0" w:color="auto"/>
        <w:right w:val="none" w:sz="0" w:space="0" w:color="auto"/>
      </w:divBdr>
    </w:div>
    <w:div w:id="1565603251">
      <w:bodyDiv w:val="1"/>
      <w:marLeft w:val="0"/>
      <w:marRight w:val="0"/>
      <w:marTop w:val="0"/>
      <w:marBottom w:val="0"/>
      <w:divBdr>
        <w:top w:val="none" w:sz="0" w:space="0" w:color="auto"/>
        <w:left w:val="none" w:sz="0" w:space="0" w:color="auto"/>
        <w:bottom w:val="none" w:sz="0" w:space="0" w:color="auto"/>
        <w:right w:val="none" w:sz="0" w:space="0" w:color="auto"/>
      </w:divBdr>
      <w:divsChild>
        <w:div w:id="205066417">
          <w:marLeft w:val="624"/>
          <w:marRight w:val="0"/>
          <w:marTop w:val="0"/>
          <w:marBottom w:val="0"/>
          <w:divBdr>
            <w:top w:val="none" w:sz="0" w:space="0" w:color="auto"/>
            <w:left w:val="none" w:sz="0" w:space="0" w:color="auto"/>
            <w:bottom w:val="none" w:sz="0" w:space="0" w:color="auto"/>
            <w:right w:val="none" w:sz="0" w:space="0" w:color="auto"/>
          </w:divBdr>
        </w:div>
        <w:div w:id="1389643921">
          <w:marLeft w:val="624"/>
          <w:marRight w:val="0"/>
          <w:marTop w:val="0"/>
          <w:marBottom w:val="0"/>
          <w:divBdr>
            <w:top w:val="none" w:sz="0" w:space="0" w:color="auto"/>
            <w:left w:val="none" w:sz="0" w:space="0" w:color="auto"/>
            <w:bottom w:val="none" w:sz="0" w:space="0" w:color="auto"/>
            <w:right w:val="none" w:sz="0" w:space="0" w:color="auto"/>
          </w:divBdr>
        </w:div>
        <w:div w:id="1428691759">
          <w:marLeft w:val="624"/>
          <w:marRight w:val="0"/>
          <w:marTop w:val="0"/>
          <w:marBottom w:val="0"/>
          <w:divBdr>
            <w:top w:val="none" w:sz="0" w:space="0" w:color="auto"/>
            <w:left w:val="none" w:sz="0" w:space="0" w:color="auto"/>
            <w:bottom w:val="none" w:sz="0" w:space="0" w:color="auto"/>
            <w:right w:val="none" w:sz="0" w:space="0" w:color="auto"/>
          </w:divBdr>
        </w:div>
        <w:div w:id="1513909822">
          <w:marLeft w:val="624"/>
          <w:marRight w:val="0"/>
          <w:marTop w:val="0"/>
          <w:marBottom w:val="0"/>
          <w:divBdr>
            <w:top w:val="none" w:sz="0" w:space="0" w:color="auto"/>
            <w:left w:val="none" w:sz="0" w:space="0" w:color="auto"/>
            <w:bottom w:val="none" w:sz="0" w:space="0" w:color="auto"/>
            <w:right w:val="none" w:sz="0" w:space="0" w:color="auto"/>
          </w:divBdr>
        </w:div>
        <w:div w:id="1546792588">
          <w:marLeft w:val="624"/>
          <w:marRight w:val="0"/>
          <w:marTop w:val="0"/>
          <w:marBottom w:val="0"/>
          <w:divBdr>
            <w:top w:val="none" w:sz="0" w:space="0" w:color="auto"/>
            <w:left w:val="none" w:sz="0" w:space="0" w:color="auto"/>
            <w:bottom w:val="none" w:sz="0" w:space="0" w:color="auto"/>
            <w:right w:val="none" w:sz="0" w:space="0" w:color="auto"/>
          </w:divBdr>
        </w:div>
        <w:div w:id="2074114796">
          <w:marLeft w:val="624"/>
          <w:marRight w:val="0"/>
          <w:marTop w:val="0"/>
          <w:marBottom w:val="0"/>
          <w:divBdr>
            <w:top w:val="none" w:sz="0" w:space="0" w:color="auto"/>
            <w:left w:val="none" w:sz="0" w:space="0" w:color="auto"/>
            <w:bottom w:val="none" w:sz="0" w:space="0" w:color="auto"/>
            <w:right w:val="none" w:sz="0" w:space="0" w:color="auto"/>
          </w:divBdr>
        </w:div>
      </w:divsChild>
    </w:div>
    <w:div w:id="1612932014">
      <w:bodyDiv w:val="1"/>
      <w:marLeft w:val="0"/>
      <w:marRight w:val="0"/>
      <w:marTop w:val="0"/>
      <w:marBottom w:val="0"/>
      <w:divBdr>
        <w:top w:val="none" w:sz="0" w:space="0" w:color="auto"/>
        <w:left w:val="none" w:sz="0" w:space="0" w:color="auto"/>
        <w:bottom w:val="none" w:sz="0" w:space="0" w:color="auto"/>
        <w:right w:val="none" w:sz="0" w:space="0" w:color="auto"/>
      </w:divBdr>
      <w:divsChild>
        <w:div w:id="180559372">
          <w:marLeft w:val="0"/>
          <w:marRight w:val="0"/>
          <w:marTop w:val="0"/>
          <w:marBottom w:val="0"/>
          <w:divBdr>
            <w:top w:val="none" w:sz="0" w:space="0" w:color="auto"/>
            <w:left w:val="none" w:sz="0" w:space="0" w:color="auto"/>
            <w:bottom w:val="none" w:sz="0" w:space="0" w:color="auto"/>
            <w:right w:val="none" w:sz="0" w:space="0" w:color="auto"/>
          </w:divBdr>
        </w:div>
      </w:divsChild>
    </w:div>
    <w:div w:id="1624145394">
      <w:bodyDiv w:val="1"/>
      <w:marLeft w:val="0"/>
      <w:marRight w:val="0"/>
      <w:marTop w:val="0"/>
      <w:marBottom w:val="0"/>
      <w:divBdr>
        <w:top w:val="none" w:sz="0" w:space="0" w:color="auto"/>
        <w:left w:val="none" w:sz="0" w:space="0" w:color="auto"/>
        <w:bottom w:val="none" w:sz="0" w:space="0" w:color="auto"/>
        <w:right w:val="none" w:sz="0" w:space="0" w:color="auto"/>
      </w:divBdr>
    </w:div>
    <w:div w:id="1635259350">
      <w:bodyDiv w:val="1"/>
      <w:marLeft w:val="0"/>
      <w:marRight w:val="0"/>
      <w:marTop w:val="0"/>
      <w:marBottom w:val="0"/>
      <w:divBdr>
        <w:top w:val="none" w:sz="0" w:space="0" w:color="auto"/>
        <w:left w:val="none" w:sz="0" w:space="0" w:color="auto"/>
        <w:bottom w:val="none" w:sz="0" w:space="0" w:color="auto"/>
        <w:right w:val="none" w:sz="0" w:space="0" w:color="auto"/>
      </w:divBdr>
    </w:div>
    <w:div w:id="1640914275">
      <w:bodyDiv w:val="1"/>
      <w:marLeft w:val="0"/>
      <w:marRight w:val="0"/>
      <w:marTop w:val="0"/>
      <w:marBottom w:val="0"/>
      <w:divBdr>
        <w:top w:val="none" w:sz="0" w:space="0" w:color="auto"/>
        <w:left w:val="none" w:sz="0" w:space="0" w:color="auto"/>
        <w:bottom w:val="none" w:sz="0" w:space="0" w:color="auto"/>
        <w:right w:val="none" w:sz="0" w:space="0" w:color="auto"/>
      </w:divBdr>
    </w:div>
    <w:div w:id="1656831852">
      <w:bodyDiv w:val="1"/>
      <w:marLeft w:val="0"/>
      <w:marRight w:val="0"/>
      <w:marTop w:val="0"/>
      <w:marBottom w:val="0"/>
      <w:divBdr>
        <w:top w:val="none" w:sz="0" w:space="0" w:color="auto"/>
        <w:left w:val="none" w:sz="0" w:space="0" w:color="auto"/>
        <w:bottom w:val="none" w:sz="0" w:space="0" w:color="auto"/>
        <w:right w:val="none" w:sz="0" w:space="0" w:color="auto"/>
      </w:divBdr>
    </w:div>
    <w:div w:id="1704860447">
      <w:bodyDiv w:val="1"/>
      <w:marLeft w:val="0"/>
      <w:marRight w:val="0"/>
      <w:marTop w:val="0"/>
      <w:marBottom w:val="0"/>
      <w:divBdr>
        <w:top w:val="none" w:sz="0" w:space="0" w:color="auto"/>
        <w:left w:val="none" w:sz="0" w:space="0" w:color="auto"/>
        <w:bottom w:val="none" w:sz="0" w:space="0" w:color="auto"/>
        <w:right w:val="none" w:sz="0" w:space="0" w:color="auto"/>
      </w:divBdr>
    </w:div>
    <w:div w:id="1769933711">
      <w:bodyDiv w:val="1"/>
      <w:marLeft w:val="0"/>
      <w:marRight w:val="0"/>
      <w:marTop w:val="0"/>
      <w:marBottom w:val="0"/>
      <w:divBdr>
        <w:top w:val="none" w:sz="0" w:space="0" w:color="auto"/>
        <w:left w:val="none" w:sz="0" w:space="0" w:color="auto"/>
        <w:bottom w:val="none" w:sz="0" w:space="0" w:color="auto"/>
        <w:right w:val="none" w:sz="0" w:space="0" w:color="auto"/>
      </w:divBdr>
    </w:div>
    <w:div w:id="1791974278">
      <w:bodyDiv w:val="1"/>
      <w:marLeft w:val="0"/>
      <w:marRight w:val="0"/>
      <w:marTop w:val="0"/>
      <w:marBottom w:val="0"/>
      <w:divBdr>
        <w:top w:val="none" w:sz="0" w:space="0" w:color="auto"/>
        <w:left w:val="none" w:sz="0" w:space="0" w:color="auto"/>
        <w:bottom w:val="none" w:sz="0" w:space="0" w:color="auto"/>
        <w:right w:val="none" w:sz="0" w:space="0" w:color="auto"/>
      </w:divBdr>
    </w:div>
    <w:div w:id="1802992622">
      <w:bodyDiv w:val="1"/>
      <w:marLeft w:val="0"/>
      <w:marRight w:val="0"/>
      <w:marTop w:val="0"/>
      <w:marBottom w:val="0"/>
      <w:divBdr>
        <w:top w:val="none" w:sz="0" w:space="0" w:color="auto"/>
        <w:left w:val="none" w:sz="0" w:space="0" w:color="auto"/>
        <w:bottom w:val="none" w:sz="0" w:space="0" w:color="auto"/>
        <w:right w:val="none" w:sz="0" w:space="0" w:color="auto"/>
      </w:divBdr>
    </w:div>
    <w:div w:id="1813136683">
      <w:bodyDiv w:val="1"/>
      <w:marLeft w:val="0"/>
      <w:marRight w:val="0"/>
      <w:marTop w:val="0"/>
      <w:marBottom w:val="0"/>
      <w:divBdr>
        <w:top w:val="none" w:sz="0" w:space="0" w:color="auto"/>
        <w:left w:val="none" w:sz="0" w:space="0" w:color="auto"/>
        <w:bottom w:val="none" w:sz="0" w:space="0" w:color="auto"/>
        <w:right w:val="none" w:sz="0" w:space="0" w:color="auto"/>
      </w:divBdr>
    </w:div>
    <w:div w:id="1839149673">
      <w:bodyDiv w:val="1"/>
      <w:marLeft w:val="0"/>
      <w:marRight w:val="0"/>
      <w:marTop w:val="0"/>
      <w:marBottom w:val="0"/>
      <w:divBdr>
        <w:top w:val="none" w:sz="0" w:space="0" w:color="auto"/>
        <w:left w:val="none" w:sz="0" w:space="0" w:color="auto"/>
        <w:bottom w:val="none" w:sz="0" w:space="0" w:color="auto"/>
        <w:right w:val="none" w:sz="0" w:space="0" w:color="auto"/>
      </w:divBdr>
    </w:div>
    <w:div w:id="1868639716">
      <w:bodyDiv w:val="1"/>
      <w:marLeft w:val="0"/>
      <w:marRight w:val="0"/>
      <w:marTop w:val="0"/>
      <w:marBottom w:val="0"/>
      <w:divBdr>
        <w:top w:val="none" w:sz="0" w:space="0" w:color="auto"/>
        <w:left w:val="none" w:sz="0" w:space="0" w:color="auto"/>
        <w:bottom w:val="none" w:sz="0" w:space="0" w:color="auto"/>
        <w:right w:val="none" w:sz="0" w:space="0" w:color="auto"/>
      </w:divBdr>
    </w:div>
    <w:div w:id="1910461659">
      <w:bodyDiv w:val="1"/>
      <w:marLeft w:val="0"/>
      <w:marRight w:val="0"/>
      <w:marTop w:val="0"/>
      <w:marBottom w:val="0"/>
      <w:divBdr>
        <w:top w:val="none" w:sz="0" w:space="0" w:color="auto"/>
        <w:left w:val="none" w:sz="0" w:space="0" w:color="auto"/>
        <w:bottom w:val="none" w:sz="0" w:space="0" w:color="auto"/>
        <w:right w:val="none" w:sz="0" w:space="0" w:color="auto"/>
      </w:divBdr>
    </w:div>
    <w:div w:id="1910579615">
      <w:bodyDiv w:val="1"/>
      <w:marLeft w:val="0"/>
      <w:marRight w:val="0"/>
      <w:marTop w:val="0"/>
      <w:marBottom w:val="0"/>
      <w:divBdr>
        <w:top w:val="none" w:sz="0" w:space="0" w:color="auto"/>
        <w:left w:val="none" w:sz="0" w:space="0" w:color="auto"/>
        <w:bottom w:val="none" w:sz="0" w:space="0" w:color="auto"/>
        <w:right w:val="none" w:sz="0" w:space="0" w:color="auto"/>
      </w:divBdr>
    </w:div>
    <w:div w:id="1928809612">
      <w:bodyDiv w:val="1"/>
      <w:marLeft w:val="0"/>
      <w:marRight w:val="0"/>
      <w:marTop w:val="0"/>
      <w:marBottom w:val="0"/>
      <w:divBdr>
        <w:top w:val="none" w:sz="0" w:space="0" w:color="auto"/>
        <w:left w:val="none" w:sz="0" w:space="0" w:color="auto"/>
        <w:bottom w:val="none" w:sz="0" w:space="0" w:color="auto"/>
        <w:right w:val="none" w:sz="0" w:space="0" w:color="auto"/>
      </w:divBdr>
    </w:div>
    <w:div w:id="1973291030">
      <w:bodyDiv w:val="1"/>
      <w:marLeft w:val="0"/>
      <w:marRight w:val="0"/>
      <w:marTop w:val="0"/>
      <w:marBottom w:val="0"/>
      <w:divBdr>
        <w:top w:val="none" w:sz="0" w:space="0" w:color="auto"/>
        <w:left w:val="none" w:sz="0" w:space="0" w:color="auto"/>
        <w:bottom w:val="none" w:sz="0" w:space="0" w:color="auto"/>
        <w:right w:val="none" w:sz="0" w:space="0" w:color="auto"/>
      </w:divBdr>
    </w:div>
    <w:div w:id="1986350684">
      <w:bodyDiv w:val="1"/>
      <w:marLeft w:val="0"/>
      <w:marRight w:val="0"/>
      <w:marTop w:val="0"/>
      <w:marBottom w:val="0"/>
      <w:divBdr>
        <w:top w:val="none" w:sz="0" w:space="0" w:color="auto"/>
        <w:left w:val="none" w:sz="0" w:space="0" w:color="auto"/>
        <w:bottom w:val="none" w:sz="0" w:space="0" w:color="auto"/>
        <w:right w:val="none" w:sz="0" w:space="0" w:color="auto"/>
      </w:divBdr>
    </w:div>
    <w:div w:id="2015064784">
      <w:bodyDiv w:val="1"/>
      <w:marLeft w:val="0"/>
      <w:marRight w:val="0"/>
      <w:marTop w:val="0"/>
      <w:marBottom w:val="0"/>
      <w:divBdr>
        <w:top w:val="none" w:sz="0" w:space="0" w:color="auto"/>
        <w:left w:val="none" w:sz="0" w:space="0" w:color="auto"/>
        <w:bottom w:val="none" w:sz="0" w:space="0" w:color="auto"/>
        <w:right w:val="none" w:sz="0" w:space="0" w:color="auto"/>
      </w:divBdr>
      <w:divsChild>
        <w:div w:id="150683188">
          <w:marLeft w:val="825"/>
          <w:marRight w:val="0"/>
          <w:marTop w:val="75"/>
          <w:marBottom w:val="75"/>
          <w:divBdr>
            <w:top w:val="none" w:sz="0" w:space="0" w:color="auto"/>
            <w:left w:val="none" w:sz="0" w:space="0" w:color="auto"/>
            <w:bottom w:val="none" w:sz="0" w:space="0" w:color="auto"/>
            <w:right w:val="none" w:sz="0" w:space="0" w:color="auto"/>
          </w:divBdr>
        </w:div>
        <w:div w:id="691104212">
          <w:marLeft w:val="825"/>
          <w:marRight w:val="0"/>
          <w:marTop w:val="75"/>
          <w:marBottom w:val="75"/>
          <w:divBdr>
            <w:top w:val="none" w:sz="0" w:space="0" w:color="auto"/>
            <w:left w:val="none" w:sz="0" w:space="0" w:color="auto"/>
            <w:bottom w:val="none" w:sz="0" w:space="0" w:color="auto"/>
            <w:right w:val="none" w:sz="0" w:space="0" w:color="auto"/>
          </w:divBdr>
        </w:div>
      </w:divsChild>
    </w:div>
    <w:div w:id="2018651613">
      <w:bodyDiv w:val="1"/>
      <w:marLeft w:val="0"/>
      <w:marRight w:val="0"/>
      <w:marTop w:val="0"/>
      <w:marBottom w:val="0"/>
      <w:divBdr>
        <w:top w:val="none" w:sz="0" w:space="0" w:color="auto"/>
        <w:left w:val="none" w:sz="0" w:space="0" w:color="auto"/>
        <w:bottom w:val="none" w:sz="0" w:space="0" w:color="auto"/>
        <w:right w:val="none" w:sz="0" w:space="0" w:color="auto"/>
      </w:divBdr>
    </w:div>
    <w:div w:id="2037733056">
      <w:bodyDiv w:val="1"/>
      <w:marLeft w:val="0"/>
      <w:marRight w:val="0"/>
      <w:marTop w:val="0"/>
      <w:marBottom w:val="0"/>
      <w:divBdr>
        <w:top w:val="none" w:sz="0" w:space="0" w:color="auto"/>
        <w:left w:val="none" w:sz="0" w:space="0" w:color="auto"/>
        <w:bottom w:val="none" w:sz="0" w:space="0" w:color="auto"/>
        <w:right w:val="none" w:sz="0" w:space="0" w:color="auto"/>
      </w:divBdr>
    </w:div>
    <w:div w:id="2039232167">
      <w:bodyDiv w:val="1"/>
      <w:marLeft w:val="0"/>
      <w:marRight w:val="0"/>
      <w:marTop w:val="0"/>
      <w:marBottom w:val="0"/>
      <w:divBdr>
        <w:top w:val="none" w:sz="0" w:space="0" w:color="auto"/>
        <w:left w:val="none" w:sz="0" w:space="0" w:color="auto"/>
        <w:bottom w:val="none" w:sz="0" w:space="0" w:color="auto"/>
        <w:right w:val="none" w:sz="0" w:space="0" w:color="auto"/>
      </w:divBdr>
    </w:div>
    <w:div w:id="2052610483">
      <w:bodyDiv w:val="1"/>
      <w:marLeft w:val="0"/>
      <w:marRight w:val="0"/>
      <w:marTop w:val="0"/>
      <w:marBottom w:val="0"/>
      <w:divBdr>
        <w:top w:val="none" w:sz="0" w:space="0" w:color="auto"/>
        <w:left w:val="none" w:sz="0" w:space="0" w:color="auto"/>
        <w:bottom w:val="none" w:sz="0" w:space="0" w:color="auto"/>
        <w:right w:val="none" w:sz="0" w:space="0" w:color="auto"/>
      </w:divBdr>
    </w:div>
    <w:div w:id="2055692706">
      <w:bodyDiv w:val="1"/>
      <w:marLeft w:val="0"/>
      <w:marRight w:val="0"/>
      <w:marTop w:val="0"/>
      <w:marBottom w:val="0"/>
      <w:divBdr>
        <w:top w:val="none" w:sz="0" w:space="0" w:color="auto"/>
        <w:left w:val="none" w:sz="0" w:space="0" w:color="auto"/>
        <w:bottom w:val="none" w:sz="0" w:space="0" w:color="auto"/>
        <w:right w:val="none" w:sz="0" w:space="0" w:color="auto"/>
      </w:divBdr>
      <w:divsChild>
        <w:div w:id="1729767853">
          <w:marLeft w:val="0"/>
          <w:marRight w:val="0"/>
          <w:marTop w:val="0"/>
          <w:marBottom w:val="0"/>
          <w:divBdr>
            <w:top w:val="none" w:sz="0" w:space="0" w:color="auto"/>
            <w:left w:val="none" w:sz="0" w:space="0" w:color="auto"/>
            <w:bottom w:val="none" w:sz="0" w:space="0" w:color="auto"/>
            <w:right w:val="none" w:sz="0" w:space="0" w:color="auto"/>
          </w:divBdr>
        </w:div>
      </w:divsChild>
    </w:div>
    <w:div w:id="2058386505">
      <w:bodyDiv w:val="1"/>
      <w:marLeft w:val="0"/>
      <w:marRight w:val="0"/>
      <w:marTop w:val="0"/>
      <w:marBottom w:val="0"/>
      <w:divBdr>
        <w:top w:val="none" w:sz="0" w:space="0" w:color="auto"/>
        <w:left w:val="none" w:sz="0" w:space="0" w:color="auto"/>
        <w:bottom w:val="none" w:sz="0" w:space="0" w:color="auto"/>
        <w:right w:val="none" w:sz="0" w:space="0" w:color="auto"/>
      </w:divBdr>
    </w:div>
    <w:div w:id="2112704536">
      <w:bodyDiv w:val="1"/>
      <w:marLeft w:val="0"/>
      <w:marRight w:val="0"/>
      <w:marTop w:val="0"/>
      <w:marBottom w:val="0"/>
      <w:divBdr>
        <w:top w:val="none" w:sz="0" w:space="0" w:color="auto"/>
        <w:left w:val="none" w:sz="0" w:space="0" w:color="auto"/>
        <w:bottom w:val="none" w:sz="0" w:space="0" w:color="auto"/>
        <w:right w:val="none" w:sz="0" w:space="0" w:color="auto"/>
      </w:divBdr>
    </w:div>
    <w:div w:id="2117870158">
      <w:bodyDiv w:val="1"/>
      <w:marLeft w:val="0"/>
      <w:marRight w:val="0"/>
      <w:marTop w:val="0"/>
      <w:marBottom w:val="0"/>
      <w:divBdr>
        <w:top w:val="none" w:sz="0" w:space="0" w:color="auto"/>
        <w:left w:val="none" w:sz="0" w:space="0" w:color="auto"/>
        <w:bottom w:val="none" w:sz="0" w:space="0" w:color="auto"/>
        <w:right w:val="none" w:sz="0" w:space="0" w:color="auto"/>
      </w:divBdr>
    </w:div>
    <w:div w:id="2121953986">
      <w:bodyDiv w:val="1"/>
      <w:marLeft w:val="0"/>
      <w:marRight w:val="0"/>
      <w:marTop w:val="0"/>
      <w:marBottom w:val="0"/>
      <w:divBdr>
        <w:top w:val="none" w:sz="0" w:space="0" w:color="auto"/>
        <w:left w:val="none" w:sz="0" w:space="0" w:color="auto"/>
        <w:bottom w:val="none" w:sz="0" w:space="0" w:color="auto"/>
        <w:right w:val="none" w:sz="0" w:space="0" w:color="auto"/>
      </w:divBdr>
    </w:div>
    <w:div w:id="2122678234">
      <w:bodyDiv w:val="1"/>
      <w:marLeft w:val="0"/>
      <w:marRight w:val="0"/>
      <w:marTop w:val="0"/>
      <w:marBottom w:val="0"/>
      <w:divBdr>
        <w:top w:val="none" w:sz="0" w:space="0" w:color="auto"/>
        <w:left w:val="none" w:sz="0" w:space="0" w:color="auto"/>
        <w:bottom w:val="none" w:sz="0" w:space="0" w:color="auto"/>
        <w:right w:val="none" w:sz="0" w:space="0" w:color="auto"/>
      </w:divBdr>
    </w:div>
    <w:div w:id="2130542535">
      <w:bodyDiv w:val="1"/>
      <w:marLeft w:val="0"/>
      <w:marRight w:val="0"/>
      <w:marTop w:val="0"/>
      <w:marBottom w:val="0"/>
      <w:divBdr>
        <w:top w:val="none" w:sz="0" w:space="0" w:color="auto"/>
        <w:left w:val="none" w:sz="0" w:space="0" w:color="auto"/>
        <w:bottom w:val="none" w:sz="0" w:space="0" w:color="auto"/>
        <w:right w:val="none" w:sz="0" w:space="0" w:color="auto"/>
      </w:divBdr>
    </w:div>
    <w:div w:id="2143767366">
      <w:bodyDiv w:val="1"/>
      <w:marLeft w:val="0"/>
      <w:marRight w:val="0"/>
      <w:marTop w:val="0"/>
      <w:marBottom w:val="0"/>
      <w:divBdr>
        <w:top w:val="none" w:sz="0" w:space="0" w:color="auto"/>
        <w:left w:val="none" w:sz="0" w:space="0" w:color="auto"/>
        <w:bottom w:val="none" w:sz="0" w:space="0" w:color="auto"/>
        <w:right w:val="none" w:sz="0" w:space="0" w:color="auto"/>
      </w:divBdr>
    </w:div>
    <w:div w:id="214558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fma-li.li/de/e-service/support/haufig-gestellte-fragen-faqs/antragswesen.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fma-li.li/de/regulierung/geldwaschereibekampfung/meldepflichten/einsetzung-und-wechsel-der-internen-funktionen.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1DCEB5E48878843A53E52831381301D" ma:contentTypeVersion="11" ma:contentTypeDescription="Ein neues Dokument erstellen." ma:contentTypeScope="" ma:versionID="5122d434f565b771454b2961e37b2b7d">
  <xsd:schema xmlns:xsd="http://www.w3.org/2001/XMLSchema" xmlns:xs="http://www.w3.org/2001/XMLSchema" xmlns:p="http://schemas.microsoft.com/office/2006/metadata/properties" xmlns:ns2="a9cb3a4b-d2ae-435e-8eb0-eefa28249fb1" xmlns:ns3="9f1aa56e-7c7d-4dc8-acb2-dfa1982cc44c" targetNamespace="http://schemas.microsoft.com/office/2006/metadata/properties" ma:root="true" ma:fieldsID="22c06eca43aa9b8c6dbaf79a10d4ca07" ns2:_="" ns3:_="">
    <xsd:import namespace="a9cb3a4b-d2ae-435e-8eb0-eefa28249fb1"/>
    <xsd:import namespace="9f1aa56e-7c7d-4dc8-acb2-dfa1982cc4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b3a4b-d2ae-435e-8eb0-eefa28249f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96677bc-158d-4acf-aab3-af54befe6da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1aa56e-7c7d-4dc8-acb2-dfa1982cc44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064d64f-48ac-4ad0-beae-557769f2f969}" ma:internalName="TaxCatchAll" ma:showField="CatchAllData" ma:web="9f1aa56e-7c7d-4dc8-acb2-dfa1982cc4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9cb3a4b-d2ae-435e-8eb0-eefa28249fb1">
      <Terms xmlns="http://schemas.microsoft.com/office/infopath/2007/PartnerControls"/>
    </lcf76f155ced4ddcb4097134ff3c332f>
    <TaxCatchAll xmlns="9f1aa56e-7c7d-4dc8-acb2-dfa1982cc44c" xsi:nil="true"/>
  </documentManagement>
</p:properties>
</file>

<file path=customXml/itemProps1.xml><?xml version="1.0" encoding="utf-8"?>
<ds:datastoreItem xmlns:ds="http://schemas.openxmlformats.org/officeDocument/2006/customXml" ds:itemID="{D0F73A75-A4C3-463D-A904-064B5260C8FA}">
  <ds:schemaRefs>
    <ds:schemaRef ds:uri="http://schemas.openxmlformats.org/officeDocument/2006/bibliography"/>
  </ds:schemaRefs>
</ds:datastoreItem>
</file>

<file path=customXml/itemProps2.xml><?xml version="1.0" encoding="utf-8"?>
<ds:datastoreItem xmlns:ds="http://schemas.openxmlformats.org/officeDocument/2006/customXml" ds:itemID="{E1B75433-544C-47AF-9E79-4B1B255C52FB}">
  <ds:schemaRefs>
    <ds:schemaRef ds:uri="http://schemas.microsoft.com/sharepoint/v3/contenttype/forms"/>
  </ds:schemaRefs>
</ds:datastoreItem>
</file>

<file path=customXml/itemProps3.xml><?xml version="1.0" encoding="utf-8"?>
<ds:datastoreItem xmlns:ds="http://schemas.openxmlformats.org/officeDocument/2006/customXml" ds:itemID="{FA211C04-E48F-4507-B1E7-1BCC58581F24}"/>
</file>

<file path=customXml/itemProps4.xml><?xml version="1.0" encoding="utf-8"?>
<ds:datastoreItem xmlns:ds="http://schemas.openxmlformats.org/officeDocument/2006/customXml" ds:itemID="{BE8D0BDB-FA95-42EF-9276-767197A84E61}">
  <ds:schemaRefs>
    <ds:schemaRef ds:uri="http://purl.org/dc/dcmitype/"/>
    <ds:schemaRef ds:uri="http://purl.org/dc/elements/1.1/"/>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09ef6092-7df1-44b8-81f2-4efa90e23097"/>
    <ds:schemaRef ds:uri="http://purl.org/dc/terms/"/>
    <ds:schemaRef ds:uri="a9cb3a4b-d2ae-435e-8eb0-eefa28249fb1"/>
    <ds:schemaRef ds:uri="9f1aa56e-7c7d-4dc8-acb2-dfa1982cc44c"/>
  </ds:schemaRefs>
</ds:datastoreItem>
</file>

<file path=docMetadata/LabelInfo.xml><?xml version="1.0" encoding="utf-8"?>
<clbl:labelList xmlns:clbl="http://schemas.microsoft.com/office/2020/mipLabelMetadata">
  <clbl:label id="{3ed75b45-4f7e-4f94-a83b-778a4e43256c}" enabled="1" method="Standard" siteId="{d5b6ddd0-2530-40f4-98a2-34ac286d8ef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63562</Words>
  <Characters>362305</Characters>
  <Application>Microsoft Office Word</Application>
  <DocSecurity>4</DocSecurity>
  <Lines>3019</Lines>
  <Paragraphs>850</Paragraphs>
  <ScaleCrop>false</ScaleCrop>
  <Company>Landesverwaltung Liechtenstein</Company>
  <LinksUpToDate>false</LinksUpToDate>
  <CharactersWithSpaces>425017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2018-12-12T01:17:00Z</cp:lastPrinted>
  <dcterms:created xsi:type="dcterms:W3CDTF">2025-07-25T20:19:00Z</dcterms:created>
  <dcterms:modified xsi:type="dcterms:W3CDTF">2025-10-10T06:57:00Z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0x01010031DCEB5E48878843A53E52831381301D</vt:lpwstr>
  </property>
  <property fmtid="{D5CDD505-2E9C-101B-9397-08002B2CF9AE}" pid="3" name="MediaServiceImageTags">
    <vt:lpwstr/>
  </property>
</Properties>
</file>