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68" w:type="dxa"/>
        <w:tblLook w:val="01E0" w:firstRow="1" w:lastRow="1" w:firstColumn="1" w:lastColumn="1" w:noHBand="0" w:noVBand="0"/>
      </w:tblPr>
      <w:tblGrid>
        <w:gridCol w:w="4568"/>
      </w:tblGrid>
      <w:tr w:rsidR="005C3D9E" w:rsidRPr="005C3D9E" w14:paraId="630852BE" w14:textId="77777777" w:rsidTr="005C3D9E">
        <w:trPr>
          <w:trHeight w:val="272"/>
        </w:trPr>
        <w:tc>
          <w:tcPr>
            <w:tcW w:w="4568" w:type="dxa"/>
            <w:vMerge w:val="restart"/>
          </w:tcPr>
          <w:p w14:paraId="620BF7EE" w14:textId="3D30F011" w:rsidR="005C3D9E" w:rsidRPr="005C3D9E" w:rsidRDefault="005C3D9E" w:rsidP="00F72E1E">
            <w:pPr>
              <w:rPr>
                <w:lang w:val="de-CH"/>
              </w:rPr>
            </w:pPr>
            <w:bookmarkStart w:id="0" w:name="_Hlk127945739"/>
            <w:r w:rsidRPr="005C3D9E">
              <w:rPr>
                <w:lang w:val="de-CH"/>
              </w:rPr>
              <w:t>Finanzmarktaufsicht (FMA) Liechtenstein</w:t>
            </w:r>
          </w:p>
          <w:p w14:paraId="197697E4" w14:textId="7000CD06" w:rsidR="005C3D9E" w:rsidRPr="005C3D9E" w:rsidRDefault="005C3D9E" w:rsidP="00F72E1E">
            <w:pPr>
              <w:rPr>
                <w:lang w:val="de-CH"/>
              </w:rPr>
            </w:pPr>
            <w:r w:rsidRPr="005C3D9E">
              <w:rPr>
                <w:lang w:val="de-CH"/>
              </w:rPr>
              <w:t>Bereich Versicherungen und Vorsorge</w:t>
            </w:r>
          </w:p>
          <w:p w14:paraId="69C64F1F" w14:textId="3F484724" w:rsidR="005C3D9E" w:rsidRDefault="005C3D9E" w:rsidP="00F72E1E">
            <w:pPr>
              <w:rPr>
                <w:lang w:val="en-US"/>
              </w:rPr>
            </w:pPr>
            <w:r>
              <w:rPr>
                <w:lang w:val="en-US"/>
              </w:rPr>
              <w:t>Landstrasse 109</w:t>
            </w:r>
          </w:p>
          <w:p w14:paraId="52DE0186" w14:textId="100F14D2" w:rsidR="005C3D9E" w:rsidRDefault="005C3D9E" w:rsidP="00F72E1E">
            <w:pPr>
              <w:rPr>
                <w:lang w:val="en-US"/>
              </w:rPr>
            </w:pPr>
            <w:r>
              <w:rPr>
                <w:lang w:val="en-US"/>
              </w:rPr>
              <w:t>Postfach 279</w:t>
            </w:r>
          </w:p>
          <w:p w14:paraId="054BBEA3" w14:textId="6F481D4E" w:rsidR="005C3D9E" w:rsidRPr="005C3D9E" w:rsidRDefault="005C3D9E" w:rsidP="00F72E1E">
            <w:pPr>
              <w:rPr>
                <w:lang w:val="en-US"/>
              </w:rPr>
            </w:pPr>
            <w:r>
              <w:rPr>
                <w:lang w:val="en-US"/>
              </w:rPr>
              <w:t>9490 Vaduz</w:t>
            </w:r>
          </w:p>
        </w:tc>
      </w:tr>
      <w:tr w:rsidR="005C3D9E" w:rsidRPr="005C3D9E" w14:paraId="5310036B" w14:textId="77777777" w:rsidTr="005C3D9E">
        <w:trPr>
          <w:trHeight w:val="272"/>
        </w:trPr>
        <w:tc>
          <w:tcPr>
            <w:tcW w:w="4568" w:type="dxa"/>
            <w:vMerge/>
          </w:tcPr>
          <w:p w14:paraId="515B4027" w14:textId="77777777" w:rsidR="005C3D9E" w:rsidRPr="005C3D9E" w:rsidRDefault="005C3D9E" w:rsidP="00F72E1E">
            <w:pPr>
              <w:rPr>
                <w:lang w:val="en-US"/>
              </w:rPr>
            </w:pPr>
          </w:p>
        </w:tc>
      </w:tr>
      <w:tr w:rsidR="005C3D9E" w:rsidRPr="005C3D9E" w14:paraId="11A8E552" w14:textId="77777777" w:rsidTr="005C3D9E">
        <w:trPr>
          <w:trHeight w:val="272"/>
        </w:trPr>
        <w:tc>
          <w:tcPr>
            <w:tcW w:w="4568" w:type="dxa"/>
            <w:vMerge/>
          </w:tcPr>
          <w:p w14:paraId="286008EC" w14:textId="77777777" w:rsidR="005C3D9E" w:rsidRPr="005C3D9E" w:rsidRDefault="005C3D9E" w:rsidP="00F72E1E">
            <w:pPr>
              <w:rPr>
                <w:lang w:val="en-US"/>
              </w:rPr>
            </w:pPr>
          </w:p>
        </w:tc>
      </w:tr>
      <w:tr w:rsidR="005C3D9E" w:rsidRPr="005C3D9E" w14:paraId="4E4CF2BA" w14:textId="77777777" w:rsidTr="005C3D9E">
        <w:trPr>
          <w:trHeight w:val="272"/>
        </w:trPr>
        <w:tc>
          <w:tcPr>
            <w:tcW w:w="4568" w:type="dxa"/>
            <w:vMerge/>
          </w:tcPr>
          <w:p w14:paraId="17722E31" w14:textId="77777777" w:rsidR="005C3D9E" w:rsidRPr="005C3D9E" w:rsidRDefault="005C3D9E" w:rsidP="00F72E1E">
            <w:pPr>
              <w:rPr>
                <w:lang w:val="en-US"/>
              </w:rPr>
            </w:pPr>
          </w:p>
        </w:tc>
      </w:tr>
      <w:tr w:rsidR="005C3D9E" w:rsidRPr="005C3D9E" w14:paraId="40D75801" w14:textId="77777777" w:rsidTr="005C3D9E">
        <w:trPr>
          <w:trHeight w:val="272"/>
        </w:trPr>
        <w:tc>
          <w:tcPr>
            <w:tcW w:w="4568" w:type="dxa"/>
            <w:vMerge/>
          </w:tcPr>
          <w:p w14:paraId="790898EB" w14:textId="77777777" w:rsidR="005C3D9E" w:rsidRPr="005C3D9E" w:rsidRDefault="005C3D9E" w:rsidP="00F72E1E">
            <w:pPr>
              <w:rPr>
                <w:lang w:val="en-US"/>
              </w:rPr>
            </w:pPr>
          </w:p>
        </w:tc>
      </w:tr>
      <w:tr w:rsidR="005C3D9E" w:rsidRPr="005C3D9E" w14:paraId="7BCCF0AB" w14:textId="77777777" w:rsidTr="005C3D9E">
        <w:trPr>
          <w:trHeight w:val="272"/>
        </w:trPr>
        <w:tc>
          <w:tcPr>
            <w:tcW w:w="4568" w:type="dxa"/>
            <w:vMerge/>
          </w:tcPr>
          <w:p w14:paraId="2058028B" w14:textId="77777777" w:rsidR="005C3D9E" w:rsidRPr="005C3D9E" w:rsidRDefault="005C3D9E" w:rsidP="00F72E1E">
            <w:pPr>
              <w:rPr>
                <w:lang w:val="en-US"/>
              </w:rPr>
            </w:pPr>
          </w:p>
        </w:tc>
      </w:tr>
      <w:tr w:rsidR="005C3D9E" w:rsidRPr="005C3D9E" w14:paraId="6E608698" w14:textId="77777777" w:rsidTr="005C3D9E">
        <w:trPr>
          <w:trHeight w:val="272"/>
        </w:trPr>
        <w:tc>
          <w:tcPr>
            <w:tcW w:w="4568" w:type="dxa"/>
            <w:vMerge/>
          </w:tcPr>
          <w:p w14:paraId="0039D5F2" w14:textId="77777777" w:rsidR="005C3D9E" w:rsidRPr="005C3D9E" w:rsidRDefault="005C3D9E" w:rsidP="00F72E1E">
            <w:pPr>
              <w:rPr>
                <w:lang w:val="en-US"/>
              </w:rPr>
            </w:pPr>
          </w:p>
        </w:tc>
      </w:tr>
    </w:tbl>
    <w:p w14:paraId="22F7C8AE" w14:textId="75F9E72B" w:rsidR="00642678" w:rsidRPr="00F32AC9" w:rsidRDefault="00DF238F" w:rsidP="005C3D9E">
      <w:pPr>
        <w:pStyle w:val="Betreff"/>
        <w:rPr>
          <w:color w:val="000000" w:themeColor="text1"/>
          <w:szCs w:val="24"/>
        </w:rPr>
      </w:pPr>
      <w:r w:rsidRPr="00F32AC9">
        <w:rPr>
          <w:szCs w:val="24"/>
        </w:rPr>
        <w:t xml:space="preserve">Anhang 5 - </w:t>
      </w:r>
      <w:r w:rsidR="00642678" w:rsidRPr="00F32AC9">
        <w:rPr>
          <w:szCs w:val="24"/>
        </w:rPr>
        <w:fldChar w:fldCharType="begin"/>
      </w:r>
      <w:r w:rsidR="00642678" w:rsidRPr="00F32AC9">
        <w:rPr>
          <w:szCs w:val="24"/>
        </w:rPr>
        <w:instrText xml:space="preserve">  </w:instrText>
      </w:r>
      <w:r w:rsidR="00642678" w:rsidRPr="00F32AC9">
        <w:rPr>
          <w:szCs w:val="24"/>
        </w:rPr>
        <w:fldChar w:fldCharType="end"/>
      </w:r>
      <w:r w:rsidR="005C3D9E" w:rsidRPr="00F32AC9">
        <w:rPr>
          <w:szCs w:val="24"/>
        </w:rPr>
        <w:t>Antrag auf Genehmigung der Änderung der Bewilligungsanforderungen gemäss Art. 19 Abs. 1 Bst. a VersAG i.V.m. Art. 12 Abs. 2 Bst. i VersAG bzw. eine Meldung gemäss Art. 20 Bst. a VersAG i.V.m. Art. 12 Abs. 2 Bst. i VersAG</w:t>
      </w:r>
      <w:r w:rsidR="00CB284B" w:rsidRPr="00F32AC9">
        <w:rPr>
          <w:szCs w:val="24"/>
        </w:rPr>
        <w:t xml:space="preserve"> sowie die Bestätigung der diesbezüglichen Vollständigkeit und Richtigkeit </w:t>
      </w:r>
    </w:p>
    <w:p w14:paraId="499A5F99" w14:textId="7D15EFD3" w:rsidR="005C3D9E" w:rsidRDefault="005C3D9E" w:rsidP="00642678"/>
    <w:p w14:paraId="4D9E62F2" w14:textId="77777777" w:rsidR="00CB284B" w:rsidRDefault="00CB284B" w:rsidP="00642678"/>
    <w:permStart w:id="1603020988" w:edGrp="everyone"/>
    <w:p w14:paraId="57332BD1" w14:textId="3AF2BC2E" w:rsidR="005C2F86" w:rsidRDefault="005C2F86" w:rsidP="005C2F86">
      <w:r>
        <w:fldChar w:fldCharType="begin">
          <w:ffData>
            <w:name w:val="Text2"/>
            <w:enabled/>
            <w:calcOnExit w:val="0"/>
            <w:textInput>
              <w:default w:val="Antragsersuchen bzw. Meldung"/>
            </w:textInput>
          </w:ffData>
        </w:fldChar>
      </w:r>
      <w:bookmarkStart w:id="1" w:name="Text2"/>
      <w:r>
        <w:instrText xml:space="preserve"> FORMTEXT </w:instrText>
      </w:r>
      <w:r>
        <w:fldChar w:fldCharType="separate"/>
      </w:r>
      <w:r>
        <w:rPr>
          <w:noProof/>
        </w:rPr>
        <w:t>Antragsersuchen bzw. Meldung</w:t>
      </w:r>
      <w:r>
        <w:fldChar w:fldCharType="end"/>
      </w:r>
      <w:bookmarkEnd w:id="1"/>
    </w:p>
    <w:permEnd w:id="1603020988"/>
    <w:p w14:paraId="0D29F726" w14:textId="77777777" w:rsidR="00AA2BBB" w:rsidRDefault="00AA2BBB" w:rsidP="00C470D7">
      <w:pPr>
        <w:jc w:val="left"/>
      </w:pPr>
    </w:p>
    <w:p w14:paraId="2E283FBE" w14:textId="77777777" w:rsidR="00026B76" w:rsidRDefault="00026B76" w:rsidP="00642678">
      <w:pPr>
        <w:rPr>
          <w:sz w:val="16"/>
          <w:szCs w:val="16"/>
        </w:rPr>
      </w:pPr>
    </w:p>
    <w:p w14:paraId="5409B4E1" w14:textId="357D9775" w:rsidR="00257A46" w:rsidRPr="00257A46" w:rsidRDefault="00257A46" w:rsidP="00642678">
      <w:pPr>
        <w:rPr>
          <w:sz w:val="16"/>
          <w:szCs w:val="16"/>
        </w:rPr>
      </w:pPr>
      <w:r>
        <w:rPr>
          <w:sz w:val="16"/>
          <w:szCs w:val="16"/>
        </w:rPr>
        <w:t>(Schriftlicher Antrag bzw. Mitteilung</w:t>
      </w:r>
      <w:r w:rsidR="00026B76">
        <w:rPr>
          <w:sz w:val="16"/>
          <w:szCs w:val="16"/>
        </w:rPr>
        <w:t xml:space="preserve"> betreffend die Neubestellung</w:t>
      </w:r>
      <w:r>
        <w:rPr>
          <w:sz w:val="16"/>
          <w:szCs w:val="16"/>
        </w:rPr>
        <w:t xml:space="preserve">, </w:t>
      </w:r>
      <w:r w:rsidR="00026B76">
        <w:rPr>
          <w:sz w:val="16"/>
          <w:szCs w:val="16"/>
        </w:rPr>
        <w:t xml:space="preserve">die </w:t>
      </w:r>
      <w:r>
        <w:rPr>
          <w:sz w:val="16"/>
          <w:szCs w:val="16"/>
        </w:rPr>
        <w:t>Nachbesetzung und/oder d</w:t>
      </w:r>
      <w:r w:rsidR="00026B76">
        <w:rPr>
          <w:sz w:val="16"/>
          <w:szCs w:val="16"/>
        </w:rPr>
        <w:t>er</w:t>
      </w:r>
      <w:r>
        <w:rPr>
          <w:sz w:val="16"/>
          <w:szCs w:val="16"/>
        </w:rPr>
        <w:t xml:space="preserve"> Austritt</w:t>
      </w:r>
      <w:r w:rsidR="00026B76">
        <w:rPr>
          <w:sz w:val="16"/>
          <w:szCs w:val="16"/>
        </w:rPr>
        <w:t xml:space="preserve"> von Organträgern und Funktionsinhabern; Angabe der Gründe für den Wechsel, Benennung der eintretenden und/oder austretenden Organträgern und Funktionsinhabern, etc.</w:t>
      </w:r>
      <w:r>
        <w:rPr>
          <w:sz w:val="16"/>
          <w:szCs w:val="16"/>
        </w:rPr>
        <w:t>)</w:t>
      </w:r>
    </w:p>
    <w:p w14:paraId="5A10AB58" w14:textId="3B78B4A5" w:rsidR="00642678" w:rsidRDefault="00642678" w:rsidP="00642678"/>
    <w:p w14:paraId="20B6FF47" w14:textId="77777777" w:rsidR="00257A46" w:rsidRPr="00160B73" w:rsidRDefault="00257A46" w:rsidP="00642678"/>
    <w:p w14:paraId="699C1B1E" w14:textId="77777777" w:rsidR="0071277B" w:rsidRDefault="005C3D9E" w:rsidP="00642678">
      <w:r>
        <w:t>Durch die Unterzeichner</w:t>
      </w:r>
      <w:r w:rsidR="00CB284B">
        <w:t xml:space="preserve"> </w:t>
      </w:r>
      <w:r>
        <w:t xml:space="preserve">wird bestätigt, dass die vorstehenden Angaben </w:t>
      </w:r>
      <w:r w:rsidR="00257A46">
        <w:t xml:space="preserve">sowie die Angaben im eService-Formular </w:t>
      </w:r>
      <w:r>
        <w:t>samt Beilagen und</w:t>
      </w:r>
      <w:bookmarkStart w:id="2" w:name="_GoBack"/>
      <w:bookmarkEnd w:id="2"/>
      <w:r>
        <w:t xml:space="preserve"> sonstigen Informationen vollständig und richtig sind sowie sämtliche Prüfpunkte ausgefüllt wurden. Zudem wird bestätigt, dass das antragsstellende Versicherungsunternehmen die interne Fit und Proper Prüfung gemäss ihren internen Leitlinien durchgeführt und dokumentiert hat. Die Unterzeichner bestätigen, dass Änderungen in den Leitungsorganen und Schlüsselfunktionen gemäss den internen Leitlinien des Versicherungsunternehmens geprüft wurden. </w:t>
      </w:r>
      <w:r w:rsidR="0071277B">
        <w:t xml:space="preserve">Kann für einen der im eService-Formular genannten Punkte keine Erklärung abgegeben werden, ist eine Begründung in schriftlicher Form bei der FMA einzureichen. </w:t>
      </w:r>
    </w:p>
    <w:p w14:paraId="5692D1F9" w14:textId="77777777" w:rsidR="0071277B" w:rsidRDefault="0071277B" w:rsidP="00642678"/>
    <w:p w14:paraId="4C8A261C" w14:textId="0D7AAD0A" w:rsidR="00642678" w:rsidRDefault="0071277B" w:rsidP="00642678">
      <w:pPr>
        <w:rPr>
          <w:lang w:val="de-CH"/>
        </w:rPr>
      </w:pPr>
      <w:r>
        <w:t xml:space="preserve">Die Unterzeichner nehmen zur Kenntnis, dass gemäss Art. 257 Abs. 2 Bst. c VersAG wegen Vergehen mit Freiheitsstrafe bis zu sechs Monate oder mit Geldstrafe bis zu 180 Tagessätze bestraft wird, wer der FMA gegenüber falsche Angaben macht, insbesondere um für ein Unternehmen die Genehmigung zur Änderung der Bewilligungsvoraussetzungen (Art. 19 bis 22 VersAG) zu erlangen. </w:t>
      </w:r>
      <w:r w:rsidR="00642678">
        <w:fldChar w:fldCharType="begin"/>
      </w:r>
      <w:r w:rsidR="00642678">
        <w:instrText xml:space="preserve">  </w:instrText>
      </w:r>
      <w:r w:rsidR="00642678">
        <w:fldChar w:fldCharType="end"/>
      </w:r>
    </w:p>
    <w:p w14:paraId="4C392F8C" w14:textId="00E63CAC" w:rsidR="00257A46" w:rsidRPr="00257A46" w:rsidRDefault="00257A46" w:rsidP="00642678">
      <w:pPr>
        <w:rPr>
          <w:sz w:val="16"/>
          <w:szCs w:val="16"/>
          <w:lang w:val="de-CH"/>
        </w:rPr>
      </w:pPr>
    </w:p>
    <w:p w14:paraId="5F30F0A2" w14:textId="218283E9" w:rsidR="00257A46" w:rsidRDefault="00257A46" w:rsidP="00642678">
      <w:pPr>
        <w:rPr>
          <w:lang w:val="de-CH"/>
        </w:rPr>
      </w:pPr>
    </w:p>
    <w:p w14:paraId="270B411C" w14:textId="77777777" w:rsidR="0071277B" w:rsidRDefault="0071277B" w:rsidP="00642678">
      <w:pPr>
        <w:rPr>
          <w:lang w:val="de-CH"/>
        </w:rPr>
      </w:pPr>
    </w:p>
    <w:p w14:paraId="6DD7503B" w14:textId="6903CF9D" w:rsidR="00257A46" w:rsidRDefault="00257A46" w:rsidP="00642678">
      <w:pPr>
        <w:rPr>
          <w:lang w:val="de-CH"/>
        </w:rPr>
      </w:pPr>
      <w:r>
        <w:rPr>
          <w:lang w:val="de-CH"/>
        </w:rPr>
        <w:t>____________________________________________________________________________________</w:t>
      </w:r>
    </w:p>
    <w:permStart w:id="1729251201" w:edGrp="everyone"/>
    <w:p w14:paraId="42657F1A" w14:textId="5C5B292D" w:rsidR="00642678" w:rsidRDefault="005C2F86" w:rsidP="00642678">
      <w:pPr>
        <w:rPr>
          <w:lang w:val="de-CH"/>
        </w:rPr>
      </w:pPr>
      <w:r>
        <w:fldChar w:fldCharType="begin">
          <w:ffData>
            <w:name w:val=""/>
            <w:enabled/>
            <w:calcOnExit w:val="0"/>
            <w:textInput>
              <w:default w:val="(Vorname, Nachname)"/>
            </w:textInput>
          </w:ffData>
        </w:fldChar>
      </w:r>
      <w:r>
        <w:instrText xml:space="preserve"> FORMTEXT </w:instrText>
      </w:r>
      <w:r>
        <w:fldChar w:fldCharType="separate"/>
      </w:r>
      <w:r>
        <w:rPr>
          <w:noProof/>
        </w:rPr>
        <w:t>(Vorname, Nachname)</w:t>
      </w:r>
      <w:r>
        <w:fldChar w:fldCharType="end"/>
      </w:r>
      <w:permEnd w:id="1729251201"/>
      <w:r>
        <w:rPr>
          <w:lang w:val="de-CH"/>
        </w:rPr>
        <w:tab/>
      </w:r>
      <w:r>
        <w:rPr>
          <w:lang w:val="de-CH"/>
        </w:rPr>
        <w:tab/>
      </w:r>
      <w:r>
        <w:rPr>
          <w:lang w:val="de-CH"/>
        </w:rPr>
        <w:tab/>
      </w:r>
      <w:r>
        <w:rPr>
          <w:lang w:val="de-CH"/>
        </w:rPr>
        <w:tab/>
      </w:r>
      <w:r>
        <w:rPr>
          <w:lang w:val="de-CH"/>
        </w:rPr>
        <w:tab/>
      </w:r>
      <w:r>
        <w:rPr>
          <w:lang w:val="de-CH"/>
        </w:rPr>
        <w:tab/>
      </w:r>
      <w:r>
        <w:rPr>
          <w:lang w:val="de-CH"/>
        </w:rPr>
        <w:tab/>
      </w:r>
      <w:permStart w:id="1523193849" w:edGrp="everyone"/>
      <w:r>
        <w:rPr>
          <w:lang w:val="de-CH"/>
        </w:rPr>
        <w:fldChar w:fldCharType="begin">
          <w:ffData>
            <w:name w:val="Text3"/>
            <w:enabled/>
            <w:calcOnExit w:val="0"/>
            <w:textInput>
              <w:default w:val="(Ort, Datum und Unterschrift)"/>
            </w:textInput>
          </w:ffData>
        </w:fldChar>
      </w:r>
      <w:bookmarkStart w:id="3" w:name="Text3"/>
      <w:r>
        <w:rPr>
          <w:lang w:val="de-CH"/>
        </w:rPr>
        <w:instrText xml:space="preserve"> FORMTEXT </w:instrText>
      </w:r>
      <w:r>
        <w:rPr>
          <w:lang w:val="de-CH"/>
        </w:rPr>
      </w:r>
      <w:r>
        <w:rPr>
          <w:lang w:val="de-CH"/>
        </w:rPr>
        <w:fldChar w:fldCharType="separate"/>
      </w:r>
      <w:r>
        <w:rPr>
          <w:noProof/>
          <w:lang w:val="de-CH"/>
        </w:rPr>
        <w:t>(Ort, Datum und Unterschrift)</w:t>
      </w:r>
      <w:r>
        <w:rPr>
          <w:lang w:val="de-CH"/>
        </w:rPr>
        <w:fldChar w:fldCharType="end"/>
      </w:r>
      <w:bookmarkEnd w:id="3"/>
      <w:permEnd w:id="1523193849"/>
    </w:p>
    <w:p w14:paraId="24474355" w14:textId="30477A91" w:rsidR="00257A46" w:rsidRDefault="00257A46" w:rsidP="00257A46">
      <w:pPr>
        <w:rPr>
          <w:lang w:val="de-CH"/>
        </w:rPr>
      </w:pPr>
    </w:p>
    <w:p w14:paraId="4135D0A3" w14:textId="77777777" w:rsidR="005C2F86" w:rsidRDefault="005C2F86" w:rsidP="00257A46">
      <w:pPr>
        <w:rPr>
          <w:lang w:val="de-CH"/>
        </w:rPr>
      </w:pPr>
    </w:p>
    <w:p w14:paraId="6CFC53B8" w14:textId="77777777" w:rsidR="0071277B" w:rsidRDefault="0071277B" w:rsidP="00257A46">
      <w:pPr>
        <w:rPr>
          <w:lang w:val="de-CH"/>
        </w:rPr>
      </w:pPr>
    </w:p>
    <w:p w14:paraId="5CEEE1A7" w14:textId="77777777" w:rsidR="00257A46" w:rsidRDefault="00257A46" w:rsidP="00257A46">
      <w:pPr>
        <w:rPr>
          <w:lang w:val="de-CH"/>
        </w:rPr>
      </w:pPr>
      <w:r>
        <w:rPr>
          <w:lang w:val="de-CH"/>
        </w:rPr>
        <w:t>____________________________________________________________________________________</w:t>
      </w:r>
    </w:p>
    <w:permStart w:id="677129803" w:edGrp="everyone"/>
    <w:p w14:paraId="241260F9" w14:textId="77777777" w:rsidR="005C2F86" w:rsidRDefault="005C2F86" w:rsidP="005C2F86">
      <w:pPr>
        <w:rPr>
          <w:lang w:val="de-CH"/>
        </w:rPr>
      </w:pPr>
      <w:r>
        <w:fldChar w:fldCharType="begin">
          <w:ffData>
            <w:name w:val=""/>
            <w:enabled/>
            <w:calcOnExit w:val="0"/>
            <w:textInput>
              <w:default w:val="(Vorname, Nachname)"/>
            </w:textInput>
          </w:ffData>
        </w:fldChar>
      </w:r>
      <w:r>
        <w:instrText xml:space="preserve"> FORMTEXT </w:instrText>
      </w:r>
      <w:r>
        <w:fldChar w:fldCharType="separate"/>
      </w:r>
      <w:r>
        <w:rPr>
          <w:noProof/>
        </w:rPr>
        <w:t>(Vorname, Nachname)</w:t>
      </w:r>
      <w:r>
        <w:fldChar w:fldCharType="end"/>
      </w:r>
      <w:permEnd w:id="677129803"/>
      <w:r>
        <w:rPr>
          <w:lang w:val="de-CH"/>
        </w:rPr>
        <w:tab/>
      </w:r>
      <w:r>
        <w:rPr>
          <w:lang w:val="de-CH"/>
        </w:rPr>
        <w:tab/>
      </w:r>
      <w:r>
        <w:rPr>
          <w:lang w:val="de-CH"/>
        </w:rPr>
        <w:tab/>
      </w:r>
      <w:r>
        <w:rPr>
          <w:lang w:val="de-CH"/>
        </w:rPr>
        <w:tab/>
      </w:r>
      <w:r>
        <w:rPr>
          <w:lang w:val="de-CH"/>
        </w:rPr>
        <w:tab/>
      </w:r>
      <w:r>
        <w:rPr>
          <w:lang w:val="de-CH"/>
        </w:rPr>
        <w:tab/>
      </w:r>
      <w:r>
        <w:rPr>
          <w:lang w:val="de-CH"/>
        </w:rPr>
        <w:tab/>
      </w:r>
      <w:permStart w:id="728131264" w:edGrp="everyone"/>
      <w:r>
        <w:rPr>
          <w:lang w:val="de-CH"/>
        </w:rPr>
        <w:fldChar w:fldCharType="begin">
          <w:ffData>
            <w:name w:val="Text3"/>
            <w:enabled/>
            <w:calcOnExit w:val="0"/>
            <w:textInput>
              <w:default w:val="(Ort, Datum und Unterschrift)"/>
            </w:textInput>
          </w:ffData>
        </w:fldChar>
      </w:r>
      <w:r>
        <w:rPr>
          <w:lang w:val="de-CH"/>
        </w:rPr>
        <w:instrText xml:space="preserve"> FORMTEXT </w:instrText>
      </w:r>
      <w:r>
        <w:rPr>
          <w:lang w:val="de-CH"/>
        </w:rPr>
      </w:r>
      <w:r>
        <w:rPr>
          <w:lang w:val="de-CH"/>
        </w:rPr>
        <w:fldChar w:fldCharType="separate"/>
      </w:r>
      <w:r>
        <w:rPr>
          <w:noProof/>
          <w:lang w:val="de-CH"/>
        </w:rPr>
        <w:t>(Ort, Datum und Unterschrift)</w:t>
      </w:r>
      <w:r>
        <w:rPr>
          <w:lang w:val="de-CH"/>
        </w:rPr>
        <w:fldChar w:fldCharType="end"/>
      </w:r>
      <w:permEnd w:id="728131264"/>
    </w:p>
    <w:p w14:paraId="2F31CB0B" w14:textId="77777777" w:rsidR="00257A46" w:rsidRDefault="00257A46" w:rsidP="00642678">
      <w:pPr>
        <w:rPr>
          <w:lang w:val="de-CH"/>
        </w:rPr>
      </w:pPr>
    </w:p>
    <w:p w14:paraId="291D0044" w14:textId="77777777" w:rsidR="009762B2" w:rsidRDefault="009762B2" w:rsidP="00642678">
      <w:pPr>
        <w:rPr>
          <w:lang w:val="de-CH"/>
        </w:rPr>
      </w:pPr>
    </w:p>
    <w:p w14:paraId="61C9AD70" w14:textId="27249DBA" w:rsidR="00642678" w:rsidRDefault="00257A46" w:rsidP="00642678">
      <w:pPr>
        <w:tabs>
          <w:tab w:val="left" w:pos="3600"/>
        </w:tabs>
        <w:rPr>
          <w:sz w:val="16"/>
          <w:szCs w:val="16"/>
          <w:lang w:val="de-CH"/>
        </w:rPr>
      </w:pPr>
      <w:r>
        <w:rPr>
          <w:sz w:val="16"/>
          <w:szCs w:val="16"/>
          <w:lang w:val="de-CH"/>
        </w:rPr>
        <w:t>(Der Antrag bzw. die Meldung ist entweder durch zwei für das Versicherungsunternehmen Vertretungsbefugte oder einen Bevollmächtigten zu unterzeichnen, wobei im Fall der Unterzeichnung durch einen Bevollmächtigten (mit Ausnahme der Unterzeichnung durch einen liechtensteinischen Rechtsanwalt) eine entsprechende Vollmacht einzureichen ist)</w:t>
      </w:r>
    </w:p>
    <w:p w14:paraId="6604017E" w14:textId="77777777" w:rsidR="0071277B" w:rsidRPr="00A81FA3" w:rsidRDefault="0071277B" w:rsidP="0071277B">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A81FA3">
        <w:rPr>
          <w:rFonts w:eastAsia="Times New Roman" w:cs="Arial"/>
          <w:sz w:val="16"/>
          <w:szCs w:val="16"/>
          <w:lang w:val="de-CH" w:eastAsia="de-CH"/>
        </w:rPr>
        <w:lastRenderedPageBreak/>
        <w:t>Datenschutz</w:t>
      </w:r>
      <w:r>
        <w:rPr>
          <w:rFonts w:eastAsia="Times New Roman" w:cs="Arial"/>
          <w:sz w:val="16"/>
          <w:szCs w:val="16"/>
          <w:lang w:val="de-CH" w:eastAsia="de-CH"/>
        </w:rPr>
        <w:t>:</w:t>
      </w:r>
    </w:p>
    <w:p w14:paraId="42BA3B14" w14:textId="77777777" w:rsidR="0071277B" w:rsidRPr="00A81FA3" w:rsidRDefault="0071277B" w:rsidP="0071277B">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A81FA3">
        <w:rPr>
          <w:rFonts w:eastAsia="Times New Roman" w:cs="Arial"/>
          <w:sz w:val="16"/>
          <w:szCs w:val="16"/>
          <w:lang w:val="de-CH"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14:paraId="383597E2" w14:textId="32C70ED9" w:rsidR="004C48B3" w:rsidRPr="0071277B" w:rsidRDefault="0071277B" w:rsidP="0071277B">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lang w:val="de-CH"/>
        </w:rPr>
      </w:pPr>
      <w:r w:rsidRPr="00A81FA3">
        <w:rPr>
          <w:rFonts w:eastAsia="Times New Roman" w:cs="Arial"/>
          <w:sz w:val="16"/>
          <w:szCs w:val="16"/>
          <w:lang w:val="de-CH" w:eastAsia="de-CH"/>
        </w:rPr>
        <w:t>Sämtliche Informationen zur Verarbeitung personenbezogener Daten, einschliesslich der Angaben zum Verarbeitungszweck, zum Datenverantwortlichen sowie zu den Betroffenenrechten sind in der FMA-Information zum Datenschutz enthalten:</w:t>
      </w:r>
      <w:r w:rsidRPr="0041488A">
        <w:rPr>
          <w:rFonts w:cs="Arial"/>
          <w:bCs/>
          <w:iCs/>
          <w:sz w:val="16"/>
          <w:szCs w:val="16"/>
          <w:lang w:val="de-CH"/>
        </w:rPr>
        <w:t xml:space="preserve"> </w:t>
      </w:r>
      <w:hyperlink r:id="rId11" w:history="1">
        <w:r w:rsidRPr="00A81FA3">
          <w:rPr>
            <w:rStyle w:val="Hyperlink"/>
            <w:rFonts w:cs="Arial"/>
            <w:bCs/>
            <w:iCs/>
            <w:sz w:val="16"/>
            <w:szCs w:val="16"/>
            <w:lang w:val="de-CH"/>
          </w:rPr>
          <w:t>https://www.fma-li.li/de/fma/datenschutz/fma-information-zum-datenschutz.html</w:t>
        </w:r>
      </w:hyperlink>
      <w:r>
        <w:rPr>
          <w:rFonts w:cs="Arial"/>
          <w:bCs/>
          <w:iCs/>
          <w:sz w:val="16"/>
          <w:szCs w:val="16"/>
          <w:lang w:val="de-CH"/>
        </w:rPr>
        <w:t xml:space="preserve"> </w:t>
      </w:r>
      <w:r w:rsidR="00642678">
        <w:fldChar w:fldCharType="begin"/>
      </w:r>
      <w:r w:rsidR="00642678">
        <w:instrText xml:space="preserve">  </w:instrText>
      </w:r>
      <w:r w:rsidR="00642678">
        <w:fldChar w:fldCharType="end"/>
      </w:r>
      <w:bookmarkEnd w:id="0"/>
    </w:p>
    <w:sectPr w:rsidR="004C48B3" w:rsidRPr="0071277B" w:rsidSect="0097306A">
      <w:headerReference w:type="even" r:id="rId12"/>
      <w:headerReference w:type="default" r:id="rId13"/>
      <w:footerReference w:type="even" r:id="rId14"/>
      <w:footerReference w:type="default" r:id="rId15"/>
      <w:headerReference w:type="first" r:id="rId16"/>
      <w:footerReference w:type="first" r:id="rId17"/>
      <w:pgSz w:w="11900" w:h="16840" w:code="9"/>
      <w:pgMar w:top="2892" w:right="1191" w:bottom="1418"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C2C26" w14:textId="77777777" w:rsidR="00AB4197" w:rsidRDefault="00AB4197">
      <w:pPr>
        <w:spacing w:line="240" w:lineRule="auto"/>
      </w:pPr>
      <w:r>
        <w:separator/>
      </w:r>
    </w:p>
    <w:p w14:paraId="10F66DA6" w14:textId="77777777" w:rsidR="00AB4197" w:rsidRDefault="00AB4197"/>
    <w:p w14:paraId="58D9237D" w14:textId="77777777" w:rsidR="00AB4197" w:rsidRDefault="00AB4197"/>
    <w:p w14:paraId="1D33565E" w14:textId="77777777" w:rsidR="00AB4197" w:rsidRDefault="00AB4197"/>
  </w:endnote>
  <w:endnote w:type="continuationSeparator" w:id="0">
    <w:p w14:paraId="6D48825C" w14:textId="77777777" w:rsidR="00AB4197" w:rsidRDefault="00AB4197">
      <w:pPr>
        <w:spacing w:line="240" w:lineRule="auto"/>
      </w:pPr>
      <w:r>
        <w:continuationSeparator/>
      </w:r>
    </w:p>
    <w:p w14:paraId="11BE043A" w14:textId="77777777" w:rsidR="00AB4197" w:rsidRDefault="00AB4197"/>
    <w:p w14:paraId="41B4E1D6" w14:textId="77777777" w:rsidR="00AB4197" w:rsidRDefault="00AB4197"/>
    <w:p w14:paraId="5348B47E" w14:textId="77777777" w:rsidR="00AB4197" w:rsidRDefault="00AB4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E68" w14:textId="77777777" w:rsidR="00BD4B26" w:rsidRDefault="00BD4B26"/>
  <w:p w14:paraId="3F3E3E69" w14:textId="77777777" w:rsidR="00BD4B26" w:rsidRDefault="00BD4B26"/>
  <w:p w14:paraId="3F3E3E6A" w14:textId="77777777" w:rsidR="00BD4B26" w:rsidRDefault="00BD4B26"/>
  <w:p w14:paraId="3F3E3E6B" w14:textId="77777777" w:rsidR="00BD4B26" w:rsidRDefault="00BD4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E6C" w14:textId="77777777" w:rsidR="00BD4B26" w:rsidRDefault="00BD4B26" w:rsidP="0097306A">
    <w:pPr>
      <w:pStyle w:val="Fusszeile"/>
    </w:pPr>
    <w:r>
      <w:tab/>
    </w:r>
    <w:r>
      <w:tab/>
    </w:r>
    <w:r w:rsidRPr="1D707F3E">
      <w:rPr>
        <w:noProof/>
      </w:rPr>
      <w:fldChar w:fldCharType="begin"/>
    </w:r>
    <w:r>
      <w:instrText xml:space="preserve"> PAGE </w:instrText>
    </w:r>
    <w:r w:rsidRPr="1D707F3E">
      <w:fldChar w:fldCharType="separate"/>
    </w:r>
    <w:r w:rsidR="0012632C">
      <w:rPr>
        <w:noProof/>
      </w:rPr>
      <w:t>2</w:t>
    </w:r>
    <w:r w:rsidRPr="1D707F3E">
      <w:rPr>
        <w:noProof/>
      </w:rPr>
      <w:fldChar w:fldCharType="end"/>
    </w:r>
    <w:r>
      <w:t xml:space="preserve"> / </w:t>
    </w:r>
    <w:r w:rsidRPr="1D707F3E">
      <w:rPr>
        <w:noProof/>
      </w:rPr>
      <w:fldChar w:fldCharType="begin"/>
    </w:r>
    <w:r>
      <w:instrText xml:space="preserve"> NUMPAGES </w:instrText>
    </w:r>
    <w:r w:rsidRPr="1D707F3E">
      <w:fldChar w:fldCharType="separate"/>
    </w:r>
    <w:r w:rsidR="0012632C">
      <w:rPr>
        <w:noProof/>
      </w:rPr>
      <w:t>2</w:t>
    </w:r>
    <w:r w:rsidRPr="1D707F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E6E" w14:textId="77777777" w:rsidR="00BD4B26" w:rsidRPr="00312546" w:rsidRDefault="00BD4B26" w:rsidP="1D707F3E">
    <w:pPr>
      <w:pStyle w:val="Fusszeile"/>
      <w:rPr>
        <w:sz w:val="16"/>
        <w:szCs w:val="16"/>
      </w:rPr>
    </w:pPr>
    <w:r>
      <w:tab/>
    </w:r>
    <w:r w:rsidR="00942428" w:rsidRPr="00312546">
      <w:rPr>
        <w:sz w:val="16"/>
        <w:szCs w:val="16"/>
      </w:rPr>
      <w:t>Landstrasse 109</w:t>
    </w:r>
    <w:r w:rsidRPr="00312546">
      <w:rPr>
        <w:sz w:val="16"/>
        <w:szCs w:val="16"/>
      </w:rPr>
      <w:t xml:space="preserve"> • Postfach 279 • 9490 Vaduz • Liechtenstein</w:t>
    </w:r>
  </w:p>
  <w:p w14:paraId="3F3E3E6F" w14:textId="19234F7C" w:rsidR="00BD4B26" w:rsidRPr="00312546" w:rsidRDefault="00BD4B26" w:rsidP="1D707F3E">
    <w:pPr>
      <w:pStyle w:val="Fusszeile"/>
      <w:rPr>
        <w:sz w:val="16"/>
        <w:szCs w:val="16"/>
      </w:rPr>
    </w:pPr>
    <w:r w:rsidRPr="00312546">
      <w:rPr>
        <w:sz w:val="16"/>
        <w:szCs w:val="16"/>
      </w:rPr>
      <w:tab/>
      <w:t>Telefon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AD8B" w14:textId="77777777" w:rsidR="00AB4197" w:rsidRDefault="00AB4197">
      <w:pPr>
        <w:spacing w:line="240" w:lineRule="auto"/>
      </w:pPr>
      <w:r>
        <w:separator/>
      </w:r>
    </w:p>
  </w:footnote>
  <w:footnote w:type="continuationSeparator" w:id="0">
    <w:p w14:paraId="6E9FAD7F" w14:textId="77777777" w:rsidR="00AB4197" w:rsidRDefault="00AB4197">
      <w:pPr>
        <w:spacing w:line="240" w:lineRule="auto"/>
      </w:pPr>
      <w:r>
        <w:continuationSeparator/>
      </w:r>
    </w:p>
    <w:p w14:paraId="7ECFC862" w14:textId="77777777" w:rsidR="00AB4197" w:rsidRDefault="00AB4197"/>
    <w:p w14:paraId="0447637F" w14:textId="77777777" w:rsidR="00AB4197" w:rsidRDefault="00AB4197"/>
    <w:p w14:paraId="41C0B768" w14:textId="77777777" w:rsidR="00AB4197" w:rsidRDefault="00AB4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E61" w14:textId="77777777" w:rsidR="00BD4B26" w:rsidRDefault="00BD4B26"/>
  <w:p w14:paraId="3F3E3E62" w14:textId="77777777" w:rsidR="00BD4B26" w:rsidRDefault="00BD4B26"/>
  <w:p w14:paraId="3F3E3E63" w14:textId="77777777" w:rsidR="00BD4B26" w:rsidRDefault="00BD4B26"/>
  <w:p w14:paraId="3F3E3E64" w14:textId="77777777" w:rsidR="00BD4B26" w:rsidRDefault="00BD4B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E65" w14:textId="77777777" w:rsidR="00BD4B26" w:rsidRDefault="00433D2B">
    <w:pPr>
      <w:pStyle w:val="Kopfzeile"/>
    </w:pPr>
    <w:r>
      <w:rPr>
        <w:noProof/>
        <w:lang w:val="de-CH" w:eastAsia="de-CH"/>
      </w:rPr>
      <w:drawing>
        <wp:anchor distT="0" distB="0" distL="114300" distR="114300" simplePos="0" relativeHeight="251658240" behindDoc="0" locked="0" layoutInCell="1" allowOverlap="1" wp14:anchorId="3F3E3E70" wp14:editId="3F3E3E71">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E3E66" w14:textId="77777777" w:rsidR="00BD4B26" w:rsidRDefault="00BD4B26"/>
  <w:p w14:paraId="3F3E3E67" w14:textId="77777777" w:rsidR="00BD4B26" w:rsidRDefault="00BD4B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E6D" w14:textId="77777777" w:rsidR="00BD4B26" w:rsidRDefault="00433D2B">
    <w:pPr>
      <w:pStyle w:val="Kopfzeile"/>
    </w:pPr>
    <w:r>
      <w:rPr>
        <w:noProof/>
        <w:lang w:val="de-CH" w:eastAsia="de-CH"/>
      </w:rPr>
      <w:drawing>
        <wp:anchor distT="0" distB="0" distL="114300" distR="114300" simplePos="0" relativeHeight="251657216" behindDoc="0" locked="0" layoutInCell="1" allowOverlap="1" wp14:anchorId="3F3E3E72" wp14:editId="3F3E3E73">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4"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5"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7"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3"/>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4"/>
  </w:num>
  <w:num w:numId="18">
    <w:abstractNumId w:val="12"/>
  </w:num>
  <w:num w:numId="19">
    <w:abstractNumId w:val="16"/>
  </w:num>
  <w:num w:numId="20">
    <w:abstractNumId w:val="10"/>
  </w:num>
  <w:num w:numId="21">
    <w:abstractNumId w:val="11"/>
  </w:num>
  <w:num w:numId="22">
    <w:abstractNumId w:val="14"/>
    <w:lvlOverride w:ilvl="0">
      <w:startOverride w:val="1"/>
    </w:lvlOverride>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ZxhftFodH97EcQLxvp7+cOsShnMUM6EzZ2kkmj579WJZ5QhRfSbSaaTrfT/k3BCaLUzASJwJ8opW8kwhEOMzFw==" w:salt="g8ZsQ/wqDcijIK77QQ32lA=="/>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1160B"/>
    <w:rsid w:val="00011EF6"/>
    <w:rsid w:val="000152AF"/>
    <w:rsid w:val="00023309"/>
    <w:rsid w:val="00026B76"/>
    <w:rsid w:val="00034612"/>
    <w:rsid w:val="00040928"/>
    <w:rsid w:val="00073FB0"/>
    <w:rsid w:val="0007564F"/>
    <w:rsid w:val="00092CCB"/>
    <w:rsid w:val="0009740D"/>
    <w:rsid w:val="000A69E2"/>
    <w:rsid w:val="000B6394"/>
    <w:rsid w:val="000B7DA9"/>
    <w:rsid w:val="000C2246"/>
    <w:rsid w:val="000D6E98"/>
    <w:rsid w:val="000E0683"/>
    <w:rsid w:val="0010791B"/>
    <w:rsid w:val="00111096"/>
    <w:rsid w:val="0012632C"/>
    <w:rsid w:val="001407A6"/>
    <w:rsid w:val="00150FD7"/>
    <w:rsid w:val="00153278"/>
    <w:rsid w:val="001535F7"/>
    <w:rsid w:val="00164EAC"/>
    <w:rsid w:val="0016772D"/>
    <w:rsid w:val="001750B7"/>
    <w:rsid w:val="00181C44"/>
    <w:rsid w:val="00196FBB"/>
    <w:rsid w:val="001C304B"/>
    <w:rsid w:val="001D12B6"/>
    <w:rsid w:val="001D4BA0"/>
    <w:rsid w:val="001E1713"/>
    <w:rsid w:val="001F0591"/>
    <w:rsid w:val="00203BB4"/>
    <w:rsid w:val="0021369E"/>
    <w:rsid w:val="0023701C"/>
    <w:rsid w:val="00257A46"/>
    <w:rsid w:val="00275409"/>
    <w:rsid w:val="0027719B"/>
    <w:rsid w:val="002869E7"/>
    <w:rsid w:val="002A0196"/>
    <w:rsid w:val="002A1060"/>
    <w:rsid w:val="002A5BFC"/>
    <w:rsid w:val="002B11F4"/>
    <w:rsid w:val="002B5F80"/>
    <w:rsid w:val="002C66A7"/>
    <w:rsid w:val="002E1311"/>
    <w:rsid w:val="002F7D07"/>
    <w:rsid w:val="00300F5C"/>
    <w:rsid w:val="00306D06"/>
    <w:rsid w:val="00312546"/>
    <w:rsid w:val="0033332C"/>
    <w:rsid w:val="00334A28"/>
    <w:rsid w:val="0034284A"/>
    <w:rsid w:val="003435FE"/>
    <w:rsid w:val="00360A3D"/>
    <w:rsid w:val="0037610B"/>
    <w:rsid w:val="003852A4"/>
    <w:rsid w:val="003912C8"/>
    <w:rsid w:val="00394C2C"/>
    <w:rsid w:val="003951EC"/>
    <w:rsid w:val="003A477D"/>
    <w:rsid w:val="003C511D"/>
    <w:rsid w:val="003E2341"/>
    <w:rsid w:val="003E3BF4"/>
    <w:rsid w:val="003E52C9"/>
    <w:rsid w:val="003F5F68"/>
    <w:rsid w:val="004006B4"/>
    <w:rsid w:val="00407833"/>
    <w:rsid w:val="00412BEA"/>
    <w:rsid w:val="00412E28"/>
    <w:rsid w:val="0042679B"/>
    <w:rsid w:val="00433D2B"/>
    <w:rsid w:val="004501A4"/>
    <w:rsid w:val="00455B93"/>
    <w:rsid w:val="0047381D"/>
    <w:rsid w:val="00477365"/>
    <w:rsid w:val="00490CCE"/>
    <w:rsid w:val="004C1119"/>
    <w:rsid w:val="004C48B3"/>
    <w:rsid w:val="004F0499"/>
    <w:rsid w:val="004F2137"/>
    <w:rsid w:val="004F5C67"/>
    <w:rsid w:val="0050115A"/>
    <w:rsid w:val="00507308"/>
    <w:rsid w:val="00521813"/>
    <w:rsid w:val="0052199E"/>
    <w:rsid w:val="00534ABE"/>
    <w:rsid w:val="005406A2"/>
    <w:rsid w:val="0055359C"/>
    <w:rsid w:val="00564AA4"/>
    <w:rsid w:val="00570C65"/>
    <w:rsid w:val="00584710"/>
    <w:rsid w:val="005915AA"/>
    <w:rsid w:val="0059258C"/>
    <w:rsid w:val="005927FA"/>
    <w:rsid w:val="005C2F86"/>
    <w:rsid w:val="005C3D9E"/>
    <w:rsid w:val="005C5DC8"/>
    <w:rsid w:val="005D57F4"/>
    <w:rsid w:val="005F41F4"/>
    <w:rsid w:val="00603069"/>
    <w:rsid w:val="00616DE4"/>
    <w:rsid w:val="00617B9D"/>
    <w:rsid w:val="00623F96"/>
    <w:rsid w:val="00624384"/>
    <w:rsid w:val="006302C5"/>
    <w:rsid w:val="00642678"/>
    <w:rsid w:val="0065267C"/>
    <w:rsid w:val="00660137"/>
    <w:rsid w:val="00662E14"/>
    <w:rsid w:val="006709EB"/>
    <w:rsid w:val="00685AE9"/>
    <w:rsid w:val="006C2AC5"/>
    <w:rsid w:val="006C4B6D"/>
    <w:rsid w:val="006E0496"/>
    <w:rsid w:val="006E1302"/>
    <w:rsid w:val="006E1F2D"/>
    <w:rsid w:val="006E32CD"/>
    <w:rsid w:val="00700934"/>
    <w:rsid w:val="0071277B"/>
    <w:rsid w:val="00722297"/>
    <w:rsid w:val="0072254C"/>
    <w:rsid w:val="0072710A"/>
    <w:rsid w:val="007300FF"/>
    <w:rsid w:val="00737BA9"/>
    <w:rsid w:val="007465BF"/>
    <w:rsid w:val="0075553E"/>
    <w:rsid w:val="007604DA"/>
    <w:rsid w:val="00767E6E"/>
    <w:rsid w:val="00790479"/>
    <w:rsid w:val="007A221D"/>
    <w:rsid w:val="007A7CE4"/>
    <w:rsid w:val="007B6522"/>
    <w:rsid w:val="007E2C04"/>
    <w:rsid w:val="007F0F5C"/>
    <w:rsid w:val="00805811"/>
    <w:rsid w:val="00812D0D"/>
    <w:rsid w:val="0082757F"/>
    <w:rsid w:val="008346CC"/>
    <w:rsid w:val="00840370"/>
    <w:rsid w:val="0084093F"/>
    <w:rsid w:val="00843327"/>
    <w:rsid w:val="008506FC"/>
    <w:rsid w:val="00852206"/>
    <w:rsid w:val="0086612A"/>
    <w:rsid w:val="008704B2"/>
    <w:rsid w:val="0087631C"/>
    <w:rsid w:val="00884792"/>
    <w:rsid w:val="008A6612"/>
    <w:rsid w:val="008A7A7B"/>
    <w:rsid w:val="008B6023"/>
    <w:rsid w:val="008C480F"/>
    <w:rsid w:val="008D0D7A"/>
    <w:rsid w:val="008D4BEB"/>
    <w:rsid w:val="008E1EE3"/>
    <w:rsid w:val="008F502C"/>
    <w:rsid w:val="009041A2"/>
    <w:rsid w:val="00916B68"/>
    <w:rsid w:val="00921F65"/>
    <w:rsid w:val="00940A6B"/>
    <w:rsid w:val="00942428"/>
    <w:rsid w:val="009435E4"/>
    <w:rsid w:val="00945FAF"/>
    <w:rsid w:val="009479ED"/>
    <w:rsid w:val="0096363F"/>
    <w:rsid w:val="0097306A"/>
    <w:rsid w:val="009762B2"/>
    <w:rsid w:val="009C667D"/>
    <w:rsid w:val="009D6688"/>
    <w:rsid w:val="009E35BC"/>
    <w:rsid w:val="00A063AE"/>
    <w:rsid w:val="00A10CD3"/>
    <w:rsid w:val="00A13817"/>
    <w:rsid w:val="00A16E69"/>
    <w:rsid w:val="00A272AE"/>
    <w:rsid w:val="00A36C88"/>
    <w:rsid w:val="00A37ABF"/>
    <w:rsid w:val="00A47F7F"/>
    <w:rsid w:val="00A6180A"/>
    <w:rsid w:val="00A7732D"/>
    <w:rsid w:val="00A953ED"/>
    <w:rsid w:val="00AA2BBB"/>
    <w:rsid w:val="00AA41F6"/>
    <w:rsid w:val="00AB4197"/>
    <w:rsid w:val="00AC48ED"/>
    <w:rsid w:val="00AC4B73"/>
    <w:rsid w:val="00AD24ED"/>
    <w:rsid w:val="00AD6638"/>
    <w:rsid w:val="00AE6571"/>
    <w:rsid w:val="00B10C5E"/>
    <w:rsid w:val="00B10E1C"/>
    <w:rsid w:val="00B24139"/>
    <w:rsid w:val="00B302A1"/>
    <w:rsid w:val="00B329AB"/>
    <w:rsid w:val="00B374FE"/>
    <w:rsid w:val="00B67A34"/>
    <w:rsid w:val="00B67E1D"/>
    <w:rsid w:val="00B723D2"/>
    <w:rsid w:val="00B7453E"/>
    <w:rsid w:val="00BA4A5C"/>
    <w:rsid w:val="00BB5803"/>
    <w:rsid w:val="00BB6FDA"/>
    <w:rsid w:val="00BC6B80"/>
    <w:rsid w:val="00BD4B26"/>
    <w:rsid w:val="00BE08B2"/>
    <w:rsid w:val="00BE1778"/>
    <w:rsid w:val="00BF344D"/>
    <w:rsid w:val="00C00E10"/>
    <w:rsid w:val="00C0582C"/>
    <w:rsid w:val="00C31E44"/>
    <w:rsid w:val="00C35D4E"/>
    <w:rsid w:val="00C41724"/>
    <w:rsid w:val="00C470D7"/>
    <w:rsid w:val="00C530E1"/>
    <w:rsid w:val="00C72293"/>
    <w:rsid w:val="00C7503C"/>
    <w:rsid w:val="00C82BFA"/>
    <w:rsid w:val="00CA039E"/>
    <w:rsid w:val="00CB21B7"/>
    <w:rsid w:val="00CB284B"/>
    <w:rsid w:val="00CB670E"/>
    <w:rsid w:val="00CB76F1"/>
    <w:rsid w:val="00CB7F98"/>
    <w:rsid w:val="00CC078F"/>
    <w:rsid w:val="00CD59D1"/>
    <w:rsid w:val="00CD6052"/>
    <w:rsid w:val="00D12F69"/>
    <w:rsid w:val="00D350C7"/>
    <w:rsid w:val="00D36C7F"/>
    <w:rsid w:val="00D44A73"/>
    <w:rsid w:val="00D52657"/>
    <w:rsid w:val="00D52BC2"/>
    <w:rsid w:val="00D71E4B"/>
    <w:rsid w:val="00D71EC6"/>
    <w:rsid w:val="00D76FBF"/>
    <w:rsid w:val="00D77AC0"/>
    <w:rsid w:val="00D971FE"/>
    <w:rsid w:val="00D97C10"/>
    <w:rsid w:val="00DB7F73"/>
    <w:rsid w:val="00DC2308"/>
    <w:rsid w:val="00DE0701"/>
    <w:rsid w:val="00DE53D6"/>
    <w:rsid w:val="00DF238F"/>
    <w:rsid w:val="00DF2E0E"/>
    <w:rsid w:val="00DF3999"/>
    <w:rsid w:val="00E0722A"/>
    <w:rsid w:val="00E14BB7"/>
    <w:rsid w:val="00E466CA"/>
    <w:rsid w:val="00E57B61"/>
    <w:rsid w:val="00E60231"/>
    <w:rsid w:val="00E6467D"/>
    <w:rsid w:val="00E77520"/>
    <w:rsid w:val="00E86C62"/>
    <w:rsid w:val="00E90CF0"/>
    <w:rsid w:val="00E97D1F"/>
    <w:rsid w:val="00EA7104"/>
    <w:rsid w:val="00EC3139"/>
    <w:rsid w:val="00F200BA"/>
    <w:rsid w:val="00F27E3E"/>
    <w:rsid w:val="00F32AC9"/>
    <w:rsid w:val="00F40048"/>
    <w:rsid w:val="00F44022"/>
    <w:rsid w:val="00F50C32"/>
    <w:rsid w:val="00F53C07"/>
    <w:rsid w:val="00F66071"/>
    <w:rsid w:val="00F7117C"/>
    <w:rsid w:val="00F719DD"/>
    <w:rsid w:val="00F76984"/>
    <w:rsid w:val="00FB5F9E"/>
    <w:rsid w:val="00FD16E0"/>
    <w:rsid w:val="00FD55F9"/>
    <w:rsid w:val="00FE4417"/>
    <w:rsid w:val="1D707F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3E3E50"/>
  <w15:docId w15:val="{AB4C6391-B005-4C55-AD92-C21656B7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customStyle="1" w:styleId="Betreff">
    <w:name w:val="Betreff"/>
    <w:basedOn w:val="Standard"/>
    <w:next w:val="Standard"/>
    <w:rsid w:val="00642678"/>
    <w:pPr>
      <w:spacing w:before="520"/>
    </w:pPr>
    <w:rPr>
      <w:b/>
      <w:szCs w:val="20"/>
    </w:rPr>
  </w:style>
  <w:style w:type="character" w:customStyle="1" w:styleId="Absender">
    <w:name w:val="Absender"/>
    <w:rsid w:val="00642678"/>
    <w:rPr>
      <w:sz w:val="16"/>
    </w:rPr>
  </w:style>
  <w:style w:type="paragraph" w:customStyle="1" w:styleId="Unterschriftsb">
    <w:name w:val="Unterschriftsb."/>
    <w:basedOn w:val="Standard"/>
    <w:next w:val="Standard"/>
    <w:rsid w:val="009762B2"/>
    <w:pPr>
      <w:keepNext/>
      <w:tabs>
        <w:tab w:val="left" w:pos="851"/>
      </w:tabs>
      <w:overflowPunct w:val="0"/>
      <w:autoSpaceDE w:val="0"/>
      <w:autoSpaceDN w:val="0"/>
      <w:adjustRightInd w:val="0"/>
      <w:spacing w:line="240" w:lineRule="auto"/>
      <w:ind w:left="4536"/>
      <w:jc w:val="left"/>
      <w:textAlignment w:val="baseline"/>
    </w:pPr>
    <w:rPr>
      <w:rFonts w:ascii="Times New Roman" w:eastAsia="Times New Roman" w:hAnsi="Times New Roman"/>
      <w:sz w:val="24"/>
      <w:szCs w:val="20"/>
      <w:lang w:eastAsia="de-DE"/>
    </w:rPr>
  </w:style>
  <w:style w:type="paragraph" w:styleId="Listenabsatz">
    <w:name w:val="List Paragraph"/>
    <w:basedOn w:val="Standard"/>
    <w:uiPriority w:val="34"/>
    <w:qFormat/>
    <w:rsid w:val="00840370"/>
    <w:pPr>
      <w:ind w:left="720"/>
      <w:contextualSpacing/>
    </w:pPr>
  </w:style>
  <w:style w:type="character" w:styleId="Platzhaltertext">
    <w:name w:val="Placeholder Text"/>
    <w:basedOn w:val="Absatz-Standardschriftart"/>
    <w:uiPriority w:val="99"/>
    <w:semiHidden/>
    <w:rsid w:val="00257A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9359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li.li/de/fma/datenschutz/fma-information-zum-datenschutz.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FD999CE6AF634495CD77CE9CC9E69C" ma:contentTypeVersion="9" ma:contentTypeDescription="Ein neues Dokument erstellen." ma:contentTypeScope="" ma:versionID="f495659c19045f800dec55a3c38f88f8">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c2f73ff94dce8537e732394945ec1170"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EB2F-D342-4630-AB55-038A949C0EE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6d7844ee-d12b-4797-a453-a6468413208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598060-A0A7-4C78-8046-2E35B595207E}">
  <ds:schemaRefs>
    <ds:schemaRef ds:uri="http://schemas.microsoft.com/sharepoint/v3/contenttype/forms"/>
  </ds:schemaRefs>
</ds:datastoreItem>
</file>

<file path=customXml/itemProps3.xml><?xml version="1.0" encoding="utf-8"?>
<ds:datastoreItem xmlns:ds="http://schemas.openxmlformats.org/officeDocument/2006/customXml" ds:itemID="{735895B9-2104-48F5-A4C9-F45E9C52D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184CE-9B56-4F02-81DD-7DB95ACE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3027</Characters>
  <Application>Microsoft Office Word</Application>
  <DocSecurity>8</DocSecurity>
  <Lines>25</Lines>
  <Paragraphs>6</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Kling Lena</cp:lastModifiedBy>
  <cp:revision>3</cp:revision>
  <cp:lastPrinted>2010-10-22T12:32:00Z</cp:lastPrinted>
  <dcterms:created xsi:type="dcterms:W3CDTF">2024-02-14T09:42:00Z</dcterms:created>
  <dcterms:modified xsi:type="dcterms:W3CDTF">2024-02-14T09:44:00Z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